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D159F2" w14:textId="4BCAA881" w:rsidR="00740485" w:rsidRPr="00070C5D" w:rsidRDefault="00696408" w:rsidP="00696408">
      <w:pPr>
        <w:jc w:val="center"/>
        <w:rPr>
          <w:rFonts w:ascii="ＭＳ 明朝" w:eastAsia="ＭＳ 明朝" w:hAnsi="ＭＳ 明朝"/>
          <w:sz w:val="24"/>
          <w:szCs w:val="24"/>
          <w:lang w:eastAsia="zh-TW"/>
        </w:rPr>
      </w:pPr>
      <w:r w:rsidRPr="00070C5D">
        <w:rPr>
          <w:rFonts w:ascii="ＭＳ 明朝" w:eastAsia="ＭＳ 明朝" w:hAnsi="ＭＳ 明朝" w:hint="eastAsia"/>
          <w:sz w:val="24"/>
          <w:szCs w:val="24"/>
          <w:lang w:eastAsia="zh-TW"/>
        </w:rPr>
        <w:t>熊本市保育士</w:t>
      </w:r>
      <w:r w:rsidR="000B5345">
        <w:rPr>
          <w:rFonts w:ascii="ＭＳ 明朝" w:eastAsia="ＭＳ 明朝" w:hAnsi="ＭＳ 明朝" w:hint="eastAsia"/>
          <w:sz w:val="24"/>
          <w:szCs w:val="24"/>
          <w:lang w:eastAsia="zh-TW"/>
        </w:rPr>
        <w:t>等</w:t>
      </w:r>
      <w:r w:rsidRPr="00070C5D">
        <w:rPr>
          <w:rFonts w:ascii="ＭＳ 明朝" w:eastAsia="ＭＳ 明朝" w:hAnsi="ＭＳ 明朝" w:hint="eastAsia"/>
          <w:sz w:val="24"/>
          <w:szCs w:val="24"/>
          <w:lang w:eastAsia="zh-TW"/>
        </w:rPr>
        <w:t>人材確保課題調査業務仕様書</w:t>
      </w:r>
    </w:p>
    <w:p w14:paraId="1FC999D6" w14:textId="77777777" w:rsidR="00696408" w:rsidRPr="00070C5D" w:rsidRDefault="00696408" w:rsidP="00696408">
      <w:pPr>
        <w:jc w:val="center"/>
        <w:rPr>
          <w:rFonts w:ascii="ＭＳ 明朝" w:eastAsia="ＭＳ 明朝" w:hAnsi="ＭＳ 明朝"/>
          <w:sz w:val="24"/>
          <w:szCs w:val="24"/>
          <w:lang w:eastAsia="zh-TW"/>
        </w:rPr>
      </w:pPr>
    </w:p>
    <w:p w14:paraId="4265FE38" w14:textId="4442A0A5" w:rsidR="00696408" w:rsidRPr="00070C5D" w:rsidRDefault="000E586A" w:rsidP="000E586A">
      <w:pPr>
        <w:jc w:val="left"/>
        <w:rPr>
          <w:rFonts w:ascii="ＭＳ 明朝" w:eastAsia="ＭＳ 明朝" w:hAnsi="ＭＳ 明朝"/>
          <w:sz w:val="24"/>
          <w:szCs w:val="24"/>
        </w:rPr>
      </w:pPr>
      <w:r w:rsidRPr="00070C5D">
        <w:rPr>
          <w:rFonts w:ascii="ＭＳ 明朝" w:eastAsia="ＭＳ 明朝" w:hAnsi="ＭＳ 明朝" w:hint="eastAsia"/>
          <w:sz w:val="24"/>
          <w:szCs w:val="24"/>
        </w:rPr>
        <w:t xml:space="preserve">１　</w:t>
      </w:r>
      <w:r w:rsidR="00696408" w:rsidRPr="00070C5D">
        <w:rPr>
          <w:rFonts w:ascii="ＭＳ 明朝" w:eastAsia="ＭＳ 明朝" w:hAnsi="ＭＳ 明朝" w:hint="eastAsia"/>
          <w:sz w:val="24"/>
          <w:szCs w:val="24"/>
        </w:rPr>
        <w:t>業務の名称</w:t>
      </w:r>
    </w:p>
    <w:p w14:paraId="79944583" w14:textId="49B7750B" w:rsidR="00696408" w:rsidRPr="00070C5D" w:rsidRDefault="00696408" w:rsidP="00696408">
      <w:pPr>
        <w:jc w:val="left"/>
        <w:rPr>
          <w:rFonts w:ascii="ＭＳ 明朝" w:eastAsia="ＭＳ 明朝" w:hAnsi="ＭＳ 明朝"/>
          <w:sz w:val="24"/>
          <w:szCs w:val="24"/>
        </w:rPr>
      </w:pPr>
      <w:r w:rsidRPr="00070C5D">
        <w:rPr>
          <w:rFonts w:ascii="ＭＳ 明朝" w:eastAsia="ＭＳ 明朝" w:hAnsi="ＭＳ 明朝" w:hint="eastAsia"/>
          <w:sz w:val="24"/>
          <w:szCs w:val="24"/>
        </w:rPr>
        <w:t xml:space="preserve">　熊本市保育士</w:t>
      </w:r>
      <w:r w:rsidR="000B5345">
        <w:rPr>
          <w:rFonts w:ascii="ＭＳ 明朝" w:eastAsia="ＭＳ 明朝" w:hAnsi="ＭＳ 明朝" w:hint="eastAsia"/>
          <w:sz w:val="24"/>
          <w:szCs w:val="24"/>
        </w:rPr>
        <w:t>等</w:t>
      </w:r>
      <w:r w:rsidRPr="00070C5D">
        <w:rPr>
          <w:rFonts w:ascii="ＭＳ 明朝" w:eastAsia="ＭＳ 明朝" w:hAnsi="ＭＳ 明朝" w:hint="eastAsia"/>
          <w:sz w:val="24"/>
          <w:szCs w:val="24"/>
        </w:rPr>
        <w:t>人材確保課題調査業務</w:t>
      </w:r>
    </w:p>
    <w:p w14:paraId="7E8A8DF8" w14:textId="77777777" w:rsidR="00696408" w:rsidRPr="00070C5D" w:rsidRDefault="00696408" w:rsidP="00696408">
      <w:pPr>
        <w:jc w:val="left"/>
        <w:rPr>
          <w:rFonts w:ascii="ＭＳ 明朝" w:eastAsia="ＭＳ 明朝" w:hAnsi="ＭＳ 明朝"/>
          <w:sz w:val="24"/>
          <w:szCs w:val="24"/>
        </w:rPr>
      </w:pPr>
    </w:p>
    <w:p w14:paraId="6B49349E" w14:textId="658E78B4" w:rsidR="00255B3F" w:rsidRPr="00070C5D" w:rsidRDefault="000E586A" w:rsidP="000E586A">
      <w:pPr>
        <w:jc w:val="left"/>
        <w:rPr>
          <w:rFonts w:ascii="ＭＳ 明朝" w:eastAsia="ＭＳ 明朝" w:hAnsi="ＭＳ 明朝"/>
          <w:sz w:val="24"/>
          <w:szCs w:val="24"/>
        </w:rPr>
      </w:pPr>
      <w:r w:rsidRPr="00070C5D">
        <w:rPr>
          <w:rFonts w:ascii="ＭＳ 明朝" w:eastAsia="ＭＳ 明朝" w:hAnsi="ＭＳ 明朝" w:hint="eastAsia"/>
          <w:sz w:val="24"/>
          <w:szCs w:val="24"/>
        </w:rPr>
        <w:t xml:space="preserve">２　</w:t>
      </w:r>
      <w:r w:rsidR="00696408" w:rsidRPr="00070C5D">
        <w:rPr>
          <w:rFonts w:ascii="ＭＳ 明朝" w:eastAsia="ＭＳ 明朝" w:hAnsi="ＭＳ 明朝" w:hint="eastAsia"/>
          <w:sz w:val="24"/>
          <w:szCs w:val="24"/>
        </w:rPr>
        <w:t>業務</w:t>
      </w:r>
      <w:r w:rsidR="00013F73" w:rsidRPr="00070C5D">
        <w:rPr>
          <w:rFonts w:ascii="ＭＳ 明朝" w:eastAsia="ＭＳ 明朝" w:hAnsi="ＭＳ 明朝" w:hint="eastAsia"/>
          <w:sz w:val="24"/>
          <w:szCs w:val="24"/>
        </w:rPr>
        <w:t>の目的</w:t>
      </w:r>
    </w:p>
    <w:p w14:paraId="04F0BBAF" w14:textId="548CC413" w:rsidR="003A32C9" w:rsidRPr="00070C5D" w:rsidRDefault="003A32C9" w:rsidP="003A32C9">
      <w:pPr>
        <w:ind w:firstLineChars="100" w:firstLine="240"/>
        <w:jc w:val="left"/>
        <w:rPr>
          <w:rFonts w:ascii="ＭＳ 明朝" w:eastAsia="ＭＳ 明朝" w:hAnsi="ＭＳ 明朝"/>
          <w:sz w:val="24"/>
          <w:szCs w:val="24"/>
        </w:rPr>
      </w:pPr>
      <w:r w:rsidRPr="00070C5D">
        <w:rPr>
          <w:rFonts w:ascii="ＭＳ 明朝" w:eastAsia="ＭＳ 明朝" w:hAnsi="ＭＳ 明朝" w:hint="eastAsia"/>
          <w:sz w:val="24"/>
          <w:szCs w:val="24"/>
        </w:rPr>
        <w:t>本業務は、市内在住の保育士及び</w:t>
      </w:r>
      <w:r w:rsidR="00B463EB" w:rsidRPr="00070C5D">
        <w:rPr>
          <w:rFonts w:ascii="ＭＳ 明朝" w:eastAsia="ＭＳ 明朝" w:hAnsi="ＭＳ 明朝" w:hint="eastAsia"/>
          <w:sz w:val="24"/>
          <w:szCs w:val="24"/>
        </w:rPr>
        <w:t>指定養成校の学生</w:t>
      </w:r>
      <w:r w:rsidRPr="00070C5D">
        <w:rPr>
          <w:rFonts w:ascii="ＭＳ 明朝" w:eastAsia="ＭＳ 明朝" w:hAnsi="ＭＳ 明朝" w:hint="eastAsia"/>
          <w:sz w:val="24"/>
          <w:szCs w:val="24"/>
        </w:rPr>
        <w:t>を対象にアンケート調査を実施し、保育士の就職・定着に関する実態や、職場環境等の改善に向けたニーズを把握するとともに、調査結果に基づき必要な支援策を検討することを目的とする。</w:t>
      </w:r>
    </w:p>
    <w:p w14:paraId="5F6A10C8" w14:textId="77777777" w:rsidR="003A32C9" w:rsidRPr="00070C5D" w:rsidRDefault="003A32C9" w:rsidP="003A32C9">
      <w:pPr>
        <w:jc w:val="left"/>
        <w:rPr>
          <w:rFonts w:ascii="ＭＳ 明朝" w:eastAsia="ＭＳ 明朝" w:hAnsi="ＭＳ 明朝"/>
          <w:sz w:val="24"/>
          <w:szCs w:val="24"/>
        </w:rPr>
      </w:pPr>
    </w:p>
    <w:p w14:paraId="2DF97D14" w14:textId="225CDBD4" w:rsidR="00696408" w:rsidRPr="00070C5D" w:rsidRDefault="000E586A" w:rsidP="003A32C9">
      <w:pPr>
        <w:jc w:val="left"/>
        <w:rPr>
          <w:rFonts w:ascii="ＭＳ 明朝" w:eastAsia="ＭＳ 明朝" w:hAnsi="ＭＳ 明朝"/>
          <w:sz w:val="24"/>
          <w:szCs w:val="24"/>
        </w:rPr>
      </w:pPr>
      <w:r w:rsidRPr="00070C5D">
        <w:rPr>
          <w:rFonts w:ascii="ＭＳ 明朝" w:eastAsia="ＭＳ 明朝" w:hAnsi="ＭＳ 明朝" w:hint="eastAsia"/>
          <w:sz w:val="24"/>
          <w:szCs w:val="24"/>
        </w:rPr>
        <w:t xml:space="preserve">３　</w:t>
      </w:r>
      <w:r w:rsidR="00696408" w:rsidRPr="00070C5D">
        <w:rPr>
          <w:rFonts w:ascii="ＭＳ 明朝" w:eastAsia="ＭＳ 明朝" w:hAnsi="ＭＳ 明朝" w:hint="eastAsia"/>
          <w:sz w:val="24"/>
          <w:szCs w:val="24"/>
        </w:rPr>
        <w:t>委託期間</w:t>
      </w:r>
    </w:p>
    <w:p w14:paraId="03E896DF" w14:textId="7F3F3051" w:rsidR="00696408" w:rsidRPr="00070C5D" w:rsidRDefault="00696408" w:rsidP="000E586A">
      <w:pPr>
        <w:ind w:firstLineChars="100" w:firstLine="240"/>
        <w:jc w:val="left"/>
        <w:rPr>
          <w:rFonts w:ascii="ＭＳ 明朝" w:eastAsia="ＭＳ 明朝" w:hAnsi="ＭＳ 明朝"/>
          <w:sz w:val="24"/>
          <w:szCs w:val="24"/>
        </w:rPr>
      </w:pPr>
      <w:r w:rsidRPr="00070C5D">
        <w:rPr>
          <w:rFonts w:ascii="ＭＳ 明朝" w:eastAsia="ＭＳ 明朝" w:hAnsi="ＭＳ 明朝" w:hint="eastAsia"/>
          <w:sz w:val="24"/>
          <w:szCs w:val="24"/>
        </w:rPr>
        <w:t>契約締結日から令和８年（２０２６年）</w:t>
      </w:r>
      <w:r w:rsidR="00107424" w:rsidRPr="00070C5D">
        <w:rPr>
          <w:rFonts w:ascii="ＭＳ 明朝" w:eastAsia="ＭＳ 明朝" w:hAnsi="ＭＳ 明朝" w:hint="eastAsia"/>
          <w:sz w:val="24"/>
          <w:szCs w:val="24"/>
        </w:rPr>
        <w:t>9</w:t>
      </w:r>
      <w:r w:rsidRPr="00070C5D">
        <w:rPr>
          <w:rFonts w:ascii="ＭＳ 明朝" w:eastAsia="ＭＳ 明朝" w:hAnsi="ＭＳ 明朝" w:hint="eastAsia"/>
          <w:sz w:val="24"/>
          <w:szCs w:val="24"/>
        </w:rPr>
        <w:t>月</w:t>
      </w:r>
      <w:r w:rsidR="0093189A" w:rsidRPr="00070C5D">
        <w:rPr>
          <w:rFonts w:ascii="ＭＳ 明朝" w:eastAsia="ＭＳ 明朝" w:hAnsi="ＭＳ 明朝" w:hint="eastAsia"/>
          <w:sz w:val="24"/>
          <w:szCs w:val="24"/>
        </w:rPr>
        <w:t>30</w:t>
      </w:r>
      <w:r w:rsidRPr="00070C5D">
        <w:rPr>
          <w:rFonts w:ascii="ＭＳ 明朝" w:eastAsia="ＭＳ 明朝" w:hAnsi="ＭＳ 明朝" w:hint="eastAsia"/>
          <w:sz w:val="24"/>
          <w:szCs w:val="24"/>
        </w:rPr>
        <w:t>日まで</w:t>
      </w:r>
    </w:p>
    <w:p w14:paraId="056BB319" w14:textId="77777777" w:rsidR="00696408" w:rsidRPr="00070C5D" w:rsidRDefault="00696408" w:rsidP="00696408">
      <w:pPr>
        <w:jc w:val="left"/>
        <w:rPr>
          <w:rFonts w:ascii="ＭＳ 明朝" w:eastAsia="ＭＳ 明朝" w:hAnsi="ＭＳ 明朝"/>
          <w:sz w:val="24"/>
          <w:szCs w:val="24"/>
        </w:rPr>
      </w:pPr>
    </w:p>
    <w:p w14:paraId="4C775DDF" w14:textId="00677BC8" w:rsidR="00107424" w:rsidRPr="00070C5D" w:rsidRDefault="000E586A" w:rsidP="000E586A">
      <w:pPr>
        <w:jc w:val="left"/>
        <w:rPr>
          <w:rFonts w:ascii="ＭＳ 明朝" w:eastAsia="ＭＳ 明朝" w:hAnsi="ＭＳ 明朝"/>
          <w:sz w:val="24"/>
          <w:szCs w:val="24"/>
          <w:lang w:eastAsia="zh-TW"/>
        </w:rPr>
      </w:pPr>
      <w:r w:rsidRPr="00070C5D">
        <w:rPr>
          <w:rFonts w:ascii="ＭＳ 明朝" w:eastAsia="ＭＳ 明朝" w:hAnsi="ＭＳ 明朝" w:hint="eastAsia"/>
          <w:sz w:val="24"/>
          <w:szCs w:val="24"/>
          <w:lang w:eastAsia="zh-TW"/>
        </w:rPr>
        <w:t xml:space="preserve">４　</w:t>
      </w:r>
      <w:r w:rsidR="00013F73" w:rsidRPr="00070C5D">
        <w:rPr>
          <w:rFonts w:ascii="ＭＳ 明朝" w:eastAsia="ＭＳ 明朝" w:hAnsi="ＭＳ 明朝" w:hint="eastAsia"/>
          <w:sz w:val="24"/>
          <w:szCs w:val="24"/>
          <w:lang w:eastAsia="zh-TW"/>
        </w:rPr>
        <w:t>調査対象者（調査項目種別）</w:t>
      </w:r>
    </w:p>
    <w:p w14:paraId="518B7F52" w14:textId="637684CB" w:rsidR="000E586A" w:rsidRPr="00070C5D" w:rsidRDefault="000E586A" w:rsidP="000E586A">
      <w:pPr>
        <w:ind w:left="360" w:hanging="240"/>
        <w:jc w:val="left"/>
        <w:rPr>
          <w:rFonts w:ascii="ＭＳ 明朝" w:eastAsia="ＭＳ 明朝" w:hAnsi="ＭＳ 明朝"/>
          <w:strike/>
          <w:sz w:val="24"/>
          <w:szCs w:val="24"/>
        </w:rPr>
      </w:pPr>
      <w:r w:rsidRPr="00070C5D">
        <w:rPr>
          <w:rFonts w:ascii="ＭＳ 明朝" w:eastAsia="ＭＳ 明朝" w:hAnsi="ＭＳ 明朝" w:hint="eastAsia"/>
          <w:sz w:val="24"/>
          <w:szCs w:val="24"/>
        </w:rPr>
        <w:t xml:space="preserve">(1)　</w:t>
      </w:r>
      <w:r w:rsidR="007F0F15" w:rsidRPr="00070C5D">
        <w:rPr>
          <w:rFonts w:ascii="ＭＳ 明朝" w:eastAsia="ＭＳ 明朝" w:hAnsi="ＭＳ 明朝" w:hint="eastAsia"/>
          <w:sz w:val="24"/>
          <w:szCs w:val="24"/>
        </w:rPr>
        <w:t>市内保育施設等に勤務している保育士</w:t>
      </w:r>
    </w:p>
    <w:p w14:paraId="1695B794" w14:textId="0AFD0FB0" w:rsidR="00013F73" w:rsidRPr="00070C5D" w:rsidRDefault="000E586A" w:rsidP="000E586A">
      <w:pPr>
        <w:ind w:left="360" w:hanging="240"/>
        <w:jc w:val="left"/>
        <w:rPr>
          <w:rFonts w:ascii="ＭＳ 明朝" w:eastAsia="ＭＳ 明朝" w:hAnsi="ＭＳ 明朝"/>
          <w:sz w:val="24"/>
          <w:szCs w:val="24"/>
        </w:rPr>
      </w:pPr>
      <w:r w:rsidRPr="00070C5D">
        <w:rPr>
          <w:rFonts w:ascii="ＭＳ 明朝" w:eastAsia="ＭＳ 明朝" w:hAnsi="ＭＳ 明朝" w:hint="eastAsia"/>
          <w:sz w:val="24"/>
          <w:szCs w:val="24"/>
        </w:rPr>
        <w:t xml:space="preserve">(2)　</w:t>
      </w:r>
      <w:r w:rsidR="008E15C8" w:rsidRPr="00070C5D">
        <w:rPr>
          <w:rFonts w:ascii="ＭＳ 明朝" w:eastAsia="ＭＳ 明朝" w:hAnsi="ＭＳ 明朝" w:hint="eastAsia"/>
          <w:sz w:val="24"/>
          <w:szCs w:val="24"/>
        </w:rPr>
        <w:t>指定養成校の学生</w:t>
      </w:r>
    </w:p>
    <w:p w14:paraId="0DD61B2C" w14:textId="6F18B486" w:rsidR="00883802" w:rsidRPr="00070C5D" w:rsidRDefault="00883802" w:rsidP="00883802">
      <w:pPr>
        <w:ind w:left="720" w:hanging="240"/>
        <w:jc w:val="left"/>
        <w:rPr>
          <w:rFonts w:ascii="ＭＳ 明朝" w:eastAsia="ＭＳ 明朝" w:hAnsi="ＭＳ 明朝"/>
          <w:sz w:val="24"/>
          <w:szCs w:val="24"/>
        </w:rPr>
      </w:pPr>
      <w:r w:rsidRPr="00070C5D">
        <w:rPr>
          <w:rFonts w:ascii="ＭＳ 明朝" w:eastAsia="ＭＳ 明朝" w:hAnsi="ＭＳ 明朝"/>
          <w:sz w:val="24"/>
          <w:szCs w:val="24"/>
        </w:rPr>
        <w:t>・</w:t>
      </w:r>
      <w:r w:rsidR="008E15C8" w:rsidRPr="00070C5D">
        <w:rPr>
          <w:rFonts w:ascii="ＭＳ 明朝" w:eastAsia="ＭＳ 明朝" w:hAnsi="ＭＳ 明朝" w:hint="eastAsia"/>
          <w:sz w:val="24"/>
          <w:szCs w:val="24"/>
        </w:rPr>
        <w:t>熊本</w:t>
      </w:r>
      <w:r w:rsidR="00EA0225" w:rsidRPr="00070C5D">
        <w:rPr>
          <w:rFonts w:ascii="ＭＳ 明朝" w:eastAsia="ＭＳ 明朝" w:hAnsi="ＭＳ 明朝" w:hint="eastAsia"/>
          <w:sz w:val="24"/>
          <w:szCs w:val="24"/>
        </w:rPr>
        <w:t>市</w:t>
      </w:r>
      <w:r w:rsidR="008E15C8" w:rsidRPr="00070C5D">
        <w:rPr>
          <w:rFonts w:ascii="ＭＳ 明朝" w:eastAsia="ＭＳ 明朝" w:hAnsi="ＭＳ 明朝" w:hint="eastAsia"/>
          <w:sz w:val="24"/>
          <w:szCs w:val="24"/>
        </w:rPr>
        <w:t>内の指定養成校に在籍している</w:t>
      </w:r>
      <w:r w:rsidR="00A824E3" w:rsidRPr="00070C5D">
        <w:rPr>
          <w:rFonts w:ascii="ＭＳ 明朝" w:eastAsia="ＭＳ 明朝" w:hAnsi="ＭＳ 明朝" w:hint="eastAsia"/>
          <w:sz w:val="24"/>
          <w:szCs w:val="24"/>
        </w:rPr>
        <w:t>こと</w:t>
      </w:r>
      <w:r w:rsidRPr="00070C5D">
        <w:rPr>
          <w:rFonts w:ascii="ＭＳ 明朝" w:eastAsia="ＭＳ 明朝" w:hAnsi="ＭＳ 明朝"/>
          <w:sz w:val="24"/>
          <w:szCs w:val="24"/>
        </w:rPr>
        <w:t>。</w:t>
      </w:r>
    </w:p>
    <w:p w14:paraId="7F4E6EA2" w14:textId="3F92B68A" w:rsidR="00013F73" w:rsidRPr="00070C5D" w:rsidRDefault="00013F73" w:rsidP="007B18B4">
      <w:pPr>
        <w:jc w:val="left"/>
        <w:rPr>
          <w:rFonts w:ascii="ＭＳ 明朝" w:eastAsia="ＭＳ 明朝" w:hAnsi="ＭＳ 明朝"/>
          <w:sz w:val="24"/>
          <w:szCs w:val="24"/>
        </w:rPr>
      </w:pPr>
    </w:p>
    <w:p w14:paraId="7484EB40" w14:textId="754693FE" w:rsidR="00013F73" w:rsidRPr="00070C5D" w:rsidRDefault="000E586A" w:rsidP="000E586A">
      <w:pPr>
        <w:jc w:val="left"/>
        <w:rPr>
          <w:rFonts w:ascii="ＭＳ 明朝" w:eastAsia="ＭＳ 明朝" w:hAnsi="ＭＳ 明朝"/>
          <w:sz w:val="24"/>
          <w:szCs w:val="24"/>
        </w:rPr>
      </w:pPr>
      <w:r w:rsidRPr="00070C5D">
        <w:rPr>
          <w:rFonts w:ascii="ＭＳ 明朝" w:eastAsia="ＭＳ 明朝" w:hAnsi="ＭＳ 明朝" w:hint="eastAsia"/>
          <w:sz w:val="24"/>
          <w:szCs w:val="24"/>
        </w:rPr>
        <w:t xml:space="preserve">５　</w:t>
      </w:r>
      <w:r w:rsidR="00013F73" w:rsidRPr="00070C5D">
        <w:rPr>
          <w:rFonts w:ascii="ＭＳ 明朝" w:eastAsia="ＭＳ 明朝" w:hAnsi="ＭＳ 明朝" w:hint="eastAsia"/>
          <w:sz w:val="24"/>
          <w:szCs w:val="24"/>
        </w:rPr>
        <w:t>調査数</w:t>
      </w:r>
      <w:r w:rsidR="00EA0225" w:rsidRPr="00070C5D">
        <w:rPr>
          <w:rFonts w:ascii="ＭＳ 明朝" w:eastAsia="ＭＳ 明朝" w:hAnsi="ＭＳ 明朝" w:hint="eastAsia"/>
          <w:sz w:val="24"/>
          <w:szCs w:val="24"/>
        </w:rPr>
        <w:t>（配布先）</w:t>
      </w:r>
    </w:p>
    <w:p w14:paraId="05A0D981" w14:textId="4BF383D8" w:rsidR="00EA0225" w:rsidRPr="00070C5D" w:rsidRDefault="00B463EB" w:rsidP="006C7FEA">
      <w:pPr>
        <w:ind w:firstLineChars="100" w:firstLine="240"/>
        <w:jc w:val="left"/>
        <w:rPr>
          <w:rFonts w:ascii="ＭＳ 明朝" w:eastAsia="ＭＳ 明朝" w:hAnsi="ＭＳ 明朝"/>
          <w:sz w:val="24"/>
          <w:szCs w:val="24"/>
        </w:rPr>
      </w:pPr>
      <w:r w:rsidRPr="00070C5D">
        <w:rPr>
          <w:rFonts w:ascii="ＭＳ 明朝" w:eastAsia="ＭＳ 明朝" w:hAnsi="ＭＳ 明朝"/>
          <w:sz w:val="24"/>
          <w:szCs w:val="24"/>
        </w:rPr>
        <w:t>調査は配布</w:t>
      </w:r>
      <w:r w:rsidR="00EA0225" w:rsidRPr="00070C5D">
        <w:rPr>
          <w:rFonts w:ascii="ＭＳ 明朝" w:eastAsia="ＭＳ 明朝" w:hAnsi="ＭＳ 明朝" w:hint="eastAsia"/>
          <w:sz w:val="24"/>
          <w:szCs w:val="24"/>
        </w:rPr>
        <w:t>先</w:t>
      </w:r>
      <w:r w:rsidRPr="00070C5D">
        <w:rPr>
          <w:rFonts w:ascii="ＭＳ 明朝" w:eastAsia="ＭＳ 明朝" w:hAnsi="ＭＳ 明朝"/>
          <w:sz w:val="24"/>
          <w:szCs w:val="24"/>
        </w:rPr>
        <w:t>として</w:t>
      </w:r>
      <w:r w:rsidRPr="00070C5D">
        <w:rPr>
          <w:rFonts w:ascii="ＭＳ 明朝" w:eastAsia="ＭＳ 明朝" w:hAnsi="ＭＳ 明朝" w:hint="eastAsia"/>
          <w:sz w:val="24"/>
          <w:szCs w:val="24"/>
        </w:rPr>
        <w:t>、</w:t>
      </w:r>
      <w:r w:rsidR="00532A53" w:rsidRPr="00070C5D">
        <w:rPr>
          <w:rFonts w:ascii="ＭＳ 明朝" w:eastAsia="ＭＳ 明朝" w:hAnsi="ＭＳ 明朝" w:hint="eastAsia"/>
          <w:sz w:val="24"/>
          <w:szCs w:val="24"/>
        </w:rPr>
        <w:t>市内保育施設</w:t>
      </w:r>
      <w:r w:rsidR="00D75265" w:rsidRPr="00070C5D">
        <w:rPr>
          <w:rFonts w:ascii="ＭＳ 明朝" w:eastAsia="ＭＳ 明朝" w:hAnsi="ＭＳ 明朝" w:hint="eastAsia"/>
          <w:sz w:val="24"/>
          <w:szCs w:val="24"/>
        </w:rPr>
        <w:t>（認可外</w:t>
      </w:r>
      <w:r w:rsidR="008A67A7" w:rsidRPr="00070C5D">
        <w:rPr>
          <w:rFonts w:ascii="ＭＳ 明朝" w:eastAsia="ＭＳ 明朝" w:hAnsi="ＭＳ 明朝" w:hint="eastAsia"/>
          <w:sz w:val="24"/>
          <w:szCs w:val="24"/>
        </w:rPr>
        <w:t>保育施設</w:t>
      </w:r>
      <w:r w:rsidR="00D75265" w:rsidRPr="00070C5D">
        <w:rPr>
          <w:rFonts w:ascii="ＭＳ 明朝" w:eastAsia="ＭＳ 明朝" w:hAnsi="ＭＳ 明朝" w:hint="eastAsia"/>
          <w:sz w:val="24"/>
          <w:szCs w:val="24"/>
        </w:rPr>
        <w:t>を含め全443園）</w:t>
      </w:r>
      <w:r w:rsidR="00532A53" w:rsidRPr="00070C5D">
        <w:rPr>
          <w:rFonts w:ascii="ＭＳ 明朝" w:eastAsia="ＭＳ 明朝" w:hAnsi="ＭＳ 明朝" w:hint="eastAsia"/>
          <w:sz w:val="24"/>
          <w:szCs w:val="24"/>
        </w:rPr>
        <w:t>、指定養成校（</w:t>
      </w:r>
      <w:r w:rsidR="003A2167" w:rsidRPr="00070C5D">
        <w:rPr>
          <w:rFonts w:ascii="ＭＳ 明朝" w:eastAsia="ＭＳ 明朝" w:hAnsi="ＭＳ 明朝" w:hint="eastAsia"/>
          <w:sz w:val="24"/>
          <w:szCs w:val="24"/>
        </w:rPr>
        <w:t>熊本市内</w:t>
      </w:r>
      <w:r w:rsidR="00532A53" w:rsidRPr="00070C5D">
        <w:rPr>
          <w:rFonts w:ascii="ＭＳ 明朝" w:eastAsia="ＭＳ 明朝" w:hAnsi="ＭＳ 明朝" w:hint="eastAsia"/>
          <w:sz w:val="24"/>
          <w:szCs w:val="24"/>
        </w:rPr>
        <w:t>６校）</w:t>
      </w:r>
      <w:r w:rsidR="00EA0225" w:rsidRPr="00070C5D">
        <w:rPr>
          <w:rFonts w:ascii="ＭＳ 明朝" w:eastAsia="ＭＳ 明朝" w:hAnsi="ＭＳ 明朝" w:hint="eastAsia"/>
          <w:sz w:val="24"/>
          <w:szCs w:val="24"/>
        </w:rPr>
        <w:t>を通じて実施する</w:t>
      </w:r>
      <w:r w:rsidR="00532A53" w:rsidRPr="00070C5D">
        <w:rPr>
          <w:rFonts w:ascii="ＭＳ 明朝" w:eastAsia="ＭＳ 明朝" w:hAnsi="ＭＳ 明朝" w:hint="eastAsia"/>
          <w:sz w:val="24"/>
          <w:szCs w:val="24"/>
        </w:rPr>
        <w:t>。</w:t>
      </w:r>
    </w:p>
    <w:p w14:paraId="1FE566DF" w14:textId="77777777" w:rsidR="00013F73" w:rsidRPr="00070C5D" w:rsidRDefault="00013F73" w:rsidP="00013F73">
      <w:pPr>
        <w:jc w:val="left"/>
        <w:rPr>
          <w:rFonts w:ascii="ＭＳ 明朝" w:eastAsia="ＭＳ 明朝" w:hAnsi="ＭＳ 明朝"/>
          <w:sz w:val="24"/>
          <w:szCs w:val="24"/>
        </w:rPr>
      </w:pPr>
    </w:p>
    <w:p w14:paraId="58040372" w14:textId="7D806BC1" w:rsidR="00013F73" w:rsidRPr="00070C5D" w:rsidRDefault="000E586A" w:rsidP="00013F73">
      <w:pPr>
        <w:jc w:val="left"/>
        <w:rPr>
          <w:rFonts w:ascii="ＭＳ 明朝" w:eastAsia="ＭＳ 明朝" w:hAnsi="ＭＳ 明朝"/>
          <w:sz w:val="24"/>
          <w:szCs w:val="24"/>
        </w:rPr>
      </w:pPr>
      <w:r w:rsidRPr="00070C5D">
        <w:rPr>
          <w:rFonts w:ascii="ＭＳ 明朝" w:eastAsia="ＭＳ 明朝" w:hAnsi="ＭＳ 明朝" w:hint="eastAsia"/>
          <w:sz w:val="24"/>
          <w:szCs w:val="24"/>
        </w:rPr>
        <w:t xml:space="preserve">６　</w:t>
      </w:r>
      <w:r w:rsidR="00013F73" w:rsidRPr="00070C5D">
        <w:rPr>
          <w:rFonts w:ascii="ＭＳ 明朝" w:eastAsia="ＭＳ 明朝" w:hAnsi="ＭＳ 明朝" w:hint="eastAsia"/>
          <w:sz w:val="24"/>
          <w:szCs w:val="24"/>
        </w:rPr>
        <w:t>調査方法</w:t>
      </w:r>
    </w:p>
    <w:p w14:paraId="04FA3285" w14:textId="77777777" w:rsidR="00B463EB" w:rsidRPr="00070C5D" w:rsidRDefault="00B463EB" w:rsidP="00B463EB">
      <w:pPr>
        <w:ind w:firstLineChars="100" w:firstLine="240"/>
        <w:jc w:val="left"/>
        <w:rPr>
          <w:rFonts w:ascii="ＭＳ 明朝" w:eastAsia="ＭＳ 明朝" w:hAnsi="ＭＳ 明朝"/>
          <w:sz w:val="24"/>
          <w:szCs w:val="24"/>
        </w:rPr>
      </w:pPr>
      <w:r w:rsidRPr="00070C5D">
        <w:rPr>
          <w:rFonts w:ascii="ＭＳ 明朝" w:eastAsia="ＭＳ 明朝" w:hAnsi="ＭＳ 明朝"/>
          <w:sz w:val="24"/>
          <w:szCs w:val="24"/>
        </w:rPr>
        <w:t>本調査は、調査対象者の属性及び連絡手段の状況に応じ、以下の方法により実施する。</w:t>
      </w:r>
    </w:p>
    <w:p w14:paraId="0D70DD67" w14:textId="77777777" w:rsidR="00B463EB" w:rsidRPr="00070C5D" w:rsidRDefault="00B463EB" w:rsidP="00B463EB">
      <w:pPr>
        <w:ind w:left="480" w:hanging="360"/>
        <w:jc w:val="left"/>
        <w:rPr>
          <w:rFonts w:ascii="ＭＳ 明朝" w:eastAsia="ＭＳ 明朝" w:hAnsi="ＭＳ 明朝"/>
          <w:sz w:val="24"/>
          <w:szCs w:val="24"/>
        </w:rPr>
      </w:pPr>
      <w:r w:rsidRPr="00070C5D">
        <w:rPr>
          <w:rFonts w:ascii="ＭＳ 明朝" w:eastAsia="ＭＳ 明朝" w:hAnsi="ＭＳ 明朝"/>
          <w:sz w:val="24"/>
          <w:szCs w:val="24"/>
        </w:rPr>
        <w:t>(1)</w:t>
      </w:r>
      <w:r w:rsidRPr="00070C5D">
        <w:rPr>
          <w:rFonts w:ascii="ＭＳ 明朝" w:eastAsia="ＭＳ 明朝" w:hAnsi="ＭＳ 明朝" w:hint="eastAsia"/>
          <w:sz w:val="24"/>
          <w:szCs w:val="24"/>
        </w:rPr>
        <w:t xml:space="preserve">　</w:t>
      </w:r>
      <w:r w:rsidRPr="00070C5D">
        <w:rPr>
          <w:rFonts w:ascii="ＭＳ 明朝" w:eastAsia="ＭＳ 明朝" w:hAnsi="ＭＳ 明朝"/>
          <w:sz w:val="24"/>
          <w:szCs w:val="24"/>
        </w:rPr>
        <w:t>市内在住の保育士については、市が保有する勤務先施設の連絡先情報を活用し、WEBアンケート調査（LoGoフォーム）へのリンクを送付する方法により実施する。</w:t>
      </w:r>
    </w:p>
    <w:p w14:paraId="0A3FB4B6" w14:textId="208CC592" w:rsidR="004F219A" w:rsidRPr="00070C5D" w:rsidRDefault="00B463EB" w:rsidP="00B463EB">
      <w:pPr>
        <w:ind w:left="480" w:hanging="360"/>
        <w:jc w:val="left"/>
        <w:rPr>
          <w:rFonts w:ascii="ＭＳ 明朝" w:eastAsia="ＭＳ 明朝" w:hAnsi="ＭＳ 明朝"/>
          <w:sz w:val="24"/>
          <w:szCs w:val="24"/>
        </w:rPr>
      </w:pPr>
      <w:r w:rsidRPr="00070C5D">
        <w:rPr>
          <w:rFonts w:ascii="ＭＳ 明朝" w:eastAsia="ＭＳ 明朝" w:hAnsi="ＭＳ 明朝"/>
          <w:sz w:val="24"/>
          <w:szCs w:val="24"/>
        </w:rPr>
        <w:t>(2)</w:t>
      </w:r>
      <w:r w:rsidRPr="00070C5D">
        <w:rPr>
          <w:rFonts w:ascii="ＭＳ 明朝" w:eastAsia="ＭＳ 明朝" w:hAnsi="ＭＳ 明朝" w:hint="eastAsia"/>
          <w:sz w:val="24"/>
          <w:szCs w:val="24"/>
        </w:rPr>
        <w:t xml:space="preserve">　</w:t>
      </w:r>
      <w:r w:rsidR="00142104" w:rsidRPr="00070C5D">
        <w:rPr>
          <w:rFonts w:ascii="ＭＳ 明朝" w:eastAsia="ＭＳ 明朝" w:hAnsi="ＭＳ 明朝" w:hint="eastAsia"/>
          <w:sz w:val="24"/>
          <w:szCs w:val="24"/>
        </w:rPr>
        <w:t>指定養成校の学生</w:t>
      </w:r>
      <w:r w:rsidRPr="00070C5D">
        <w:rPr>
          <w:rFonts w:ascii="ＭＳ 明朝" w:eastAsia="ＭＳ 明朝" w:hAnsi="ＭＳ 明朝"/>
          <w:sz w:val="24"/>
          <w:szCs w:val="24"/>
        </w:rPr>
        <w:t>については、必要に応じてWEBによる回答を併用するなど、適切な運用を行うものとする。</w:t>
      </w:r>
    </w:p>
    <w:p w14:paraId="25E9F4BE" w14:textId="77777777" w:rsidR="00013F73" w:rsidRPr="00070C5D" w:rsidRDefault="00013F73" w:rsidP="00013F73">
      <w:pPr>
        <w:jc w:val="left"/>
        <w:rPr>
          <w:rFonts w:ascii="ＭＳ 明朝" w:eastAsia="ＭＳ 明朝" w:hAnsi="ＭＳ 明朝"/>
          <w:sz w:val="24"/>
          <w:szCs w:val="24"/>
        </w:rPr>
      </w:pPr>
    </w:p>
    <w:p w14:paraId="53EAD72C" w14:textId="300459F6" w:rsidR="004059FB" w:rsidRPr="00070C5D" w:rsidRDefault="000E586A" w:rsidP="00886095">
      <w:pPr>
        <w:ind w:left="240" w:hangingChars="100" w:hanging="240"/>
        <w:jc w:val="left"/>
        <w:rPr>
          <w:rFonts w:ascii="ＭＳ 明朝" w:eastAsia="ＭＳ 明朝" w:hAnsi="ＭＳ 明朝"/>
          <w:sz w:val="24"/>
          <w:szCs w:val="24"/>
        </w:rPr>
      </w:pPr>
      <w:r w:rsidRPr="00070C5D">
        <w:rPr>
          <w:rFonts w:ascii="ＭＳ 明朝" w:eastAsia="ＭＳ 明朝" w:hAnsi="ＭＳ 明朝" w:hint="eastAsia"/>
          <w:sz w:val="24"/>
          <w:szCs w:val="24"/>
        </w:rPr>
        <w:t xml:space="preserve">７　</w:t>
      </w:r>
      <w:r w:rsidR="00D938ED" w:rsidRPr="00070C5D">
        <w:rPr>
          <w:rFonts w:ascii="ＭＳ 明朝" w:eastAsia="ＭＳ 明朝" w:hAnsi="ＭＳ 明朝" w:hint="eastAsia"/>
          <w:sz w:val="24"/>
          <w:szCs w:val="24"/>
        </w:rPr>
        <w:t>アンケート調査項目</w:t>
      </w:r>
      <w:r w:rsidR="004059FB" w:rsidRPr="00070C5D">
        <w:rPr>
          <w:rFonts w:ascii="ＭＳ 明朝" w:eastAsia="ＭＳ 明朝" w:hAnsi="ＭＳ 明朝"/>
          <w:sz w:val="24"/>
          <w:szCs w:val="24"/>
        </w:rPr>
        <w:br/>
        <w:t>①</w:t>
      </w:r>
      <w:r w:rsidR="004059FB" w:rsidRPr="00070C5D">
        <w:rPr>
          <w:rFonts w:ascii="ＭＳ 明朝" w:eastAsia="ＭＳ 明朝" w:hAnsi="ＭＳ 明朝" w:hint="eastAsia"/>
          <w:sz w:val="24"/>
          <w:szCs w:val="24"/>
        </w:rPr>
        <w:t xml:space="preserve">　</w:t>
      </w:r>
      <w:r w:rsidR="004059FB" w:rsidRPr="00070C5D">
        <w:rPr>
          <w:rFonts w:ascii="ＭＳ 明朝" w:eastAsia="ＭＳ 明朝" w:hAnsi="ＭＳ 明朝"/>
          <w:sz w:val="24"/>
          <w:szCs w:val="24"/>
        </w:rPr>
        <w:t>保育士の就業実態・経済状況</w:t>
      </w:r>
      <w:r w:rsidR="004059FB" w:rsidRPr="00070C5D">
        <w:rPr>
          <w:rFonts w:ascii="ＭＳ 明朝" w:eastAsia="ＭＳ 明朝" w:hAnsi="ＭＳ 明朝"/>
          <w:sz w:val="24"/>
          <w:szCs w:val="24"/>
        </w:rPr>
        <w:br/>
        <w:t>②</w:t>
      </w:r>
      <w:r w:rsidR="004059FB" w:rsidRPr="00070C5D">
        <w:rPr>
          <w:rFonts w:ascii="ＭＳ 明朝" w:eastAsia="ＭＳ 明朝" w:hAnsi="ＭＳ 明朝" w:hint="eastAsia"/>
          <w:sz w:val="24"/>
          <w:szCs w:val="24"/>
        </w:rPr>
        <w:t xml:space="preserve">　</w:t>
      </w:r>
      <w:r w:rsidR="004059FB" w:rsidRPr="00070C5D">
        <w:rPr>
          <w:rFonts w:ascii="ＭＳ 明朝" w:eastAsia="ＭＳ 明朝" w:hAnsi="ＭＳ 明朝"/>
          <w:sz w:val="24"/>
          <w:szCs w:val="24"/>
        </w:rPr>
        <w:t>奨学金等の負担状況</w:t>
      </w:r>
      <w:r w:rsidR="004059FB" w:rsidRPr="00070C5D">
        <w:rPr>
          <w:rFonts w:ascii="ＭＳ 明朝" w:eastAsia="ＭＳ 明朝" w:hAnsi="ＭＳ 明朝"/>
          <w:sz w:val="24"/>
          <w:szCs w:val="24"/>
        </w:rPr>
        <w:br/>
        <w:t>③</w:t>
      </w:r>
      <w:r w:rsidR="004059FB" w:rsidRPr="00070C5D">
        <w:rPr>
          <w:rFonts w:ascii="ＭＳ 明朝" w:eastAsia="ＭＳ 明朝" w:hAnsi="ＭＳ 明朝" w:hint="eastAsia"/>
          <w:sz w:val="24"/>
          <w:szCs w:val="24"/>
        </w:rPr>
        <w:t xml:space="preserve">　</w:t>
      </w:r>
      <w:r w:rsidR="008D1E75" w:rsidRPr="00070C5D">
        <w:rPr>
          <w:rFonts w:ascii="ＭＳ 明朝" w:eastAsia="ＭＳ 明朝" w:hAnsi="ＭＳ 明朝" w:hint="eastAsia"/>
          <w:sz w:val="24"/>
          <w:szCs w:val="24"/>
        </w:rPr>
        <w:t>就職・継続に関する意向</w:t>
      </w:r>
      <w:r w:rsidR="004059FB" w:rsidRPr="00070C5D">
        <w:rPr>
          <w:rFonts w:ascii="ＭＳ 明朝" w:eastAsia="ＭＳ 明朝" w:hAnsi="ＭＳ 明朝"/>
          <w:sz w:val="24"/>
          <w:szCs w:val="24"/>
        </w:rPr>
        <w:br/>
      </w:r>
      <w:r w:rsidR="004059FB" w:rsidRPr="00070C5D">
        <w:rPr>
          <w:rFonts w:ascii="ＭＳ 明朝" w:eastAsia="ＭＳ 明朝" w:hAnsi="ＭＳ 明朝"/>
          <w:sz w:val="24"/>
          <w:szCs w:val="24"/>
        </w:rPr>
        <w:lastRenderedPageBreak/>
        <w:t>④</w:t>
      </w:r>
      <w:r w:rsidR="004059FB" w:rsidRPr="00070C5D">
        <w:rPr>
          <w:rFonts w:ascii="ＭＳ 明朝" w:eastAsia="ＭＳ 明朝" w:hAnsi="ＭＳ 明朝" w:hint="eastAsia"/>
          <w:sz w:val="24"/>
          <w:szCs w:val="24"/>
        </w:rPr>
        <w:t xml:space="preserve">　</w:t>
      </w:r>
      <w:r w:rsidR="004059FB" w:rsidRPr="00070C5D">
        <w:rPr>
          <w:rFonts w:ascii="ＭＳ 明朝" w:eastAsia="ＭＳ 明朝" w:hAnsi="ＭＳ 明朝"/>
          <w:sz w:val="24"/>
          <w:szCs w:val="24"/>
        </w:rPr>
        <w:t>必要と考える支援内容</w:t>
      </w:r>
      <w:r w:rsidR="004059FB" w:rsidRPr="00070C5D">
        <w:rPr>
          <w:rFonts w:ascii="ＭＳ 明朝" w:eastAsia="ＭＳ 明朝" w:hAnsi="ＭＳ 明朝"/>
          <w:sz w:val="24"/>
          <w:szCs w:val="24"/>
        </w:rPr>
        <w:br/>
        <w:t>等を把握できる設問構成とすること。</w:t>
      </w:r>
    </w:p>
    <w:p w14:paraId="4A898A84" w14:textId="01430481" w:rsidR="004059FB" w:rsidRPr="00070C5D" w:rsidRDefault="004059FB" w:rsidP="000E586A">
      <w:pPr>
        <w:ind w:leftChars="100" w:left="450" w:hangingChars="100" w:hanging="240"/>
        <w:jc w:val="left"/>
        <w:rPr>
          <w:rFonts w:ascii="ＭＳ 明朝" w:eastAsia="ＭＳ 明朝" w:hAnsi="ＭＳ 明朝"/>
          <w:sz w:val="24"/>
          <w:szCs w:val="24"/>
        </w:rPr>
      </w:pPr>
    </w:p>
    <w:p w14:paraId="396A8497" w14:textId="5B3CE77D" w:rsidR="000E586A" w:rsidRPr="00070C5D" w:rsidRDefault="00D938ED" w:rsidP="000E586A">
      <w:pPr>
        <w:ind w:leftChars="100" w:left="450" w:hangingChars="100" w:hanging="240"/>
        <w:jc w:val="left"/>
        <w:rPr>
          <w:rFonts w:ascii="ＭＳ 明朝" w:eastAsia="ＭＳ 明朝" w:hAnsi="ＭＳ 明朝"/>
          <w:sz w:val="24"/>
          <w:szCs w:val="24"/>
        </w:rPr>
      </w:pPr>
      <w:r w:rsidRPr="00070C5D">
        <w:rPr>
          <w:rFonts w:ascii="ＭＳ 明朝" w:eastAsia="ＭＳ 明朝" w:hAnsi="ＭＳ 明朝" w:hint="eastAsia"/>
          <w:sz w:val="24"/>
          <w:szCs w:val="24"/>
        </w:rPr>
        <w:t>・</w:t>
      </w:r>
      <w:r w:rsidR="00774F83" w:rsidRPr="00070C5D">
        <w:rPr>
          <w:rFonts w:ascii="ＭＳ 明朝" w:eastAsia="ＭＳ 明朝" w:hAnsi="ＭＳ 明朝"/>
          <w:sz w:val="24"/>
          <w:szCs w:val="24"/>
        </w:rPr>
        <w:t>設問数は、回答者の負担に配慮した適切な分量とする。</w:t>
      </w:r>
    </w:p>
    <w:p w14:paraId="655119C3" w14:textId="2297ECF7" w:rsidR="00D938ED" w:rsidRPr="00070C5D" w:rsidRDefault="00774F83" w:rsidP="000E586A">
      <w:pPr>
        <w:ind w:leftChars="100" w:left="450" w:hangingChars="100" w:hanging="240"/>
        <w:jc w:val="left"/>
        <w:rPr>
          <w:rFonts w:ascii="ＭＳ 明朝" w:eastAsia="ＭＳ 明朝" w:hAnsi="ＭＳ 明朝"/>
          <w:sz w:val="24"/>
          <w:szCs w:val="24"/>
        </w:rPr>
      </w:pPr>
      <w:r w:rsidRPr="00070C5D">
        <w:rPr>
          <w:rFonts w:ascii="ＭＳ 明朝" w:eastAsia="ＭＳ 明朝" w:hAnsi="ＭＳ 明朝"/>
          <w:sz w:val="24"/>
          <w:szCs w:val="24"/>
        </w:rPr>
        <w:t>・最終的な設問内容については、熊本市の承認を得たものを使用すること。</w:t>
      </w:r>
    </w:p>
    <w:p w14:paraId="6C0C26D5" w14:textId="77777777" w:rsidR="00774F83" w:rsidRPr="00070C5D" w:rsidRDefault="00774F83" w:rsidP="00013F73">
      <w:pPr>
        <w:jc w:val="left"/>
        <w:rPr>
          <w:rFonts w:ascii="ＭＳ 明朝" w:eastAsia="ＭＳ 明朝" w:hAnsi="ＭＳ 明朝"/>
          <w:sz w:val="24"/>
          <w:szCs w:val="24"/>
        </w:rPr>
      </w:pPr>
    </w:p>
    <w:p w14:paraId="44F5B156" w14:textId="77777777" w:rsidR="007D75FD" w:rsidRPr="00070C5D" w:rsidRDefault="00D938ED" w:rsidP="007D75FD">
      <w:pPr>
        <w:jc w:val="left"/>
        <w:rPr>
          <w:rFonts w:ascii="ＭＳ 明朝" w:eastAsia="ＭＳ 明朝" w:hAnsi="ＭＳ 明朝"/>
          <w:sz w:val="24"/>
          <w:szCs w:val="24"/>
        </w:rPr>
      </w:pPr>
      <w:r w:rsidRPr="00070C5D">
        <w:rPr>
          <w:rFonts w:ascii="ＭＳ 明朝" w:eastAsia="ＭＳ 明朝" w:hAnsi="ＭＳ 明朝" w:hint="eastAsia"/>
          <w:sz w:val="24"/>
          <w:szCs w:val="24"/>
        </w:rPr>
        <w:t>８</w:t>
      </w:r>
      <w:r w:rsidR="007D75FD" w:rsidRPr="00070C5D">
        <w:rPr>
          <w:rFonts w:ascii="ＭＳ 明朝" w:eastAsia="ＭＳ 明朝" w:hAnsi="ＭＳ 明朝" w:hint="eastAsia"/>
          <w:sz w:val="24"/>
          <w:szCs w:val="24"/>
        </w:rPr>
        <w:t xml:space="preserve">　</w:t>
      </w:r>
      <w:r w:rsidRPr="00070C5D">
        <w:rPr>
          <w:rFonts w:ascii="ＭＳ 明朝" w:eastAsia="ＭＳ 明朝" w:hAnsi="ＭＳ 明朝" w:hint="eastAsia"/>
          <w:sz w:val="24"/>
          <w:szCs w:val="24"/>
        </w:rPr>
        <w:t>業務内容</w:t>
      </w:r>
    </w:p>
    <w:p w14:paraId="7372E9C1" w14:textId="7CFD3D63" w:rsidR="00D938ED" w:rsidRPr="00070C5D" w:rsidRDefault="007D75FD" w:rsidP="007D75FD">
      <w:pPr>
        <w:ind w:left="360" w:hanging="240"/>
        <w:jc w:val="left"/>
        <w:rPr>
          <w:rFonts w:ascii="ＭＳ 明朝" w:eastAsia="ＭＳ 明朝" w:hAnsi="ＭＳ 明朝"/>
          <w:sz w:val="24"/>
          <w:szCs w:val="24"/>
        </w:rPr>
      </w:pPr>
      <w:r w:rsidRPr="00070C5D">
        <w:rPr>
          <w:rFonts w:ascii="ＭＳ 明朝" w:eastAsia="ＭＳ 明朝" w:hAnsi="ＭＳ 明朝" w:hint="eastAsia"/>
          <w:sz w:val="24"/>
          <w:szCs w:val="24"/>
        </w:rPr>
        <w:t xml:space="preserve">(1)　</w:t>
      </w:r>
      <w:r w:rsidR="00D938ED" w:rsidRPr="00070C5D">
        <w:rPr>
          <w:rFonts w:ascii="ＭＳ 明朝" w:eastAsia="ＭＳ 明朝" w:hAnsi="ＭＳ 明朝" w:hint="eastAsia"/>
          <w:sz w:val="24"/>
          <w:szCs w:val="24"/>
        </w:rPr>
        <w:t>アンケート調査票の作成支援</w:t>
      </w:r>
    </w:p>
    <w:p w14:paraId="2FA62135" w14:textId="1B0A4F72" w:rsidR="007D75FD" w:rsidRPr="00070C5D" w:rsidRDefault="00D938ED" w:rsidP="007D75FD">
      <w:pPr>
        <w:ind w:left="720" w:hangingChars="300" w:hanging="720"/>
        <w:jc w:val="left"/>
        <w:rPr>
          <w:rFonts w:ascii="ＭＳ 明朝" w:eastAsia="ＭＳ 明朝" w:hAnsi="ＭＳ 明朝"/>
          <w:sz w:val="24"/>
          <w:szCs w:val="24"/>
        </w:rPr>
      </w:pPr>
      <w:r w:rsidRPr="00070C5D">
        <w:rPr>
          <w:rFonts w:ascii="ＭＳ 明朝" w:eastAsia="ＭＳ 明朝" w:hAnsi="ＭＳ 明朝" w:hint="eastAsia"/>
          <w:sz w:val="24"/>
          <w:szCs w:val="24"/>
        </w:rPr>
        <w:t xml:space="preserve">　　・調査内容及び調査項目については</w:t>
      </w:r>
      <w:r w:rsidR="008D1E75" w:rsidRPr="00070C5D">
        <w:rPr>
          <w:rFonts w:ascii="ＭＳ 明朝" w:eastAsia="ＭＳ 明朝" w:hAnsi="ＭＳ 明朝" w:hint="eastAsia"/>
          <w:sz w:val="24"/>
          <w:szCs w:val="24"/>
        </w:rPr>
        <w:t>目的に沿った</w:t>
      </w:r>
      <w:r w:rsidR="00436AD0" w:rsidRPr="00070C5D">
        <w:rPr>
          <w:rFonts w:ascii="ＭＳ 明朝" w:eastAsia="ＭＳ 明朝" w:hAnsi="ＭＳ 明朝" w:hint="eastAsia"/>
          <w:sz w:val="24"/>
          <w:szCs w:val="24"/>
        </w:rPr>
        <w:t>案</w:t>
      </w:r>
      <w:r w:rsidR="008D1E75" w:rsidRPr="00070C5D">
        <w:rPr>
          <w:rFonts w:ascii="ＭＳ 明朝" w:eastAsia="ＭＳ 明朝" w:hAnsi="ＭＳ 明朝" w:hint="eastAsia"/>
          <w:sz w:val="24"/>
          <w:szCs w:val="24"/>
        </w:rPr>
        <w:t>を</w:t>
      </w:r>
      <w:r w:rsidR="00415CC0" w:rsidRPr="00070C5D">
        <w:rPr>
          <w:rFonts w:ascii="ＭＳ 明朝" w:eastAsia="ＭＳ 明朝" w:hAnsi="ＭＳ 明朝" w:hint="eastAsia"/>
          <w:sz w:val="24"/>
          <w:szCs w:val="24"/>
        </w:rPr>
        <w:t>作成し</w:t>
      </w:r>
      <w:r w:rsidRPr="00070C5D">
        <w:rPr>
          <w:rFonts w:ascii="ＭＳ 明朝" w:eastAsia="ＭＳ 明朝" w:hAnsi="ＭＳ 明朝" w:hint="eastAsia"/>
          <w:sz w:val="24"/>
          <w:szCs w:val="24"/>
        </w:rPr>
        <w:t>、</w:t>
      </w:r>
      <w:r w:rsidR="008D1E75" w:rsidRPr="00070C5D">
        <w:rPr>
          <w:rFonts w:ascii="ＭＳ 明朝" w:eastAsia="ＭＳ 明朝" w:hAnsi="ＭＳ 明朝" w:hint="eastAsia"/>
          <w:sz w:val="24"/>
          <w:szCs w:val="24"/>
        </w:rPr>
        <w:t>市と協議のうえ決定する</w:t>
      </w:r>
      <w:r w:rsidRPr="00070C5D">
        <w:rPr>
          <w:rFonts w:ascii="ＭＳ 明朝" w:eastAsia="ＭＳ 明朝" w:hAnsi="ＭＳ 明朝" w:hint="eastAsia"/>
          <w:sz w:val="24"/>
          <w:szCs w:val="24"/>
        </w:rPr>
        <w:t>。</w:t>
      </w:r>
    </w:p>
    <w:p w14:paraId="3C40478E" w14:textId="5D9A5FD9" w:rsidR="00013F73" w:rsidRPr="00070C5D" w:rsidRDefault="007D75FD" w:rsidP="007D75FD">
      <w:pPr>
        <w:ind w:left="360" w:hanging="240"/>
        <w:jc w:val="left"/>
        <w:rPr>
          <w:rFonts w:ascii="ＭＳ 明朝" w:eastAsia="ＭＳ 明朝" w:hAnsi="ＭＳ 明朝"/>
          <w:sz w:val="24"/>
          <w:szCs w:val="24"/>
        </w:rPr>
      </w:pPr>
      <w:r w:rsidRPr="00070C5D">
        <w:rPr>
          <w:rFonts w:ascii="ＭＳ 明朝" w:eastAsia="ＭＳ 明朝" w:hAnsi="ＭＳ 明朝" w:hint="eastAsia"/>
          <w:sz w:val="24"/>
          <w:szCs w:val="24"/>
        </w:rPr>
        <w:t>(2)　アンケートの集計・分析</w:t>
      </w:r>
    </w:p>
    <w:p w14:paraId="60459F30" w14:textId="77777777" w:rsidR="00883802" w:rsidRPr="00070C5D" w:rsidRDefault="00883802" w:rsidP="00883802">
      <w:pPr>
        <w:ind w:left="720" w:hanging="240"/>
        <w:jc w:val="left"/>
        <w:rPr>
          <w:rFonts w:ascii="ＭＳ 明朝" w:eastAsia="ＭＳ 明朝" w:hAnsi="ＭＳ 明朝"/>
          <w:sz w:val="24"/>
          <w:szCs w:val="24"/>
        </w:rPr>
      </w:pPr>
      <w:r w:rsidRPr="00070C5D">
        <w:rPr>
          <w:rFonts w:ascii="ＭＳ 明朝" w:eastAsia="ＭＳ 明朝" w:hAnsi="ＭＳ 明朝"/>
          <w:sz w:val="24"/>
          <w:szCs w:val="24"/>
        </w:rPr>
        <w:t>・回収した調査票及びWEBアンケート調査について、調査対象者区分ごとの単純集計を行う。</w:t>
      </w:r>
    </w:p>
    <w:p w14:paraId="1D2B8274" w14:textId="0BA7B68D" w:rsidR="00883802" w:rsidRPr="00070C5D" w:rsidRDefault="00883802" w:rsidP="00883802">
      <w:pPr>
        <w:ind w:left="720" w:hanging="240"/>
        <w:jc w:val="left"/>
        <w:rPr>
          <w:rFonts w:ascii="ＭＳ 明朝" w:eastAsia="ＭＳ 明朝" w:hAnsi="ＭＳ 明朝"/>
          <w:sz w:val="24"/>
          <w:szCs w:val="24"/>
        </w:rPr>
      </w:pPr>
      <w:r w:rsidRPr="00070C5D">
        <w:rPr>
          <w:rFonts w:ascii="ＭＳ 明朝" w:eastAsia="ＭＳ 明朝" w:hAnsi="ＭＳ 明朝"/>
          <w:sz w:val="24"/>
          <w:szCs w:val="24"/>
        </w:rPr>
        <w:t>・単純集計に加え、</w:t>
      </w:r>
      <w:r w:rsidR="00A1539C" w:rsidRPr="00070C5D">
        <w:rPr>
          <w:rFonts w:ascii="ＭＳ 明朝" w:eastAsia="ＭＳ 明朝" w:hAnsi="ＭＳ 明朝" w:hint="eastAsia"/>
          <w:sz w:val="24"/>
          <w:szCs w:val="24"/>
        </w:rPr>
        <w:t>現役</w:t>
      </w:r>
      <w:r w:rsidR="006511AF" w:rsidRPr="00070C5D">
        <w:rPr>
          <w:rFonts w:ascii="ＭＳ 明朝" w:eastAsia="ＭＳ 明朝" w:hAnsi="ＭＳ 明朝" w:hint="eastAsia"/>
          <w:sz w:val="24"/>
          <w:szCs w:val="24"/>
        </w:rPr>
        <w:t>保育士</w:t>
      </w:r>
      <w:r w:rsidRPr="00070C5D">
        <w:rPr>
          <w:rFonts w:ascii="ＭＳ 明朝" w:eastAsia="ＭＳ 明朝" w:hAnsi="ＭＳ 明朝"/>
          <w:sz w:val="24"/>
          <w:szCs w:val="24"/>
        </w:rPr>
        <w:t>と</w:t>
      </w:r>
      <w:r w:rsidR="008D5713" w:rsidRPr="00070C5D">
        <w:rPr>
          <w:rFonts w:ascii="ＭＳ 明朝" w:eastAsia="ＭＳ 明朝" w:hAnsi="ＭＳ 明朝" w:hint="eastAsia"/>
          <w:sz w:val="24"/>
          <w:szCs w:val="24"/>
        </w:rPr>
        <w:t>学生</w:t>
      </w:r>
      <w:r w:rsidR="006511AF" w:rsidRPr="00070C5D">
        <w:rPr>
          <w:rFonts w:ascii="ＭＳ 明朝" w:eastAsia="ＭＳ 明朝" w:hAnsi="ＭＳ 明朝" w:hint="eastAsia"/>
          <w:sz w:val="24"/>
          <w:szCs w:val="24"/>
        </w:rPr>
        <w:t>の区分で</w:t>
      </w:r>
      <w:r w:rsidRPr="00070C5D">
        <w:rPr>
          <w:rFonts w:ascii="ＭＳ 明朝" w:eastAsia="ＭＳ 明朝" w:hAnsi="ＭＳ 明朝"/>
          <w:sz w:val="24"/>
          <w:szCs w:val="24"/>
        </w:rPr>
        <w:t>比較</w:t>
      </w:r>
      <w:r w:rsidR="006511AF" w:rsidRPr="00070C5D">
        <w:rPr>
          <w:rFonts w:ascii="ＭＳ 明朝" w:eastAsia="ＭＳ 明朝" w:hAnsi="ＭＳ 明朝" w:hint="eastAsia"/>
          <w:sz w:val="24"/>
          <w:szCs w:val="24"/>
        </w:rPr>
        <w:t>できる集計を行うこと</w:t>
      </w:r>
      <w:r w:rsidRPr="00070C5D">
        <w:rPr>
          <w:rFonts w:ascii="ＭＳ 明朝" w:eastAsia="ＭＳ 明朝" w:hAnsi="ＭＳ 明朝"/>
          <w:sz w:val="24"/>
          <w:szCs w:val="24"/>
        </w:rPr>
        <w:t>。</w:t>
      </w:r>
    </w:p>
    <w:p w14:paraId="466360F3" w14:textId="09DE5039" w:rsidR="00883802" w:rsidRPr="00070C5D" w:rsidRDefault="00883802" w:rsidP="00883802">
      <w:pPr>
        <w:ind w:left="720" w:hanging="240"/>
        <w:jc w:val="left"/>
        <w:rPr>
          <w:rFonts w:ascii="ＭＳ 明朝" w:eastAsia="ＭＳ 明朝" w:hAnsi="ＭＳ 明朝"/>
          <w:sz w:val="24"/>
          <w:szCs w:val="24"/>
        </w:rPr>
      </w:pPr>
      <w:r w:rsidRPr="00070C5D">
        <w:rPr>
          <w:rFonts w:ascii="ＭＳ 明朝" w:eastAsia="ＭＳ 明朝" w:hAnsi="ＭＳ 明朝"/>
          <w:sz w:val="24"/>
          <w:szCs w:val="24"/>
        </w:rPr>
        <w:t>・</w:t>
      </w:r>
      <w:r w:rsidR="006511AF" w:rsidRPr="00070C5D">
        <w:rPr>
          <w:rFonts w:ascii="ＭＳ 明朝" w:eastAsia="ＭＳ 明朝" w:hAnsi="ＭＳ 明朝" w:hint="eastAsia"/>
          <w:sz w:val="24"/>
          <w:szCs w:val="24"/>
        </w:rPr>
        <w:t>また、各区分において、課題および必要な支援の上位項目を整理し、意向等の違いによって傾向が異なる点があれば示すこと。</w:t>
      </w:r>
    </w:p>
    <w:p w14:paraId="37A05464" w14:textId="77777777" w:rsidR="00883802" w:rsidRPr="00070C5D" w:rsidRDefault="00883802" w:rsidP="00883802">
      <w:pPr>
        <w:ind w:left="720" w:hanging="240"/>
        <w:jc w:val="left"/>
        <w:rPr>
          <w:rFonts w:ascii="ＭＳ 明朝" w:eastAsia="ＭＳ 明朝" w:hAnsi="ＭＳ 明朝"/>
          <w:sz w:val="24"/>
          <w:szCs w:val="24"/>
        </w:rPr>
      </w:pPr>
      <w:r w:rsidRPr="00070C5D">
        <w:rPr>
          <w:rFonts w:ascii="ＭＳ 明朝" w:eastAsia="ＭＳ 明朝" w:hAnsi="ＭＳ 明朝"/>
          <w:sz w:val="24"/>
          <w:szCs w:val="24"/>
        </w:rPr>
        <w:t>・クロス集計の詳細は熊本市と受託業者との打ち合わせのもと決定すること。</w:t>
      </w:r>
    </w:p>
    <w:p w14:paraId="11856E25" w14:textId="52A8D39B" w:rsidR="00883802" w:rsidRPr="00070C5D" w:rsidRDefault="00883802" w:rsidP="00883802">
      <w:pPr>
        <w:ind w:left="720" w:hanging="240"/>
        <w:jc w:val="left"/>
        <w:rPr>
          <w:rFonts w:ascii="ＭＳ 明朝" w:eastAsia="ＭＳ 明朝" w:hAnsi="ＭＳ 明朝"/>
          <w:sz w:val="24"/>
          <w:szCs w:val="24"/>
        </w:rPr>
      </w:pPr>
      <w:r w:rsidRPr="00070C5D">
        <w:rPr>
          <w:rFonts w:ascii="ＭＳ 明朝" w:eastAsia="ＭＳ 明朝" w:hAnsi="ＭＳ 明朝"/>
          <w:sz w:val="24"/>
          <w:szCs w:val="24"/>
        </w:rPr>
        <w:t>・</w:t>
      </w:r>
      <w:r w:rsidR="006511AF" w:rsidRPr="00070C5D">
        <w:rPr>
          <w:rFonts w:ascii="ＭＳ 明朝" w:eastAsia="ＭＳ 明朝" w:hAnsi="ＭＳ 明朝" w:hint="eastAsia"/>
          <w:sz w:val="24"/>
          <w:szCs w:val="24"/>
        </w:rPr>
        <w:t>詳細な比較の区分については、受託者が案を作成し、市と協議のうえ決定する。</w:t>
      </w:r>
    </w:p>
    <w:p w14:paraId="3C5E93FE" w14:textId="72167FBD" w:rsidR="007D75FD" w:rsidRPr="00070C5D" w:rsidRDefault="00883802" w:rsidP="00883802">
      <w:pPr>
        <w:ind w:left="360" w:hanging="240"/>
        <w:jc w:val="left"/>
        <w:rPr>
          <w:rFonts w:ascii="ＭＳ 明朝" w:eastAsia="ＭＳ 明朝" w:hAnsi="ＭＳ 明朝"/>
          <w:sz w:val="24"/>
          <w:szCs w:val="24"/>
        </w:rPr>
      </w:pPr>
      <w:r w:rsidRPr="00070C5D">
        <w:rPr>
          <w:rFonts w:ascii="ＭＳ 明朝" w:eastAsia="ＭＳ 明朝" w:hAnsi="ＭＳ 明朝" w:hint="eastAsia"/>
          <w:sz w:val="24"/>
          <w:szCs w:val="24"/>
        </w:rPr>
        <w:t>(3)　報告書作成</w:t>
      </w:r>
    </w:p>
    <w:p w14:paraId="720AC10E" w14:textId="0E554CCD" w:rsidR="002E0C2A" w:rsidRPr="00070C5D" w:rsidRDefault="002E0C2A" w:rsidP="002E0C2A">
      <w:pPr>
        <w:ind w:left="720" w:hangingChars="300" w:hanging="720"/>
        <w:jc w:val="left"/>
        <w:rPr>
          <w:rFonts w:ascii="ＭＳ 明朝" w:eastAsia="ＭＳ 明朝" w:hAnsi="ＭＳ 明朝"/>
          <w:sz w:val="24"/>
          <w:szCs w:val="24"/>
        </w:rPr>
      </w:pPr>
      <w:r w:rsidRPr="00070C5D">
        <w:rPr>
          <w:rFonts w:ascii="ＭＳ 明朝" w:eastAsia="ＭＳ 明朝" w:hAnsi="ＭＳ 明朝" w:hint="eastAsia"/>
          <w:sz w:val="24"/>
          <w:szCs w:val="24"/>
        </w:rPr>
        <w:t xml:space="preserve">　　・分析コメントに、表・グラフを編集した報告書を作成する。</w:t>
      </w:r>
    </w:p>
    <w:p w14:paraId="7D53BF44" w14:textId="77777777" w:rsidR="006A5DD4" w:rsidRPr="00070C5D" w:rsidRDefault="006A5DD4" w:rsidP="00D83E87">
      <w:pPr>
        <w:ind w:leftChars="100" w:left="210" w:firstLineChars="200" w:firstLine="480"/>
        <w:jc w:val="left"/>
        <w:rPr>
          <w:rFonts w:ascii="ＭＳ 明朝" w:eastAsia="ＭＳ 明朝" w:hAnsi="ＭＳ 明朝"/>
          <w:sz w:val="24"/>
          <w:szCs w:val="24"/>
        </w:rPr>
      </w:pPr>
      <w:r w:rsidRPr="00070C5D">
        <w:rPr>
          <w:rFonts w:ascii="ＭＳ 明朝" w:eastAsia="ＭＳ 明朝" w:hAnsi="ＭＳ 明朝" w:hint="eastAsia"/>
          <w:sz w:val="24"/>
          <w:szCs w:val="24"/>
        </w:rPr>
        <w:t>・内容</w:t>
      </w:r>
    </w:p>
    <w:p w14:paraId="10DD92A3" w14:textId="77777777" w:rsidR="006A5DD4" w:rsidRPr="00070C5D" w:rsidRDefault="006A5DD4" w:rsidP="00D83E87">
      <w:pPr>
        <w:ind w:leftChars="100" w:left="210" w:firstLineChars="200" w:firstLine="480"/>
        <w:jc w:val="left"/>
        <w:rPr>
          <w:rFonts w:ascii="ＭＳ 明朝" w:eastAsia="ＭＳ 明朝" w:hAnsi="ＭＳ 明朝"/>
          <w:sz w:val="24"/>
          <w:szCs w:val="24"/>
        </w:rPr>
      </w:pPr>
      <w:r w:rsidRPr="00070C5D">
        <w:rPr>
          <w:rFonts w:ascii="ＭＳ 明朝" w:eastAsia="ＭＳ 明朝" w:hAnsi="ＭＳ 明朝" w:hint="eastAsia"/>
          <w:sz w:val="24"/>
          <w:szCs w:val="24"/>
        </w:rPr>
        <w:t>①結果（主な集計と必要な比較。）</w:t>
      </w:r>
    </w:p>
    <w:p w14:paraId="1F4F1F4E" w14:textId="2DABDFBE" w:rsidR="006A5DD4" w:rsidRPr="00070C5D" w:rsidRDefault="006A5DD4" w:rsidP="00D83E87">
      <w:pPr>
        <w:ind w:leftChars="100" w:left="210" w:firstLineChars="200" w:firstLine="480"/>
        <w:jc w:val="left"/>
        <w:rPr>
          <w:rFonts w:ascii="ＭＳ 明朝" w:eastAsia="ＭＳ 明朝" w:hAnsi="ＭＳ 明朝"/>
          <w:sz w:val="24"/>
          <w:szCs w:val="24"/>
        </w:rPr>
      </w:pPr>
      <w:r w:rsidRPr="00070C5D">
        <w:rPr>
          <w:rFonts w:ascii="ＭＳ 明朝" w:eastAsia="ＭＳ 明朝" w:hAnsi="ＭＳ 明朝" w:hint="eastAsia"/>
          <w:sz w:val="24"/>
          <w:szCs w:val="24"/>
        </w:rPr>
        <w:t>②施策に向けた整理（</w:t>
      </w:r>
      <w:r w:rsidR="00547719" w:rsidRPr="00070C5D">
        <w:rPr>
          <w:rFonts w:ascii="ＭＳ 明朝" w:eastAsia="ＭＳ 明朝" w:hAnsi="ＭＳ 明朝" w:hint="eastAsia"/>
          <w:sz w:val="24"/>
          <w:szCs w:val="24"/>
        </w:rPr>
        <w:t>支援</w:t>
      </w:r>
      <w:r w:rsidRPr="00070C5D">
        <w:rPr>
          <w:rFonts w:ascii="ＭＳ 明朝" w:eastAsia="ＭＳ 明朝" w:hAnsi="ＭＳ 明朝" w:hint="eastAsia"/>
          <w:sz w:val="24"/>
          <w:szCs w:val="24"/>
        </w:rPr>
        <w:t>対象や優先課題の整理。）</w:t>
      </w:r>
    </w:p>
    <w:p w14:paraId="79781844" w14:textId="5F2C86A7" w:rsidR="002E0C2A" w:rsidRPr="00070C5D" w:rsidRDefault="006A5DD4" w:rsidP="00D83E87">
      <w:pPr>
        <w:ind w:left="690"/>
        <w:jc w:val="left"/>
        <w:rPr>
          <w:rFonts w:ascii="ＭＳ 明朝" w:eastAsia="ＭＳ 明朝" w:hAnsi="ＭＳ 明朝"/>
          <w:sz w:val="24"/>
          <w:szCs w:val="24"/>
        </w:rPr>
      </w:pPr>
      <w:r w:rsidRPr="00070C5D">
        <w:rPr>
          <w:rFonts w:ascii="ＭＳ 明朝" w:eastAsia="ＭＳ 明朝" w:hAnsi="ＭＳ 明朝" w:hint="eastAsia"/>
          <w:sz w:val="24"/>
          <w:szCs w:val="24"/>
        </w:rPr>
        <w:t>③施策提案（最低3つ程度。少なくとも、「支援対象」「支援内容」「期待</w:t>
      </w:r>
      <w:r w:rsidR="00D83E87" w:rsidRPr="00070C5D">
        <w:rPr>
          <w:rFonts w:ascii="ＭＳ 明朝" w:eastAsia="ＭＳ 明朝" w:hAnsi="ＭＳ 明朝" w:hint="eastAsia"/>
          <w:sz w:val="24"/>
          <w:szCs w:val="24"/>
        </w:rPr>
        <w:t xml:space="preserve">　</w:t>
      </w:r>
      <w:r w:rsidRPr="00070C5D">
        <w:rPr>
          <w:rFonts w:ascii="ＭＳ 明朝" w:eastAsia="ＭＳ 明朝" w:hAnsi="ＭＳ 明朝" w:hint="eastAsia"/>
          <w:sz w:val="24"/>
          <w:szCs w:val="24"/>
        </w:rPr>
        <w:t>される効果」「課題と対策」を記載すること。）</w:t>
      </w:r>
    </w:p>
    <w:p w14:paraId="796FFB22" w14:textId="77777777" w:rsidR="006B60E7" w:rsidRPr="00070C5D" w:rsidRDefault="006B60E7" w:rsidP="006B60E7">
      <w:pPr>
        <w:ind w:firstLine="690"/>
        <w:jc w:val="left"/>
        <w:rPr>
          <w:rFonts w:ascii="ＭＳ 明朝" w:eastAsia="ＭＳ 明朝" w:hAnsi="ＭＳ 明朝"/>
          <w:sz w:val="24"/>
          <w:szCs w:val="24"/>
        </w:rPr>
      </w:pPr>
      <w:r w:rsidRPr="00070C5D">
        <w:rPr>
          <w:rFonts w:ascii="ＭＳ 明朝" w:eastAsia="ＭＳ 明朝" w:hAnsi="ＭＳ 明朝" w:hint="eastAsia"/>
          <w:sz w:val="24"/>
          <w:szCs w:val="24"/>
        </w:rPr>
        <w:t>その他、下記に掲げる成果品を作成する。</w:t>
      </w:r>
    </w:p>
    <w:p w14:paraId="49DCD8C5" w14:textId="77777777" w:rsidR="006A5DD4" w:rsidRPr="00070C5D" w:rsidRDefault="006A5DD4" w:rsidP="006A5DD4">
      <w:pPr>
        <w:jc w:val="left"/>
        <w:rPr>
          <w:rFonts w:ascii="ＭＳ 明朝" w:eastAsia="ＭＳ 明朝" w:hAnsi="ＭＳ 明朝"/>
          <w:sz w:val="24"/>
          <w:szCs w:val="24"/>
        </w:rPr>
      </w:pPr>
    </w:p>
    <w:p w14:paraId="14ED12E3" w14:textId="083D56BC" w:rsidR="00A015F2" w:rsidRPr="00070C5D" w:rsidRDefault="002E0C2A" w:rsidP="00A015F2">
      <w:pPr>
        <w:jc w:val="left"/>
        <w:rPr>
          <w:rFonts w:ascii="ＭＳ 明朝" w:eastAsia="ＭＳ 明朝" w:hAnsi="ＭＳ 明朝"/>
          <w:sz w:val="24"/>
          <w:szCs w:val="24"/>
        </w:rPr>
      </w:pPr>
      <w:r w:rsidRPr="00070C5D">
        <w:rPr>
          <w:rFonts w:ascii="ＭＳ 明朝" w:eastAsia="ＭＳ 明朝" w:hAnsi="ＭＳ 明朝" w:hint="eastAsia"/>
          <w:sz w:val="24"/>
          <w:szCs w:val="24"/>
        </w:rPr>
        <w:t>９</w:t>
      </w:r>
      <w:r w:rsidR="007D75FD" w:rsidRPr="00070C5D">
        <w:rPr>
          <w:rFonts w:ascii="ＭＳ 明朝" w:eastAsia="ＭＳ 明朝" w:hAnsi="ＭＳ 明朝" w:hint="eastAsia"/>
          <w:sz w:val="24"/>
          <w:szCs w:val="24"/>
        </w:rPr>
        <w:t xml:space="preserve">　</w:t>
      </w:r>
      <w:r w:rsidRPr="00070C5D">
        <w:rPr>
          <w:rFonts w:ascii="ＭＳ 明朝" w:eastAsia="ＭＳ 明朝" w:hAnsi="ＭＳ 明朝" w:hint="eastAsia"/>
          <w:sz w:val="24"/>
          <w:szCs w:val="24"/>
        </w:rPr>
        <w:t>成果品</w:t>
      </w:r>
    </w:p>
    <w:p w14:paraId="65727BA9" w14:textId="65110B58" w:rsidR="00547719" w:rsidRPr="00070C5D" w:rsidRDefault="00547719" w:rsidP="00547719">
      <w:pPr>
        <w:ind w:left="360" w:hanging="240"/>
        <w:jc w:val="left"/>
        <w:rPr>
          <w:rFonts w:ascii="ＭＳ 明朝" w:eastAsia="ＭＳ 明朝" w:hAnsi="ＭＳ 明朝"/>
          <w:sz w:val="24"/>
          <w:szCs w:val="24"/>
        </w:rPr>
      </w:pPr>
      <w:r w:rsidRPr="00070C5D">
        <w:rPr>
          <w:rFonts w:ascii="ＭＳ 明朝" w:eastAsia="ＭＳ 明朝" w:hAnsi="ＭＳ 明朝" w:hint="eastAsia"/>
          <w:sz w:val="24"/>
          <w:szCs w:val="24"/>
        </w:rPr>
        <w:t>（1）製本報告書（</w:t>
      </w:r>
      <w:r w:rsidRPr="00070C5D">
        <w:rPr>
          <w:rFonts w:ascii="ＭＳ 明朝" w:eastAsia="ＭＳ 明朝" w:hAnsi="ＭＳ 明朝"/>
          <w:sz w:val="24"/>
          <w:szCs w:val="24"/>
        </w:rPr>
        <w:t>PDF＋編集できる形式）</w:t>
      </w:r>
    </w:p>
    <w:p w14:paraId="3970937D" w14:textId="75920351" w:rsidR="00547719" w:rsidRPr="00070C5D" w:rsidRDefault="00547719" w:rsidP="00547719">
      <w:pPr>
        <w:ind w:left="360" w:hanging="240"/>
        <w:jc w:val="left"/>
        <w:rPr>
          <w:rFonts w:ascii="ＭＳ 明朝" w:eastAsia="ＭＳ 明朝" w:hAnsi="ＭＳ 明朝"/>
          <w:sz w:val="24"/>
          <w:szCs w:val="24"/>
        </w:rPr>
      </w:pPr>
      <w:r w:rsidRPr="00070C5D">
        <w:rPr>
          <w:rFonts w:ascii="ＭＳ 明朝" w:eastAsia="ＭＳ 明朝" w:hAnsi="ＭＳ 明朝" w:hint="eastAsia"/>
          <w:sz w:val="24"/>
          <w:szCs w:val="24"/>
        </w:rPr>
        <w:t>（2）集計表（電子データ）</w:t>
      </w:r>
    </w:p>
    <w:p w14:paraId="2F714ADD" w14:textId="202CA005" w:rsidR="00674FA1" w:rsidRPr="00070C5D" w:rsidRDefault="00886095" w:rsidP="00886095">
      <w:pPr>
        <w:ind w:leftChars="200" w:left="420" w:firstLineChars="100" w:firstLine="240"/>
        <w:jc w:val="left"/>
        <w:rPr>
          <w:rFonts w:ascii="ＭＳ 明朝" w:eastAsia="ＭＳ 明朝" w:hAnsi="ＭＳ 明朝" w:hint="eastAsia"/>
          <w:sz w:val="24"/>
          <w:szCs w:val="24"/>
        </w:rPr>
      </w:pPr>
      <w:r w:rsidRPr="00070C5D">
        <w:rPr>
          <w:rFonts w:ascii="ＭＳ 明朝" w:eastAsia="ＭＳ 明朝" w:hAnsi="ＭＳ 明朝"/>
          <w:sz w:val="24"/>
          <w:szCs w:val="24"/>
        </w:rPr>
        <w:t>単純集計及びクロス集計結果を含む集計表を、電子データにより提出す</w:t>
      </w:r>
      <w:r>
        <w:rPr>
          <w:rFonts w:ascii="ＭＳ 明朝" w:eastAsia="ＭＳ 明朝" w:hAnsi="ＭＳ 明朝" w:hint="eastAsia"/>
          <w:sz w:val="24"/>
          <w:szCs w:val="24"/>
        </w:rPr>
        <w:t>る</w:t>
      </w:r>
      <w:r>
        <w:rPr>
          <w:rFonts w:ascii="ＭＳ 明朝" w:eastAsia="ＭＳ 明朝" w:hAnsi="ＭＳ 明朝" w:hint="eastAsia"/>
          <w:sz w:val="24"/>
          <w:szCs w:val="24"/>
        </w:rPr>
        <w:t>こと。</w:t>
      </w:r>
    </w:p>
    <w:p w14:paraId="6F6FEFEE" w14:textId="77777777" w:rsidR="002E0C2A" w:rsidRPr="00070C5D" w:rsidRDefault="002E0C2A" w:rsidP="00080BA4">
      <w:pPr>
        <w:jc w:val="left"/>
        <w:rPr>
          <w:rFonts w:ascii="ＭＳ 明朝" w:eastAsia="ＭＳ 明朝" w:hAnsi="ＭＳ 明朝"/>
          <w:sz w:val="24"/>
          <w:szCs w:val="24"/>
        </w:rPr>
      </w:pPr>
    </w:p>
    <w:p w14:paraId="24DC3D2B" w14:textId="5D8D78DE" w:rsidR="002E0C2A" w:rsidRPr="00070C5D" w:rsidRDefault="002E0C2A" w:rsidP="00080BA4">
      <w:pPr>
        <w:jc w:val="left"/>
        <w:rPr>
          <w:rFonts w:ascii="ＭＳ 明朝" w:eastAsia="ＭＳ 明朝" w:hAnsi="ＭＳ 明朝"/>
          <w:sz w:val="24"/>
          <w:szCs w:val="24"/>
        </w:rPr>
      </w:pPr>
      <w:r w:rsidRPr="00070C5D">
        <w:rPr>
          <w:rFonts w:ascii="ＭＳ 明朝" w:eastAsia="ＭＳ 明朝" w:hAnsi="ＭＳ 明朝" w:hint="eastAsia"/>
          <w:sz w:val="24"/>
          <w:szCs w:val="24"/>
        </w:rPr>
        <w:lastRenderedPageBreak/>
        <w:t>10</w:t>
      </w:r>
      <w:r w:rsidR="007D75FD" w:rsidRPr="00070C5D">
        <w:rPr>
          <w:rFonts w:ascii="ＭＳ 明朝" w:eastAsia="ＭＳ 明朝" w:hAnsi="ＭＳ 明朝" w:hint="eastAsia"/>
          <w:sz w:val="24"/>
          <w:szCs w:val="24"/>
        </w:rPr>
        <w:t xml:space="preserve">　</w:t>
      </w:r>
      <w:r w:rsidRPr="00070C5D">
        <w:rPr>
          <w:rFonts w:ascii="ＭＳ 明朝" w:eastAsia="ＭＳ 明朝" w:hAnsi="ＭＳ 明朝" w:hint="eastAsia"/>
          <w:sz w:val="24"/>
          <w:szCs w:val="24"/>
        </w:rPr>
        <w:t>業務スケジュール</w:t>
      </w:r>
    </w:p>
    <w:p w14:paraId="45150DA9" w14:textId="3D5F5D61" w:rsidR="002E0C2A" w:rsidRPr="00070C5D" w:rsidRDefault="002E0C2A" w:rsidP="00080BA4">
      <w:pPr>
        <w:jc w:val="left"/>
        <w:rPr>
          <w:rFonts w:ascii="ＭＳ 明朝" w:eastAsia="ＭＳ 明朝" w:hAnsi="ＭＳ 明朝"/>
          <w:sz w:val="24"/>
          <w:szCs w:val="24"/>
        </w:rPr>
      </w:pPr>
      <w:r w:rsidRPr="00070C5D">
        <w:rPr>
          <w:rFonts w:ascii="ＭＳ 明朝" w:eastAsia="ＭＳ 明朝" w:hAnsi="ＭＳ 明朝" w:hint="eastAsia"/>
          <w:sz w:val="24"/>
          <w:szCs w:val="24"/>
        </w:rPr>
        <w:t xml:space="preserve">　　令和８年</w:t>
      </w:r>
      <w:r w:rsidR="002B63FB">
        <w:rPr>
          <w:rFonts w:ascii="ＭＳ 明朝" w:eastAsia="ＭＳ 明朝" w:hAnsi="ＭＳ 明朝" w:hint="eastAsia"/>
          <w:sz w:val="24"/>
          <w:szCs w:val="24"/>
        </w:rPr>
        <w:t>７</w:t>
      </w:r>
      <w:r w:rsidRPr="00070C5D">
        <w:rPr>
          <w:rFonts w:ascii="ＭＳ 明朝" w:eastAsia="ＭＳ 明朝" w:hAnsi="ＭＳ 明朝" w:hint="eastAsia"/>
          <w:sz w:val="24"/>
          <w:szCs w:val="24"/>
        </w:rPr>
        <w:t>月　　　　　　調査票作成、回答フォーム構築等</w:t>
      </w:r>
    </w:p>
    <w:p w14:paraId="0724F2D5" w14:textId="04FFC5F4" w:rsidR="002E0C2A" w:rsidRPr="00070C5D" w:rsidRDefault="002E0C2A" w:rsidP="00080BA4">
      <w:pPr>
        <w:jc w:val="left"/>
        <w:rPr>
          <w:rFonts w:ascii="ＭＳ 明朝" w:eastAsia="ＭＳ 明朝" w:hAnsi="ＭＳ 明朝"/>
          <w:sz w:val="24"/>
          <w:szCs w:val="24"/>
        </w:rPr>
      </w:pPr>
      <w:r w:rsidRPr="00070C5D">
        <w:rPr>
          <w:rFonts w:ascii="ＭＳ 明朝" w:eastAsia="ＭＳ 明朝" w:hAnsi="ＭＳ 明朝" w:hint="eastAsia"/>
          <w:sz w:val="24"/>
          <w:szCs w:val="24"/>
        </w:rPr>
        <w:t xml:space="preserve">　　令和８年</w:t>
      </w:r>
      <w:r w:rsidR="00070C5D">
        <w:rPr>
          <w:rFonts w:ascii="ＭＳ 明朝" w:eastAsia="ＭＳ 明朝" w:hAnsi="ＭＳ 明朝" w:hint="eastAsia"/>
          <w:sz w:val="24"/>
          <w:szCs w:val="24"/>
        </w:rPr>
        <w:t>８</w:t>
      </w:r>
      <w:r w:rsidRPr="00070C5D">
        <w:rPr>
          <w:rFonts w:ascii="ＭＳ 明朝" w:eastAsia="ＭＳ 明朝" w:hAnsi="ＭＳ 明朝" w:hint="eastAsia"/>
          <w:sz w:val="24"/>
          <w:szCs w:val="24"/>
        </w:rPr>
        <w:t>月　　　　　　調査票発送</w:t>
      </w:r>
      <w:r w:rsidR="00070C5D">
        <w:rPr>
          <w:rFonts w:ascii="ＭＳ 明朝" w:eastAsia="ＭＳ 明朝" w:hAnsi="ＭＳ 明朝" w:hint="eastAsia"/>
          <w:sz w:val="24"/>
          <w:szCs w:val="24"/>
        </w:rPr>
        <w:t>、</w:t>
      </w:r>
      <w:r w:rsidR="00070C5D" w:rsidRPr="00070C5D">
        <w:rPr>
          <w:rFonts w:ascii="ＭＳ 明朝" w:eastAsia="ＭＳ 明朝" w:hAnsi="ＭＳ 明朝" w:hint="eastAsia"/>
          <w:sz w:val="24"/>
          <w:szCs w:val="24"/>
        </w:rPr>
        <w:t>データ集計、分析、</w:t>
      </w:r>
    </w:p>
    <w:p w14:paraId="11F45DFB" w14:textId="5A321998" w:rsidR="002E0C2A" w:rsidRPr="00070C5D" w:rsidRDefault="002E0C2A" w:rsidP="00080BA4">
      <w:pPr>
        <w:jc w:val="left"/>
        <w:rPr>
          <w:rFonts w:ascii="ＭＳ 明朝" w:eastAsia="ＭＳ 明朝" w:hAnsi="ＭＳ 明朝"/>
          <w:sz w:val="24"/>
          <w:szCs w:val="24"/>
          <w:lang w:eastAsia="zh-TW"/>
        </w:rPr>
      </w:pPr>
      <w:r w:rsidRPr="00070C5D">
        <w:rPr>
          <w:rFonts w:ascii="ＭＳ 明朝" w:eastAsia="ＭＳ 明朝" w:hAnsi="ＭＳ 明朝" w:hint="eastAsia"/>
          <w:sz w:val="24"/>
          <w:szCs w:val="24"/>
        </w:rPr>
        <w:t xml:space="preserve">　　</w:t>
      </w:r>
      <w:r w:rsidRPr="00070C5D">
        <w:rPr>
          <w:rFonts w:ascii="ＭＳ 明朝" w:eastAsia="ＭＳ 明朝" w:hAnsi="ＭＳ 明朝" w:hint="eastAsia"/>
          <w:sz w:val="24"/>
          <w:szCs w:val="24"/>
          <w:lang w:eastAsia="zh-TW"/>
        </w:rPr>
        <w:t>令和８年</w:t>
      </w:r>
      <w:r w:rsidR="002B63FB">
        <w:rPr>
          <w:rFonts w:ascii="ＭＳ 明朝" w:eastAsia="ＭＳ 明朝" w:hAnsi="ＭＳ 明朝" w:hint="eastAsia"/>
          <w:sz w:val="24"/>
          <w:szCs w:val="24"/>
          <w:lang w:eastAsia="zh-TW"/>
        </w:rPr>
        <w:t>９</w:t>
      </w:r>
      <w:r w:rsidRPr="00070C5D">
        <w:rPr>
          <w:rFonts w:ascii="ＭＳ 明朝" w:eastAsia="ＭＳ 明朝" w:hAnsi="ＭＳ 明朝" w:hint="eastAsia"/>
          <w:sz w:val="24"/>
          <w:szCs w:val="24"/>
          <w:lang w:eastAsia="zh-TW"/>
        </w:rPr>
        <w:t xml:space="preserve">月　　　</w:t>
      </w:r>
      <w:r w:rsidR="00070C5D">
        <w:rPr>
          <w:rFonts w:ascii="ＭＳ 明朝" w:eastAsia="ＭＳ 明朝" w:hAnsi="ＭＳ 明朝" w:hint="eastAsia"/>
          <w:sz w:val="24"/>
          <w:szCs w:val="24"/>
          <w:lang w:eastAsia="zh-TW"/>
        </w:rPr>
        <w:t xml:space="preserve">　　　</w:t>
      </w:r>
      <w:r w:rsidRPr="00070C5D">
        <w:rPr>
          <w:rFonts w:ascii="ＭＳ 明朝" w:eastAsia="ＭＳ 明朝" w:hAnsi="ＭＳ 明朝" w:hint="eastAsia"/>
          <w:sz w:val="24"/>
          <w:szCs w:val="24"/>
          <w:lang w:eastAsia="zh-TW"/>
        </w:rPr>
        <w:t>報告書作成</w:t>
      </w:r>
    </w:p>
    <w:p w14:paraId="7BDB855A" w14:textId="77777777" w:rsidR="00337EE6" w:rsidRPr="00070C5D" w:rsidRDefault="00337EE6" w:rsidP="00337EE6">
      <w:pPr>
        <w:jc w:val="left"/>
        <w:rPr>
          <w:rFonts w:ascii="ＭＳ 明朝" w:eastAsia="ＭＳ 明朝" w:hAnsi="ＭＳ 明朝"/>
          <w:sz w:val="24"/>
          <w:szCs w:val="24"/>
        </w:rPr>
      </w:pPr>
      <w:r w:rsidRPr="00070C5D">
        <w:rPr>
          <w:rFonts w:ascii="ＭＳ 明朝" w:eastAsia="ＭＳ 明朝" w:hAnsi="ＭＳ 明朝"/>
          <w:sz w:val="24"/>
          <w:szCs w:val="24"/>
        </w:rPr>
        <w:t>※上記スケジュールは現時点での目安であり、詳細は熊本市と協議のうえ調整するものとする。</w:t>
      </w:r>
    </w:p>
    <w:p w14:paraId="58FA3AE7" w14:textId="77777777" w:rsidR="002E0C2A" w:rsidRPr="00070C5D" w:rsidRDefault="002E0C2A" w:rsidP="00080BA4">
      <w:pPr>
        <w:jc w:val="left"/>
        <w:rPr>
          <w:rFonts w:ascii="ＭＳ 明朝" w:eastAsia="ＭＳ 明朝" w:hAnsi="ＭＳ 明朝"/>
          <w:sz w:val="24"/>
          <w:szCs w:val="24"/>
        </w:rPr>
      </w:pPr>
    </w:p>
    <w:p w14:paraId="4DB65357" w14:textId="4226A42D" w:rsidR="002E0C2A" w:rsidRPr="00070C5D" w:rsidRDefault="002E0C2A" w:rsidP="00080BA4">
      <w:pPr>
        <w:jc w:val="left"/>
        <w:rPr>
          <w:rFonts w:ascii="ＭＳ 明朝" w:eastAsia="ＭＳ 明朝" w:hAnsi="ＭＳ 明朝"/>
          <w:sz w:val="24"/>
          <w:szCs w:val="24"/>
        </w:rPr>
      </w:pPr>
      <w:r w:rsidRPr="00070C5D">
        <w:rPr>
          <w:rFonts w:ascii="ＭＳ 明朝" w:eastAsia="ＭＳ 明朝" w:hAnsi="ＭＳ 明朝" w:hint="eastAsia"/>
          <w:sz w:val="24"/>
          <w:szCs w:val="24"/>
        </w:rPr>
        <w:t>11</w:t>
      </w:r>
      <w:r w:rsidR="00A015F2" w:rsidRPr="00070C5D">
        <w:rPr>
          <w:rFonts w:ascii="ＭＳ 明朝" w:eastAsia="ＭＳ 明朝" w:hAnsi="ＭＳ 明朝" w:hint="eastAsia"/>
          <w:sz w:val="24"/>
          <w:szCs w:val="24"/>
        </w:rPr>
        <w:t xml:space="preserve">　</w:t>
      </w:r>
      <w:r w:rsidRPr="00070C5D">
        <w:rPr>
          <w:rFonts w:ascii="ＭＳ 明朝" w:eastAsia="ＭＳ 明朝" w:hAnsi="ＭＳ 明朝" w:hint="eastAsia"/>
          <w:sz w:val="24"/>
          <w:szCs w:val="24"/>
        </w:rPr>
        <w:t>その他</w:t>
      </w:r>
    </w:p>
    <w:p w14:paraId="4E80BC2D" w14:textId="6359E42D" w:rsidR="00AB3A72" w:rsidRPr="00070C5D" w:rsidRDefault="004B0BB2" w:rsidP="00EC02CB">
      <w:pPr>
        <w:ind w:left="480" w:hanging="240"/>
        <w:jc w:val="left"/>
        <w:rPr>
          <w:rFonts w:ascii="ＭＳ 明朝" w:eastAsia="ＭＳ 明朝" w:hAnsi="ＭＳ 明朝"/>
          <w:strike/>
          <w:sz w:val="24"/>
          <w:szCs w:val="24"/>
        </w:rPr>
      </w:pPr>
      <w:r w:rsidRPr="00070C5D">
        <w:rPr>
          <w:rFonts w:ascii="ＭＳ 明朝" w:eastAsia="ＭＳ 明朝" w:hAnsi="ＭＳ 明朝" w:hint="eastAsia"/>
          <w:sz w:val="24"/>
          <w:szCs w:val="24"/>
        </w:rPr>
        <w:t>・</w:t>
      </w:r>
      <w:r w:rsidR="002E0C2A" w:rsidRPr="00070C5D">
        <w:rPr>
          <w:rFonts w:ascii="ＭＳ 明朝" w:eastAsia="ＭＳ 明朝" w:hAnsi="ＭＳ 明朝" w:hint="eastAsia"/>
          <w:sz w:val="24"/>
          <w:szCs w:val="24"/>
        </w:rPr>
        <w:t>アンケートの目標回収数（目標有効回収率）は、各調査対象ごとに</w:t>
      </w:r>
      <w:r w:rsidR="00AB3A72" w:rsidRPr="00070C5D">
        <w:rPr>
          <w:rFonts w:ascii="ＭＳ 明朝" w:eastAsia="ＭＳ 明朝" w:hAnsi="ＭＳ 明朝"/>
          <w:sz w:val="24"/>
          <w:szCs w:val="24"/>
        </w:rPr>
        <w:t>信頼度95％、許容誤差±５％の精度</w:t>
      </w:r>
      <w:r w:rsidR="00EC02CB" w:rsidRPr="00070C5D">
        <w:rPr>
          <w:rFonts w:ascii="ＭＳ 明朝" w:eastAsia="ＭＳ 明朝" w:hAnsi="ＭＳ 明朝" w:hint="eastAsia"/>
          <w:sz w:val="24"/>
          <w:szCs w:val="24"/>
        </w:rPr>
        <w:t>を</w:t>
      </w:r>
      <w:r w:rsidR="00B12052" w:rsidRPr="00070C5D">
        <w:rPr>
          <w:rFonts w:ascii="ＭＳ 明朝" w:eastAsia="ＭＳ 明朝" w:hAnsi="ＭＳ 明朝" w:hint="eastAsia"/>
          <w:sz w:val="24"/>
          <w:szCs w:val="24"/>
        </w:rPr>
        <w:t>確保することを</w:t>
      </w:r>
      <w:r w:rsidR="00EC02CB" w:rsidRPr="00070C5D">
        <w:rPr>
          <w:rFonts w:ascii="ＭＳ 明朝" w:eastAsia="ＭＳ 明朝" w:hAnsi="ＭＳ 明朝" w:hint="eastAsia"/>
          <w:sz w:val="24"/>
          <w:szCs w:val="24"/>
        </w:rPr>
        <w:t>目標とする。</w:t>
      </w:r>
    </w:p>
    <w:p w14:paraId="617F4E0A" w14:textId="5F753A46" w:rsidR="004B0BB2" w:rsidRPr="00070C5D" w:rsidRDefault="004B0BB2" w:rsidP="00A015F2">
      <w:pPr>
        <w:ind w:left="480" w:hanging="240"/>
        <w:jc w:val="left"/>
        <w:rPr>
          <w:rFonts w:ascii="ＭＳ 明朝" w:eastAsia="ＭＳ 明朝" w:hAnsi="ＭＳ 明朝"/>
          <w:sz w:val="24"/>
          <w:szCs w:val="24"/>
        </w:rPr>
      </w:pPr>
      <w:r w:rsidRPr="00070C5D">
        <w:rPr>
          <w:rFonts w:ascii="ＭＳ 明朝" w:eastAsia="ＭＳ 明朝" w:hAnsi="ＭＳ 明朝" w:hint="eastAsia"/>
          <w:sz w:val="24"/>
          <w:szCs w:val="24"/>
        </w:rPr>
        <w:t>・受託業者は、本業務にて知りえた個人情報について、他に漏えいすることなく適切に処理しなくてはならない。</w:t>
      </w:r>
    </w:p>
    <w:p w14:paraId="6BE1CB91" w14:textId="77777777" w:rsidR="004B0BB2" w:rsidRPr="00070C5D" w:rsidRDefault="004B0BB2" w:rsidP="00A015F2">
      <w:pPr>
        <w:ind w:left="480" w:hanging="240"/>
        <w:jc w:val="left"/>
        <w:rPr>
          <w:rFonts w:ascii="ＭＳ 明朝" w:eastAsia="ＭＳ 明朝" w:hAnsi="ＭＳ 明朝"/>
          <w:sz w:val="24"/>
          <w:szCs w:val="24"/>
        </w:rPr>
      </w:pPr>
      <w:r w:rsidRPr="00070C5D">
        <w:rPr>
          <w:rFonts w:ascii="ＭＳ 明朝" w:eastAsia="ＭＳ 明朝" w:hAnsi="ＭＳ 明朝" w:hint="eastAsia"/>
          <w:sz w:val="24"/>
          <w:szCs w:val="24"/>
        </w:rPr>
        <w:t>・受託業者は業務実施にあたり、アンケート対象者への直接のコンタクトを禁止する。</w:t>
      </w:r>
    </w:p>
    <w:p w14:paraId="504B7622" w14:textId="77777777" w:rsidR="004B0BB2" w:rsidRPr="00070C5D" w:rsidRDefault="004B0BB2" w:rsidP="00A015F2">
      <w:pPr>
        <w:ind w:left="480" w:hanging="240"/>
        <w:jc w:val="left"/>
        <w:rPr>
          <w:rFonts w:ascii="ＭＳ 明朝" w:eastAsia="ＭＳ 明朝" w:hAnsi="ＭＳ 明朝"/>
          <w:sz w:val="24"/>
          <w:szCs w:val="24"/>
        </w:rPr>
      </w:pPr>
      <w:r w:rsidRPr="00070C5D">
        <w:rPr>
          <w:rFonts w:ascii="ＭＳ 明朝" w:eastAsia="ＭＳ 明朝" w:hAnsi="ＭＳ 明朝" w:hint="eastAsia"/>
          <w:sz w:val="24"/>
          <w:szCs w:val="24"/>
        </w:rPr>
        <w:t>・本業務実施にあたり疑義が生じた場合は、委託者、受託業者協議のうえ業務を遂行する。</w:t>
      </w:r>
    </w:p>
    <w:p w14:paraId="79FFC4F3" w14:textId="77777777" w:rsidR="004B0BB2" w:rsidRPr="00070C5D" w:rsidRDefault="004B0BB2" w:rsidP="00A015F2">
      <w:pPr>
        <w:ind w:left="480" w:hanging="240"/>
        <w:jc w:val="left"/>
        <w:rPr>
          <w:rFonts w:ascii="ＭＳ 明朝" w:eastAsia="ＭＳ 明朝" w:hAnsi="ＭＳ 明朝"/>
          <w:sz w:val="24"/>
          <w:szCs w:val="24"/>
        </w:rPr>
      </w:pPr>
      <w:r w:rsidRPr="00070C5D">
        <w:rPr>
          <w:rFonts w:ascii="ＭＳ 明朝" w:eastAsia="ＭＳ 明朝" w:hAnsi="ＭＳ 明朝" w:hint="eastAsia"/>
          <w:sz w:val="24"/>
          <w:szCs w:val="24"/>
        </w:rPr>
        <w:t>・アンケート調査や分析等の業務実績を有する者が業務に従事する体制を整え、本業務実施にあたることとする。</w:t>
      </w:r>
    </w:p>
    <w:p w14:paraId="64338CDF" w14:textId="77777777" w:rsidR="004B0BB2" w:rsidRPr="00070C5D" w:rsidRDefault="004B0BB2" w:rsidP="00A015F2">
      <w:pPr>
        <w:ind w:left="480" w:hanging="240"/>
        <w:jc w:val="left"/>
        <w:rPr>
          <w:rFonts w:ascii="ＭＳ 明朝" w:eastAsia="ＭＳ 明朝" w:hAnsi="ＭＳ 明朝"/>
          <w:sz w:val="24"/>
          <w:szCs w:val="24"/>
        </w:rPr>
      </w:pPr>
      <w:r w:rsidRPr="00070C5D">
        <w:rPr>
          <w:rFonts w:ascii="ＭＳ 明朝" w:eastAsia="ＭＳ 明朝" w:hAnsi="ＭＳ 明朝" w:hint="eastAsia"/>
          <w:sz w:val="24"/>
          <w:szCs w:val="24"/>
        </w:rPr>
        <w:t>・受託業者は、両者打合せが必要となった際の迅速な対応を可能とする体制を整え、本業務実施にあたることとする。</w:t>
      </w:r>
    </w:p>
    <w:p w14:paraId="651A2A06" w14:textId="28B024C0" w:rsidR="004B0BB2" w:rsidRPr="00070C5D" w:rsidRDefault="004B0BB2" w:rsidP="00A015F2">
      <w:pPr>
        <w:ind w:left="480" w:hanging="240"/>
        <w:jc w:val="left"/>
        <w:rPr>
          <w:rFonts w:ascii="ＭＳ 明朝" w:eastAsia="ＭＳ 明朝" w:hAnsi="ＭＳ 明朝"/>
          <w:sz w:val="24"/>
          <w:szCs w:val="24"/>
        </w:rPr>
      </w:pPr>
      <w:r w:rsidRPr="00070C5D">
        <w:rPr>
          <w:rFonts w:ascii="ＭＳ 明朝" w:eastAsia="ＭＳ 明朝" w:hAnsi="ＭＳ 明朝" w:hint="eastAsia"/>
          <w:sz w:val="24"/>
          <w:szCs w:val="24"/>
        </w:rPr>
        <w:t>・本委託業務契約締結後に契約額の増減が生じた場合、受託業者、熊本市協議のもと業務変更契約を行うこととする。</w:t>
      </w:r>
    </w:p>
    <w:p w14:paraId="7AE13B88" w14:textId="77777777" w:rsidR="00337EE6" w:rsidRPr="00070C5D" w:rsidRDefault="00337EE6" w:rsidP="00A015F2">
      <w:pPr>
        <w:ind w:left="480" w:hanging="240"/>
        <w:jc w:val="left"/>
        <w:rPr>
          <w:rFonts w:ascii="ＭＳ 明朝" w:eastAsia="ＭＳ 明朝" w:hAnsi="ＭＳ 明朝"/>
          <w:sz w:val="24"/>
          <w:szCs w:val="24"/>
        </w:rPr>
      </w:pPr>
      <w:r w:rsidRPr="00070C5D">
        <w:rPr>
          <w:rFonts w:ascii="ＭＳ 明朝" w:eastAsia="ＭＳ 明朝" w:hAnsi="ＭＳ 明朝"/>
          <w:sz w:val="24"/>
          <w:szCs w:val="24"/>
        </w:rPr>
        <w:t>・本業務の全部又は主要な部分を第三者に再委託してはならない。ただし、熊本市が認めた場合はこの限りではない。</w:t>
      </w:r>
    </w:p>
    <w:p w14:paraId="6CCD5A8A" w14:textId="77777777" w:rsidR="00337EE6" w:rsidRPr="00070C5D" w:rsidRDefault="00337EE6" w:rsidP="004B0BB2">
      <w:pPr>
        <w:jc w:val="left"/>
        <w:rPr>
          <w:rFonts w:ascii="ＭＳ 明朝" w:eastAsia="ＭＳ 明朝" w:hAnsi="ＭＳ 明朝"/>
          <w:sz w:val="24"/>
          <w:szCs w:val="24"/>
        </w:rPr>
      </w:pPr>
    </w:p>
    <w:sectPr w:rsidR="00337EE6" w:rsidRPr="00070C5D">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5AF528" w14:textId="77777777" w:rsidR="00952AA4" w:rsidRDefault="00952AA4" w:rsidP="00107424">
      <w:r>
        <w:separator/>
      </w:r>
    </w:p>
  </w:endnote>
  <w:endnote w:type="continuationSeparator" w:id="0">
    <w:p w14:paraId="7FE281A5" w14:textId="77777777" w:rsidR="00952AA4" w:rsidRDefault="00952AA4" w:rsidP="001074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B8F322" w14:textId="77777777" w:rsidR="00952AA4" w:rsidRDefault="00952AA4" w:rsidP="00107424">
      <w:r>
        <w:separator/>
      </w:r>
    </w:p>
  </w:footnote>
  <w:footnote w:type="continuationSeparator" w:id="0">
    <w:p w14:paraId="306C6A8B" w14:textId="77777777" w:rsidR="00952AA4" w:rsidRDefault="00952AA4" w:rsidP="0010742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EE09E7"/>
    <w:multiLevelType w:val="hybridMultilevel"/>
    <w:tmpl w:val="4EB85CAA"/>
    <w:lvl w:ilvl="0" w:tplc="D4007BF8">
      <w:start w:val="1"/>
      <w:numFmt w:val="decimalFullWidth"/>
      <w:lvlText w:val="%1．"/>
      <w:lvlJc w:val="left"/>
      <w:pPr>
        <w:ind w:left="420" w:hanging="420"/>
      </w:pPr>
      <w:rPr>
        <w:rFonts w:hint="default"/>
      </w:rPr>
    </w:lvl>
    <w:lvl w:ilvl="1" w:tplc="4600FE60">
      <w:start w:val="1"/>
      <w:numFmt w:val="decimalEnclosedCircle"/>
      <w:lvlText w:val="%2"/>
      <w:lvlJc w:val="left"/>
      <w:pPr>
        <w:ind w:left="800" w:hanging="360"/>
      </w:pPr>
      <w:rPr>
        <w:rFonts w:hint="default"/>
      </w:r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 w15:restartNumberingAfterBreak="0">
    <w:nsid w:val="54AC1B0C"/>
    <w:multiLevelType w:val="hybridMultilevel"/>
    <w:tmpl w:val="EA86B0BC"/>
    <w:lvl w:ilvl="0" w:tplc="C570F3EA">
      <w:start w:val="1"/>
      <w:numFmt w:val="decimal"/>
      <w:lvlText w:val="（%1）"/>
      <w:lvlJc w:val="left"/>
      <w:pPr>
        <w:ind w:left="930" w:hanging="720"/>
      </w:pPr>
      <w:rPr>
        <w:rFonts w:hint="default"/>
      </w:rPr>
    </w:lvl>
    <w:lvl w:ilvl="1" w:tplc="04090017" w:tentative="1">
      <w:start w:val="1"/>
      <w:numFmt w:val="aiueoFullWidth"/>
      <w:lvlText w:val="(%2)"/>
      <w:lvlJc w:val="left"/>
      <w:pPr>
        <w:ind w:left="1090" w:hanging="440"/>
      </w:pPr>
    </w:lvl>
    <w:lvl w:ilvl="2" w:tplc="04090011" w:tentative="1">
      <w:start w:val="1"/>
      <w:numFmt w:val="decimalEnclosedCircle"/>
      <w:lvlText w:val="%3"/>
      <w:lvlJc w:val="left"/>
      <w:pPr>
        <w:ind w:left="1530" w:hanging="440"/>
      </w:pPr>
    </w:lvl>
    <w:lvl w:ilvl="3" w:tplc="0409000F" w:tentative="1">
      <w:start w:val="1"/>
      <w:numFmt w:val="decimal"/>
      <w:lvlText w:val="%4."/>
      <w:lvlJc w:val="left"/>
      <w:pPr>
        <w:ind w:left="1970" w:hanging="440"/>
      </w:pPr>
    </w:lvl>
    <w:lvl w:ilvl="4" w:tplc="04090017" w:tentative="1">
      <w:start w:val="1"/>
      <w:numFmt w:val="aiueoFullWidth"/>
      <w:lvlText w:val="(%5)"/>
      <w:lvlJc w:val="left"/>
      <w:pPr>
        <w:ind w:left="2410" w:hanging="440"/>
      </w:pPr>
    </w:lvl>
    <w:lvl w:ilvl="5" w:tplc="04090011" w:tentative="1">
      <w:start w:val="1"/>
      <w:numFmt w:val="decimalEnclosedCircle"/>
      <w:lvlText w:val="%6"/>
      <w:lvlJc w:val="left"/>
      <w:pPr>
        <w:ind w:left="2850" w:hanging="440"/>
      </w:pPr>
    </w:lvl>
    <w:lvl w:ilvl="6" w:tplc="0409000F" w:tentative="1">
      <w:start w:val="1"/>
      <w:numFmt w:val="decimal"/>
      <w:lvlText w:val="%7."/>
      <w:lvlJc w:val="left"/>
      <w:pPr>
        <w:ind w:left="3290" w:hanging="440"/>
      </w:pPr>
    </w:lvl>
    <w:lvl w:ilvl="7" w:tplc="04090017" w:tentative="1">
      <w:start w:val="1"/>
      <w:numFmt w:val="aiueoFullWidth"/>
      <w:lvlText w:val="(%8)"/>
      <w:lvlJc w:val="left"/>
      <w:pPr>
        <w:ind w:left="3730" w:hanging="440"/>
      </w:pPr>
    </w:lvl>
    <w:lvl w:ilvl="8" w:tplc="04090011" w:tentative="1">
      <w:start w:val="1"/>
      <w:numFmt w:val="decimalEnclosedCircle"/>
      <w:lvlText w:val="%9"/>
      <w:lvlJc w:val="left"/>
      <w:pPr>
        <w:ind w:left="4170" w:hanging="440"/>
      </w:pPr>
    </w:lvl>
  </w:abstractNum>
  <w:num w:numId="1" w16cid:durableId="1225722048">
    <w:abstractNumId w:val="0"/>
  </w:num>
  <w:num w:numId="2" w16cid:durableId="21105444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22AB"/>
    <w:rsid w:val="00001A93"/>
    <w:rsid w:val="00013F73"/>
    <w:rsid w:val="00042E20"/>
    <w:rsid w:val="000579C5"/>
    <w:rsid w:val="000616B6"/>
    <w:rsid w:val="00070C5D"/>
    <w:rsid w:val="00077736"/>
    <w:rsid w:val="00080BA4"/>
    <w:rsid w:val="00090712"/>
    <w:rsid w:val="0009314A"/>
    <w:rsid w:val="00096216"/>
    <w:rsid w:val="000B2D8B"/>
    <w:rsid w:val="000B5345"/>
    <w:rsid w:val="000E586A"/>
    <w:rsid w:val="000F643C"/>
    <w:rsid w:val="000F6BA4"/>
    <w:rsid w:val="00104BA4"/>
    <w:rsid w:val="00107424"/>
    <w:rsid w:val="001258B7"/>
    <w:rsid w:val="00142104"/>
    <w:rsid w:val="001D4CBC"/>
    <w:rsid w:val="002106EA"/>
    <w:rsid w:val="00222DAF"/>
    <w:rsid w:val="00255B3F"/>
    <w:rsid w:val="0026231D"/>
    <w:rsid w:val="00273DDB"/>
    <w:rsid w:val="00292E73"/>
    <w:rsid w:val="002B1C91"/>
    <w:rsid w:val="002B63FB"/>
    <w:rsid w:val="002E0C2A"/>
    <w:rsid w:val="003020B5"/>
    <w:rsid w:val="00313A83"/>
    <w:rsid w:val="0031789D"/>
    <w:rsid w:val="00327493"/>
    <w:rsid w:val="00337EE6"/>
    <w:rsid w:val="00347364"/>
    <w:rsid w:val="003A2167"/>
    <w:rsid w:val="003A32C9"/>
    <w:rsid w:val="003A3E40"/>
    <w:rsid w:val="003A77A1"/>
    <w:rsid w:val="003C7088"/>
    <w:rsid w:val="004059FB"/>
    <w:rsid w:val="00415CC0"/>
    <w:rsid w:val="00436AD0"/>
    <w:rsid w:val="00437979"/>
    <w:rsid w:val="00480D6F"/>
    <w:rsid w:val="004A10C6"/>
    <w:rsid w:val="004B0BB2"/>
    <w:rsid w:val="004F219A"/>
    <w:rsid w:val="00532A53"/>
    <w:rsid w:val="00547719"/>
    <w:rsid w:val="005A502E"/>
    <w:rsid w:val="005D45E2"/>
    <w:rsid w:val="005D4B1E"/>
    <w:rsid w:val="005E4D89"/>
    <w:rsid w:val="005E79EE"/>
    <w:rsid w:val="00615103"/>
    <w:rsid w:val="00643104"/>
    <w:rsid w:val="006511AF"/>
    <w:rsid w:val="00666A23"/>
    <w:rsid w:val="00674FA1"/>
    <w:rsid w:val="00696408"/>
    <w:rsid w:val="006A5DD4"/>
    <w:rsid w:val="006B60E7"/>
    <w:rsid w:val="006C7FEA"/>
    <w:rsid w:val="006F1F61"/>
    <w:rsid w:val="006F6BBC"/>
    <w:rsid w:val="007234F5"/>
    <w:rsid w:val="007403FB"/>
    <w:rsid w:val="00740485"/>
    <w:rsid w:val="007422AB"/>
    <w:rsid w:val="00774F83"/>
    <w:rsid w:val="007B18B4"/>
    <w:rsid w:val="007D75FD"/>
    <w:rsid w:val="007E1E20"/>
    <w:rsid w:val="007F0F15"/>
    <w:rsid w:val="00883802"/>
    <w:rsid w:val="00886095"/>
    <w:rsid w:val="00893209"/>
    <w:rsid w:val="008A67A7"/>
    <w:rsid w:val="008B0351"/>
    <w:rsid w:val="008D1E75"/>
    <w:rsid w:val="008D5713"/>
    <w:rsid w:val="008E15C8"/>
    <w:rsid w:val="008E5005"/>
    <w:rsid w:val="0093189A"/>
    <w:rsid w:val="009376FA"/>
    <w:rsid w:val="00952AA4"/>
    <w:rsid w:val="009B494B"/>
    <w:rsid w:val="009E679F"/>
    <w:rsid w:val="00A015F2"/>
    <w:rsid w:val="00A1539C"/>
    <w:rsid w:val="00A824E3"/>
    <w:rsid w:val="00A92CE5"/>
    <w:rsid w:val="00AB3A72"/>
    <w:rsid w:val="00AF1A14"/>
    <w:rsid w:val="00B12052"/>
    <w:rsid w:val="00B34743"/>
    <w:rsid w:val="00B463EB"/>
    <w:rsid w:val="00B77A1D"/>
    <w:rsid w:val="00B80A2E"/>
    <w:rsid w:val="00B857BA"/>
    <w:rsid w:val="00BB1F23"/>
    <w:rsid w:val="00BE1A3E"/>
    <w:rsid w:val="00BE39DA"/>
    <w:rsid w:val="00C02E0F"/>
    <w:rsid w:val="00C1065C"/>
    <w:rsid w:val="00C44FF2"/>
    <w:rsid w:val="00CB1D79"/>
    <w:rsid w:val="00CE546D"/>
    <w:rsid w:val="00CF1388"/>
    <w:rsid w:val="00D24185"/>
    <w:rsid w:val="00D368F2"/>
    <w:rsid w:val="00D75265"/>
    <w:rsid w:val="00D8201F"/>
    <w:rsid w:val="00D822D8"/>
    <w:rsid w:val="00D83E87"/>
    <w:rsid w:val="00D92A70"/>
    <w:rsid w:val="00D938ED"/>
    <w:rsid w:val="00E47C83"/>
    <w:rsid w:val="00E80158"/>
    <w:rsid w:val="00EA0225"/>
    <w:rsid w:val="00EC02CB"/>
    <w:rsid w:val="00EC0375"/>
    <w:rsid w:val="00F158BD"/>
    <w:rsid w:val="00F47758"/>
    <w:rsid w:val="00F5331D"/>
    <w:rsid w:val="00FC63A4"/>
    <w:rsid w:val="00FE048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1F7E450"/>
  <w15:chartTrackingRefBased/>
  <w15:docId w15:val="{5F9C67DC-4C2F-4D31-8D8A-47D8B253F0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463EB"/>
    <w:pPr>
      <w:widowControl w:val="0"/>
      <w:jc w:val="both"/>
    </w:pPr>
  </w:style>
  <w:style w:type="paragraph" w:styleId="1">
    <w:name w:val="heading 1"/>
    <w:basedOn w:val="a"/>
    <w:next w:val="a"/>
    <w:link w:val="10"/>
    <w:uiPriority w:val="9"/>
    <w:qFormat/>
    <w:rsid w:val="007422AB"/>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7422AB"/>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7422AB"/>
    <w:pPr>
      <w:keepNext/>
      <w:keepLines/>
      <w:spacing w:before="160" w:after="80"/>
      <w:outlineLvl w:val="2"/>
    </w:pPr>
    <w:rPr>
      <w:rFonts w:asciiTheme="majorHAnsi" w:eastAsiaTheme="majorEastAsia" w:hAnsiTheme="majorHAnsi" w:cstheme="majorBidi"/>
      <w:color w:val="000000" w:themeColor="text1"/>
      <w:sz w:val="24"/>
      <w:szCs w:val="24"/>
    </w:rPr>
  </w:style>
  <w:style w:type="paragraph" w:styleId="4">
    <w:name w:val="heading 4"/>
    <w:basedOn w:val="a"/>
    <w:next w:val="a"/>
    <w:link w:val="40"/>
    <w:uiPriority w:val="9"/>
    <w:semiHidden/>
    <w:unhideWhenUsed/>
    <w:qFormat/>
    <w:rsid w:val="007422AB"/>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7422AB"/>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7422AB"/>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7422AB"/>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7422AB"/>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7422AB"/>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7422AB"/>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7422AB"/>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7422AB"/>
    <w:rPr>
      <w:rFonts w:asciiTheme="majorHAnsi" w:eastAsiaTheme="majorEastAsia" w:hAnsiTheme="majorHAnsi" w:cstheme="majorBidi"/>
      <w:color w:val="000000" w:themeColor="text1"/>
      <w:sz w:val="24"/>
      <w:szCs w:val="24"/>
    </w:rPr>
  </w:style>
  <w:style w:type="character" w:customStyle="1" w:styleId="40">
    <w:name w:val="見出し 4 (文字)"/>
    <w:basedOn w:val="a0"/>
    <w:link w:val="4"/>
    <w:uiPriority w:val="9"/>
    <w:semiHidden/>
    <w:rsid w:val="007422AB"/>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7422AB"/>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7422AB"/>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7422AB"/>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7422AB"/>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7422AB"/>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7422AB"/>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7422A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7422AB"/>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7422AB"/>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7422AB"/>
    <w:pPr>
      <w:spacing w:before="160" w:after="160"/>
      <w:jc w:val="center"/>
    </w:pPr>
    <w:rPr>
      <w:i/>
      <w:iCs/>
      <w:color w:val="404040" w:themeColor="text1" w:themeTint="BF"/>
    </w:rPr>
  </w:style>
  <w:style w:type="character" w:customStyle="1" w:styleId="a8">
    <w:name w:val="引用文 (文字)"/>
    <w:basedOn w:val="a0"/>
    <w:link w:val="a7"/>
    <w:uiPriority w:val="29"/>
    <w:rsid w:val="007422AB"/>
    <w:rPr>
      <w:i/>
      <w:iCs/>
      <w:color w:val="404040" w:themeColor="text1" w:themeTint="BF"/>
    </w:rPr>
  </w:style>
  <w:style w:type="paragraph" w:styleId="a9">
    <w:name w:val="List Paragraph"/>
    <w:basedOn w:val="a"/>
    <w:uiPriority w:val="34"/>
    <w:qFormat/>
    <w:rsid w:val="007422AB"/>
    <w:pPr>
      <w:ind w:left="720"/>
      <w:contextualSpacing/>
    </w:pPr>
  </w:style>
  <w:style w:type="character" w:styleId="21">
    <w:name w:val="Intense Emphasis"/>
    <w:basedOn w:val="a0"/>
    <w:uiPriority w:val="21"/>
    <w:qFormat/>
    <w:rsid w:val="007422AB"/>
    <w:rPr>
      <w:i/>
      <w:iCs/>
      <w:color w:val="0F4761" w:themeColor="accent1" w:themeShade="BF"/>
    </w:rPr>
  </w:style>
  <w:style w:type="paragraph" w:styleId="22">
    <w:name w:val="Intense Quote"/>
    <w:basedOn w:val="a"/>
    <w:next w:val="a"/>
    <w:link w:val="23"/>
    <w:uiPriority w:val="30"/>
    <w:qFormat/>
    <w:rsid w:val="007422A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7422AB"/>
    <w:rPr>
      <w:i/>
      <w:iCs/>
      <w:color w:val="0F4761" w:themeColor="accent1" w:themeShade="BF"/>
    </w:rPr>
  </w:style>
  <w:style w:type="character" w:styleId="24">
    <w:name w:val="Intense Reference"/>
    <w:basedOn w:val="a0"/>
    <w:uiPriority w:val="32"/>
    <w:qFormat/>
    <w:rsid w:val="007422AB"/>
    <w:rPr>
      <w:b/>
      <w:bCs/>
      <w:smallCaps/>
      <w:color w:val="0F4761" w:themeColor="accent1" w:themeShade="BF"/>
      <w:spacing w:val="5"/>
    </w:rPr>
  </w:style>
  <w:style w:type="paragraph" w:styleId="aa">
    <w:name w:val="header"/>
    <w:basedOn w:val="a"/>
    <w:link w:val="ab"/>
    <w:uiPriority w:val="99"/>
    <w:unhideWhenUsed/>
    <w:rsid w:val="00107424"/>
    <w:pPr>
      <w:tabs>
        <w:tab w:val="center" w:pos="4252"/>
        <w:tab w:val="right" w:pos="8504"/>
      </w:tabs>
      <w:snapToGrid w:val="0"/>
    </w:pPr>
  </w:style>
  <w:style w:type="character" w:customStyle="1" w:styleId="ab">
    <w:name w:val="ヘッダー (文字)"/>
    <w:basedOn w:val="a0"/>
    <w:link w:val="aa"/>
    <w:uiPriority w:val="99"/>
    <w:rsid w:val="00107424"/>
  </w:style>
  <w:style w:type="paragraph" w:styleId="ac">
    <w:name w:val="footer"/>
    <w:basedOn w:val="a"/>
    <w:link w:val="ad"/>
    <w:uiPriority w:val="99"/>
    <w:unhideWhenUsed/>
    <w:rsid w:val="00107424"/>
    <w:pPr>
      <w:tabs>
        <w:tab w:val="center" w:pos="4252"/>
        <w:tab w:val="right" w:pos="8504"/>
      </w:tabs>
      <w:snapToGrid w:val="0"/>
    </w:pPr>
  </w:style>
  <w:style w:type="character" w:customStyle="1" w:styleId="ad">
    <w:name w:val="フッター (文字)"/>
    <w:basedOn w:val="a0"/>
    <w:link w:val="ac"/>
    <w:uiPriority w:val="99"/>
    <w:rsid w:val="00107424"/>
  </w:style>
  <w:style w:type="table" w:styleId="ae">
    <w:name w:val="Table Grid"/>
    <w:basedOn w:val="a1"/>
    <w:uiPriority w:val="39"/>
    <w:rsid w:val="004F21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442133">
      <w:bodyDiv w:val="1"/>
      <w:marLeft w:val="0"/>
      <w:marRight w:val="0"/>
      <w:marTop w:val="0"/>
      <w:marBottom w:val="0"/>
      <w:divBdr>
        <w:top w:val="none" w:sz="0" w:space="0" w:color="auto"/>
        <w:left w:val="none" w:sz="0" w:space="0" w:color="auto"/>
        <w:bottom w:val="none" w:sz="0" w:space="0" w:color="auto"/>
        <w:right w:val="none" w:sz="0" w:space="0" w:color="auto"/>
      </w:divBdr>
    </w:div>
    <w:div w:id="39475111">
      <w:bodyDiv w:val="1"/>
      <w:marLeft w:val="0"/>
      <w:marRight w:val="0"/>
      <w:marTop w:val="0"/>
      <w:marBottom w:val="0"/>
      <w:divBdr>
        <w:top w:val="none" w:sz="0" w:space="0" w:color="auto"/>
        <w:left w:val="none" w:sz="0" w:space="0" w:color="auto"/>
        <w:bottom w:val="none" w:sz="0" w:space="0" w:color="auto"/>
        <w:right w:val="none" w:sz="0" w:space="0" w:color="auto"/>
      </w:divBdr>
      <w:divsChild>
        <w:div w:id="1341547113">
          <w:marLeft w:val="0"/>
          <w:marRight w:val="0"/>
          <w:marTop w:val="0"/>
          <w:marBottom w:val="0"/>
          <w:divBdr>
            <w:top w:val="none" w:sz="0" w:space="0" w:color="auto"/>
            <w:left w:val="none" w:sz="0" w:space="0" w:color="auto"/>
            <w:bottom w:val="none" w:sz="0" w:space="0" w:color="auto"/>
            <w:right w:val="none" w:sz="0" w:space="0" w:color="auto"/>
          </w:divBdr>
        </w:div>
      </w:divsChild>
    </w:div>
    <w:div w:id="86124012">
      <w:bodyDiv w:val="1"/>
      <w:marLeft w:val="0"/>
      <w:marRight w:val="0"/>
      <w:marTop w:val="0"/>
      <w:marBottom w:val="0"/>
      <w:divBdr>
        <w:top w:val="none" w:sz="0" w:space="0" w:color="auto"/>
        <w:left w:val="none" w:sz="0" w:space="0" w:color="auto"/>
        <w:bottom w:val="none" w:sz="0" w:space="0" w:color="auto"/>
        <w:right w:val="none" w:sz="0" w:space="0" w:color="auto"/>
      </w:divBdr>
    </w:div>
    <w:div w:id="120661552">
      <w:bodyDiv w:val="1"/>
      <w:marLeft w:val="0"/>
      <w:marRight w:val="0"/>
      <w:marTop w:val="0"/>
      <w:marBottom w:val="0"/>
      <w:divBdr>
        <w:top w:val="none" w:sz="0" w:space="0" w:color="auto"/>
        <w:left w:val="none" w:sz="0" w:space="0" w:color="auto"/>
        <w:bottom w:val="none" w:sz="0" w:space="0" w:color="auto"/>
        <w:right w:val="none" w:sz="0" w:space="0" w:color="auto"/>
      </w:divBdr>
      <w:divsChild>
        <w:div w:id="1970816515">
          <w:marLeft w:val="0"/>
          <w:marRight w:val="0"/>
          <w:marTop w:val="0"/>
          <w:marBottom w:val="0"/>
          <w:divBdr>
            <w:top w:val="none" w:sz="0" w:space="0" w:color="auto"/>
            <w:left w:val="none" w:sz="0" w:space="0" w:color="auto"/>
            <w:bottom w:val="none" w:sz="0" w:space="0" w:color="auto"/>
            <w:right w:val="none" w:sz="0" w:space="0" w:color="auto"/>
          </w:divBdr>
        </w:div>
      </w:divsChild>
    </w:div>
    <w:div w:id="251814765">
      <w:bodyDiv w:val="1"/>
      <w:marLeft w:val="0"/>
      <w:marRight w:val="0"/>
      <w:marTop w:val="0"/>
      <w:marBottom w:val="0"/>
      <w:divBdr>
        <w:top w:val="none" w:sz="0" w:space="0" w:color="auto"/>
        <w:left w:val="none" w:sz="0" w:space="0" w:color="auto"/>
        <w:bottom w:val="none" w:sz="0" w:space="0" w:color="auto"/>
        <w:right w:val="none" w:sz="0" w:space="0" w:color="auto"/>
      </w:divBdr>
      <w:divsChild>
        <w:div w:id="1464883056">
          <w:marLeft w:val="0"/>
          <w:marRight w:val="0"/>
          <w:marTop w:val="0"/>
          <w:marBottom w:val="0"/>
          <w:divBdr>
            <w:top w:val="none" w:sz="0" w:space="0" w:color="auto"/>
            <w:left w:val="none" w:sz="0" w:space="0" w:color="auto"/>
            <w:bottom w:val="none" w:sz="0" w:space="0" w:color="auto"/>
            <w:right w:val="none" w:sz="0" w:space="0" w:color="auto"/>
          </w:divBdr>
        </w:div>
      </w:divsChild>
    </w:div>
    <w:div w:id="306210574">
      <w:bodyDiv w:val="1"/>
      <w:marLeft w:val="0"/>
      <w:marRight w:val="0"/>
      <w:marTop w:val="0"/>
      <w:marBottom w:val="0"/>
      <w:divBdr>
        <w:top w:val="none" w:sz="0" w:space="0" w:color="auto"/>
        <w:left w:val="none" w:sz="0" w:space="0" w:color="auto"/>
        <w:bottom w:val="none" w:sz="0" w:space="0" w:color="auto"/>
        <w:right w:val="none" w:sz="0" w:space="0" w:color="auto"/>
      </w:divBdr>
      <w:divsChild>
        <w:div w:id="1746874959">
          <w:marLeft w:val="0"/>
          <w:marRight w:val="0"/>
          <w:marTop w:val="0"/>
          <w:marBottom w:val="0"/>
          <w:divBdr>
            <w:top w:val="none" w:sz="0" w:space="0" w:color="auto"/>
            <w:left w:val="none" w:sz="0" w:space="0" w:color="auto"/>
            <w:bottom w:val="none" w:sz="0" w:space="0" w:color="auto"/>
            <w:right w:val="none" w:sz="0" w:space="0" w:color="auto"/>
          </w:divBdr>
        </w:div>
      </w:divsChild>
    </w:div>
    <w:div w:id="329406393">
      <w:bodyDiv w:val="1"/>
      <w:marLeft w:val="0"/>
      <w:marRight w:val="0"/>
      <w:marTop w:val="0"/>
      <w:marBottom w:val="0"/>
      <w:divBdr>
        <w:top w:val="none" w:sz="0" w:space="0" w:color="auto"/>
        <w:left w:val="none" w:sz="0" w:space="0" w:color="auto"/>
        <w:bottom w:val="none" w:sz="0" w:space="0" w:color="auto"/>
        <w:right w:val="none" w:sz="0" w:space="0" w:color="auto"/>
      </w:divBdr>
      <w:divsChild>
        <w:div w:id="586378051">
          <w:marLeft w:val="0"/>
          <w:marRight w:val="0"/>
          <w:marTop w:val="0"/>
          <w:marBottom w:val="0"/>
          <w:divBdr>
            <w:top w:val="none" w:sz="0" w:space="0" w:color="auto"/>
            <w:left w:val="none" w:sz="0" w:space="0" w:color="auto"/>
            <w:bottom w:val="none" w:sz="0" w:space="0" w:color="auto"/>
            <w:right w:val="none" w:sz="0" w:space="0" w:color="auto"/>
          </w:divBdr>
        </w:div>
      </w:divsChild>
    </w:div>
    <w:div w:id="436799356">
      <w:bodyDiv w:val="1"/>
      <w:marLeft w:val="0"/>
      <w:marRight w:val="0"/>
      <w:marTop w:val="0"/>
      <w:marBottom w:val="0"/>
      <w:divBdr>
        <w:top w:val="none" w:sz="0" w:space="0" w:color="auto"/>
        <w:left w:val="none" w:sz="0" w:space="0" w:color="auto"/>
        <w:bottom w:val="none" w:sz="0" w:space="0" w:color="auto"/>
        <w:right w:val="none" w:sz="0" w:space="0" w:color="auto"/>
      </w:divBdr>
      <w:divsChild>
        <w:div w:id="576746848">
          <w:marLeft w:val="0"/>
          <w:marRight w:val="0"/>
          <w:marTop w:val="0"/>
          <w:marBottom w:val="0"/>
          <w:divBdr>
            <w:top w:val="none" w:sz="0" w:space="0" w:color="auto"/>
            <w:left w:val="none" w:sz="0" w:space="0" w:color="auto"/>
            <w:bottom w:val="none" w:sz="0" w:space="0" w:color="auto"/>
            <w:right w:val="none" w:sz="0" w:space="0" w:color="auto"/>
          </w:divBdr>
        </w:div>
      </w:divsChild>
    </w:div>
    <w:div w:id="463423501">
      <w:bodyDiv w:val="1"/>
      <w:marLeft w:val="0"/>
      <w:marRight w:val="0"/>
      <w:marTop w:val="0"/>
      <w:marBottom w:val="0"/>
      <w:divBdr>
        <w:top w:val="none" w:sz="0" w:space="0" w:color="auto"/>
        <w:left w:val="none" w:sz="0" w:space="0" w:color="auto"/>
        <w:bottom w:val="none" w:sz="0" w:space="0" w:color="auto"/>
        <w:right w:val="none" w:sz="0" w:space="0" w:color="auto"/>
      </w:divBdr>
      <w:divsChild>
        <w:div w:id="1161042766">
          <w:marLeft w:val="0"/>
          <w:marRight w:val="0"/>
          <w:marTop w:val="0"/>
          <w:marBottom w:val="0"/>
          <w:divBdr>
            <w:top w:val="none" w:sz="0" w:space="0" w:color="auto"/>
            <w:left w:val="none" w:sz="0" w:space="0" w:color="auto"/>
            <w:bottom w:val="none" w:sz="0" w:space="0" w:color="auto"/>
            <w:right w:val="none" w:sz="0" w:space="0" w:color="auto"/>
          </w:divBdr>
        </w:div>
      </w:divsChild>
    </w:div>
    <w:div w:id="520122024">
      <w:bodyDiv w:val="1"/>
      <w:marLeft w:val="0"/>
      <w:marRight w:val="0"/>
      <w:marTop w:val="0"/>
      <w:marBottom w:val="0"/>
      <w:divBdr>
        <w:top w:val="none" w:sz="0" w:space="0" w:color="auto"/>
        <w:left w:val="none" w:sz="0" w:space="0" w:color="auto"/>
        <w:bottom w:val="none" w:sz="0" w:space="0" w:color="auto"/>
        <w:right w:val="none" w:sz="0" w:space="0" w:color="auto"/>
      </w:divBdr>
      <w:divsChild>
        <w:div w:id="933168513">
          <w:marLeft w:val="0"/>
          <w:marRight w:val="0"/>
          <w:marTop w:val="0"/>
          <w:marBottom w:val="0"/>
          <w:divBdr>
            <w:top w:val="none" w:sz="0" w:space="0" w:color="auto"/>
            <w:left w:val="none" w:sz="0" w:space="0" w:color="auto"/>
            <w:bottom w:val="none" w:sz="0" w:space="0" w:color="auto"/>
            <w:right w:val="none" w:sz="0" w:space="0" w:color="auto"/>
          </w:divBdr>
        </w:div>
      </w:divsChild>
    </w:div>
    <w:div w:id="554854591">
      <w:bodyDiv w:val="1"/>
      <w:marLeft w:val="0"/>
      <w:marRight w:val="0"/>
      <w:marTop w:val="0"/>
      <w:marBottom w:val="0"/>
      <w:divBdr>
        <w:top w:val="none" w:sz="0" w:space="0" w:color="auto"/>
        <w:left w:val="none" w:sz="0" w:space="0" w:color="auto"/>
        <w:bottom w:val="none" w:sz="0" w:space="0" w:color="auto"/>
        <w:right w:val="none" w:sz="0" w:space="0" w:color="auto"/>
      </w:divBdr>
      <w:divsChild>
        <w:div w:id="1852525494">
          <w:marLeft w:val="0"/>
          <w:marRight w:val="0"/>
          <w:marTop w:val="0"/>
          <w:marBottom w:val="0"/>
          <w:divBdr>
            <w:top w:val="none" w:sz="0" w:space="0" w:color="auto"/>
            <w:left w:val="none" w:sz="0" w:space="0" w:color="auto"/>
            <w:bottom w:val="none" w:sz="0" w:space="0" w:color="auto"/>
            <w:right w:val="none" w:sz="0" w:space="0" w:color="auto"/>
          </w:divBdr>
        </w:div>
      </w:divsChild>
    </w:div>
    <w:div w:id="591821555">
      <w:bodyDiv w:val="1"/>
      <w:marLeft w:val="0"/>
      <w:marRight w:val="0"/>
      <w:marTop w:val="0"/>
      <w:marBottom w:val="0"/>
      <w:divBdr>
        <w:top w:val="none" w:sz="0" w:space="0" w:color="auto"/>
        <w:left w:val="none" w:sz="0" w:space="0" w:color="auto"/>
        <w:bottom w:val="none" w:sz="0" w:space="0" w:color="auto"/>
        <w:right w:val="none" w:sz="0" w:space="0" w:color="auto"/>
      </w:divBdr>
      <w:divsChild>
        <w:div w:id="250552196">
          <w:marLeft w:val="0"/>
          <w:marRight w:val="0"/>
          <w:marTop w:val="0"/>
          <w:marBottom w:val="0"/>
          <w:divBdr>
            <w:top w:val="none" w:sz="0" w:space="0" w:color="auto"/>
            <w:left w:val="none" w:sz="0" w:space="0" w:color="auto"/>
            <w:bottom w:val="none" w:sz="0" w:space="0" w:color="auto"/>
            <w:right w:val="none" w:sz="0" w:space="0" w:color="auto"/>
          </w:divBdr>
        </w:div>
      </w:divsChild>
    </w:div>
    <w:div w:id="612397738">
      <w:bodyDiv w:val="1"/>
      <w:marLeft w:val="0"/>
      <w:marRight w:val="0"/>
      <w:marTop w:val="0"/>
      <w:marBottom w:val="0"/>
      <w:divBdr>
        <w:top w:val="none" w:sz="0" w:space="0" w:color="auto"/>
        <w:left w:val="none" w:sz="0" w:space="0" w:color="auto"/>
        <w:bottom w:val="none" w:sz="0" w:space="0" w:color="auto"/>
        <w:right w:val="none" w:sz="0" w:space="0" w:color="auto"/>
      </w:divBdr>
      <w:divsChild>
        <w:div w:id="1729646455">
          <w:marLeft w:val="0"/>
          <w:marRight w:val="0"/>
          <w:marTop w:val="0"/>
          <w:marBottom w:val="0"/>
          <w:divBdr>
            <w:top w:val="none" w:sz="0" w:space="0" w:color="auto"/>
            <w:left w:val="none" w:sz="0" w:space="0" w:color="auto"/>
            <w:bottom w:val="none" w:sz="0" w:space="0" w:color="auto"/>
            <w:right w:val="none" w:sz="0" w:space="0" w:color="auto"/>
          </w:divBdr>
        </w:div>
      </w:divsChild>
    </w:div>
    <w:div w:id="625238053">
      <w:bodyDiv w:val="1"/>
      <w:marLeft w:val="0"/>
      <w:marRight w:val="0"/>
      <w:marTop w:val="0"/>
      <w:marBottom w:val="0"/>
      <w:divBdr>
        <w:top w:val="none" w:sz="0" w:space="0" w:color="auto"/>
        <w:left w:val="none" w:sz="0" w:space="0" w:color="auto"/>
        <w:bottom w:val="none" w:sz="0" w:space="0" w:color="auto"/>
        <w:right w:val="none" w:sz="0" w:space="0" w:color="auto"/>
      </w:divBdr>
      <w:divsChild>
        <w:div w:id="1566916974">
          <w:marLeft w:val="0"/>
          <w:marRight w:val="0"/>
          <w:marTop w:val="0"/>
          <w:marBottom w:val="0"/>
          <w:divBdr>
            <w:top w:val="none" w:sz="0" w:space="0" w:color="auto"/>
            <w:left w:val="none" w:sz="0" w:space="0" w:color="auto"/>
            <w:bottom w:val="none" w:sz="0" w:space="0" w:color="auto"/>
            <w:right w:val="none" w:sz="0" w:space="0" w:color="auto"/>
          </w:divBdr>
        </w:div>
      </w:divsChild>
    </w:div>
    <w:div w:id="642739136">
      <w:bodyDiv w:val="1"/>
      <w:marLeft w:val="0"/>
      <w:marRight w:val="0"/>
      <w:marTop w:val="0"/>
      <w:marBottom w:val="0"/>
      <w:divBdr>
        <w:top w:val="none" w:sz="0" w:space="0" w:color="auto"/>
        <w:left w:val="none" w:sz="0" w:space="0" w:color="auto"/>
        <w:bottom w:val="none" w:sz="0" w:space="0" w:color="auto"/>
        <w:right w:val="none" w:sz="0" w:space="0" w:color="auto"/>
      </w:divBdr>
      <w:divsChild>
        <w:div w:id="720403916">
          <w:marLeft w:val="0"/>
          <w:marRight w:val="0"/>
          <w:marTop w:val="0"/>
          <w:marBottom w:val="0"/>
          <w:divBdr>
            <w:top w:val="none" w:sz="0" w:space="0" w:color="auto"/>
            <w:left w:val="none" w:sz="0" w:space="0" w:color="auto"/>
            <w:bottom w:val="none" w:sz="0" w:space="0" w:color="auto"/>
            <w:right w:val="none" w:sz="0" w:space="0" w:color="auto"/>
          </w:divBdr>
        </w:div>
      </w:divsChild>
    </w:div>
    <w:div w:id="692153706">
      <w:bodyDiv w:val="1"/>
      <w:marLeft w:val="0"/>
      <w:marRight w:val="0"/>
      <w:marTop w:val="0"/>
      <w:marBottom w:val="0"/>
      <w:divBdr>
        <w:top w:val="none" w:sz="0" w:space="0" w:color="auto"/>
        <w:left w:val="none" w:sz="0" w:space="0" w:color="auto"/>
        <w:bottom w:val="none" w:sz="0" w:space="0" w:color="auto"/>
        <w:right w:val="none" w:sz="0" w:space="0" w:color="auto"/>
      </w:divBdr>
      <w:divsChild>
        <w:div w:id="1671130674">
          <w:marLeft w:val="0"/>
          <w:marRight w:val="0"/>
          <w:marTop w:val="0"/>
          <w:marBottom w:val="0"/>
          <w:divBdr>
            <w:top w:val="none" w:sz="0" w:space="0" w:color="auto"/>
            <w:left w:val="none" w:sz="0" w:space="0" w:color="auto"/>
            <w:bottom w:val="none" w:sz="0" w:space="0" w:color="auto"/>
            <w:right w:val="none" w:sz="0" w:space="0" w:color="auto"/>
          </w:divBdr>
        </w:div>
      </w:divsChild>
    </w:div>
    <w:div w:id="696196707">
      <w:bodyDiv w:val="1"/>
      <w:marLeft w:val="0"/>
      <w:marRight w:val="0"/>
      <w:marTop w:val="0"/>
      <w:marBottom w:val="0"/>
      <w:divBdr>
        <w:top w:val="none" w:sz="0" w:space="0" w:color="auto"/>
        <w:left w:val="none" w:sz="0" w:space="0" w:color="auto"/>
        <w:bottom w:val="none" w:sz="0" w:space="0" w:color="auto"/>
        <w:right w:val="none" w:sz="0" w:space="0" w:color="auto"/>
      </w:divBdr>
      <w:divsChild>
        <w:div w:id="1159686773">
          <w:marLeft w:val="0"/>
          <w:marRight w:val="0"/>
          <w:marTop w:val="0"/>
          <w:marBottom w:val="0"/>
          <w:divBdr>
            <w:top w:val="none" w:sz="0" w:space="0" w:color="auto"/>
            <w:left w:val="none" w:sz="0" w:space="0" w:color="auto"/>
            <w:bottom w:val="none" w:sz="0" w:space="0" w:color="auto"/>
            <w:right w:val="none" w:sz="0" w:space="0" w:color="auto"/>
          </w:divBdr>
        </w:div>
      </w:divsChild>
    </w:div>
    <w:div w:id="767505025">
      <w:bodyDiv w:val="1"/>
      <w:marLeft w:val="0"/>
      <w:marRight w:val="0"/>
      <w:marTop w:val="0"/>
      <w:marBottom w:val="0"/>
      <w:divBdr>
        <w:top w:val="none" w:sz="0" w:space="0" w:color="auto"/>
        <w:left w:val="none" w:sz="0" w:space="0" w:color="auto"/>
        <w:bottom w:val="none" w:sz="0" w:space="0" w:color="auto"/>
        <w:right w:val="none" w:sz="0" w:space="0" w:color="auto"/>
      </w:divBdr>
      <w:divsChild>
        <w:div w:id="415785141">
          <w:marLeft w:val="0"/>
          <w:marRight w:val="0"/>
          <w:marTop w:val="0"/>
          <w:marBottom w:val="0"/>
          <w:divBdr>
            <w:top w:val="none" w:sz="0" w:space="0" w:color="auto"/>
            <w:left w:val="none" w:sz="0" w:space="0" w:color="auto"/>
            <w:bottom w:val="none" w:sz="0" w:space="0" w:color="auto"/>
            <w:right w:val="none" w:sz="0" w:space="0" w:color="auto"/>
          </w:divBdr>
        </w:div>
      </w:divsChild>
    </w:div>
    <w:div w:id="800005174">
      <w:bodyDiv w:val="1"/>
      <w:marLeft w:val="0"/>
      <w:marRight w:val="0"/>
      <w:marTop w:val="0"/>
      <w:marBottom w:val="0"/>
      <w:divBdr>
        <w:top w:val="none" w:sz="0" w:space="0" w:color="auto"/>
        <w:left w:val="none" w:sz="0" w:space="0" w:color="auto"/>
        <w:bottom w:val="none" w:sz="0" w:space="0" w:color="auto"/>
        <w:right w:val="none" w:sz="0" w:space="0" w:color="auto"/>
      </w:divBdr>
      <w:divsChild>
        <w:div w:id="2117672740">
          <w:marLeft w:val="0"/>
          <w:marRight w:val="0"/>
          <w:marTop w:val="0"/>
          <w:marBottom w:val="0"/>
          <w:divBdr>
            <w:top w:val="none" w:sz="0" w:space="0" w:color="auto"/>
            <w:left w:val="none" w:sz="0" w:space="0" w:color="auto"/>
            <w:bottom w:val="none" w:sz="0" w:space="0" w:color="auto"/>
            <w:right w:val="none" w:sz="0" w:space="0" w:color="auto"/>
          </w:divBdr>
        </w:div>
      </w:divsChild>
    </w:div>
    <w:div w:id="836992295">
      <w:bodyDiv w:val="1"/>
      <w:marLeft w:val="0"/>
      <w:marRight w:val="0"/>
      <w:marTop w:val="0"/>
      <w:marBottom w:val="0"/>
      <w:divBdr>
        <w:top w:val="none" w:sz="0" w:space="0" w:color="auto"/>
        <w:left w:val="none" w:sz="0" w:space="0" w:color="auto"/>
        <w:bottom w:val="none" w:sz="0" w:space="0" w:color="auto"/>
        <w:right w:val="none" w:sz="0" w:space="0" w:color="auto"/>
      </w:divBdr>
      <w:divsChild>
        <w:div w:id="486635233">
          <w:marLeft w:val="0"/>
          <w:marRight w:val="0"/>
          <w:marTop w:val="0"/>
          <w:marBottom w:val="0"/>
          <w:divBdr>
            <w:top w:val="none" w:sz="0" w:space="0" w:color="auto"/>
            <w:left w:val="none" w:sz="0" w:space="0" w:color="auto"/>
            <w:bottom w:val="none" w:sz="0" w:space="0" w:color="auto"/>
            <w:right w:val="none" w:sz="0" w:space="0" w:color="auto"/>
          </w:divBdr>
        </w:div>
      </w:divsChild>
    </w:div>
    <w:div w:id="875967909">
      <w:bodyDiv w:val="1"/>
      <w:marLeft w:val="0"/>
      <w:marRight w:val="0"/>
      <w:marTop w:val="0"/>
      <w:marBottom w:val="0"/>
      <w:divBdr>
        <w:top w:val="none" w:sz="0" w:space="0" w:color="auto"/>
        <w:left w:val="none" w:sz="0" w:space="0" w:color="auto"/>
        <w:bottom w:val="none" w:sz="0" w:space="0" w:color="auto"/>
        <w:right w:val="none" w:sz="0" w:space="0" w:color="auto"/>
      </w:divBdr>
      <w:divsChild>
        <w:div w:id="1863664196">
          <w:marLeft w:val="0"/>
          <w:marRight w:val="0"/>
          <w:marTop w:val="0"/>
          <w:marBottom w:val="0"/>
          <w:divBdr>
            <w:top w:val="none" w:sz="0" w:space="0" w:color="auto"/>
            <w:left w:val="none" w:sz="0" w:space="0" w:color="auto"/>
            <w:bottom w:val="none" w:sz="0" w:space="0" w:color="auto"/>
            <w:right w:val="none" w:sz="0" w:space="0" w:color="auto"/>
          </w:divBdr>
        </w:div>
      </w:divsChild>
    </w:div>
    <w:div w:id="940797843">
      <w:bodyDiv w:val="1"/>
      <w:marLeft w:val="0"/>
      <w:marRight w:val="0"/>
      <w:marTop w:val="0"/>
      <w:marBottom w:val="0"/>
      <w:divBdr>
        <w:top w:val="none" w:sz="0" w:space="0" w:color="auto"/>
        <w:left w:val="none" w:sz="0" w:space="0" w:color="auto"/>
        <w:bottom w:val="none" w:sz="0" w:space="0" w:color="auto"/>
        <w:right w:val="none" w:sz="0" w:space="0" w:color="auto"/>
      </w:divBdr>
      <w:divsChild>
        <w:div w:id="390540723">
          <w:marLeft w:val="0"/>
          <w:marRight w:val="0"/>
          <w:marTop w:val="0"/>
          <w:marBottom w:val="0"/>
          <w:divBdr>
            <w:top w:val="none" w:sz="0" w:space="0" w:color="auto"/>
            <w:left w:val="none" w:sz="0" w:space="0" w:color="auto"/>
            <w:bottom w:val="none" w:sz="0" w:space="0" w:color="auto"/>
            <w:right w:val="none" w:sz="0" w:space="0" w:color="auto"/>
          </w:divBdr>
        </w:div>
      </w:divsChild>
    </w:div>
    <w:div w:id="1053890047">
      <w:bodyDiv w:val="1"/>
      <w:marLeft w:val="0"/>
      <w:marRight w:val="0"/>
      <w:marTop w:val="0"/>
      <w:marBottom w:val="0"/>
      <w:divBdr>
        <w:top w:val="none" w:sz="0" w:space="0" w:color="auto"/>
        <w:left w:val="none" w:sz="0" w:space="0" w:color="auto"/>
        <w:bottom w:val="none" w:sz="0" w:space="0" w:color="auto"/>
        <w:right w:val="none" w:sz="0" w:space="0" w:color="auto"/>
      </w:divBdr>
      <w:divsChild>
        <w:div w:id="764350934">
          <w:marLeft w:val="0"/>
          <w:marRight w:val="0"/>
          <w:marTop w:val="0"/>
          <w:marBottom w:val="0"/>
          <w:divBdr>
            <w:top w:val="none" w:sz="0" w:space="0" w:color="auto"/>
            <w:left w:val="none" w:sz="0" w:space="0" w:color="auto"/>
            <w:bottom w:val="none" w:sz="0" w:space="0" w:color="auto"/>
            <w:right w:val="none" w:sz="0" w:space="0" w:color="auto"/>
          </w:divBdr>
        </w:div>
      </w:divsChild>
    </w:div>
    <w:div w:id="1141846043">
      <w:bodyDiv w:val="1"/>
      <w:marLeft w:val="0"/>
      <w:marRight w:val="0"/>
      <w:marTop w:val="0"/>
      <w:marBottom w:val="0"/>
      <w:divBdr>
        <w:top w:val="none" w:sz="0" w:space="0" w:color="auto"/>
        <w:left w:val="none" w:sz="0" w:space="0" w:color="auto"/>
        <w:bottom w:val="none" w:sz="0" w:space="0" w:color="auto"/>
        <w:right w:val="none" w:sz="0" w:space="0" w:color="auto"/>
      </w:divBdr>
    </w:div>
    <w:div w:id="1201940847">
      <w:bodyDiv w:val="1"/>
      <w:marLeft w:val="0"/>
      <w:marRight w:val="0"/>
      <w:marTop w:val="0"/>
      <w:marBottom w:val="0"/>
      <w:divBdr>
        <w:top w:val="none" w:sz="0" w:space="0" w:color="auto"/>
        <w:left w:val="none" w:sz="0" w:space="0" w:color="auto"/>
        <w:bottom w:val="none" w:sz="0" w:space="0" w:color="auto"/>
        <w:right w:val="none" w:sz="0" w:space="0" w:color="auto"/>
      </w:divBdr>
      <w:divsChild>
        <w:div w:id="912785460">
          <w:marLeft w:val="0"/>
          <w:marRight w:val="0"/>
          <w:marTop w:val="0"/>
          <w:marBottom w:val="0"/>
          <w:divBdr>
            <w:top w:val="none" w:sz="0" w:space="0" w:color="auto"/>
            <w:left w:val="none" w:sz="0" w:space="0" w:color="auto"/>
            <w:bottom w:val="none" w:sz="0" w:space="0" w:color="auto"/>
            <w:right w:val="none" w:sz="0" w:space="0" w:color="auto"/>
          </w:divBdr>
        </w:div>
      </w:divsChild>
    </w:div>
    <w:div w:id="1202933791">
      <w:bodyDiv w:val="1"/>
      <w:marLeft w:val="0"/>
      <w:marRight w:val="0"/>
      <w:marTop w:val="0"/>
      <w:marBottom w:val="0"/>
      <w:divBdr>
        <w:top w:val="none" w:sz="0" w:space="0" w:color="auto"/>
        <w:left w:val="none" w:sz="0" w:space="0" w:color="auto"/>
        <w:bottom w:val="none" w:sz="0" w:space="0" w:color="auto"/>
        <w:right w:val="none" w:sz="0" w:space="0" w:color="auto"/>
      </w:divBdr>
      <w:divsChild>
        <w:div w:id="791478447">
          <w:marLeft w:val="0"/>
          <w:marRight w:val="0"/>
          <w:marTop w:val="0"/>
          <w:marBottom w:val="0"/>
          <w:divBdr>
            <w:top w:val="none" w:sz="0" w:space="0" w:color="auto"/>
            <w:left w:val="none" w:sz="0" w:space="0" w:color="auto"/>
            <w:bottom w:val="none" w:sz="0" w:space="0" w:color="auto"/>
            <w:right w:val="none" w:sz="0" w:space="0" w:color="auto"/>
          </w:divBdr>
        </w:div>
      </w:divsChild>
    </w:div>
    <w:div w:id="1212379442">
      <w:bodyDiv w:val="1"/>
      <w:marLeft w:val="0"/>
      <w:marRight w:val="0"/>
      <w:marTop w:val="0"/>
      <w:marBottom w:val="0"/>
      <w:divBdr>
        <w:top w:val="none" w:sz="0" w:space="0" w:color="auto"/>
        <w:left w:val="none" w:sz="0" w:space="0" w:color="auto"/>
        <w:bottom w:val="none" w:sz="0" w:space="0" w:color="auto"/>
        <w:right w:val="none" w:sz="0" w:space="0" w:color="auto"/>
      </w:divBdr>
      <w:divsChild>
        <w:div w:id="1310401517">
          <w:marLeft w:val="0"/>
          <w:marRight w:val="0"/>
          <w:marTop w:val="0"/>
          <w:marBottom w:val="0"/>
          <w:divBdr>
            <w:top w:val="none" w:sz="0" w:space="0" w:color="auto"/>
            <w:left w:val="none" w:sz="0" w:space="0" w:color="auto"/>
            <w:bottom w:val="none" w:sz="0" w:space="0" w:color="auto"/>
            <w:right w:val="none" w:sz="0" w:space="0" w:color="auto"/>
          </w:divBdr>
        </w:div>
      </w:divsChild>
    </w:div>
    <w:div w:id="1275135275">
      <w:bodyDiv w:val="1"/>
      <w:marLeft w:val="0"/>
      <w:marRight w:val="0"/>
      <w:marTop w:val="0"/>
      <w:marBottom w:val="0"/>
      <w:divBdr>
        <w:top w:val="none" w:sz="0" w:space="0" w:color="auto"/>
        <w:left w:val="none" w:sz="0" w:space="0" w:color="auto"/>
        <w:bottom w:val="none" w:sz="0" w:space="0" w:color="auto"/>
        <w:right w:val="none" w:sz="0" w:space="0" w:color="auto"/>
      </w:divBdr>
      <w:divsChild>
        <w:div w:id="1769547437">
          <w:marLeft w:val="0"/>
          <w:marRight w:val="0"/>
          <w:marTop w:val="0"/>
          <w:marBottom w:val="0"/>
          <w:divBdr>
            <w:top w:val="none" w:sz="0" w:space="0" w:color="auto"/>
            <w:left w:val="none" w:sz="0" w:space="0" w:color="auto"/>
            <w:bottom w:val="none" w:sz="0" w:space="0" w:color="auto"/>
            <w:right w:val="none" w:sz="0" w:space="0" w:color="auto"/>
          </w:divBdr>
        </w:div>
      </w:divsChild>
    </w:div>
    <w:div w:id="1295021480">
      <w:bodyDiv w:val="1"/>
      <w:marLeft w:val="0"/>
      <w:marRight w:val="0"/>
      <w:marTop w:val="0"/>
      <w:marBottom w:val="0"/>
      <w:divBdr>
        <w:top w:val="none" w:sz="0" w:space="0" w:color="auto"/>
        <w:left w:val="none" w:sz="0" w:space="0" w:color="auto"/>
        <w:bottom w:val="none" w:sz="0" w:space="0" w:color="auto"/>
        <w:right w:val="none" w:sz="0" w:space="0" w:color="auto"/>
      </w:divBdr>
      <w:divsChild>
        <w:div w:id="714041410">
          <w:marLeft w:val="0"/>
          <w:marRight w:val="0"/>
          <w:marTop w:val="0"/>
          <w:marBottom w:val="0"/>
          <w:divBdr>
            <w:top w:val="none" w:sz="0" w:space="0" w:color="auto"/>
            <w:left w:val="none" w:sz="0" w:space="0" w:color="auto"/>
            <w:bottom w:val="none" w:sz="0" w:space="0" w:color="auto"/>
            <w:right w:val="none" w:sz="0" w:space="0" w:color="auto"/>
          </w:divBdr>
        </w:div>
      </w:divsChild>
    </w:div>
    <w:div w:id="1406611716">
      <w:bodyDiv w:val="1"/>
      <w:marLeft w:val="0"/>
      <w:marRight w:val="0"/>
      <w:marTop w:val="0"/>
      <w:marBottom w:val="0"/>
      <w:divBdr>
        <w:top w:val="none" w:sz="0" w:space="0" w:color="auto"/>
        <w:left w:val="none" w:sz="0" w:space="0" w:color="auto"/>
        <w:bottom w:val="none" w:sz="0" w:space="0" w:color="auto"/>
        <w:right w:val="none" w:sz="0" w:space="0" w:color="auto"/>
      </w:divBdr>
      <w:divsChild>
        <w:div w:id="1594047271">
          <w:marLeft w:val="0"/>
          <w:marRight w:val="0"/>
          <w:marTop w:val="0"/>
          <w:marBottom w:val="0"/>
          <w:divBdr>
            <w:top w:val="none" w:sz="0" w:space="0" w:color="auto"/>
            <w:left w:val="none" w:sz="0" w:space="0" w:color="auto"/>
            <w:bottom w:val="none" w:sz="0" w:space="0" w:color="auto"/>
            <w:right w:val="none" w:sz="0" w:space="0" w:color="auto"/>
          </w:divBdr>
        </w:div>
      </w:divsChild>
    </w:div>
    <w:div w:id="1521358674">
      <w:bodyDiv w:val="1"/>
      <w:marLeft w:val="0"/>
      <w:marRight w:val="0"/>
      <w:marTop w:val="0"/>
      <w:marBottom w:val="0"/>
      <w:divBdr>
        <w:top w:val="none" w:sz="0" w:space="0" w:color="auto"/>
        <w:left w:val="none" w:sz="0" w:space="0" w:color="auto"/>
        <w:bottom w:val="none" w:sz="0" w:space="0" w:color="auto"/>
        <w:right w:val="none" w:sz="0" w:space="0" w:color="auto"/>
      </w:divBdr>
      <w:divsChild>
        <w:div w:id="2135907570">
          <w:marLeft w:val="0"/>
          <w:marRight w:val="0"/>
          <w:marTop w:val="0"/>
          <w:marBottom w:val="0"/>
          <w:divBdr>
            <w:top w:val="none" w:sz="0" w:space="0" w:color="auto"/>
            <w:left w:val="none" w:sz="0" w:space="0" w:color="auto"/>
            <w:bottom w:val="none" w:sz="0" w:space="0" w:color="auto"/>
            <w:right w:val="none" w:sz="0" w:space="0" w:color="auto"/>
          </w:divBdr>
        </w:div>
      </w:divsChild>
    </w:div>
    <w:div w:id="1523591552">
      <w:bodyDiv w:val="1"/>
      <w:marLeft w:val="0"/>
      <w:marRight w:val="0"/>
      <w:marTop w:val="0"/>
      <w:marBottom w:val="0"/>
      <w:divBdr>
        <w:top w:val="none" w:sz="0" w:space="0" w:color="auto"/>
        <w:left w:val="none" w:sz="0" w:space="0" w:color="auto"/>
        <w:bottom w:val="none" w:sz="0" w:space="0" w:color="auto"/>
        <w:right w:val="none" w:sz="0" w:space="0" w:color="auto"/>
      </w:divBdr>
    </w:div>
    <w:div w:id="1758331981">
      <w:bodyDiv w:val="1"/>
      <w:marLeft w:val="0"/>
      <w:marRight w:val="0"/>
      <w:marTop w:val="0"/>
      <w:marBottom w:val="0"/>
      <w:divBdr>
        <w:top w:val="none" w:sz="0" w:space="0" w:color="auto"/>
        <w:left w:val="none" w:sz="0" w:space="0" w:color="auto"/>
        <w:bottom w:val="none" w:sz="0" w:space="0" w:color="auto"/>
        <w:right w:val="none" w:sz="0" w:space="0" w:color="auto"/>
      </w:divBdr>
      <w:divsChild>
        <w:div w:id="347754271">
          <w:marLeft w:val="0"/>
          <w:marRight w:val="0"/>
          <w:marTop w:val="0"/>
          <w:marBottom w:val="0"/>
          <w:divBdr>
            <w:top w:val="none" w:sz="0" w:space="0" w:color="auto"/>
            <w:left w:val="none" w:sz="0" w:space="0" w:color="auto"/>
            <w:bottom w:val="none" w:sz="0" w:space="0" w:color="auto"/>
            <w:right w:val="none" w:sz="0" w:space="0" w:color="auto"/>
          </w:divBdr>
        </w:div>
      </w:divsChild>
    </w:div>
    <w:div w:id="1799568455">
      <w:bodyDiv w:val="1"/>
      <w:marLeft w:val="0"/>
      <w:marRight w:val="0"/>
      <w:marTop w:val="0"/>
      <w:marBottom w:val="0"/>
      <w:divBdr>
        <w:top w:val="none" w:sz="0" w:space="0" w:color="auto"/>
        <w:left w:val="none" w:sz="0" w:space="0" w:color="auto"/>
        <w:bottom w:val="none" w:sz="0" w:space="0" w:color="auto"/>
        <w:right w:val="none" w:sz="0" w:space="0" w:color="auto"/>
      </w:divBdr>
      <w:divsChild>
        <w:div w:id="1988972566">
          <w:marLeft w:val="0"/>
          <w:marRight w:val="0"/>
          <w:marTop w:val="0"/>
          <w:marBottom w:val="0"/>
          <w:divBdr>
            <w:top w:val="none" w:sz="0" w:space="0" w:color="auto"/>
            <w:left w:val="none" w:sz="0" w:space="0" w:color="auto"/>
            <w:bottom w:val="none" w:sz="0" w:space="0" w:color="auto"/>
            <w:right w:val="none" w:sz="0" w:space="0" w:color="auto"/>
          </w:divBdr>
        </w:div>
      </w:divsChild>
    </w:div>
    <w:div w:id="1816028117">
      <w:bodyDiv w:val="1"/>
      <w:marLeft w:val="0"/>
      <w:marRight w:val="0"/>
      <w:marTop w:val="0"/>
      <w:marBottom w:val="0"/>
      <w:divBdr>
        <w:top w:val="none" w:sz="0" w:space="0" w:color="auto"/>
        <w:left w:val="none" w:sz="0" w:space="0" w:color="auto"/>
        <w:bottom w:val="none" w:sz="0" w:space="0" w:color="auto"/>
        <w:right w:val="none" w:sz="0" w:space="0" w:color="auto"/>
      </w:divBdr>
      <w:divsChild>
        <w:div w:id="572156738">
          <w:marLeft w:val="0"/>
          <w:marRight w:val="0"/>
          <w:marTop w:val="0"/>
          <w:marBottom w:val="0"/>
          <w:divBdr>
            <w:top w:val="none" w:sz="0" w:space="0" w:color="auto"/>
            <w:left w:val="none" w:sz="0" w:space="0" w:color="auto"/>
            <w:bottom w:val="none" w:sz="0" w:space="0" w:color="auto"/>
            <w:right w:val="none" w:sz="0" w:space="0" w:color="auto"/>
          </w:divBdr>
        </w:div>
      </w:divsChild>
    </w:div>
    <w:div w:id="1889678269">
      <w:bodyDiv w:val="1"/>
      <w:marLeft w:val="0"/>
      <w:marRight w:val="0"/>
      <w:marTop w:val="0"/>
      <w:marBottom w:val="0"/>
      <w:divBdr>
        <w:top w:val="none" w:sz="0" w:space="0" w:color="auto"/>
        <w:left w:val="none" w:sz="0" w:space="0" w:color="auto"/>
        <w:bottom w:val="none" w:sz="0" w:space="0" w:color="auto"/>
        <w:right w:val="none" w:sz="0" w:space="0" w:color="auto"/>
      </w:divBdr>
      <w:divsChild>
        <w:div w:id="1282612979">
          <w:marLeft w:val="0"/>
          <w:marRight w:val="0"/>
          <w:marTop w:val="0"/>
          <w:marBottom w:val="0"/>
          <w:divBdr>
            <w:top w:val="none" w:sz="0" w:space="0" w:color="auto"/>
            <w:left w:val="none" w:sz="0" w:space="0" w:color="auto"/>
            <w:bottom w:val="none" w:sz="0" w:space="0" w:color="auto"/>
            <w:right w:val="none" w:sz="0" w:space="0" w:color="auto"/>
          </w:divBdr>
        </w:div>
      </w:divsChild>
    </w:div>
    <w:div w:id="1911646291">
      <w:bodyDiv w:val="1"/>
      <w:marLeft w:val="0"/>
      <w:marRight w:val="0"/>
      <w:marTop w:val="0"/>
      <w:marBottom w:val="0"/>
      <w:divBdr>
        <w:top w:val="none" w:sz="0" w:space="0" w:color="auto"/>
        <w:left w:val="none" w:sz="0" w:space="0" w:color="auto"/>
        <w:bottom w:val="none" w:sz="0" w:space="0" w:color="auto"/>
        <w:right w:val="none" w:sz="0" w:space="0" w:color="auto"/>
      </w:divBdr>
      <w:divsChild>
        <w:div w:id="1795371131">
          <w:marLeft w:val="0"/>
          <w:marRight w:val="0"/>
          <w:marTop w:val="0"/>
          <w:marBottom w:val="0"/>
          <w:divBdr>
            <w:top w:val="none" w:sz="0" w:space="0" w:color="auto"/>
            <w:left w:val="none" w:sz="0" w:space="0" w:color="auto"/>
            <w:bottom w:val="none" w:sz="0" w:space="0" w:color="auto"/>
            <w:right w:val="none" w:sz="0" w:space="0" w:color="auto"/>
          </w:divBdr>
        </w:div>
      </w:divsChild>
    </w:div>
    <w:div w:id="1951694626">
      <w:bodyDiv w:val="1"/>
      <w:marLeft w:val="0"/>
      <w:marRight w:val="0"/>
      <w:marTop w:val="0"/>
      <w:marBottom w:val="0"/>
      <w:divBdr>
        <w:top w:val="none" w:sz="0" w:space="0" w:color="auto"/>
        <w:left w:val="none" w:sz="0" w:space="0" w:color="auto"/>
        <w:bottom w:val="none" w:sz="0" w:space="0" w:color="auto"/>
        <w:right w:val="none" w:sz="0" w:space="0" w:color="auto"/>
      </w:divBdr>
      <w:divsChild>
        <w:div w:id="1750345387">
          <w:marLeft w:val="0"/>
          <w:marRight w:val="0"/>
          <w:marTop w:val="0"/>
          <w:marBottom w:val="0"/>
          <w:divBdr>
            <w:top w:val="none" w:sz="0" w:space="0" w:color="auto"/>
            <w:left w:val="none" w:sz="0" w:space="0" w:color="auto"/>
            <w:bottom w:val="none" w:sz="0" w:space="0" w:color="auto"/>
            <w:right w:val="none" w:sz="0" w:space="0" w:color="auto"/>
          </w:divBdr>
        </w:div>
      </w:divsChild>
    </w:div>
    <w:div w:id="2083525159">
      <w:bodyDiv w:val="1"/>
      <w:marLeft w:val="0"/>
      <w:marRight w:val="0"/>
      <w:marTop w:val="0"/>
      <w:marBottom w:val="0"/>
      <w:divBdr>
        <w:top w:val="none" w:sz="0" w:space="0" w:color="auto"/>
        <w:left w:val="none" w:sz="0" w:space="0" w:color="auto"/>
        <w:bottom w:val="none" w:sz="0" w:space="0" w:color="auto"/>
        <w:right w:val="none" w:sz="0" w:space="0" w:color="auto"/>
      </w:divBdr>
      <w:divsChild>
        <w:div w:id="4317537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253</TotalTime>
  <Pages>3</Pages>
  <Words>265</Words>
  <Characters>1512</Characters>
  <Application>Microsoft Office Word</Application>
  <DocSecurity>0</DocSecurity>
  <Lines>12</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諏訪下　文奈</dc:creator>
  <cp:keywords/>
  <dc:description/>
  <cp:lastModifiedBy>諏訪下　文奈</cp:lastModifiedBy>
  <cp:revision>42</cp:revision>
  <cp:lastPrinted>2026-05-01T05:27:00Z</cp:lastPrinted>
  <dcterms:created xsi:type="dcterms:W3CDTF">2026-04-13T23:17:00Z</dcterms:created>
  <dcterms:modified xsi:type="dcterms:W3CDTF">2026-05-21T00:35:00Z</dcterms:modified>
</cp:coreProperties>
</file>