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F5EA7" w:rsidRPr="002174E9" w:rsidRDefault="00DF5EA7" w:rsidP="00DF5EA7">
      <w:pPr>
        <w:rPr>
          <w:kern w:val="0"/>
        </w:rPr>
      </w:pPr>
    </w:p>
    <w:p w:rsidR="00DF5EA7" w:rsidRPr="002174E9" w:rsidRDefault="00DF5EA7" w:rsidP="00DF5EA7">
      <w:pPr>
        <w:rPr>
          <w:kern w:val="0"/>
        </w:rPr>
      </w:pPr>
    </w:p>
    <w:p w:rsidR="00DF5EA7" w:rsidRPr="002174E9" w:rsidRDefault="00DF5EA7" w:rsidP="00DF5EA7">
      <w:pPr>
        <w:rPr>
          <w:kern w:val="0"/>
        </w:rPr>
      </w:pPr>
    </w:p>
    <w:p w:rsidR="00DF5EA7" w:rsidRPr="002174E9" w:rsidRDefault="00DF5EA7" w:rsidP="00DF5EA7">
      <w:pPr>
        <w:rPr>
          <w:kern w:val="0"/>
        </w:rPr>
      </w:pPr>
    </w:p>
    <w:p w:rsidR="00DF5EA7" w:rsidRPr="002174E9" w:rsidRDefault="00DF5EA7" w:rsidP="00DF5EA7">
      <w:pPr>
        <w:rPr>
          <w:kern w:val="0"/>
        </w:rPr>
      </w:pPr>
    </w:p>
    <w:p w:rsidR="00DF5EA7" w:rsidRPr="002174E9" w:rsidRDefault="00DF5EA7" w:rsidP="00DF5EA7">
      <w:pPr>
        <w:rPr>
          <w:kern w:val="0"/>
        </w:rPr>
      </w:pPr>
    </w:p>
    <w:p w:rsidR="00DF5EA7" w:rsidRPr="002174E9" w:rsidRDefault="00DF5EA7" w:rsidP="00DF5EA7">
      <w:pPr>
        <w:rPr>
          <w:kern w:val="0"/>
        </w:rPr>
      </w:pPr>
    </w:p>
    <w:p w:rsidR="00DF5EA7" w:rsidRPr="002174E9" w:rsidRDefault="00DF5EA7" w:rsidP="00DF5EA7">
      <w:pPr>
        <w:rPr>
          <w:kern w:val="0"/>
        </w:rPr>
      </w:pPr>
    </w:p>
    <w:p w:rsidR="009D78C7" w:rsidRDefault="00DF5EA7" w:rsidP="00DF5EA7">
      <w:pPr>
        <w:widowControl/>
        <w:jc w:val="center"/>
        <w:rPr>
          <w:rFonts w:ascii="ＭＳ Ｐゴシック" w:eastAsia="ＭＳ Ｐゴシック" w:hAnsi="ＭＳ Ｐゴシック" w:cs="ＭＳ Ｐゴシック"/>
          <w:kern w:val="0"/>
          <w:sz w:val="36"/>
          <w:szCs w:val="36"/>
        </w:rPr>
      </w:pPr>
      <w:r w:rsidRPr="00DF5EA7">
        <w:rPr>
          <w:rFonts w:ascii="ＭＳ Ｐゴシック" w:eastAsia="ＭＳ Ｐゴシック" w:hAnsi="ＭＳ Ｐゴシック" w:cs="ＭＳ Ｐゴシック" w:hint="eastAsia"/>
          <w:kern w:val="0"/>
          <w:sz w:val="36"/>
          <w:szCs w:val="36"/>
        </w:rPr>
        <w:t>道有建築物保全実地調査要領</w:t>
      </w:r>
    </w:p>
    <w:p w:rsidR="00DF5EA7" w:rsidRPr="002174E9" w:rsidRDefault="00DF5EA7" w:rsidP="00DF5EA7">
      <w:pPr>
        <w:widowControl/>
        <w:jc w:val="center"/>
        <w:rPr>
          <w:rFonts w:ascii="ＭＳ Ｐゴシック" w:eastAsia="ＭＳ Ｐゴシック" w:hAnsi="ＭＳ Ｐゴシック" w:cs="ＭＳ Ｐゴシック"/>
          <w:kern w:val="0"/>
          <w:sz w:val="36"/>
          <w:szCs w:val="36"/>
        </w:rPr>
      </w:pPr>
      <w:r w:rsidRPr="00DF5EA7">
        <w:rPr>
          <w:rFonts w:ascii="ＭＳ Ｐゴシック" w:eastAsia="ＭＳ Ｐゴシック" w:hAnsi="ＭＳ Ｐゴシック" w:cs="ＭＳ Ｐゴシック" w:hint="eastAsia"/>
          <w:kern w:val="0"/>
          <w:sz w:val="36"/>
          <w:szCs w:val="36"/>
        </w:rPr>
        <w:t>－技術職員による建物診断の手引き－</w:t>
      </w:r>
    </w:p>
    <w:p w:rsidR="00DF5EA7" w:rsidRDefault="00DF5EA7" w:rsidP="009D78C7"/>
    <w:p w:rsidR="00E900A2" w:rsidRPr="002174E9" w:rsidRDefault="00E900A2" w:rsidP="001F6774"/>
    <w:p w:rsidR="00DF5EA7" w:rsidRPr="002174E9" w:rsidRDefault="00DF5EA7"/>
    <w:p w:rsidR="00DF5EA7" w:rsidRPr="002174E9" w:rsidRDefault="00DF5EA7"/>
    <w:p w:rsidR="00DF5EA7" w:rsidRPr="002174E9" w:rsidRDefault="00DF5EA7"/>
    <w:p w:rsidR="00DF5EA7" w:rsidRPr="002174E9" w:rsidRDefault="00DF5EA7"/>
    <w:p w:rsidR="00DF5EA7" w:rsidRPr="002174E9" w:rsidRDefault="00DF5EA7"/>
    <w:p w:rsidR="00DF5EA7" w:rsidRPr="002174E9" w:rsidRDefault="00DF5EA7"/>
    <w:p w:rsidR="00DF5EA7" w:rsidRPr="002174E9" w:rsidRDefault="00DF5EA7"/>
    <w:p w:rsidR="00DF5EA7" w:rsidRPr="002174E9" w:rsidRDefault="00DF5EA7"/>
    <w:p w:rsidR="00DF5EA7" w:rsidRPr="002174E9" w:rsidRDefault="00DF5EA7"/>
    <w:p w:rsidR="00DF5EA7" w:rsidRPr="002174E9" w:rsidRDefault="00DF5EA7"/>
    <w:p w:rsidR="00DF5EA7" w:rsidRPr="002174E9" w:rsidRDefault="00DF5EA7"/>
    <w:p w:rsidR="00DF5EA7" w:rsidRPr="002174E9" w:rsidRDefault="00DF5EA7"/>
    <w:p w:rsidR="00DF5EA7" w:rsidRPr="002174E9" w:rsidRDefault="00DF5EA7"/>
    <w:p w:rsidR="00DF5EA7" w:rsidRPr="002174E9" w:rsidRDefault="00DF5EA7"/>
    <w:p w:rsidR="00DF5EA7" w:rsidRPr="002174E9" w:rsidRDefault="00DF5EA7"/>
    <w:p w:rsidR="00DF5EA7" w:rsidRPr="002174E9" w:rsidRDefault="00DF5EA7"/>
    <w:p w:rsidR="00DF5EA7" w:rsidRPr="002174E9" w:rsidRDefault="00DF5EA7"/>
    <w:p w:rsidR="00DF5EA7" w:rsidRPr="002174E9" w:rsidRDefault="00DF5EA7"/>
    <w:p w:rsidR="00DF5EA7" w:rsidRPr="002174E9" w:rsidRDefault="00DF5EA7"/>
    <w:p w:rsidR="009D78C7" w:rsidRPr="00E3767A" w:rsidRDefault="00E8176D" w:rsidP="009D78C7">
      <w:pPr>
        <w:widowControl/>
        <w:jc w:val="center"/>
        <w:rPr>
          <w:rFonts w:ascii="ＭＳ Ｐゴシック" w:eastAsia="ＭＳ Ｐゴシック" w:hAnsi="ＭＳ Ｐゴシック" w:cs="ＭＳ Ｐゴシック"/>
          <w:kern w:val="0"/>
          <w:sz w:val="36"/>
          <w:szCs w:val="36"/>
        </w:rPr>
      </w:pPr>
      <w:r w:rsidRPr="00E3767A">
        <w:rPr>
          <w:rFonts w:ascii="ＭＳ Ｐゴシック" w:eastAsia="ＭＳ Ｐゴシック" w:hAnsi="ＭＳ Ｐゴシック" w:cs="ＭＳ Ｐゴシック" w:hint="eastAsia"/>
          <w:kern w:val="0"/>
          <w:sz w:val="36"/>
          <w:szCs w:val="36"/>
        </w:rPr>
        <w:t>令和７</w:t>
      </w:r>
      <w:r w:rsidRPr="00E3767A">
        <w:rPr>
          <w:rFonts w:ascii="ＭＳ Ｐゴシック" w:eastAsia="ＭＳ Ｐゴシック" w:hAnsi="ＭＳ Ｐゴシック" w:cs="ＭＳ Ｐゴシック"/>
          <w:kern w:val="0"/>
          <w:sz w:val="36"/>
          <w:szCs w:val="36"/>
        </w:rPr>
        <w:t>年</w:t>
      </w:r>
      <w:r w:rsidRPr="00E3767A">
        <w:rPr>
          <w:rFonts w:ascii="ＭＳ Ｐゴシック" w:eastAsia="ＭＳ Ｐゴシック" w:hAnsi="ＭＳ Ｐゴシック" w:cs="ＭＳ Ｐゴシック" w:hint="eastAsia"/>
          <w:kern w:val="0"/>
          <w:sz w:val="36"/>
          <w:szCs w:val="36"/>
        </w:rPr>
        <w:t>４</w:t>
      </w:r>
      <w:r w:rsidR="009D78C7" w:rsidRPr="00E3767A">
        <w:rPr>
          <w:rFonts w:ascii="ＭＳ Ｐゴシック" w:eastAsia="ＭＳ Ｐゴシック" w:hAnsi="ＭＳ Ｐゴシック" w:cs="ＭＳ Ｐゴシック"/>
          <w:kern w:val="0"/>
          <w:sz w:val="36"/>
          <w:szCs w:val="36"/>
        </w:rPr>
        <w:t>月</w:t>
      </w:r>
    </w:p>
    <w:p w:rsidR="00DF5EA7" w:rsidRPr="00E3767A" w:rsidRDefault="00E8176D" w:rsidP="00DF5EA7">
      <w:pPr>
        <w:widowControl/>
        <w:jc w:val="center"/>
        <w:rPr>
          <w:rFonts w:ascii="ＭＳ Ｐゴシック" w:eastAsia="ＭＳ Ｐゴシック" w:hAnsi="ＭＳ Ｐゴシック" w:cs="ＭＳ Ｐゴシック"/>
          <w:kern w:val="0"/>
          <w:sz w:val="36"/>
          <w:szCs w:val="36"/>
        </w:rPr>
      </w:pPr>
      <w:r w:rsidRPr="00E3767A">
        <w:rPr>
          <w:rFonts w:ascii="ＭＳ Ｐゴシック" w:eastAsia="ＭＳ Ｐゴシック" w:hAnsi="ＭＳ Ｐゴシック" w:cs="ＭＳ Ｐゴシック" w:hint="eastAsia"/>
          <w:kern w:val="0"/>
          <w:sz w:val="36"/>
          <w:szCs w:val="36"/>
        </w:rPr>
        <w:t>総務部イノベーション推進局財産活用</w:t>
      </w:r>
      <w:r w:rsidR="00623697" w:rsidRPr="00E3767A">
        <w:rPr>
          <w:rFonts w:ascii="ＭＳ Ｐゴシック" w:eastAsia="ＭＳ Ｐゴシック" w:hAnsi="ＭＳ Ｐゴシック" w:cs="ＭＳ Ｐゴシック" w:hint="eastAsia"/>
          <w:kern w:val="0"/>
          <w:sz w:val="36"/>
          <w:szCs w:val="36"/>
        </w:rPr>
        <w:t>課</w:t>
      </w:r>
    </w:p>
    <w:p w:rsidR="00DF5EA7" w:rsidRPr="002174E9" w:rsidRDefault="00DF5EA7"/>
    <w:p w:rsidR="00DF5EA7" w:rsidRPr="002174E9" w:rsidRDefault="00DF5EA7">
      <w:pPr>
        <w:widowControl/>
        <w:jc w:val="left"/>
      </w:pPr>
      <w:r w:rsidRPr="002174E9">
        <w:br w:type="page"/>
      </w:r>
    </w:p>
    <w:p w:rsidR="00DF5EA7" w:rsidRPr="0058693D" w:rsidRDefault="00DF5EA7" w:rsidP="00DF5EA7">
      <w:pPr>
        <w:jc w:val="center"/>
        <w:rPr>
          <w:rFonts w:asciiTheme="majorEastAsia" w:eastAsiaTheme="majorEastAsia" w:hAnsiTheme="majorEastAsia"/>
          <w:kern w:val="0"/>
          <w:sz w:val="24"/>
          <w:szCs w:val="24"/>
        </w:rPr>
      </w:pPr>
      <w:r w:rsidRPr="0058693D">
        <w:rPr>
          <w:rFonts w:asciiTheme="majorEastAsia" w:eastAsiaTheme="majorEastAsia" w:hAnsiTheme="majorEastAsia" w:hint="eastAsia"/>
          <w:kern w:val="0"/>
          <w:sz w:val="24"/>
          <w:szCs w:val="24"/>
        </w:rPr>
        <w:lastRenderedPageBreak/>
        <w:t>目　　次</w:t>
      </w:r>
    </w:p>
    <w:p w:rsidR="00DF5EA7" w:rsidRPr="0058693D" w:rsidRDefault="00DF5EA7" w:rsidP="00DF5EA7">
      <w:pPr>
        <w:jc w:val="center"/>
        <w:rPr>
          <w:rFonts w:asciiTheme="majorEastAsia" w:eastAsiaTheme="majorEastAsia" w:hAnsiTheme="majorEastAsia"/>
          <w:kern w:val="0"/>
          <w:sz w:val="24"/>
          <w:szCs w:val="24"/>
        </w:rPr>
      </w:pPr>
    </w:p>
    <w:p w:rsidR="00DF5EA7" w:rsidRPr="0058693D" w:rsidRDefault="00DF5EA7" w:rsidP="00927DAA">
      <w:pPr>
        <w:ind w:firstLineChars="400" w:firstLine="960"/>
        <w:rPr>
          <w:rFonts w:asciiTheme="majorEastAsia" w:eastAsiaTheme="majorEastAsia" w:hAnsiTheme="majorEastAsia"/>
          <w:kern w:val="0"/>
          <w:sz w:val="24"/>
          <w:szCs w:val="24"/>
        </w:rPr>
      </w:pPr>
      <w:r w:rsidRPr="0058693D">
        <w:rPr>
          <w:rFonts w:asciiTheme="majorEastAsia" w:eastAsiaTheme="majorEastAsia" w:hAnsiTheme="majorEastAsia" w:hint="eastAsia"/>
          <w:kern w:val="0"/>
          <w:sz w:val="24"/>
          <w:szCs w:val="24"/>
        </w:rPr>
        <w:t>第１章　全体の構成</w:t>
      </w:r>
      <w:r w:rsidR="0043646F">
        <w:rPr>
          <w:rFonts w:asciiTheme="majorEastAsia" w:eastAsiaTheme="majorEastAsia" w:hAnsiTheme="majorEastAsia" w:hint="eastAsia"/>
          <w:kern w:val="0"/>
          <w:sz w:val="24"/>
          <w:szCs w:val="24"/>
        </w:rPr>
        <w:t xml:space="preserve">　---------------------------</w:t>
      </w:r>
      <w:r w:rsidR="00E62D7F">
        <w:rPr>
          <w:rFonts w:asciiTheme="majorEastAsia" w:eastAsiaTheme="majorEastAsia" w:hAnsiTheme="majorEastAsia" w:hint="eastAsia"/>
          <w:kern w:val="0"/>
          <w:sz w:val="24"/>
          <w:szCs w:val="24"/>
        </w:rPr>
        <w:t>------</w:t>
      </w:r>
      <w:r w:rsidR="0043646F">
        <w:rPr>
          <w:rFonts w:asciiTheme="majorEastAsia" w:eastAsiaTheme="majorEastAsia" w:hAnsiTheme="majorEastAsia" w:hint="eastAsia"/>
          <w:kern w:val="0"/>
          <w:sz w:val="24"/>
          <w:szCs w:val="24"/>
        </w:rPr>
        <w:t>-----------</w:t>
      </w:r>
      <w:r w:rsidR="00927DAA">
        <w:rPr>
          <w:rFonts w:asciiTheme="majorEastAsia" w:eastAsiaTheme="majorEastAsia" w:hAnsiTheme="majorEastAsia" w:hint="eastAsia"/>
          <w:kern w:val="0"/>
          <w:sz w:val="24"/>
          <w:szCs w:val="24"/>
        </w:rPr>
        <w:t>-</w:t>
      </w:r>
      <w:r w:rsidR="0043646F">
        <w:rPr>
          <w:rFonts w:asciiTheme="majorEastAsia" w:eastAsiaTheme="majorEastAsia" w:hAnsiTheme="majorEastAsia" w:hint="eastAsia"/>
          <w:kern w:val="0"/>
          <w:sz w:val="24"/>
          <w:szCs w:val="24"/>
        </w:rPr>
        <w:t xml:space="preserve">　　１</w:t>
      </w:r>
    </w:p>
    <w:p w:rsidR="00E62D7F" w:rsidRPr="00623697" w:rsidRDefault="00E62D7F" w:rsidP="00E62D7F">
      <w:pPr>
        <w:ind w:firstLineChars="600" w:firstLine="1260"/>
        <w:rPr>
          <w:rFonts w:ascii="HG丸ｺﾞｼｯｸM-PRO" w:eastAsia="HG丸ｺﾞｼｯｸM-PRO" w:hAnsi="HG丸ｺﾞｼｯｸM-PRO"/>
          <w:color w:val="000000" w:themeColor="text1"/>
          <w:kern w:val="0"/>
          <w:sz w:val="21"/>
          <w:szCs w:val="24"/>
        </w:rPr>
      </w:pPr>
      <w:r w:rsidRPr="00623697">
        <w:rPr>
          <w:rFonts w:ascii="HG丸ｺﾞｼｯｸM-PRO" w:eastAsia="HG丸ｺﾞｼｯｸM-PRO" w:hAnsi="HG丸ｺﾞｼｯｸM-PRO" w:hint="eastAsia"/>
          <w:color w:val="000000" w:themeColor="text1"/>
          <w:kern w:val="0"/>
          <w:sz w:val="21"/>
          <w:szCs w:val="24"/>
        </w:rPr>
        <w:t>１　調査全体の流れ</w:t>
      </w:r>
    </w:p>
    <w:p w:rsidR="00E62D7F" w:rsidRPr="00623697" w:rsidRDefault="00E62D7F" w:rsidP="00E62D7F">
      <w:pPr>
        <w:ind w:firstLineChars="600" w:firstLine="1260"/>
        <w:rPr>
          <w:rFonts w:ascii="HG丸ｺﾞｼｯｸM-PRO" w:eastAsia="HG丸ｺﾞｼｯｸM-PRO" w:hAnsi="HG丸ｺﾞｼｯｸM-PRO"/>
          <w:color w:val="000000" w:themeColor="text1"/>
          <w:kern w:val="0"/>
          <w:sz w:val="21"/>
          <w:szCs w:val="24"/>
        </w:rPr>
      </w:pPr>
      <w:r w:rsidRPr="00623697">
        <w:rPr>
          <w:rFonts w:ascii="HG丸ｺﾞｼｯｸM-PRO" w:eastAsia="HG丸ｺﾞｼｯｸM-PRO" w:hAnsi="HG丸ｺﾞｼｯｸM-PRO" w:hint="eastAsia"/>
          <w:color w:val="000000" w:themeColor="text1"/>
          <w:kern w:val="0"/>
          <w:sz w:val="21"/>
          <w:szCs w:val="24"/>
        </w:rPr>
        <w:t>２　調査対象建築物</w:t>
      </w:r>
    </w:p>
    <w:p w:rsidR="00E62D7F" w:rsidRPr="00E62D7F" w:rsidRDefault="00E62D7F" w:rsidP="00E62D7F">
      <w:pPr>
        <w:ind w:firstLineChars="600" w:firstLine="1260"/>
        <w:rPr>
          <w:rFonts w:ascii="HG丸ｺﾞｼｯｸM-PRO" w:eastAsia="HG丸ｺﾞｼｯｸM-PRO" w:hAnsi="HG丸ｺﾞｼｯｸM-PRO"/>
          <w:color w:val="FF0000"/>
          <w:kern w:val="0"/>
          <w:sz w:val="21"/>
          <w:szCs w:val="24"/>
          <w:u w:val="single"/>
        </w:rPr>
      </w:pPr>
      <w:r w:rsidRPr="00623697">
        <w:rPr>
          <w:rFonts w:ascii="HG丸ｺﾞｼｯｸM-PRO" w:eastAsia="HG丸ｺﾞｼｯｸM-PRO" w:hAnsi="HG丸ｺﾞｼｯｸM-PRO" w:hint="eastAsia"/>
          <w:color w:val="000000" w:themeColor="text1"/>
          <w:kern w:val="0"/>
          <w:sz w:val="21"/>
          <w:szCs w:val="24"/>
        </w:rPr>
        <w:t xml:space="preserve">３　</w:t>
      </w:r>
      <w:r w:rsidR="00F015E6" w:rsidRPr="00F015E6">
        <w:rPr>
          <w:rFonts w:ascii="HG丸ｺﾞｼｯｸM-PRO" w:eastAsia="HG丸ｺﾞｼｯｸM-PRO" w:hAnsi="HG丸ｺﾞｼｯｸM-PRO" w:hint="eastAsia"/>
          <w:color w:val="000000" w:themeColor="text1"/>
          <w:kern w:val="0"/>
          <w:sz w:val="21"/>
          <w:szCs w:val="24"/>
        </w:rPr>
        <w:t>報告書の様式、ファイル構成、作成部数等</w:t>
      </w:r>
    </w:p>
    <w:p w:rsidR="002405B8" w:rsidRPr="0058693D" w:rsidRDefault="002405B8" w:rsidP="002405B8">
      <w:pPr>
        <w:rPr>
          <w:rFonts w:asciiTheme="majorEastAsia" w:eastAsiaTheme="majorEastAsia" w:hAnsiTheme="majorEastAsia"/>
          <w:kern w:val="0"/>
          <w:sz w:val="24"/>
          <w:szCs w:val="24"/>
        </w:rPr>
      </w:pPr>
    </w:p>
    <w:p w:rsidR="00DF5EA7" w:rsidRPr="0058693D" w:rsidRDefault="00DF5EA7" w:rsidP="00741004">
      <w:pPr>
        <w:ind w:firstLineChars="405" w:firstLine="972"/>
        <w:rPr>
          <w:rFonts w:asciiTheme="majorEastAsia" w:eastAsiaTheme="majorEastAsia" w:hAnsiTheme="majorEastAsia"/>
          <w:kern w:val="0"/>
          <w:sz w:val="24"/>
          <w:szCs w:val="24"/>
        </w:rPr>
      </w:pPr>
      <w:r w:rsidRPr="0058693D">
        <w:rPr>
          <w:rFonts w:asciiTheme="majorEastAsia" w:eastAsiaTheme="majorEastAsia" w:hAnsiTheme="majorEastAsia" w:hint="eastAsia"/>
          <w:kern w:val="0"/>
          <w:sz w:val="24"/>
          <w:szCs w:val="24"/>
        </w:rPr>
        <w:t xml:space="preserve">第２章　</w:t>
      </w:r>
      <w:r w:rsidR="00B34512" w:rsidRPr="00B34512">
        <w:rPr>
          <w:rFonts w:asciiTheme="majorEastAsia" w:eastAsiaTheme="majorEastAsia" w:hAnsiTheme="majorEastAsia" w:hint="eastAsia"/>
          <w:kern w:val="0"/>
          <w:sz w:val="24"/>
          <w:szCs w:val="24"/>
        </w:rPr>
        <w:t>現況</w:t>
      </w:r>
      <w:r w:rsidRPr="0058693D">
        <w:rPr>
          <w:rFonts w:asciiTheme="majorEastAsia" w:eastAsiaTheme="majorEastAsia" w:hAnsiTheme="majorEastAsia" w:hint="eastAsia"/>
          <w:kern w:val="0"/>
          <w:sz w:val="24"/>
          <w:szCs w:val="24"/>
        </w:rPr>
        <w:t>調査</w:t>
      </w:r>
      <w:r w:rsidR="0043646F">
        <w:rPr>
          <w:rFonts w:asciiTheme="majorEastAsia" w:eastAsiaTheme="majorEastAsia" w:hAnsiTheme="majorEastAsia" w:hint="eastAsia"/>
          <w:kern w:val="0"/>
          <w:sz w:val="24"/>
          <w:szCs w:val="24"/>
        </w:rPr>
        <w:t xml:space="preserve">　</w:t>
      </w:r>
      <w:r w:rsidR="00D46540">
        <w:rPr>
          <w:rFonts w:asciiTheme="majorEastAsia" w:eastAsiaTheme="majorEastAsia" w:hAnsiTheme="majorEastAsia" w:hint="eastAsia"/>
          <w:kern w:val="0"/>
          <w:sz w:val="24"/>
          <w:szCs w:val="24"/>
        </w:rPr>
        <w:t>-------------</w:t>
      </w:r>
      <w:r w:rsidR="00E62D7F">
        <w:rPr>
          <w:rFonts w:asciiTheme="majorEastAsia" w:eastAsiaTheme="majorEastAsia" w:hAnsiTheme="majorEastAsia" w:hint="eastAsia"/>
          <w:kern w:val="0"/>
          <w:sz w:val="24"/>
          <w:szCs w:val="24"/>
        </w:rPr>
        <w:t>----------</w:t>
      </w:r>
      <w:r w:rsidR="00D46540">
        <w:rPr>
          <w:rFonts w:asciiTheme="majorEastAsia" w:eastAsiaTheme="majorEastAsia" w:hAnsiTheme="majorEastAsia" w:hint="eastAsia"/>
          <w:kern w:val="0"/>
          <w:sz w:val="24"/>
          <w:szCs w:val="24"/>
        </w:rPr>
        <w:t xml:space="preserve">------------------------ 　 </w:t>
      </w:r>
      <w:r w:rsidR="004170D3" w:rsidRPr="00623697">
        <w:rPr>
          <w:rFonts w:asciiTheme="majorEastAsia" w:eastAsiaTheme="majorEastAsia" w:hAnsiTheme="majorEastAsia" w:hint="eastAsia"/>
          <w:color w:val="000000" w:themeColor="text1"/>
          <w:kern w:val="0"/>
          <w:sz w:val="24"/>
          <w:szCs w:val="24"/>
        </w:rPr>
        <w:t>４</w:t>
      </w:r>
    </w:p>
    <w:p w:rsidR="00DF5EA7" w:rsidRPr="002405B8" w:rsidRDefault="00DF5EA7" w:rsidP="002405B8">
      <w:pPr>
        <w:ind w:firstLineChars="600" w:firstLine="1260"/>
        <w:rPr>
          <w:rFonts w:ascii="HG丸ｺﾞｼｯｸM-PRO" w:eastAsia="HG丸ｺﾞｼｯｸM-PRO" w:hAnsi="HG丸ｺﾞｼｯｸM-PRO"/>
          <w:kern w:val="0"/>
          <w:sz w:val="21"/>
          <w:szCs w:val="24"/>
        </w:rPr>
      </w:pPr>
      <w:r w:rsidRPr="002405B8">
        <w:rPr>
          <w:rFonts w:ascii="HG丸ｺﾞｼｯｸM-PRO" w:eastAsia="HG丸ｺﾞｼｯｸM-PRO" w:hAnsi="HG丸ｺﾞｼｯｸM-PRO" w:hint="eastAsia"/>
          <w:kern w:val="0"/>
          <w:sz w:val="21"/>
          <w:szCs w:val="24"/>
        </w:rPr>
        <w:t>１</w:t>
      </w:r>
      <w:r w:rsidR="00174F9C" w:rsidRPr="002405B8">
        <w:rPr>
          <w:rFonts w:ascii="HG丸ｺﾞｼｯｸM-PRO" w:eastAsia="HG丸ｺﾞｼｯｸM-PRO" w:hAnsi="HG丸ｺﾞｼｯｸM-PRO" w:hint="eastAsia"/>
          <w:kern w:val="0"/>
          <w:sz w:val="21"/>
          <w:szCs w:val="24"/>
        </w:rPr>
        <w:t xml:space="preserve">　</w:t>
      </w:r>
      <w:r w:rsidRPr="002405B8">
        <w:rPr>
          <w:rFonts w:ascii="HG丸ｺﾞｼｯｸM-PRO" w:eastAsia="HG丸ｺﾞｼｯｸM-PRO" w:hAnsi="HG丸ｺﾞｼｯｸM-PRO" w:hint="eastAsia"/>
          <w:kern w:val="0"/>
          <w:sz w:val="21"/>
          <w:szCs w:val="24"/>
        </w:rPr>
        <w:t>概要</w:t>
      </w:r>
    </w:p>
    <w:p w:rsidR="00DF5EA7" w:rsidRPr="002405B8" w:rsidRDefault="00DF5EA7" w:rsidP="002405B8">
      <w:pPr>
        <w:ind w:firstLineChars="600" w:firstLine="1260"/>
        <w:rPr>
          <w:rFonts w:ascii="HG丸ｺﾞｼｯｸM-PRO" w:eastAsia="HG丸ｺﾞｼｯｸM-PRO" w:hAnsi="HG丸ｺﾞｼｯｸM-PRO"/>
          <w:kern w:val="0"/>
          <w:sz w:val="21"/>
          <w:szCs w:val="24"/>
        </w:rPr>
      </w:pPr>
      <w:r w:rsidRPr="002405B8">
        <w:rPr>
          <w:rFonts w:ascii="HG丸ｺﾞｼｯｸM-PRO" w:eastAsia="HG丸ｺﾞｼｯｸM-PRO" w:hAnsi="HG丸ｺﾞｼｯｸM-PRO" w:hint="eastAsia"/>
          <w:kern w:val="0"/>
          <w:sz w:val="21"/>
          <w:szCs w:val="24"/>
        </w:rPr>
        <w:t>２</w:t>
      </w:r>
      <w:r w:rsidR="00174F9C" w:rsidRPr="002405B8">
        <w:rPr>
          <w:rFonts w:ascii="HG丸ｺﾞｼｯｸM-PRO" w:eastAsia="HG丸ｺﾞｼｯｸM-PRO" w:hAnsi="HG丸ｺﾞｼｯｸM-PRO" w:hint="eastAsia"/>
          <w:kern w:val="0"/>
          <w:sz w:val="21"/>
          <w:szCs w:val="24"/>
        </w:rPr>
        <w:t xml:space="preserve">　</w:t>
      </w:r>
      <w:r w:rsidR="00D47C3D">
        <w:rPr>
          <w:rFonts w:ascii="HG丸ｺﾞｼｯｸM-PRO" w:eastAsia="HG丸ｺﾞｼｯｸM-PRO" w:hAnsi="HG丸ｺﾞｼｯｸM-PRO" w:hint="eastAsia"/>
          <w:kern w:val="0"/>
          <w:sz w:val="21"/>
          <w:szCs w:val="24"/>
        </w:rPr>
        <w:t>事前調査</w:t>
      </w:r>
    </w:p>
    <w:p w:rsidR="00DF5EA7" w:rsidRPr="00623697" w:rsidRDefault="00DF5EA7" w:rsidP="002405B8">
      <w:pPr>
        <w:ind w:firstLineChars="600" w:firstLine="1260"/>
        <w:rPr>
          <w:rFonts w:ascii="HG丸ｺﾞｼｯｸM-PRO" w:eastAsia="HG丸ｺﾞｼｯｸM-PRO" w:hAnsi="HG丸ｺﾞｼｯｸM-PRO"/>
          <w:color w:val="000000" w:themeColor="text1"/>
          <w:kern w:val="0"/>
          <w:sz w:val="21"/>
          <w:szCs w:val="24"/>
        </w:rPr>
      </w:pPr>
      <w:r w:rsidRPr="002405B8">
        <w:rPr>
          <w:rFonts w:ascii="HG丸ｺﾞｼｯｸM-PRO" w:eastAsia="HG丸ｺﾞｼｯｸM-PRO" w:hAnsi="HG丸ｺﾞｼｯｸM-PRO" w:hint="eastAsia"/>
          <w:kern w:val="0"/>
          <w:sz w:val="21"/>
          <w:szCs w:val="24"/>
        </w:rPr>
        <w:t>３</w:t>
      </w:r>
      <w:r w:rsidR="00174F9C" w:rsidRPr="002405B8">
        <w:rPr>
          <w:rFonts w:ascii="HG丸ｺﾞｼｯｸM-PRO" w:eastAsia="HG丸ｺﾞｼｯｸM-PRO" w:hAnsi="HG丸ｺﾞｼｯｸM-PRO" w:hint="eastAsia"/>
          <w:kern w:val="0"/>
          <w:sz w:val="21"/>
          <w:szCs w:val="24"/>
        </w:rPr>
        <w:t xml:space="preserve">　</w:t>
      </w:r>
      <w:r w:rsidR="00D47C3D" w:rsidRPr="002405B8">
        <w:rPr>
          <w:rFonts w:ascii="HG丸ｺﾞｼｯｸM-PRO" w:eastAsia="HG丸ｺﾞｼｯｸM-PRO" w:hAnsi="HG丸ｺﾞｼｯｸM-PRO" w:hint="eastAsia"/>
          <w:kern w:val="0"/>
          <w:sz w:val="21"/>
          <w:szCs w:val="24"/>
        </w:rPr>
        <w:t>現</w:t>
      </w:r>
      <w:r w:rsidR="00D47C3D" w:rsidRPr="00623697">
        <w:rPr>
          <w:rFonts w:ascii="HG丸ｺﾞｼｯｸM-PRO" w:eastAsia="HG丸ｺﾞｼｯｸM-PRO" w:hAnsi="HG丸ｺﾞｼｯｸM-PRO" w:hint="eastAsia"/>
          <w:color w:val="000000" w:themeColor="text1"/>
          <w:kern w:val="0"/>
          <w:sz w:val="21"/>
          <w:szCs w:val="24"/>
        </w:rPr>
        <w:t>地調査</w:t>
      </w:r>
    </w:p>
    <w:p w:rsidR="00DF5EA7" w:rsidRPr="00623697" w:rsidRDefault="00DF5EA7" w:rsidP="00CA1672">
      <w:pPr>
        <w:ind w:leftChars="540" w:left="1080"/>
        <w:rPr>
          <w:rFonts w:asciiTheme="majorEastAsia" w:eastAsiaTheme="majorEastAsia" w:hAnsiTheme="majorEastAsia"/>
          <w:color w:val="000000" w:themeColor="text1"/>
          <w:kern w:val="0"/>
          <w:sz w:val="24"/>
          <w:szCs w:val="24"/>
        </w:rPr>
      </w:pPr>
    </w:p>
    <w:p w:rsidR="00DF5EA7" w:rsidRPr="00623697" w:rsidRDefault="00DF5EA7" w:rsidP="00741004">
      <w:pPr>
        <w:ind w:firstLineChars="400" w:firstLine="960"/>
        <w:rPr>
          <w:rFonts w:asciiTheme="majorEastAsia" w:eastAsiaTheme="majorEastAsia" w:hAnsiTheme="majorEastAsia"/>
          <w:color w:val="000000" w:themeColor="text1"/>
          <w:kern w:val="0"/>
          <w:sz w:val="24"/>
          <w:szCs w:val="24"/>
        </w:rPr>
      </w:pPr>
      <w:r w:rsidRPr="00623697">
        <w:rPr>
          <w:rFonts w:asciiTheme="majorEastAsia" w:eastAsiaTheme="majorEastAsia" w:hAnsiTheme="majorEastAsia" w:hint="eastAsia"/>
          <w:color w:val="000000" w:themeColor="text1"/>
          <w:kern w:val="0"/>
          <w:sz w:val="24"/>
          <w:szCs w:val="24"/>
        </w:rPr>
        <w:t>第３章　建物の劣化状況と工事の必要性の判定</w:t>
      </w:r>
      <w:r w:rsidR="00D46540" w:rsidRPr="00623697">
        <w:rPr>
          <w:rFonts w:asciiTheme="majorEastAsia" w:eastAsiaTheme="majorEastAsia" w:hAnsiTheme="majorEastAsia" w:hint="eastAsia"/>
          <w:color w:val="000000" w:themeColor="text1"/>
          <w:kern w:val="0"/>
          <w:sz w:val="24"/>
          <w:szCs w:val="24"/>
        </w:rPr>
        <w:t xml:space="preserve">　------</w:t>
      </w:r>
      <w:r w:rsidR="009A5B74" w:rsidRPr="00623697">
        <w:rPr>
          <w:rFonts w:asciiTheme="majorEastAsia" w:eastAsiaTheme="majorEastAsia" w:hAnsiTheme="majorEastAsia" w:hint="eastAsia"/>
          <w:color w:val="000000" w:themeColor="text1"/>
          <w:kern w:val="0"/>
          <w:sz w:val="24"/>
          <w:szCs w:val="24"/>
        </w:rPr>
        <w:t>---------------</w:t>
      </w:r>
      <w:r w:rsidR="00D46540" w:rsidRPr="00623697">
        <w:rPr>
          <w:rFonts w:asciiTheme="majorEastAsia" w:eastAsiaTheme="majorEastAsia" w:hAnsiTheme="majorEastAsia" w:hint="eastAsia"/>
          <w:color w:val="000000" w:themeColor="text1"/>
          <w:kern w:val="0"/>
          <w:sz w:val="24"/>
          <w:szCs w:val="24"/>
        </w:rPr>
        <w:t xml:space="preserve">　　</w:t>
      </w:r>
      <w:r w:rsidR="004170D3" w:rsidRPr="00623697">
        <w:rPr>
          <w:rFonts w:asciiTheme="majorEastAsia" w:eastAsiaTheme="majorEastAsia" w:hAnsiTheme="majorEastAsia" w:hint="eastAsia"/>
          <w:color w:val="000000" w:themeColor="text1"/>
          <w:kern w:val="0"/>
          <w:sz w:val="24"/>
          <w:szCs w:val="24"/>
        </w:rPr>
        <w:t>６</w:t>
      </w:r>
    </w:p>
    <w:p w:rsidR="00DF5EA7" w:rsidRPr="00623697" w:rsidRDefault="002405B8" w:rsidP="002405B8">
      <w:pPr>
        <w:ind w:firstLineChars="600" w:firstLine="1260"/>
        <w:rPr>
          <w:rFonts w:ascii="HG丸ｺﾞｼｯｸM-PRO" w:eastAsia="HG丸ｺﾞｼｯｸM-PRO" w:hAnsi="HG丸ｺﾞｼｯｸM-PRO"/>
          <w:color w:val="000000" w:themeColor="text1"/>
          <w:kern w:val="0"/>
          <w:sz w:val="21"/>
          <w:szCs w:val="24"/>
        </w:rPr>
      </w:pPr>
      <w:r w:rsidRPr="00623697">
        <w:rPr>
          <w:rFonts w:ascii="HG丸ｺﾞｼｯｸM-PRO" w:eastAsia="HG丸ｺﾞｼｯｸM-PRO" w:hAnsi="HG丸ｺﾞｼｯｸM-PRO" w:hint="eastAsia"/>
          <w:color w:val="000000" w:themeColor="text1"/>
          <w:kern w:val="0"/>
          <w:sz w:val="21"/>
          <w:szCs w:val="24"/>
        </w:rPr>
        <w:t>１</w:t>
      </w:r>
      <w:r w:rsidR="00174F9C" w:rsidRPr="00623697">
        <w:rPr>
          <w:rFonts w:ascii="HG丸ｺﾞｼｯｸM-PRO" w:eastAsia="HG丸ｺﾞｼｯｸM-PRO" w:hAnsi="HG丸ｺﾞｼｯｸM-PRO" w:hint="eastAsia"/>
          <w:color w:val="000000" w:themeColor="text1"/>
          <w:kern w:val="0"/>
          <w:sz w:val="21"/>
          <w:szCs w:val="24"/>
        </w:rPr>
        <w:t xml:space="preserve">　</w:t>
      </w:r>
      <w:r w:rsidR="00DF5EA7" w:rsidRPr="00623697">
        <w:rPr>
          <w:rFonts w:ascii="HG丸ｺﾞｼｯｸM-PRO" w:eastAsia="HG丸ｺﾞｼｯｸM-PRO" w:hAnsi="HG丸ｺﾞｼｯｸM-PRO" w:hint="eastAsia"/>
          <w:color w:val="000000" w:themeColor="text1"/>
          <w:kern w:val="0"/>
          <w:sz w:val="21"/>
          <w:szCs w:val="24"/>
        </w:rPr>
        <w:t>概要</w:t>
      </w:r>
    </w:p>
    <w:p w:rsidR="00DF5EA7" w:rsidRPr="00623697" w:rsidRDefault="002405B8" w:rsidP="002405B8">
      <w:pPr>
        <w:ind w:firstLineChars="600" w:firstLine="1260"/>
        <w:rPr>
          <w:rFonts w:ascii="HG丸ｺﾞｼｯｸM-PRO" w:eastAsia="HG丸ｺﾞｼｯｸM-PRO" w:hAnsi="HG丸ｺﾞｼｯｸM-PRO"/>
          <w:color w:val="000000" w:themeColor="text1"/>
          <w:kern w:val="0"/>
          <w:sz w:val="21"/>
          <w:szCs w:val="24"/>
        </w:rPr>
      </w:pPr>
      <w:r w:rsidRPr="00623697">
        <w:rPr>
          <w:rFonts w:ascii="HG丸ｺﾞｼｯｸM-PRO" w:eastAsia="HG丸ｺﾞｼｯｸM-PRO" w:hAnsi="HG丸ｺﾞｼｯｸM-PRO" w:hint="eastAsia"/>
          <w:color w:val="000000" w:themeColor="text1"/>
          <w:kern w:val="0"/>
          <w:sz w:val="21"/>
          <w:szCs w:val="24"/>
        </w:rPr>
        <w:t>２</w:t>
      </w:r>
      <w:r w:rsidR="00174F9C" w:rsidRPr="00623697">
        <w:rPr>
          <w:rFonts w:ascii="HG丸ｺﾞｼｯｸM-PRO" w:eastAsia="HG丸ｺﾞｼｯｸM-PRO" w:hAnsi="HG丸ｺﾞｼｯｸM-PRO" w:hint="eastAsia"/>
          <w:color w:val="000000" w:themeColor="text1"/>
          <w:kern w:val="0"/>
          <w:sz w:val="21"/>
          <w:szCs w:val="24"/>
        </w:rPr>
        <w:t xml:space="preserve">　</w:t>
      </w:r>
      <w:r w:rsidR="001565AD" w:rsidRPr="001565AD">
        <w:rPr>
          <w:rFonts w:ascii="HG丸ｺﾞｼｯｸM-PRO" w:eastAsia="HG丸ｺﾞｼｯｸM-PRO" w:hAnsi="HG丸ｺﾞｼｯｸM-PRO" w:hint="eastAsia"/>
          <w:color w:val="000000" w:themeColor="text1"/>
          <w:kern w:val="0"/>
          <w:sz w:val="21"/>
          <w:szCs w:val="24"/>
        </w:rPr>
        <w:t>劣化状況に基づく工事の必要性の判定</w:t>
      </w:r>
    </w:p>
    <w:p w:rsidR="00DF5EA7" w:rsidRPr="00623697" w:rsidRDefault="002405B8" w:rsidP="002405B8">
      <w:pPr>
        <w:ind w:firstLineChars="600" w:firstLine="1260"/>
        <w:rPr>
          <w:rFonts w:ascii="HG丸ｺﾞｼｯｸM-PRO" w:eastAsia="HG丸ｺﾞｼｯｸM-PRO" w:hAnsi="HG丸ｺﾞｼｯｸM-PRO"/>
          <w:color w:val="000000" w:themeColor="text1"/>
          <w:kern w:val="0"/>
          <w:sz w:val="21"/>
          <w:szCs w:val="24"/>
        </w:rPr>
      </w:pPr>
      <w:r w:rsidRPr="00623697">
        <w:rPr>
          <w:rFonts w:ascii="HG丸ｺﾞｼｯｸM-PRO" w:eastAsia="HG丸ｺﾞｼｯｸM-PRO" w:hAnsi="HG丸ｺﾞｼｯｸM-PRO" w:hint="eastAsia"/>
          <w:color w:val="000000" w:themeColor="text1"/>
          <w:kern w:val="0"/>
          <w:sz w:val="21"/>
          <w:szCs w:val="24"/>
        </w:rPr>
        <w:t>３</w:t>
      </w:r>
      <w:r w:rsidR="00174F9C" w:rsidRPr="00623697">
        <w:rPr>
          <w:rFonts w:ascii="HG丸ｺﾞｼｯｸM-PRO" w:eastAsia="HG丸ｺﾞｼｯｸM-PRO" w:hAnsi="HG丸ｺﾞｼｯｸM-PRO" w:hint="eastAsia"/>
          <w:color w:val="000000" w:themeColor="text1"/>
          <w:kern w:val="0"/>
          <w:sz w:val="21"/>
          <w:szCs w:val="24"/>
        </w:rPr>
        <w:t xml:space="preserve">　</w:t>
      </w:r>
      <w:r w:rsidR="00DF5EA7" w:rsidRPr="00623697">
        <w:rPr>
          <w:rFonts w:ascii="HG丸ｺﾞｼｯｸM-PRO" w:eastAsia="HG丸ｺﾞｼｯｸM-PRO" w:hAnsi="HG丸ｺﾞｼｯｸM-PRO" w:hint="eastAsia"/>
          <w:color w:val="000000" w:themeColor="text1"/>
          <w:kern w:val="0"/>
          <w:sz w:val="21"/>
          <w:szCs w:val="24"/>
        </w:rPr>
        <w:t>詳細調査の必要性の判定</w:t>
      </w:r>
    </w:p>
    <w:p w:rsidR="00DF5EA7" w:rsidRPr="00623697" w:rsidRDefault="00DF5EA7" w:rsidP="00741004">
      <w:pPr>
        <w:ind w:firstLineChars="550" w:firstLine="1320"/>
        <w:rPr>
          <w:rFonts w:asciiTheme="majorEastAsia" w:eastAsiaTheme="majorEastAsia" w:hAnsiTheme="majorEastAsia"/>
          <w:color w:val="000000" w:themeColor="text1"/>
          <w:kern w:val="0"/>
          <w:sz w:val="24"/>
          <w:szCs w:val="24"/>
        </w:rPr>
      </w:pPr>
    </w:p>
    <w:p w:rsidR="00DF5EA7" w:rsidRPr="00623697" w:rsidRDefault="00A70FDE" w:rsidP="00741004">
      <w:pPr>
        <w:ind w:firstLineChars="400" w:firstLine="960"/>
        <w:rPr>
          <w:rFonts w:asciiTheme="majorEastAsia" w:eastAsiaTheme="majorEastAsia" w:hAnsiTheme="majorEastAsia"/>
          <w:color w:val="000000" w:themeColor="text1"/>
          <w:kern w:val="0"/>
          <w:sz w:val="24"/>
          <w:szCs w:val="24"/>
        </w:rPr>
      </w:pPr>
      <w:r w:rsidRPr="00623697">
        <w:rPr>
          <w:rFonts w:asciiTheme="majorEastAsia" w:eastAsiaTheme="majorEastAsia" w:hAnsiTheme="majorEastAsia" w:hint="eastAsia"/>
          <w:color w:val="000000" w:themeColor="text1"/>
          <w:kern w:val="0"/>
          <w:sz w:val="24"/>
          <w:szCs w:val="24"/>
        </w:rPr>
        <w:t>第４章　改修工事等</w:t>
      </w:r>
      <w:r w:rsidR="00DF5EA7" w:rsidRPr="00623697">
        <w:rPr>
          <w:rFonts w:asciiTheme="majorEastAsia" w:eastAsiaTheme="majorEastAsia" w:hAnsiTheme="majorEastAsia" w:hint="eastAsia"/>
          <w:color w:val="000000" w:themeColor="text1"/>
          <w:kern w:val="0"/>
          <w:sz w:val="24"/>
          <w:szCs w:val="24"/>
        </w:rPr>
        <w:t>計画案の作成と</w:t>
      </w:r>
      <w:r w:rsidR="00C2412F">
        <w:rPr>
          <w:rFonts w:asciiTheme="majorEastAsia" w:eastAsiaTheme="majorEastAsia" w:hAnsiTheme="majorEastAsia" w:hint="eastAsia"/>
          <w:color w:val="000000" w:themeColor="text1"/>
          <w:kern w:val="0"/>
          <w:sz w:val="24"/>
          <w:szCs w:val="24"/>
        </w:rPr>
        <w:t>概算</w:t>
      </w:r>
      <w:r w:rsidR="00E016F2" w:rsidRPr="00623697">
        <w:rPr>
          <w:rFonts w:asciiTheme="majorEastAsia" w:eastAsiaTheme="majorEastAsia" w:hAnsiTheme="majorEastAsia" w:hint="eastAsia"/>
          <w:color w:val="000000" w:themeColor="text1"/>
          <w:kern w:val="0"/>
          <w:sz w:val="24"/>
          <w:szCs w:val="24"/>
        </w:rPr>
        <w:t>費用</w:t>
      </w:r>
      <w:r w:rsidR="00DF5EA7" w:rsidRPr="00623697">
        <w:rPr>
          <w:rFonts w:asciiTheme="majorEastAsia" w:eastAsiaTheme="majorEastAsia" w:hAnsiTheme="majorEastAsia" w:hint="eastAsia"/>
          <w:color w:val="000000" w:themeColor="text1"/>
          <w:kern w:val="0"/>
          <w:sz w:val="24"/>
          <w:szCs w:val="24"/>
        </w:rPr>
        <w:t>の積算</w:t>
      </w:r>
      <w:r w:rsidR="00D46540" w:rsidRPr="00623697">
        <w:rPr>
          <w:rFonts w:asciiTheme="majorEastAsia" w:eastAsiaTheme="majorEastAsia" w:hAnsiTheme="majorEastAsia" w:hint="eastAsia"/>
          <w:color w:val="000000" w:themeColor="text1"/>
          <w:kern w:val="0"/>
          <w:sz w:val="24"/>
          <w:szCs w:val="24"/>
        </w:rPr>
        <w:t xml:space="preserve">　</w:t>
      </w:r>
      <w:r w:rsidRPr="00623697">
        <w:rPr>
          <w:rFonts w:asciiTheme="majorEastAsia" w:eastAsiaTheme="majorEastAsia" w:hAnsiTheme="majorEastAsia" w:hint="eastAsia"/>
          <w:color w:val="000000" w:themeColor="text1"/>
          <w:kern w:val="0"/>
          <w:sz w:val="24"/>
          <w:szCs w:val="24"/>
        </w:rPr>
        <w:t>-</w:t>
      </w:r>
      <w:r w:rsidR="009A5B74" w:rsidRPr="00623697">
        <w:rPr>
          <w:rFonts w:asciiTheme="majorEastAsia" w:eastAsiaTheme="majorEastAsia" w:hAnsiTheme="majorEastAsia" w:hint="eastAsia"/>
          <w:color w:val="000000" w:themeColor="text1"/>
          <w:kern w:val="0"/>
          <w:sz w:val="24"/>
          <w:szCs w:val="24"/>
        </w:rPr>
        <w:t>---------------</w:t>
      </w:r>
      <w:r w:rsidR="00D46540" w:rsidRPr="00623697">
        <w:rPr>
          <w:rFonts w:asciiTheme="majorEastAsia" w:eastAsiaTheme="majorEastAsia" w:hAnsiTheme="majorEastAsia" w:hint="eastAsia"/>
          <w:color w:val="000000" w:themeColor="text1"/>
          <w:kern w:val="0"/>
          <w:sz w:val="24"/>
          <w:szCs w:val="24"/>
        </w:rPr>
        <w:t xml:space="preserve">-　　</w:t>
      </w:r>
      <w:r w:rsidR="004170D3" w:rsidRPr="00623697">
        <w:rPr>
          <w:rFonts w:asciiTheme="majorEastAsia" w:eastAsiaTheme="majorEastAsia" w:hAnsiTheme="majorEastAsia" w:hint="eastAsia"/>
          <w:color w:val="000000" w:themeColor="text1"/>
          <w:kern w:val="0"/>
          <w:sz w:val="24"/>
          <w:szCs w:val="24"/>
        </w:rPr>
        <w:t>６</w:t>
      </w:r>
    </w:p>
    <w:p w:rsidR="00DF5EA7" w:rsidRPr="00623697" w:rsidRDefault="00DF5EA7" w:rsidP="002405B8">
      <w:pPr>
        <w:ind w:firstLineChars="600" w:firstLine="1260"/>
        <w:rPr>
          <w:rFonts w:ascii="HG丸ｺﾞｼｯｸM-PRO" w:eastAsia="HG丸ｺﾞｼｯｸM-PRO" w:hAnsi="HG丸ｺﾞｼｯｸM-PRO"/>
          <w:color w:val="000000" w:themeColor="text1"/>
          <w:kern w:val="0"/>
          <w:sz w:val="21"/>
          <w:szCs w:val="24"/>
        </w:rPr>
      </w:pPr>
      <w:r w:rsidRPr="00623697">
        <w:rPr>
          <w:rFonts w:ascii="HG丸ｺﾞｼｯｸM-PRO" w:eastAsia="HG丸ｺﾞｼｯｸM-PRO" w:hAnsi="HG丸ｺﾞｼｯｸM-PRO" w:hint="eastAsia"/>
          <w:color w:val="000000" w:themeColor="text1"/>
          <w:kern w:val="0"/>
          <w:sz w:val="21"/>
          <w:szCs w:val="24"/>
        </w:rPr>
        <w:t>１</w:t>
      </w:r>
      <w:r w:rsidR="00174F9C" w:rsidRPr="00623697">
        <w:rPr>
          <w:rFonts w:ascii="HG丸ｺﾞｼｯｸM-PRO" w:eastAsia="HG丸ｺﾞｼｯｸM-PRO" w:hAnsi="HG丸ｺﾞｼｯｸM-PRO" w:hint="eastAsia"/>
          <w:color w:val="000000" w:themeColor="text1"/>
          <w:kern w:val="0"/>
          <w:sz w:val="21"/>
          <w:szCs w:val="24"/>
        </w:rPr>
        <w:t xml:space="preserve">　</w:t>
      </w:r>
      <w:r w:rsidRPr="00623697">
        <w:rPr>
          <w:rFonts w:ascii="HG丸ｺﾞｼｯｸM-PRO" w:eastAsia="HG丸ｺﾞｼｯｸM-PRO" w:hAnsi="HG丸ｺﾞｼｯｸM-PRO" w:hint="eastAsia"/>
          <w:color w:val="000000" w:themeColor="text1"/>
          <w:kern w:val="0"/>
          <w:sz w:val="21"/>
          <w:szCs w:val="24"/>
        </w:rPr>
        <w:t>概要</w:t>
      </w:r>
    </w:p>
    <w:p w:rsidR="00DF5EA7" w:rsidRPr="00623697" w:rsidRDefault="00DF5EA7" w:rsidP="002405B8">
      <w:pPr>
        <w:ind w:firstLineChars="600" w:firstLine="1260"/>
        <w:rPr>
          <w:rFonts w:ascii="HG丸ｺﾞｼｯｸM-PRO" w:eastAsia="HG丸ｺﾞｼｯｸM-PRO" w:hAnsi="HG丸ｺﾞｼｯｸM-PRO"/>
          <w:color w:val="000000" w:themeColor="text1"/>
          <w:kern w:val="0"/>
          <w:sz w:val="21"/>
          <w:szCs w:val="24"/>
        </w:rPr>
      </w:pPr>
      <w:r w:rsidRPr="00623697">
        <w:rPr>
          <w:rFonts w:ascii="HG丸ｺﾞｼｯｸM-PRO" w:eastAsia="HG丸ｺﾞｼｯｸM-PRO" w:hAnsi="HG丸ｺﾞｼｯｸM-PRO" w:hint="eastAsia"/>
          <w:color w:val="000000" w:themeColor="text1"/>
          <w:kern w:val="0"/>
          <w:sz w:val="21"/>
          <w:szCs w:val="24"/>
        </w:rPr>
        <w:t>２</w:t>
      </w:r>
      <w:r w:rsidR="00174F9C" w:rsidRPr="00623697">
        <w:rPr>
          <w:rFonts w:ascii="HG丸ｺﾞｼｯｸM-PRO" w:eastAsia="HG丸ｺﾞｼｯｸM-PRO" w:hAnsi="HG丸ｺﾞｼｯｸM-PRO" w:hint="eastAsia"/>
          <w:color w:val="000000" w:themeColor="text1"/>
          <w:kern w:val="0"/>
          <w:sz w:val="21"/>
          <w:szCs w:val="24"/>
        </w:rPr>
        <w:t xml:space="preserve">　</w:t>
      </w:r>
      <w:r w:rsidR="00A70FDE" w:rsidRPr="00623697">
        <w:rPr>
          <w:rFonts w:ascii="HG丸ｺﾞｼｯｸM-PRO" w:eastAsia="HG丸ｺﾞｼｯｸM-PRO" w:hAnsi="HG丸ｺﾞｼｯｸM-PRO" w:hint="eastAsia"/>
          <w:color w:val="000000" w:themeColor="text1"/>
          <w:kern w:val="0"/>
          <w:sz w:val="21"/>
          <w:szCs w:val="24"/>
        </w:rPr>
        <w:t>改修工事等</w:t>
      </w:r>
      <w:r w:rsidRPr="00623697">
        <w:rPr>
          <w:rFonts w:ascii="HG丸ｺﾞｼｯｸM-PRO" w:eastAsia="HG丸ｺﾞｼｯｸM-PRO" w:hAnsi="HG丸ｺﾞｼｯｸM-PRO" w:hint="eastAsia"/>
          <w:color w:val="000000" w:themeColor="text1"/>
          <w:kern w:val="0"/>
          <w:sz w:val="21"/>
          <w:szCs w:val="24"/>
        </w:rPr>
        <w:t>計画案の作成</w:t>
      </w:r>
    </w:p>
    <w:p w:rsidR="00DF5EA7" w:rsidRPr="00623697" w:rsidRDefault="00DF5EA7" w:rsidP="002405B8">
      <w:pPr>
        <w:ind w:firstLineChars="600" w:firstLine="1260"/>
        <w:rPr>
          <w:rFonts w:ascii="HG丸ｺﾞｼｯｸM-PRO" w:eastAsia="HG丸ｺﾞｼｯｸM-PRO" w:hAnsi="HG丸ｺﾞｼｯｸM-PRO"/>
          <w:color w:val="000000" w:themeColor="text1"/>
          <w:kern w:val="0"/>
          <w:sz w:val="21"/>
          <w:szCs w:val="24"/>
        </w:rPr>
      </w:pPr>
      <w:r w:rsidRPr="00623697">
        <w:rPr>
          <w:rFonts w:ascii="HG丸ｺﾞｼｯｸM-PRO" w:eastAsia="HG丸ｺﾞｼｯｸM-PRO" w:hAnsi="HG丸ｺﾞｼｯｸM-PRO" w:hint="eastAsia"/>
          <w:color w:val="000000" w:themeColor="text1"/>
          <w:kern w:val="0"/>
          <w:sz w:val="21"/>
          <w:szCs w:val="24"/>
        </w:rPr>
        <w:t>３</w:t>
      </w:r>
      <w:r w:rsidR="00174F9C" w:rsidRPr="00623697">
        <w:rPr>
          <w:rFonts w:ascii="HG丸ｺﾞｼｯｸM-PRO" w:eastAsia="HG丸ｺﾞｼｯｸM-PRO" w:hAnsi="HG丸ｺﾞｼｯｸM-PRO" w:hint="eastAsia"/>
          <w:color w:val="000000" w:themeColor="text1"/>
          <w:kern w:val="0"/>
          <w:sz w:val="21"/>
          <w:szCs w:val="24"/>
        </w:rPr>
        <w:t xml:space="preserve">  </w:t>
      </w:r>
      <w:r w:rsidR="00C2412F">
        <w:rPr>
          <w:rFonts w:ascii="HG丸ｺﾞｼｯｸM-PRO" w:eastAsia="HG丸ｺﾞｼｯｸM-PRO" w:hAnsi="HG丸ｺﾞｼｯｸM-PRO" w:hint="eastAsia"/>
          <w:color w:val="000000" w:themeColor="text1"/>
          <w:kern w:val="0"/>
          <w:sz w:val="21"/>
          <w:szCs w:val="24"/>
        </w:rPr>
        <w:t>概算</w:t>
      </w:r>
      <w:r w:rsidR="00E016F2" w:rsidRPr="00623697">
        <w:rPr>
          <w:rFonts w:ascii="HG丸ｺﾞｼｯｸM-PRO" w:eastAsia="HG丸ｺﾞｼｯｸM-PRO" w:hAnsi="HG丸ｺﾞｼｯｸM-PRO" w:hint="eastAsia"/>
          <w:color w:val="000000" w:themeColor="text1"/>
          <w:kern w:val="0"/>
          <w:sz w:val="21"/>
          <w:szCs w:val="24"/>
        </w:rPr>
        <w:t>費用</w:t>
      </w:r>
      <w:r w:rsidRPr="00623697">
        <w:rPr>
          <w:rFonts w:ascii="HG丸ｺﾞｼｯｸM-PRO" w:eastAsia="HG丸ｺﾞｼｯｸM-PRO" w:hAnsi="HG丸ｺﾞｼｯｸM-PRO" w:hint="eastAsia"/>
          <w:color w:val="000000" w:themeColor="text1"/>
          <w:kern w:val="0"/>
          <w:sz w:val="21"/>
          <w:szCs w:val="24"/>
        </w:rPr>
        <w:t>の積算</w:t>
      </w:r>
    </w:p>
    <w:p w:rsidR="00DF5EA7" w:rsidRPr="00623697" w:rsidRDefault="00DF5EA7" w:rsidP="00741004">
      <w:pPr>
        <w:ind w:firstLineChars="550" w:firstLine="1320"/>
        <w:rPr>
          <w:rFonts w:asciiTheme="majorEastAsia" w:eastAsiaTheme="majorEastAsia" w:hAnsiTheme="majorEastAsia"/>
          <w:color w:val="000000" w:themeColor="text1"/>
          <w:kern w:val="0"/>
          <w:sz w:val="24"/>
          <w:szCs w:val="24"/>
        </w:rPr>
      </w:pPr>
    </w:p>
    <w:p w:rsidR="00DF5EA7" w:rsidRPr="00623697" w:rsidRDefault="00DF5EA7" w:rsidP="00741004">
      <w:pPr>
        <w:ind w:firstLineChars="350" w:firstLine="840"/>
        <w:rPr>
          <w:rFonts w:asciiTheme="majorEastAsia" w:eastAsiaTheme="majorEastAsia" w:hAnsiTheme="majorEastAsia"/>
          <w:color w:val="000000" w:themeColor="text1"/>
          <w:kern w:val="0"/>
          <w:sz w:val="24"/>
          <w:szCs w:val="24"/>
        </w:rPr>
      </w:pPr>
      <w:r w:rsidRPr="00623697">
        <w:rPr>
          <w:rFonts w:asciiTheme="majorEastAsia" w:eastAsiaTheme="majorEastAsia" w:hAnsiTheme="majorEastAsia" w:hint="eastAsia"/>
          <w:color w:val="000000" w:themeColor="text1"/>
          <w:kern w:val="0"/>
          <w:sz w:val="24"/>
          <w:szCs w:val="24"/>
        </w:rPr>
        <w:t xml:space="preserve">第５章　</w:t>
      </w:r>
      <w:r w:rsidR="00267336" w:rsidRPr="00623697">
        <w:rPr>
          <w:rFonts w:asciiTheme="majorEastAsia" w:eastAsiaTheme="majorEastAsia" w:hAnsiTheme="majorEastAsia" w:hint="eastAsia"/>
          <w:color w:val="000000" w:themeColor="text1"/>
          <w:kern w:val="0"/>
          <w:sz w:val="24"/>
          <w:szCs w:val="24"/>
        </w:rPr>
        <w:t>報告書の作成方法等</w:t>
      </w:r>
      <w:r w:rsidRPr="00623697">
        <w:rPr>
          <w:rFonts w:asciiTheme="majorEastAsia" w:eastAsiaTheme="majorEastAsia" w:hAnsiTheme="majorEastAsia" w:hint="eastAsia"/>
          <w:color w:val="000000" w:themeColor="text1"/>
          <w:kern w:val="0"/>
          <w:sz w:val="24"/>
          <w:szCs w:val="24"/>
        </w:rPr>
        <w:t xml:space="preserve"> </w:t>
      </w:r>
      <w:r w:rsidR="00D46540" w:rsidRPr="00623697">
        <w:rPr>
          <w:rFonts w:asciiTheme="majorEastAsia" w:eastAsiaTheme="majorEastAsia" w:hAnsiTheme="majorEastAsia" w:hint="eastAsia"/>
          <w:color w:val="000000" w:themeColor="text1"/>
          <w:kern w:val="0"/>
          <w:sz w:val="24"/>
          <w:szCs w:val="24"/>
        </w:rPr>
        <w:t xml:space="preserve">　-------------------------------------　  </w:t>
      </w:r>
      <w:r w:rsidR="004170D3" w:rsidRPr="00623697">
        <w:rPr>
          <w:rFonts w:asciiTheme="majorEastAsia" w:eastAsiaTheme="majorEastAsia" w:hAnsiTheme="majorEastAsia" w:hint="eastAsia"/>
          <w:color w:val="000000" w:themeColor="text1"/>
          <w:kern w:val="0"/>
          <w:sz w:val="24"/>
          <w:szCs w:val="24"/>
        </w:rPr>
        <w:t>７</w:t>
      </w:r>
    </w:p>
    <w:p w:rsidR="00DF5EA7" w:rsidRPr="00623697" w:rsidRDefault="00DF5EA7" w:rsidP="002405B8">
      <w:pPr>
        <w:ind w:firstLineChars="600" w:firstLine="1260"/>
        <w:rPr>
          <w:rFonts w:ascii="HG丸ｺﾞｼｯｸM-PRO" w:eastAsia="HG丸ｺﾞｼｯｸM-PRO" w:hAnsi="HG丸ｺﾞｼｯｸM-PRO"/>
          <w:color w:val="000000" w:themeColor="text1"/>
          <w:kern w:val="0"/>
          <w:sz w:val="21"/>
          <w:szCs w:val="24"/>
        </w:rPr>
      </w:pPr>
      <w:r w:rsidRPr="00623697">
        <w:rPr>
          <w:rFonts w:ascii="HG丸ｺﾞｼｯｸM-PRO" w:eastAsia="HG丸ｺﾞｼｯｸM-PRO" w:hAnsi="HG丸ｺﾞｼｯｸM-PRO" w:hint="eastAsia"/>
          <w:color w:val="000000" w:themeColor="text1"/>
          <w:kern w:val="0"/>
          <w:sz w:val="21"/>
          <w:szCs w:val="24"/>
        </w:rPr>
        <w:t>１</w:t>
      </w:r>
      <w:r w:rsidR="00174F9C" w:rsidRPr="00623697">
        <w:rPr>
          <w:rFonts w:ascii="HG丸ｺﾞｼｯｸM-PRO" w:eastAsia="HG丸ｺﾞｼｯｸM-PRO" w:hAnsi="HG丸ｺﾞｼｯｸM-PRO" w:hint="eastAsia"/>
          <w:color w:val="000000" w:themeColor="text1"/>
          <w:kern w:val="0"/>
          <w:sz w:val="21"/>
          <w:szCs w:val="24"/>
        </w:rPr>
        <w:t xml:space="preserve">  </w:t>
      </w:r>
      <w:r w:rsidR="00267336" w:rsidRPr="00623697">
        <w:rPr>
          <w:rFonts w:ascii="HG丸ｺﾞｼｯｸM-PRO" w:eastAsia="HG丸ｺﾞｼｯｸM-PRO" w:hAnsi="HG丸ｺﾞｼｯｸM-PRO" w:hint="eastAsia"/>
          <w:color w:val="000000" w:themeColor="text1"/>
          <w:kern w:val="0"/>
          <w:sz w:val="21"/>
          <w:szCs w:val="24"/>
        </w:rPr>
        <w:t>共通事項</w:t>
      </w:r>
      <w:r w:rsidR="00267336" w:rsidRPr="00623697">
        <w:rPr>
          <w:rFonts w:ascii="HG丸ｺﾞｼｯｸM-PRO" w:eastAsia="HG丸ｺﾞｼｯｸM-PRO" w:hAnsi="HG丸ｺﾞｼｯｸM-PRO"/>
          <w:color w:val="000000" w:themeColor="text1"/>
          <w:kern w:val="0"/>
          <w:sz w:val="21"/>
          <w:szCs w:val="24"/>
        </w:rPr>
        <w:t>・</w:t>
      </w:r>
      <w:r w:rsidR="00267336" w:rsidRPr="00623697">
        <w:rPr>
          <w:rFonts w:ascii="HG丸ｺﾞｼｯｸM-PRO" w:eastAsia="HG丸ｺﾞｼｯｸM-PRO" w:hAnsi="HG丸ｺﾞｼｯｸM-PRO" w:hint="eastAsia"/>
          <w:color w:val="000000" w:themeColor="text1"/>
          <w:kern w:val="0"/>
          <w:sz w:val="21"/>
          <w:szCs w:val="24"/>
        </w:rPr>
        <w:t>様式</w:t>
      </w:r>
      <w:r w:rsidR="00E62D7F" w:rsidRPr="00623697">
        <w:rPr>
          <w:rFonts w:ascii="HG丸ｺﾞｼｯｸM-PRO" w:eastAsia="HG丸ｺﾞｼｯｸM-PRO" w:hAnsi="HG丸ｺﾞｼｯｸM-PRO" w:hint="eastAsia"/>
          <w:color w:val="000000" w:themeColor="text1"/>
          <w:kern w:val="0"/>
          <w:sz w:val="21"/>
          <w:szCs w:val="24"/>
        </w:rPr>
        <w:t>１</w:t>
      </w:r>
      <w:r w:rsidR="00267336" w:rsidRPr="00623697">
        <w:rPr>
          <w:rFonts w:ascii="HG丸ｺﾞｼｯｸM-PRO" w:eastAsia="HG丸ｺﾞｼｯｸM-PRO" w:hAnsi="HG丸ｺﾞｼｯｸM-PRO" w:hint="eastAsia"/>
          <w:color w:val="000000" w:themeColor="text1"/>
          <w:kern w:val="0"/>
          <w:sz w:val="21"/>
          <w:szCs w:val="24"/>
        </w:rPr>
        <w:t>（</w:t>
      </w:r>
      <w:r w:rsidR="00267336" w:rsidRPr="00623697">
        <w:rPr>
          <w:rFonts w:ascii="HG丸ｺﾞｼｯｸM-PRO" w:eastAsia="HG丸ｺﾞｼｯｸM-PRO" w:hAnsi="HG丸ｺﾞｼｯｸM-PRO"/>
          <w:color w:val="000000" w:themeColor="text1"/>
          <w:kern w:val="0"/>
          <w:sz w:val="21"/>
          <w:szCs w:val="24"/>
        </w:rPr>
        <w:t>施設概要関係）の作成方法等</w:t>
      </w:r>
    </w:p>
    <w:p w:rsidR="00DF5EA7" w:rsidRPr="00623697" w:rsidRDefault="00DF5EA7" w:rsidP="00E62D7F">
      <w:pPr>
        <w:tabs>
          <w:tab w:val="left" w:pos="7418"/>
        </w:tabs>
        <w:ind w:firstLineChars="600" w:firstLine="1260"/>
        <w:rPr>
          <w:rFonts w:ascii="HG丸ｺﾞｼｯｸM-PRO" w:eastAsia="HG丸ｺﾞｼｯｸM-PRO" w:hAnsi="HG丸ｺﾞｼｯｸM-PRO"/>
          <w:color w:val="000000" w:themeColor="text1"/>
          <w:kern w:val="0"/>
          <w:sz w:val="21"/>
          <w:szCs w:val="24"/>
        </w:rPr>
      </w:pPr>
      <w:r w:rsidRPr="00623697">
        <w:rPr>
          <w:rFonts w:ascii="HG丸ｺﾞｼｯｸM-PRO" w:eastAsia="HG丸ｺﾞｼｯｸM-PRO" w:hAnsi="HG丸ｺﾞｼｯｸM-PRO" w:hint="eastAsia"/>
          <w:color w:val="000000" w:themeColor="text1"/>
          <w:kern w:val="0"/>
          <w:sz w:val="21"/>
          <w:szCs w:val="24"/>
        </w:rPr>
        <w:t>２</w:t>
      </w:r>
      <w:r w:rsidR="00174F9C" w:rsidRPr="00623697">
        <w:rPr>
          <w:rFonts w:ascii="HG丸ｺﾞｼｯｸM-PRO" w:eastAsia="HG丸ｺﾞｼｯｸM-PRO" w:hAnsi="HG丸ｺﾞｼｯｸM-PRO" w:hint="eastAsia"/>
          <w:color w:val="000000" w:themeColor="text1"/>
          <w:kern w:val="0"/>
          <w:sz w:val="21"/>
          <w:szCs w:val="24"/>
        </w:rPr>
        <w:t xml:space="preserve">  </w:t>
      </w:r>
      <w:r w:rsidR="00267336" w:rsidRPr="00623697">
        <w:rPr>
          <w:rFonts w:ascii="HG丸ｺﾞｼｯｸM-PRO" w:eastAsia="HG丸ｺﾞｼｯｸM-PRO" w:hAnsi="HG丸ｺﾞｼｯｸM-PRO" w:hint="eastAsia"/>
          <w:color w:val="000000" w:themeColor="text1"/>
          <w:kern w:val="0"/>
          <w:sz w:val="21"/>
          <w:szCs w:val="24"/>
        </w:rPr>
        <w:t>様式</w:t>
      </w:r>
      <w:r w:rsidR="00E62D7F" w:rsidRPr="00623697">
        <w:rPr>
          <w:rFonts w:ascii="HG丸ｺﾞｼｯｸM-PRO" w:eastAsia="HG丸ｺﾞｼｯｸM-PRO" w:hAnsi="HG丸ｺﾞｼｯｸM-PRO" w:hint="eastAsia"/>
          <w:color w:val="000000" w:themeColor="text1"/>
          <w:kern w:val="0"/>
          <w:sz w:val="21"/>
          <w:szCs w:val="24"/>
        </w:rPr>
        <w:t>２</w:t>
      </w:r>
      <w:r w:rsidR="00267336" w:rsidRPr="00623697">
        <w:rPr>
          <w:rFonts w:ascii="HG丸ｺﾞｼｯｸM-PRO" w:eastAsia="HG丸ｺﾞｼｯｸM-PRO" w:hAnsi="HG丸ｺﾞｼｯｸM-PRO" w:hint="eastAsia"/>
          <w:color w:val="000000" w:themeColor="text1"/>
          <w:kern w:val="0"/>
          <w:sz w:val="21"/>
          <w:szCs w:val="24"/>
        </w:rPr>
        <w:t>（</w:t>
      </w:r>
      <w:r w:rsidR="00267336" w:rsidRPr="00623697">
        <w:rPr>
          <w:rFonts w:ascii="HG丸ｺﾞｼｯｸM-PRO" w:eastAsia="HG丸ｺﾞｼｯｸM-PRO" w:hAnsi="HG丸ｺﾞｼｯｸM-PRO"/>
          <w:color w:val="000000" w:themeColor="text1"/>
          <w:kern w:val="0"/>
          <w:sz w:val="21"/>
          <w:szCs w:val="24"/>
        </w:rPr>
        <w:t>劣化状況判定シート）の作成方法・判定</w:t>
      </w:r>
      <w:r w:rsidR="00A04BB5" w:rsidRPr="00623697">
        <w:rPr>
          <w:rFonts w:ascii="HG丸ｺﾞｼｯｸM-PRO" w:eastAsia="HG丸ｺﾞｼｯｸM-PRO" w:hAnsi="HG丸ｺﾞｼｯｸM-PRO" w:hint="eastAsia"/>
          <w:color w:val="000000" w:themeColor="text1"/>
          <w:kern w:val="0"/>
          <w:sz w:val="21"/>
          <w:szCs w:val="24"/>
        </w:rPr>
        <w:t>区分等</w:t>
      </w:r>
    </w:p>
    <w:p w:rsidR="00DF5EA7" w:rsidRPr="00623697" w:rsidRDefault="00174F9C" w:rsidP="002405B8">
      <w:pPr>
        <w:ind w:firstLineChars="600" w:firstLine="1260"/>
        <w:rPr>
          <w:rFonts w:ascii="HG丸ｺﾞｼｯｸM-PRO" w:eastAsia="HG丸ｺﾞｼｯｸM-PRO" w:hAnsi="HG丸ｺﾞｼｯｸM-PRO"/>
          <w:color w:val="000000" w:themeColor="text1"/>
          <w:kern w:val="0"/>
          <w:sz w:val="21"/>
          <w:szCs w:val="24"/>
        </w:rPr>
      </w:pPr>
      <w:r w:rsidRPr="00623697">
        <w:rPr>
          <w:rFonts w:ascii="HG丸ｺﾞｼｯｸM-PRO" w:eastAsia="HG丸ｺﾞｼｯｸM-PRO" w:hAnsi="HG丸ｺﾞｼｯｸM-PRO" w:hint="eastAsia"/>
          <w:color w:val="000000" w:themeColor="text1"/>
          <w:kern w:val="0"/>
          <w:sz w:val="21"/>
          <w:szCs w:val="24"/>
        </w:rPr>
        <w:t xml:space="preserve">３　</w:t>
      </w:r>
      <w:r w:rsidR="00A04BB5" w:rsidRPr="00623697">
        <w:rPr>
          <w:rFonts w:ascii="HG丸ｺﾞｼｯｸM-PRO" w:eastAsia="HG丸ｺﾞｼｯｸM-PRO" w:hAnsi="HG丸ｺﾞｼｯｸM-PRO" w:hint="eastAsia"/>
          <w:color w:val="000000" w:themeColor="text1"/>
          <w:kern w:val="0"/>
          <w:sz w:val="21"/>
          <w:szCs w:val="24"/>
        </w:rPr>
        <w:t>様式</w:t>
      </w:r>
      <w:r w:rsidR="00E62D7F" w:rsidRPr="00623697">
        <w:rPr>
          <w:rFonts w:ascii="HG丸ｺﾞｼｯｸM-PRO" w:eastAsia="HG丸ｺﾞｼｯｸM-PRO" w:hAnsi="HG丸ｺﾞｼｯｸM-PRO" w:hint="eastAsia"/>
          <w:color w:val="000000" w:themeColor="text1"/>
          <w:kern w:val="0"/>
          <w:sz w:val="21"/>
          <w:szCs w:val="24"/>
        </w:rPr>
        <w:t>３</w:t>
      </w:r>
      <w:r w:rsidR="00A04BB5" w:rsidRPr="00623697">
        <w:rPr>
          <w:rFonts w:ascii="HG丸ｺﾞｼｯｸM-PRO" w:eastAsia="HG丸ｺﾞｼｯｸM-PRO" w:hAnsi="HG丸ｺﾞｼｯｸM-PRO"/>
          <w:color w:val="000000" w:themeColor="text1"/>
          <w:kern w:val="0"/>
          <w:sz w:val="21"/>
          <w:szCs w:val="24"/>
        </w:rPr>
        <w:t>（改修工事</w:t>
      </w:r>
      <w:r w:rsidR="00A04BB5" w:rsidRPr="00623697">
        <w:rPr>
          <w:rFonts w:ascii="HG丸ｺﾞｼｯｸM-PRO" w:eastAsia="HG丸ｺﾞｼｯｸM-PRO" w:hAnsi="HG丸ｺﾞｼｯｸM-PRO" w:hint="eastAsia"/>
          <w:color w:val="000000" w:themeColor="text1"/>
          <w:kern w:val="0"/>
          <w:sz w:val="21"/>
          <w:szCs w:val="24"/>
        </w:rPr>
        <w:t>等</w:t>
      </w:r>
      <w:r w:rsidR="00A04BB5" w:rsidRPr="00623697">
        <w:rPr>
          <w:rFonts w:ascii="HG丸ｺﾞｼｯｸM-PRO" w:eastAsia="HG丸ｺﾞｼｯｸM-PRO" w:hAnsi="HG丸ｺﾞｼｯｸM-PRO"/>
          <w:color w:val="000000" w:themeColor="text1"/>
          <w:kern w:val="0"/>
          <w:sz w:val="21"/>
          <w:szCs w:val="24"/>
        </w:rPr>
        <w:t>計画案）</w:t>
      </w:r>
      <w:r w:rsidR="00A04BB5" w:rsidRPr="00623697">
        <w:rPr>
          <w:rFonts w:ascii="HG丸ｺﾞｼｯｸM-PRO" w:eastAsia="HG丸ｺﾞｼｯｸM-PRO" w:hAnsi="HG丸ｺﾞｼｯｸM-PRO" w:hint="eastAsia"/>
          <w:color w:val="000000" w:themeColor="text1"/>
          <w:kern w:val="0"/>
          <w:sz w:val="21"/>
          <w:szCs w:val="24"/>
        </w:rPr>
        <w:t>の</w:t>
      </w:r>
      <w:r w:rsidR="00A04BB5" w:rsidRPr="00623697">
        <w:rPr>
          <w:rFonts w:ascii="HG丸ｺﾞｼｯｸM-PRO" w:eastAsia="HG丸ｺﾞｼｯｸM-PRO" w:hAnsi="HG丸ｺﾞｼｯｸM-PRO"/>
          <w:color w:val="000000" w:themeColor="text1"/>
          <w:kern w:val="0"/>
          <w:sz w:val="21"/>
          <w:szCs w:val="24"/>
        </w:rPr>
        <w:t>作成方法等</w:t>
      </w:r>
    </w:p>
    <w:p w:rsidR="00A04BB5" w:rsidRPr="00623697" w:rsidRDefault="00A04BB5" w:rsidP="002405B8">
      <w:pPr>
        <w:ind w:firstLineChars="600" w:firstLine="1260"/>
        <w:rPr>
          <w:rFonts w:ascii="HG丸ｺﾞｼｯｸM-PRO" w:eastAsia="HG丸ｺﾞｼｯｸM-PRO" w:hAnsi="HG丸ｺﾞｼｯｸM-PRO"/>
          <w:color w:val="000000" w:themeColor="text1"/>
          <w:kern w:val="0"/>
          <w:sz w:val="21"/>
          <w:szCs w:val="24"/>
        </w:rPr>
      </w:pPr>
      <w:r w:rsidRPr="00623697">
        <w:rPr>
          <w:rFonts w:ascii="HG丸ｺﾞｼｯｸM-PRO" w:eastAsia="HG丸ｺﾞｼｯｸM-PRO" w:hAnsi="HG丸ｺﾞｼｯｸM-PRO" w:hint="eastAsia"/>
          <w:color w:val="000000" w:themeColor="text1"/>
          <w:kern w:val="0"/>
          <w:sz w:val="21"/>
          <w:szCs w:val="24"/>
        </w:rPr>
        <w:t>４　様式</w:t>
      </w:r>
      <w:r w:rsidR="00E62D7F" w:rsidRPr="00623697">
        <w:rPr>
          <w:rFonts w:ascii="HG丸ｺﾞｼｯｸM-PRO" w:eastAsia="HG丸ｺﾞｼｯｸM-PRO" w:hAnsi="HG丸ｺﾞｼｯｸM-PRO" w:hint="eastAsia"/>
          <w:color w:val="000000" w:themeColor="text1"/>
          <w:kern w:val="0"/>
          <w:sz w:val="21"/>
          <w:szCs w:val="24"/>
        </w:rPr>
        <w:t>４</w:t>
      </w:r>
      <w:r w:rsidRPr="00623697">
        <w:rPr>
          <w:rFonts w:ascii="HG丸ｺﾞｼｯｸM-PRO" w:eastAsia="HG丸ｺﾞｼｯｸM-PRO" w:hAnsi="HG丸ｺﾞｼｯｸM-PRO"/>
          <w:color w:val="000000" w:themeColor="text1"/>
          <w:kern w:val="0"/>
          <w:sz w:val="21"/>
          <w:szCs w:val="24"/>
        </w:rPr>
        <w:t>（改修工事</w:t>
      </w:r>
      <w:r w:rsidRPr="00623697">
        <w:rPr>
          <w:rFonts w:ascii="HG丸ｺﾞｼｯｸM-PRO" w:eastAsia="HG丸ｺﾞｼｯｸM-PRO" w:hAnsi="HG丸ｺﾞｼｯｸM-PRO" w:hint="eastAsia"/>
          <w:color w:val="000000" w:themeColor="text1"/>
          <w:kern w:val="0"/>
          <w:sz w:val="21"/>
          <w:szCs w:val="24"/>
        </w:rPr>
        <w:t>等</w:t>
      </w:r>
      <w:r w:rsidRPr="00623697">
        <w:rPr>
          <w:rFonts w:ascii="HG丸ｺﾞｼｯｸM-PRO" w:eastAsia="HG丸ｺﾞｼｯｸM-PRO" w:hAnsi="HG丸ｺﾞｼｯｸM-PRO"/>
          <w:color w:val="000000" w:themeColor="text1"/>
          <w:kern w:val="0"/>
          <w:sz w:val="21"/>
          <w:szCs w:val="24"/>
        </w:rPr>
        <w:t>計画案</w:t>
      </w:r>
      <w:r w:rsidRPr="00623697">
        <w:rPr>
          <w:rFonts w:ascii="HG丸ｺﾞｼｯｸM-PRO" w:eastAsia="HG丸ｺﾞｼｯｸM-PRO" w:hAnsi="HG丸ｺﾞｼｯｸM-PRO" w:hint="eastAsia"/>
          <w:color w:val="000000" w:themeColor="text1"/>
          <w:kern w:val="0"/>
          <w:sz w:val="21"/>
          <w:szCs w:val="24"/>
        </w:rPr>
        <w:t>積算書</w:t>
      </w:r>
      <w:r w:rsidRPr="00623697">
        <w:rPr>
          <w:rFonts w:ascii="HG丸ｺﾞｼｯｸM-PRO" w:eastAsia="HG丸ｺﾞｼｯｸM-PRO" w:hAnsi="HG丸ｺﾞｼｯｸM-PRO"/>
          <w:color w:val="000000" w:themeColor="text1"/>
          <w:kern w:val="0"/>
          <w:sz w:val="21"/>
          <w:szCs w:val="24"/>
        </w:rPr>
        <w:t>）</w:t>
      </w:r>
      <w:r w:rsidRPr="00623697">
        <w:rPr>
          <w:rFonts w:ascii="HG丸ｺﾞｼｯｸM-PRO" w:eastAsia="HG丸ｺﾞｼｯｸM-PRO" w:hAnsi="HG丸ｺﾞｼｯｸM-PRO" w:hint="eastAsia"/>
          <w:color w:val="000000" w:themeColor="text1"/>
          <w:kern w:val="0"/>
          <w:sz w:val="21"/>
          <w:szCs w:val="24"/>
        </w:rPr>
        <w:t>の</w:t>
      </w:r>
      <w:r w:rsidRPr="00623697">
        <w:rPr>
          <w:rFonts w:ascii="HG丸ｺﾞｼｯｸM-PRO" w:eastAsia="HG丸ｺﾞｼｯｸM-PRO" w:hAnsi="HG丸ｺﾞｼｯｸM-PRO"/>
          <w:color w:val="000000" w:themeColor="text1"/>
          <w:kern w:val="0"/>
          <w:sz w:val="21"/>
          <w:szCs w:val="24"/>
        </w:rPr>
        <w:t>作成方法等</w:t>
      </w:r>
    </w:p>
    <w:p w:rsidR="00A04BB5" w:rsidRPr="00623697" w:rsidRDefault="00A04BB5" w:rsidP="002405B8">
      <w:pPr>
        <w:ind w:firstLineChars="600" w:firstLine="1260"/>
        <w:rPr>
          <w:rFonts w:ascii="HG丸ｺﾞｼｯｸM-PRO" w:eastAsia="HG丸ｺﾞｼｯｸM-PRO" w:hAnsi="HG丸ｺﾞｼｯｸM-PRO"/>
          <w:color w:val="000000" w:themeColor="text1"/>
          <w:kern w:val="0"/>
          <w:sz w:val="21"/>
          <w:szCs w:val="24"/>
        </w:rPr>
      </w:pPr>
      <w:r w:rsidRPr="00623697">
        <w:rPr>
          <w:rFonts w:ascii="HG丸ｺﾞｼｯｸM-PRO" w:eastAsia="HG丸ｺﾞｼｯｸM-PRO" w:hAnsi="HG丸ｺﾞｼｯｸM-PRO" w:hint="eastAsia"/>
          <w:color w:val="000000" w:themeColor="text1"/>
          <w:kern w:val="0"/>
          <w:sz w:val="21"/>
          <w:szCs w:val="24"/>
        </w:rPr>
        <w:t>５</w:t>
      </w:r>
      <w:r w:rsidRPr="00623697">
        <w:rPr>
          <w:rFonts w:ascii="HG丸ｺﾞｼｯｸM-PRO" w:eastAsia="HG丸ｺﾞｼｯｸM-PRO" w:hAnsi="HG丸ｺﾞｼｯｸM-PRO"/>
          <w:color w:val="000000" w:themeColor="text1"/>
          <w:kern w:val="0"/>
          <w:sz w:val="21"/>
          <w:szCs w:val="24"/>
        </w:rPr>
        <w:t xml:space="preserve">　</w:t>
      </w:r>
      <w:r w:rsidR="002A5D07" w:rsidRPr="00623697">
        <w:rPr>
          <w:rFonts w:ascii="HG丸ｺﾞｼｯｸM-PRO" w:eastAsia="HG丸ｺﾞｼｯｸM-PRO" w:hAnsi="HG丸ｺﾞｼｯｸM-PRO" w:hint="eastAsia"/>
          <w:color w:val="000000" w:themeColor="text1"/>
          <w:kern w:val="0"/>
          <w:sz w:val="21"/>
          <w:szCs w:val="24"/>
        </w:rPr>
        <w:t>様式</w:t>
      </w:r>
      <w:r w:rsidR="00E62D7F" w:rsidRPr="00623697">
        <w:rPr>
          <w:rFonts w:ascii="HG丸ｺﾞｼｯｸM-PRO" w:eastAsia="HG丸ｺﾞｼｯｸM-PRO" w:hAnsi="HG丸ｺﾞｼｯｸM-PRO" w:hint="eastAsia"/>
          <w:color w:val="000000" w:themeColor="text1"/>
          <w:kern w:val="0"/>
          <w:sz w:val="21"/>
          <w:szCs w:val="24"/>
        </w:rPr>
        <w:t>５</w:t>
      </w:r>
      <w:r w:rsidR="002A5D07" w:rsidRPr="00623697">
        <w:rPr>
          <w:rFonts w:ascii="HG丸ｺﾞｼｯｸM-PRO" w:eastAsia="HG丸ｺﾞｼｯｸM-PRO" w:hAnsi="HG丸ｺﾞｼｯｸM-PRO"/>
          <w:color w:val="000000" w:themeColor="text1"/>
          <w:kern w:val="0"/>
          <w:sz w:val="21"/>
          <w:szCs w:val="24"/>
        </w:rPr>
        <w:t>（予備調査シート）の作成方法等</w:t>
      </w:r>
    </w:p>
    <w:p w:rsidR="00174F9C" w:rsidRPr="00623697" w:rsidRDefault="00174F9C" w:rsidP="00741004">
      <w:pPr>
        <w:ind w:firstLineChars="550" w:firstLine="1320"/>
        <w:rPr>
          <w:rFonts w:asciiTheme="majorEastAsia" w:eastAsiaTheme="majorEastAsia" w:hAnsiTheme="majorEastAsia"/>
          <w:color w:val="000000" w:themeColor="text1"/>
          <w:kern w:val="0"/>
          <w:sz w:val="24"/>
          <w:szCs w:val="24"/>
        </w:rPr>
      </w:pPr>
    </w:p>
    <w:p w:rsidR="00DF5EA7" w:rsidRPr="00623697" w:rsidRDefault="00DF5EA7" w:rsidP="00741004">
      <w:pPr>
        <w:ind w:firstLineChars="350" w:firstLine="840"/>
        <w:rPr>
          <w:rFonts w:asciiTheme="majorEastAsia" w:eastAsiaTheme="majorEastAsia" w:hAnsiTheme="majorEastAsia"/>
          <w:color w:val="000000" w:themeColor="text1"/>
          <w:kern w:val="0"/>
          <w:sz w:val="24"/>
          <w:szCs w:val="24"/>
        </w:rPr>
      </w:pPr>
      <w:r w:rsidRPr="00623697">
        <w:rPr>
          <w:rFonts w:asciiTheme="majorEastAsia" w:eastAsiaTheme="majorEastAsia" w:hAnsiTheme="majorEastAsia" w:hint="eastAsia"/>
          <w:color w:val="000000" w:themeColor="text1"/>
          <w:kern w:val="0"/>
          <w:sz w:val="24"/>
          <w:szCs w:val="24"/>
        </w:rPr>
        <w:t xml:space="preserve">第６章　</w:t>
      </w:r>
      <w:r w:rsidR="00A04BB5" w:rsidRPr="00623697">
        <w:rPr>
          <w:rFonts w:asciiTheme="majorEastAsia" w:eastAsiaTheme="majorEastAsia" w:hAnsiTheme="majorEastAsia" w:hint="eastAsia"/>
          <w:color w:val="000000" w:themeColor="text1"/>
          <w:kern w:val="0"/>
          <w:sz w:val="24"/>
          <w:szCs w:val="24"/>
        </w:rPr>
        <w:t>詳細調査</w:t>
      </w:r>
      <w:r w:rsidR="00D46540" w:rsidRPr="00623697">
        <w:rPr>
          <w:rFonts w:asciiTheme="majorEastAsia" w:eastAsiaTheme="majorEastAsia" w:hAnsiTheme="majorEastAsia" w:hint="eastAsia"/>
          <w:color w:val="000000" w:themeColor="text1"/>
          <w:kern w:val="0"/>
          <w:sz w:val="24"/>
          <w:szCs w:val="24"/>
        </w:rPr>
        <w:t xml:space="preserve">　----------------</w:t>
      </w:r>
      <w:r w:rsidR="00A04BB5" w:rsidRPr="00623697">
        <w:rPr>
          <w:rFonts w:asciiTheme="majorEastAsia" w:eastAsiaTheme="majorEastAsia" w:hAnsiTheme="majorEastAsia" w:hint="eastAsia"/>
          <w:color w:val="000000" w:themeColor="text1"/>
          <w:kern w:val="0"/>
          <w:sz w:val="24"/>
          <w:szCs w:val="24"/>
        </w:rPr>
        <w:t>----------</w:t>
      </w:r>
      <w:r w:rsidR="00D46540" w:rsidRPr="00623697">
        <w:rPr>
          <w:rFonts w:asciiTheme="majorEastAsia" w:eastAsiaTheme="majorEastAsia" w:hAnsiTheme="majorEastAsia" w:hint="eastAsia"/>
          <w:color w:val="000000" w:themeColor="text1"/>
          <w:kern w:val="0"/>
          <w:sz w:val="24"/>
          <w:szCs w:val="24"/>
        </w:rPr>
        <w:t xml:space="preserve">----------------------  </w:t>
      </w:r>
      <w:r w:rsidR="00841E2D" w:rsidRPr="00623697">
        <w:rPr>
          <w:rFonts w:asciiTheme="majorEastAsia" w:eastAsiaTheme="majorEastAsia" w:hAnsiTheme="majorEastAsia" w:hint="eastAsia"/>
          <w:color w:val="000000" w:themeColor="text1"/>
          <w:kern w:val="0"/>
          <w:sz w:val="24"/>
          <w:szCs w:val="24"/>
        </w:rPr>
        <w:t>４１</w:t>
      </w:r>
    </w:p>
    <w:p w:rsidR="00DF5EA7" w:rsidRPr="00623697" w:rsidRDefault="00DF5EA7" w:rsidP="002405B8">
      <w:pPr>
        <w:ind w:firstLineChars="600" w:firstLine="1260"/>
        <w:rPr>
          <w:rFonts w:ascii="HG丸ｺﾞｼｯｸM-PRO" w:eastAsia="HG丸ｺﾞｼｯｸM-PRO" w:hAnsi="HG丸ｺﾞｼｯｸM-PRO"/>
          <w:color w:val="000000" w:themeColor="text1"/>
          <w:kern w:val="0"/>
          <w:sz w:val="21"/>
          <w:szCs w:val="24"/>
        </w:rPr>
      </w:pPr>
      <w:r w:rsidRPr="00623697">
        <w:rPr>
          <w:rFonts w:ascii="HG丸ｺﾞｼｯｸM-PRO" w:eastAsia="HG丸ｺﾞｼｯｸM-PRO" w:hAnsi="HG丸ｺﾞｼｯｸM-PRO" w:hint="eastAsia"/>
          <w:color w:val="000000" w:themeColor="text1"/>
          <w:kern w:val="0"/>
          <w:sz w:val="21"/>
          <w:szCs w:val="24"/>
        </w:rPr>
        <w:t>１</w:t>
      </w:r>
      <w:r w:rsidR="00174F9C" w:rsidRPr="00623697">
        <w:rPr>
          <w:rFonts w:ascii="HG丸ｺﾞｼｯｸM-PRO" w:eastAsia="HG丸ｺﾞｼｯｸM-PRO" w:hAnsi="HG丸ｺﾞｼｯｸM-PRO" w:hint="eastAsia"/>
          <w:color w:val="000000" w:themeColor="text1"/>
          <w:kern w:val="0"/>
          <w:sz w:val="21"/>
          <w:szCs w:val="24"/>
        </w:rPr>
        <w:t xml:space="preserve">　</w:t>
      </w:r>
      <w:r w:rsidRPr="00623697">
        <w:rPr>
          <w:rFonts w:ascii="HG丸ｺﾞｼｯｸM-PRO" w:eastAsia="HG丸ｺﾞｼｯｸM-PRO" w:hAnsi="HG丸ｺﾞｼｯｸM-PRO" w:hint="eastAsia"/>
          <w:color w:val="000000" w:themeColor="text1"/>
          <w:kern w:val="0"/>
          <w:sz w:val="21"/>
          <w:szCs w:val="24"/>
        </w:rPr>
        <w:t>詳細調査の概要</w:t>
      </w:r>
    </w:p>
    <w:p w:rsidR="00DF5EA7" w:rsidRPr="00623697" w:rsidRDefault="00DF5EA7" w:rsidP="002405B8">
      <w:pPr>
        <w:ind w:firstLineChars="600" w:firstLine="1260"/>
        <w:rPr>
          <w:rFonts w:ascii="HG丸ｺﾞｼｯｸM-PRO" w:eastAsia="HG丸ｺﾞｼｯｸM-PRO" w:hAnsi="HG丸ｺﾞｼｯｸM-PRO"/>
          <w:color w:val="000000" w:themeColor="text1"/>
          <w:kern w:val="0"/>
          <w:sz w:val="21"/>
          <w:szCs w:val="24"/>
        </w:rPr>
      </w:pPr>
      <w:r w:rsidRPr="00623697">
        <w:rPr>
          <w:rFonts w:ascii="HG丸ｺﾞｼｯｸM-PRO" w:eastAsia="HG丸ｺﾞｼｯｸM-PRO" w:hAnsi="HG丸ｺﾞｼｯｸM-PRO" w:hint="eastAsia"/>
          <w:color w:val="000000" w:themeColor="text1"/>
          <w:kern w:val="0"/>
          <w:sz w:val="21"/>
          <w:szCs w:val="24"/>
        </w:rPr>
        <w:t>２</w:t>
      </w:r>
      <w:r w:rsidR="00174F9C" w:rsidRPr="00623697">
        <w:rPr>
          <w:rFonts w:ascii="HG丸ｺﾞｼｯｸM-PRO" w:eastAsia="HG丸ｺﾞｼｯｸM-PRO" w:hAnsi="HG丸ｺﾞｼｯｸM-PRO" w:hint="eastAsia"/>
          <w:color w:val="000000" w:themeColor="text1"/>
          <w:kern w:val="0"/>
          <w:sz w:val="21"/>
          <w:szCs w:val="24"/>
        </w:rPr>
        <w:t xml:space="preserve">　</w:t>
      </w:r>
      <w:r w:rsidRPr="00623697">
        <w:rPr>
          <w:rFonts w:ascii="HG丸ｺﾞｼｯｸM-PRO" w:eastAsia="HG丸ｺﾞｼｯｸM-PRO" w:hAnsi="HG丸ｺﾞｼｯｸM-PRO" w:hint="eastAsia"/>
          <w:color w:val="000000" w:themeColor="text1"/>
          <w:kern w:val="0"/>
          <w:sz w:val="21"/>
          <w:szCs w:val="24"/>
        </w:rPr>
        <w:t>既存建築物の改修工事判定フロー</w:t>
      </w:r>
    </w:p>
    <w:p w:rsidR="00DF5EA7" w:rsidRPr="00623697" w:rsidRDefault="00DF5EA7" w:rsidP="002405B8">
      <w:pPr>
        <w:ind w:firstLineChars="600" w:firstLine="1260"/>
        <w:rPr>
          <w:rFonts w:ascii="HG丸ｺﾞｼｯｸM-PRO" w:eastAsia="HG丸ｺﾞｼｯｸM-PRO" w:hAnsi="HG丸ｺﾞｼｯｸM-PRO"/>
          <w:color w:val="000000" w:themeColor="text1"/>
          <w:kern w:val="0"/>
          <w:sz w:val="21"/>
          <w:szCs w:val="24"/>
        </w:rPr>
      </w:pPr>
      <w:r w:rsidRPr="00623697">
        <w:rPr>
          <w:rFonts w:ascii="HG丸ｺﾞｼｯｸM-PRO" w:eastAsia="HG丸ｺﾞｼｯｸM-PRO" w:hAnsi="HG丸ｺﾞｼｯｸM-PRO" w:hint="eastAsia"/>
          <w:color w:val="000000" w:themeColor="text1"/>
          <w:kern w:val="0"/>
          <w:sz w:val="21"/>
          <w:szCs w:val="24"/>
        </w:rPr>
        <w:t>３</w:t>
      </w:r>
      <w:r w:rsidR="00174F9C" w:rsidRPr="00623697">
        <w:rPr>
          <w:rFonts w:ascii="HG丸ｺﾞｼｯｸM-PRO" w:eastAsia="HG丸ｺﾞｼｯｸM-PRO" w:hAnsi="HG丸ｺﾞｼｯｸM-PRO" w:hint="eastAsia"/>
          <w:color w:val="000000" w:themeColor="text1"/>
          <w:kern w:val="0"/>
          <w:sz w:val="21"/>
          <w:szCs w:val="24"/>
        </w:rPr>
        <w:t xml:space="preserve">　</w:t>
      </w:r>
      <w:r w:rsidRPr="00623697">
        <w:rPr>
          <w:rFonts w:ascii="HG丸ｺﾞｼｯｸM-PRO" w:eastAsia="HG丸ｺﾞｼｯｸM-PRO" w:hAnsi="HG丸ｺﾞｼｯｸM-PRO" w:hint="eastAsia"/>
          <w:color w:val="000000" w:themeColor="text1"/>
          <w:kern w:val="0"/>
          <w:sz w:val="21"/>
          <w:szCs w:val="24"/>
        </w:rPr>
        <w:t>既存鉄筋コンクリート造建築物</w:t>
      </w:r>
    </w:p>
    <w:p w:rsidR="00DF5EA7" w:rsidRPr="00623697" w:rsidRDefault="00DF5EA7" w:rsidP="002405B8">
      <w:pPr>
        <w:ind w:firstLineChars="600" w:firstLine="1260"/>
        <w:rPr>
          <w:rFonts w:ascii="HG丸ｺﾞｼｯｸM-PRO" w:eastAsia="HG丸ｺﾞｼｯｸM-PRO" w:hAnsi="HG丸ｺﾞｼｯｸM-PRO"/>
          <w:color w:val="000000" w:themeColor="text1"/>
          <w:kern w:val="0"/>
          <w:sz w:val="21"/>
          <w:szCs w:val="24"/>
        </w:rPr>
      </w:pPr>
      <w:r w:rsidRPr="00623697">
        <w:rPr>
          <w:rFonts w:ascii="HG丸ｺﾞｼｯｸM-PRO" w:eastAsia="HG丸ｺﾞｼｯｸM-PRO" w:hAnsi="HG丸ｺﾞｼｯｸM-PRO" w:hint="eastAsia"/>
          <w:color w:val="000000" w:themeColor="text1"/>
          <w:kern w:val="0"/>
          <w:sz w:val="21"/>
          <w:szCs w:val="24"/>
        </w:rPr>
        <w:t>４</w:t>
      </w:r>
      <w:r w:rsidR="00174F9C" w:rsidRPr="00623697">
        <w:rPr>
          <w:rFonts w:ascii="HG丸ｺﾞｼｯｸM-PRO" w:eastAsia="HG丸ｺﾞｼｯｸM-PRO" w:hAnsi="HG丸ｺﾞｼｯｸM-PRO" w:hint="eastAsia"/>
          <w:color w:val="000000" w:themeColor="text1"/>
          <w:kern w:val="0"/>
          <w:sz w:val="21"/>
          <w:szCs w:val="24"/>
        </w:rPr>
        <w:t xml:space="preserve">　</w:t>
      </w:r>
      <w:r w:rsidRPr="00623697">
        <w:rPr>
          <w:rFonts w:ascii="HG丸ｺﾞｼｯｸM-PRO" w:eastAsia="HG丸ｺﾞｼｯｸM-PRO" w:hAnsi="HG丸ｺﾞｼｯｸM-PRO" w:hint="eastAsia"/>
          <w:color w:val="000000" w:themeColor="text1"/>
          <w:kern w:val="0"/>
          <w:sz w:val="21"/>
          <w:szCs w:val="24"/>
        </w:rPr>
        <w:t>既存鉄骨造建築物</w:t>
      </w:r>
    </w:p>
    <w:p w:rsidR="00DF5EA7" w:rsidRPr="00623697" w:rsidRDefault="00DF5EA7" w:rsidP="002405B8">
      <w:pPr>
        <w:ind w:firstLineChars="600" w:firstLine="1260"/>
        <w:rPr>
          <w:rFonts w:ascii="HG丸ｺﾞｼｯｸM-PRO" w:eastAsia="HG丸ｺﾞｼｯｸM-PRO" w:hAnsi="HG丸ｺﾞｼｯｸM-PRO"/>
          <w:color w:val="000000" w:themeColor="text1"/>
          <w:kern w:val="0"/>
          <w:sz w:val="21"/>
          <w:szCs w:val="24"/>
        </w:rPr>
      </w:pPr>
      <w:r w:rsidRPr="00623697">
        <w:rPr>
          <w:rFonts w:ascii="HG丸ｺﾞｼｯｸM-PRO" w:eastAsia="HG丸ｺﾞｼｯｸM-PRO" w:hAnsi="HG丸ｺﾞｼｯｸM-PRO" w:hint="eastAsia"/>
          <w:color w:val="000000" w:themeColor="text1"/>
          <w:kern w:val="0"/>
          <w:sz w:val="21"/>
          <w:szCs w:val="24"/>
        </w:rPr>
        <w:t>５</w:t>
      </w:r>
      <w:r w:rsidR="00174F9C" w:rsidRPr="00623697">
        <w:rPr>
          <w:rFonts w:ascii="HG丸ｺﾞｼｯｸM-PRO" w:eastAsia="HG丸ｺﾞｼｯｸM-PRO" w:hAnsi="HG丸ｺﾞｼｯｸM-PRO" w:hint="eastAsia"/>
          <w:color w:val="000000" w:themeColor="text1"/>
          <w:kern w:val="0"/>
          <w:sz w:val="21"/>
          <w:szCs w:val="24"/>
        </w:rPr>
        <w:t xml:space="preserve">　</w:t>
      </w:r>
      <w:r w:rsidRPr="00623697">
        <w:rPr>
          <w:rFonts w:ascii="HG丸ｺﾞｼｯｸM-PRO" w:eastAsia="HG丸ｺﾞｼｯｸM-PRO" w:hAnsi="HG丸ｺﾞｼｯｸM-PRO" w:hint="eastAsia"/>
          <w:color w:val="000000" w:themeColor="text1"/>
          <w:kern w:val="0"/>
          <w:sz w:val="21"/>
          <w:szCs w:val="24"/>
        </w:rPr>
        <w:t>調査項目・判定基準早見表</w:t>
      </w:r>
    </w:p>
    <w:p w:rsidR="00DF5EA7" w:rsidRPr="00623697" w:rsidRDefault="00DF5EA7" w:rsidP="00741004">
      <w:pPr>
        <w:ind w:firstLineChars="550" w:firstLine="1320"/>
        <w:rPr>
          <w:rFonts w:asciiTheme="majorEastAsia" w:eastAsiaTheme="majorEastAsia" w:hAnsiTheme="majorEastAsia"/>
          <w:color w:val="000000" w:themeColor="text1"/>
          <w:kern w:val="0"/>
          <w:sz w:val="24"/>
          <w:szCs w:val="24"/>
        </w:rPr>
      </w:pPr>
    </w:p>
    <w:p w:rsidR="00DF5EA7" w:rsidRPr="00623697" w:rsidRDefault="00DF5EA7" w:rsidP="00741004">
      <w:pPr>
        <w:ind w:firstLineChars="350" w:firstLine="840"/>
        <w:rPr>
          <w:rFonts w:asciiTheme="majorEastAsia" w:eastAsiaTheme="majorEastAsia" w:hAnsiTheme="majorEastAsia"/>
          <w:color w:val="000000" w:themeColor="text1"/>
          <w:kern w:val="0"/>
          <w:sz w:val="24"/>
          <w:szCs w:val="24"/>
        </w:rPr>
      </w:pPr>
      <w:r w:rsidRPr="00623697">
        <w:rPr>
          <w:rFonts w:asciiTheme="majorEastAsia" w:eastAsiaTheme="majorEastAsia" w:hAnsiTheme="majorEastAsia" w:hint="eastAsia"/>
          <w:color w:val="000000" w:themeColor="text1"/>
          <w:kern w:val="0"/>
          <w:sz w:val="24"/>
          <w:szCs w:val="24"/>
        </w:rPr>
        <w:t>＜</w:t>
      </w:r>
      <w:r w:rsidR="00A04BB5" w:rsidRPr="00623697">
        <w:rPr>
          <w:rFonts w:asciiTheme="majorEastAsia" w:eastAsiaTheme="majorEastAsia" w:hAnsiTheme="majorEastAsia" w:hint="eastAsia"/>
          <w:color w:val="000000" w:themeColor="text1"/>
          <w:kern w:val="0"/>
          <w:sz w:val="24"/>
          <w:szCs w:val="24"/>
        </w:rPr>
        <w:t>参考</w:t>
      </w:r>
      <w:r w:rsidRPr="00623697">
        <w:rPr>
          <w:rFonts w:asciiTheme="majorEastAsia" w:eastAsiaTheme="majorEastAsia" w:hAnsiTheme="majorEastAsia" w:hint="eastAsia"/>
          <w:color w:val="000000" w:themeColor="text1"/>
          <w:kern w:val="0"/>
          <w:sz w:val="24"/>
          <w:szCs w:val="24"/>
        </w:rPr>
        <w:t>＞</w:t>
      </w:r>
      <w:r w:rsidR="00D46540" w:rsidRPr="00623697">
        <w:rPr>
          <w:rFonts w:asciiTheme="majorEastAsia" w:eastAsiaTheme="majorEastAsia" w:hAnsiTheme="majorEastAsia" w:hint="eastAsia"/>
          <w:color w:val="000000" w:themeColor="text1"/>
          <w:kern w:val="0"/>
          <w:sz w:val="24"/>
          <w:szCs w:val="24"/>
        </w:rPr>
        <w:t xml:space="preserve">　---------</w:t>
      </w:r>
      <w:r w:rsidR="00A04BB5" w:rsidRPr="00623697">
        <w:rPr>
          <w:rFonts w:asciiTheme="majorEastAsia" w:eastAsiaTheme="majorEastAsia" w:hAnsiTheme="majorEastAsia" w:hint="eastAsia"/>
          <w:color w:val="000000" w:themeColor="text1"/>
          <w:kern w:val="0"/>
          <w:sz w:val="24"/>
          <w:szCs w:val="24"/>
        </w:rPr>
        <w:t>------------</w:t>
      </w:r>
      <w:r w:rsidR="00D46540" w:rsidRPr="00623697">
        <w:rPr>
          <w:rFonts w:asciiTheme="majorEastAsia" w:eastAsiaTheme="majorEastAsia" w:hAnsiTheme="majorEastAsia" w:hint="eastAsia"/>
          <w:color w:val="000000" w:themeColor="text1"/>
          <w:kern w:val="0"/>
          <w:sz w:val="24"/>
          <w:szCs w:val="24"/>
        </w:rPr>
        <w:t xml:space="preserve">-----------------------------------  </w:t>
      </w:r>
      <w:r w:rsidR="004170D3" w:rsidRPr="00623697">
        <w:rPr>
          <w:rFonts w:asciiTheme="majorEastAsia" w:eastAsiaTheme="majorEastAsia" w:hAnsiTheme="majorEastAsia" w:hint="eastAsia"/>
          <w:color w:val="000000" w:themeColor="text1"/>
          <w:kern w:val="0"/>
          <w:sz w:val="24"/>
          <w:szCs w:val="24"/>
        </w:rPr>
        <w:t>５</w:t>
      </w:r>
      <w:r w:rsidR="00841E2D" w:rsidRPr="00623697">
        <w:rPr>
          <w:rFonts w:asciiTheme="majorEastAsia" w:eastAsiaTheme="majorEastAsia" w:hAnsiTheme="majorEastAsia" w:hint="eastAsia"/>
          <w:color w:val="000000" w:themeColor="text1"/>
          <w:kern w:val="0"/>
          <w:sz w:val="24"/>
          <w:szCs w:val="24"/>
        </w:rPr>
        <w:t>６</w:t>
      </w:r>
    </w:p>
    <w:p w:rsidR="00D46540" w:rsidRPr="00623697" w:rsidRDefault="00D46540" w:rsidP="00E62D7F">
      <w:pPr>
        <w:spacing w:line="240" w:lineRule="exact"/>
        <w:ind w:firstLineChars="600" w:firstLine="1260"/>
        <w:rPr>
          <w:rFonts w:ascii="HG丸ｺﾞｼｯｸM-PRO" w:eastAsia="HG丸ｺﾞｼｯｸM-PRO" w:hAnsi="HG丸ｺﾞｼｯｸM-PRO"/>
          <w:color w:val="000000" w:themeColor="text1"/>
          <w:kern w:val="0"/>
          <w:sz w:val="21"/>
          <w:szCs w:val="24"/>
        </w:rPr>
      </w:pPr>
      <w:r w:rsidRPr="00623697">
        <w:rPr>
          <w:rFonts w:ascii="HG丸ｺﾞｼｯｸM-PRO" w:eastAsia="HG丸ｺﾞｼｯｸM-PRO" w:hAnsi="HG丸ｺﾞｼｯｸM-PRO" w:hint="eastAsia"/>
          <w:color w:val="000000" w:themeColor="text1"/>
          <w:kern w:val="0"/>
          <w:sz w:val="21"/>
          <w:szCs w:val="24"/>
        </w:rPr>
        <w:t xml:space="preserve">１  </w:t>
      </w:r>
      <w:r w:rsidR="00A04BB5" w:rsidRPr="00623697">
        <w:rPr>
          <w:rFonts w:ascii="HG丸ｺﾞｼｯｸM-PRO" w:eastAsia="HG丸ｺﾞｼｯｸM-PRO" w:hAnsi="HG丸ｺﾞｼｯｸM-PRO" w:hint="eastAsia"/>
          <w:color w:val="000000" w:themeColor="text1"/>
          <w:kern w:val="0"/>
          <w:sz w:val="21"/>
          <w:szCs w:val="24"/>
        </w:rPr>
        <w:t>様式</w:t>
      </w:r>
      <w:r w:rsidR="00B95394" w:rsidRPr="00623697">
        <w:rPr>
          <w:rFonts w:ascii="HG丸ｺﾞｼｯｸM-PRO" w:eastAsia="HG丸ｺﾞｼｯｸM-PRO" w:hAnsi="HG丸ｺﾞｼｯｸM-PRO" w:hint="eastAsia"/>
          <w:color w:val="000000" w:themeColor="text1"/>
          <w:kern w:val="0"/>
          <w:sz w:val="21"/>
          <w:szCs w:val="24"/>
        </w:rPr>
        <w:t>（</w:t>
      </w:r>
      <w:r w:rsidR="00B95394" w:rsidRPr="00623697">
        <w:rPr>
          <w:rFonts w:ascii="HG丸ｺﾞｼｯｸM-PRO" w:eastAsia="HG丸ｺﾞｼｯｸM-PRO" w:hAnsi="HG丸ｺﾞｼｯｸM-PRO"/>
          <w:color w:val="000000" w:themeColor="text1"/>
          <w:kern w:val="0"/>
          <w:sz w:val="21"/>
          <w:szCs w:val="24"/>
        </w:rPr>
        <w:t>様式１～５、別紙）</w:t>
      </w:r>
    </w:p>
    <w:p w:rsidR="002A5D07" w:rsidRPr="00623697" w:rsidRDefault="00D46540" w:rsidP="00E62D7F">
      <w:pPr>
        <w:spacing w:line="240" w:lineRule="exact"/>
        <w:ind w:firstLineChars="600" w:firstLine="1260"/>
        <w:rPr>
          <w:rFonts w:ascii="HG丸ｺﾞｼｯｸM-PRO" w:eastAsia="HG丸ｺﾞｼｯｸM-PRO" w:hAnsi="HG丸ｺﾞｼｯｸM-PRO"/>
          <w:color w:val="000000" w:themeColor="text1"/>
          <w:kern w:val="0"/>
          <w:sz w:val="21"/>
          <w:szCs w:val="24"/>
        </w:rPr>
      </w:pPr>
      <w:r w:rsidRPr="00623697">
        <w:rPr>
          <w:rFonts w:ascii="HG丸ｺﾞｼｯｸM-PRO" w:eastAsia="HG丸ｺﾞｼｯｸM-PRO" w:hAnsi="HG丸ｺﾞｼｯｸM-PRO" w:hint="eastAsia"/>
          <w:color w:val="000000" w:themeColor="text1"/>
          <w:kern w:val="0"/>
          <w:sz w:val="21"/>
          <w:szCs w:val="24"/>
        </w:rPr>
        <w:t>２</w:t>
      </w:r>
      <w:r w:rsidR="00DF5EA7" w:rsidRPr="00623697">
        <w:rPr>
          <w:rFonts w:ascii="HG丸ｺﾞｼｯｸM-PRO" w:eastAsia="HG丸ｺﾞｼｯｸM-PRO" w:hAnsi="HG丸ｺﾞｼｯｸM-PRO" w:hint="eastAsia"/>
          <w:color w:val="000000" w:themeColor="text1"/>
          <w:kern w:val="0"/>
          <w:sz w:val="21"/>
          <w:szCs w:val="24"/>
        </w:rPr>
        <w:t xml:space="preserve">　</w:t>
      </w:r>
      <w:r w:rsidR="00A04BB5" w:rsidRPr="00623697">
        <w:rPr>
          <w:rFonts w:ascii="HG丸ｺﾞｼｯｸM-PRO" w:eastAsia="HG丸ｺﾞｼｯｸM-PRO" w:hAnsi="HG丸ｺﾞｼｯｸM-PRO" w:hint="eastAsia"/>
          <w:color w:val="000000" w:themeColor="text1"/>
          <w:kern w:val="0"/>
          <w:sz w:val="21"/>
          <w:szCs w:val="24"/>
        </w:rPr>
        <w:t>資料</w:t>
      </w:r>
    </w:p>
    <w:p w:rsidR="00DF5EA7" w:rsidRPr="00623697" w:rsidRDefault="002A5D07" w:rsidP="00E62D7F">
      <w:pPr>
        <w:spacing w:line="240" w:lineRule="exact"/>
        <w:ind w:firstLineChars="800" w:firstLine="1680"/>
        <w:rPr>
          <w:rFonts w:ascii="HG丸ｺﾞｼｯｸM-PRO" w:eastAsia="HG丸ｺﾞｼｯｸM-PRO" w:hAnsi="HG丸ｺﾞｼｯｸM-PRO"/>
          <w:color w:val="000000" w:themeColor="text1"/>
          <w:kern w:val="0"/>
          <w:sz w:val="21"/>
          <w:szCs w:val="24"/>
        </w:rPr>
      </w:pPr>
      <w:r w:rsidRPr="00623697">
        <w:rPr>
          <w:rFonts w:ascii="HG丸ｺﾞｼｯｸM-PRO" w:eastAsia="HG丸ｺﾞｼｯｸM-PRO" w:hAnsi="HG丸ｺﾞｼｯｸM-PRO"/>
          <w:color w:val="000000" w:themeColor="text1"/>
          <w:kern w:val="0"/>
          <w:sz w:val="21"/>
          <w:szCs w:val="24"/>
        </w:rPr>
        <w:t>参考資料（電気</w:t>
      </w:r>
      <w:r w:rsidRPr="00623697">
        <w:rPr>
          <w:rFonts w:ascii="HG丸ｺﾞｼｯｸM-PRO" w:eastAsia="HG丸ｺﾞｼｯｸM-PRO" w:hAnsi="HG丸ｺﾞｼｯｸM-PRO" w:hint="eastAsia"/>
          <w:color w:val="000000" w:themeColor="text1"/>
          <w:kern w:val="0"/>
          <w:sz w:val="21"/>
          <w:szCs w:val="24"/>
        </w:rPr>
        <w:t>設備</w:t>
      </w:r>
      <w:r w:rsidR="00014A7C" w:rsidRPr="00623697">
        <w:rPr>
          <w:rFonts w:ascii="HG丸ｺﾞｼｯｸM-PRO" w:eastAsia="HG丸ｺﾞｼｯｸM-PRO" w:hAnsi="HG丸ｺﾞｼｯｸM-PRO" w:hint="eastAsia"/>
          <w:color w:val="000000" w:themeColor="text1"/>
          <w:kern w:val="0"/>
          <w:sz w:val="21"/>
          <w:szCs w:val="24"/>
        </w:rPr>
        <w:t>内容</w:t>
      </w:r>
      <w:r w:rsidR="00014A7C" w:rsidRPr="00623697">
        <w:rPr>
          <w:rFonts w:ascii="HG丸ｺﾞｼｯｸM-PRO" w:eastAsia="HG丸ｺﾞｼｯｸM-PRO" w:hAnsi="HG丸ｺﾞｼｯｸM-PRO"/>
          <w:color w:val="000000" w:themeColor="text1"/>
          <w:kern w:val="0"/>
          <w:sz w:val="21"/>
          <w:szCs w:val="24"/>
        </w:rPr>
        <w:t>の解説</w:t>
      </w:r>
      <w:r w:rsidRPr="00623697">
        <w:rPr>
          <w:rFonts w:ascii="HG丸ｺﾞｼｯｸM-PRO" w:eastAsia="HG丸ｺﾞｼｯｸM-PRO" w:hAnsi="HG丸ｺﾞｼｯｸM-PRO" w:hint="eastAsia"/>
          <w:color w:val="000000" w:themeColor="text1"/>
          <w:kern w:val="0"/>
          <w:sz w:val="21"/>
          <w:szCs w:val="24"/>
        </w:rPr>
        <w:t>）</w:t>
      </w:r>
    </w:p>
    <w:p w:rsidR="00B34512" w:rsidRPr="00623697" w:rsidRDefault="00B34512" w:rsidP="00E62D7F">
      <w:pPr>
        <w:spacing w:line="240" w:lineRule="exact"/>
        <w:ind w:firstLineChars="800" w:firstLine="1680"/>
        <w:rPr>
          <w:rFonts w:ascii="HG丸ｺﾞｼｯｸM-PRO" w:eastAsia="HG丸ｺﾞｼｯｸM-PRO" w:hAnsi="HG丸ｺﾞｼｯｸM-PRO"/>
          <w:color w:val="000000" w:themeColor="text1"/>
          <w:kern w:val="0"/>
          <w:sz w:val="21"/>
          <w:szCs w:val="24"/>
        </w:rPr>
      </w:pPr>
      <w:r w:rsidRPr="00623697">
        <w:rPr>
          <w:rFonts w:ascii="HG丸ｺﾞｼｯｸM-PRO" w:eastAsia="HG丸ｺﾞｼｯｸM-PRO" w:hAnsi="HG丸ｺﾞｼｯｸM-PRO" w:hint="eastAsia"/>
          <w:color w:val="000000" w:themeColor="text1"/>
          <w:kern w:val="0"/>
          <w:sz w:val="21"/>
          <w:szCs w:val="24"/>
        </w:rPr>
        <w:t>参考資料</w:t>
      </w:r>
      <w:r w:rsidRPr="00623697">
        <w:rPr>
          <w:rFonts w:ascii="HG丸ｺﾞｼｯｸM-PRO" w:eastAsia="HG丸ｺﾞｼｯｸM-PRO" w:hAnsi="HG丸ｺﾞｼｯｸM-PRO"/>
          <w:color w:val="000000" w:themeColor="text1"/>
          <w:kern w:val="0"/>
          <w:sz w:val="21"/>
          <w:szCs w:val="24"/>
        </w:rPr>
        <w:t>（</w:t>
      </w:r>
      <w:r w:rsidRPr="00623697">
        <w:rPr>
          <w:rFonts w:ascii="HG丸ｺﾞｼｯｸM-PRO" w:eastAsia="HG丸ｺﾞｼｯｸM-PRO" w:hAnsi="HG丸ｺﾞｼｯｸM-PRO" w:hint="eastAsia"/>
          <w:color w:val="000000" w:themeColor="text1"/>
          <w:kern w:val="0"/>
          <w:sz w:val="21"/>
          <w:szCs w:val="24"/>
        </w:rPr>
        <w:t>報告書のまとめ方</w:t>
      </w:r>
      <w:r w:rsidRPr="00623697">
        <w:rPr>
          <w:rFonts w:ascii="HG丸ｺﾞｼｯｸM-PRO" w:eastAsia="HG丸ｺﾞｼｯｸM-PRO" w:hAnsi="HG丸ｺﾞｼｯｸM-PRO"/>
          <w:color w:val="000000" w:themeColor="text1"/>
          <w:kern w:val="0"/>
          <w:sz w:val="21"/>
          <w:szCs w:val="24"/>
        </w:rPr>
        <w:t>）</w:t>
      </w:r>
    </w:p>
    <w:p w:rsidR="00F51BFC" w:rsidRPr="00623697" w:rsidRDefault="00B34512" w:rsidP="00E62D7F">
      <w:pPr>
        <w:spacing w:line="240" w:lineRule="exact"/>
        <w:ind w:firstLineChars="800" w:firstLine="1680"/>
        <w:rPr>
          <w:rFonts w:ascii="HG丸ｺﾞｼｯｸM-PRO" w:eastAsia="HG丸ｺﾞｼｯｸM-PRO" w:hAnsi="HG丸ｺﾞｼｯｸM-PRO"/>
          <w:color w:val="000000" w:themeColor="text1"/>
          <w:kern w:val="0"/>
          <w:sz w:val="21"/>
          <w:szCs w:val="24"/>
        </w:rPr>
      </w:pPr>
      <w:r w:rsidRPr="00623697">
        <w:rPr>
          <w:rFonts w:ascii="HG丸ｺﾞｼｯｸM-PRO" w:eastAsia="HG丸ｺﾞｼｯｸM-PRO" w:hAnsi="HG丸ｺﾞｼｯｸM-PRO" w:hint="eastAsia"/>
          <w:color w:val="000000" w:themeColor="text1"/>
          <w:kern w:val="0"/>
          <w:sz w:val="21"/>
          <w:szCs w:val="24"/>
        </w:rPr>
        <w:t>参考資料</w:t>
      </w:r>
      <w:r w:rsidRPr="00623697">
        <w:rPr>
          <w:rFonts w:ascii="HG丸ｺﾞｼｯｸM-PRO" w:eastAsia="HG丸ｺﾞｼｯｸM-PRO" w:hAnsi="HG丸ｺﾞｼｯｸM-PRO"/>
          <w:color w:val="000000" w:themeColor="text1"/>
          <w:kern w:val="0"/>
          <w:sz w:val="21"/>
          <w:szCs w:val="24"/>
        </w:rPr>
        <w:t>（チェックリスト）</w:t>
      </w:r>
    </w:p>
    <w:p w:rsidR="00F51BFC" w:rsidRPr="002405B8" w:rsidRDefault="00F51BFC" w:rsidP="00E62D7F">
      <w:pPr>
        <w:spacing w:line="240" w:lineRule="exact"/>
        <w:ind w:firstLineChars="800" w:firstLine="1680"/>
        <w:rPr>
          <w:rFonts w:ascii="HG丸ｺﾞｼｯｸM-PRO" w:eastAsia="HG丸ｺﾞｼｯｸM-PRO" w:hAnsi="HG丸ｺﾞｼｯｸM-PRO"/>
          <w:color w:val="FF0000"/>
          <w:kern w:val="0"/>
          <w:sz w:val="21"/>
          <w:szCs w:val="24"/>
          <w:u w:val="single"/>
        </w:rPr>
      </w:pPr>
      <w:r w:rsidRPr="00623697">
        <w:rPr>
          <w:rFonts w:ascii="HG丸ｺﾞｼｯｸM-PRO" w:eastAsia="HG丸ｺﾞｼｯｸM-PRO" w:hAnsi="HG丸ｺﾞｼｯｸM-PRO" w:hint="eastAsia"/>
          <w:color w:val="000000" w:themeColor="text1"/>
          <w:kern w:val="0"/>
          <w:sz w:val="21"/>
          <w:szCs w:val="24"/>
        </w:rPr>
        <w:t>参考資料（様式記入例）</w:t>
      </w:r>
    </w:p>
    <w:p w:rsidR="002174E9" w:rsidRPr="002405B8" w:rsidRDefault="002174E9" w:rsidP="00E62D7F">
      <w:pPr>
        <w:spacing w:line="240" w:lineRule="exact"/>
        <w:ind w:firstLineChars="800" w:firstLine="1280"/>
        <w:rPr>
          <w:kern w:val="0"/>
          <w:sz w:val="16"/>
        </w:rPr>
      </w:pPr>
      <w:r w:rsidRPr="002405B8">
        <w:rPr>
          <w:kern w:val="0"/>
          <w:sz w:val="16"/>
        </w:rPr>
        <w:br w:type="page"/>
      </w:r>
    </w:p>
    <w:p w:rsidR="00CA1672" w:rsidRDefault="00CA1672" w:rsidP="002174E9">
      <w:pPr>
        <w:widowControl/>
        <w:rPr>
          <w:rFonts w:ascii="ＭＳ Ｐゴシック" w:eastAsia="ＭＳ Ｐゴシック" w:hAnsi="ＭＳ Ｐゴシック" w:cs="ＭＳ Ｐゴシック"/>
          <w:color w:val="000000"/>
          <w:kern w:val="0"/>
          <w:sz w:val="24"/>
          <w:szCs w:val="24"/>
        </w:rPr>
        <w:sectPr w:rsidR="00CA1672" w:rsidSect="000A6EBE">
          <w:headerReference w:type="default" r:id="rId8"/>
          <w:footerReference w:type="default" r:id="rId9"/>
          <w:pgSz w:w="11906" w:h="16838" w:code="9"/>
          <w:pgMar w:top="1361" w:right="1077" w:bottom="1361" w:left="1077" w:header="510" w:footer="992" w:gutter="0"/>
          <w:cols w:space="425"/>
          <w:docGrid w:type="lines" w:linePitch="313"/>
        </w:sectPr>
      </w:pPr>
    </w:p>
    <w:p w:rsidR="002174E9" w:rsidRPr="00706DD4" w:rsidRDefault="002174E9" w:rsidP="002174E9">
      <w:pPr>
        <w:widowControl/>
        <w:rPr>
          <w:rFonts w:asciiTheme="majorEastAsia" w:eastAsiaTheme="majorEastAsia" w:hAnsiTheme="majorEastAsia" w:cs="ＭＳ Ｐゴシック"/>
          <w:color w:val="000000"/>
          <w:kern w:val="0"/>
          <w:sz w:val="24"/>
          <w:szCs w:val="20"/>
        </w:rPr>
      </w:pPr>
      <w:r w:rsidRPr="00706DD4">
        <w:rPr>
          <w:rFonts w:asciiTheme="majorEastAsia" w:eastAsiaTheme="majorEastAsia" w:hAnsiTheme="majorEastAsia" w:cs="ＭＳ Ｐゴシック" w:hint="eastAsia"/>
          <w:color w:val="000000"/>
          <w:kern w:val="0"/>
          <w:sz w:val="24"/>
          <w:szCs w:val="20"/>
        </w:rPr>
        <w:lastRenderedPageBreak/>
        <w:t>第１章　全体の構成</w:t>
      </w:r>
    </w:p>
    <w:p w:rsidR="00895DE1" w:rsidRPr="00623697" w:rsidRDefault="00A34C5D" w:rsidP="002174E9">
      <w:pPr>
        <w:widowControl/>
        <w:rPr>
          <w:rFonts w:asciiTheme="majorEastAsia" w:eastAsiaTheme="majorEastAsia" w:hAnsiTheme="majorEastAsia" w:cs="ＭＳ Ｐゴシック"/>
          <w:color w:val="000000" w:themeColor="text1"/>
          <w:kern w:val="0"/>
          <w:sz w:val="21"/>
          <w:szCs w:val="20"/>
        </w:rPr>
      </w:pPr>
      <w:r w:rsidRPr="00623697">
        <w:rPr>
          <w:rFonts w:asciiTheme="majorEastAsia" w:eastAsiaTheme="majorEastAsia" w:hAnsiTheme="majorEastAsia" w:cs="ＭＳ Ｐゴシック" w:hint="eastAsia"/>
          <w:color w:val="000000" w:themeColor="text1"/>
          <w:kern w:val="0"/>
          <w:sz w:val="21"/>
          <w:szCs w:val="20"/>
        </w:rPr>
        <w:t>１</w:t>
      </w:r>
      <w:r w:rsidRPr="00623697">
        <w:rPr>
          <w:rFonts w:asciiTheme="majorEastAsia" w:eastAsiaTheme="majorEastAsia" w:hAnsiTheme="majorEastAsia" w:cs="ＭＳ Ｐゴシック"/>
          <w:color w:val="000000" w:themeColor="text1"/>
          <w:kern w:val="0"/>
          <w:sz w:val="21"/>
          <w:szCs w:val="20"/>
        </w:rPr>
        <w:t xml:space="preserve">　</w:t>
      </w:r>
      <w:r w:rsidR="001E72CD" w:rsidRPr="00623697">
        <w:rPr>
          <w:rFonts w:asciiTheme="majorEastAsia" w:eastAsiaTheme="majorEastAsia" w:hAnsiTheme="majorEastAsia" w:cs="ＭＳ Ｐゴシック" w:hint="eastAsia"/>
          <w:color w:val="000000" w:themeColor="text1"/>
          <w:kern w:val="0"/>
          <w:sz w:val="21"/>
          <w:szCs w:val="20"/>
        </w:rPr>
        <w:t>調査</w:t>
      </w:r>
      <w:r w:rsidR="002174E9" w:rsidRPr="00623697">
        <w:rPr>
          <w:rFonts w:asciiTheme="majorEastAsia" w:eastAsiaTheme="majorEastAsia" w:hAnsiTheme="majorEastAsia" w:cs="ＭＳ Ｐゴシック" w:hint="eastAsia"/>
          <w:color w:val="000000" w:themeColor="text1"/>
          <w:kern w:val="0"/>
          <w:sz w:val="21"/>
          <w:szCs w:val="20"/>
        </w:rPr>
        <w:t>全体</w:t>
      </w:r>
      <w:r w:rsidR="001E72CD" w:rsidRPr="00623697">
        <w:rPr>
          <w:rFonts w:asciiTheme="majorEastAsia" w:eastAsiaTheme="majorEastAsia" w:hAnsiTheme="majorEastAsia" w:cs="ＭＳ Ｐゴシック" w:hint="eastAsia"/>
          <w:color w:val="000000" w:themeColor="text1"/>
          <w:kern w:val="0"/>
          <w:sz w:val="21"/>
          <w:szCs w:val="20"/>
        </w:rPr>
        <w:t>の</w:t>
      </w:r>
      <w:r w:rsidR="001E72CD" w:rsidRPr="00623697">
        <w:rPr>
          <w:rFonts w:asciiTheme="majorEastAsia" w:eastAsiaTheme="majorEastAsia" w:hAnsiTheme="majorEastAsia" w:cs="ＭＳ Ｐゴシック"/>
          <w:color w:val="000000" w:themeColor="text1"/>
          <w:kern w:val="0"/>
          <w:sz w:val="21"/>
          <w:szCs w:val="20"/>
        </w:rPr>
        <w:t>流れ</w:t>
      </w:r>
    </w:p>
    <w:tbl>
      <w:tblPr>
        <w:tblW w:w="0" w:type="auto"/>
        <w:tblInd w:w="1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9640"/>
      </w:tblGrid>
      <w:tr w:rsidR="00623697" w:rsidRPr="00623697" w:rsidTr="00A27C0D">
        <w:trPr>
          <w:trHeight w:val="268"/>
        </w:trPr>
        <w:tc>
          <w:tcPr>
            <w:tcW w:w="9640" w:type="dxa"/>
          </w:tcPr>
          <w:p w:rsidR="00895DE1" w:rsidRPr="00623697" w:rsidRDefault="007D58A7" w:rsidP="00E03CD2">
            <w:pPr>
              <w:rPr>
                <w:rFonts w:ascii="ＭＳ Ｐゴシック" w:eastAsia="ＭＳ Ｐゴシック" w:hAnsi="ＭＳ Ｐゴシック" w:cs="ＭＳ Ｐゴシック"/>
                <w:color w:val="000000" w:themeColor="text1"/>
                <w:kern w:val="0"/>
                <w:szCs w:val="20"/>
                <w:bdr w:val="single" w:sz="4" w:space="0" w:color="auto"/>
              </w:rPr>
            </w:pPr>
            <w:r>
              <w:rPr>
                <w:rFonts w:ascii="ＭＳ Ｐゴシック" w:eastAsia="ＭＳ Ｐゴシック" w:hAnsi="ＭＳ Ｐゴシック" w:cs="ＭＳ Ｐゴシック" w:hint="eastAsia"/>
                <w:color w:val="000000" w:themeColor="text1"/>
                <w:kern w:val="0"/>
                <w:szCs w:val="20"/>
              </w:rPr>
              <w:t>（１）</w:t>
            </w:r>
            <w:r w:rsidR="00895DE1" w:rsidRPr="00623697">
              <w:rPr>
                <w:rFonts w:ascii="ＭＳ Ｐゴシック" w:eastAsia="ＭＳ Ｐゴシック" w:hAnsi="ＭＳ Ｐゴシック" w:cs="ＭＳ Ｐゴシック" w:hint="eastAsia"/>
                <w:color w:val="000000" w:themeColor="text1"/>
                <w:kern w:val="0"/>
                <w:szCs w:val="20"/>
              </w:rPr>
              <w:t>調査対象</w:t>
            </w:r>
            <w:r w:rsidR="00DA03DE">
              <w:rPr>
                <w:rFonts w:ascii="ＭＳ Ｐゴシック" w:eastAsia="ＭＳ Ｐゴシック" w:hAnsi="ＭＳ Ｐゴシック" w:cs="ＭＳ Ｐゴシック" w:hint="eastAsia"/>
                <w:color w:val="000000" w:themeColor="text1"/>
                <w:kern w:val="0"/>
                <w:szCs w:val="20"/>
              </w:rPr>
              <w:t>の</w:t>
            </w:r>
            <w:r w:rsidR="00895DE1" w:rsidRPr="00623697">
              <w:rPr>
                <w:rFonts w:ascii="ＭＳ Ｐゴシック" w:eastAsia="ＭＳ Ｐゴシック" w:hAnsi="ＭＳ Ｐゴシック" w:cs="ＭＳ Ｐゴシック" w:hint="eastAsia"/>
                <w:color w:val="000000" w:themeColor="text1"/>
                <w:kern w:val="0"/>
                <w:szCs w:val="20"/>
              </w:rPr>
              <w:t>決定</w:t>
            </w:r>
          </w:p>
        </w:tc>
      </w:tr>
      <w:tr w:rsidR="00623697" w:rsidRPr="00623697" w:rsidTr="00A27C0D">
        <w:trPr>
          <w:trHeight w:val="2010"/>
        </w:trPr>
        <w:tc>
          <w:tcPr>
            <w:tcW w:w="9640" w:type="dxa"/>
          </w:tcPr>
          <w:p w:rsidR="00E03CD2" w:rsidRPr="00E8176D" w:rsidRDefault="005A495B" w:rsidP="00E03CD2">
            <w:pPr>
              <w:ind w:left="-3" w:firstLineChars="200" w:firstLine="400"/>
              <w:rPr>
                <w:rFonts w:ascii="ＭＳ Ｐゴシック" w:eastAsia="ＭＳ Ｐゴシック" w:hAnsi="ＭＳ Ｐゴシック" w:cs="ＭＳ Ｐゴシック"/>
                <w:kern w:val="0"/>
                <w:szCs w:val="20"/>
              </w:rPr>
            </w:pPr>
            <w:r w:rsidRPr="00E8176D">
              <w:rPr>
                <w:rFonts w:ascii="ＭＳ Ｐゴシック" w:eastAsia="ＭＳ Ｐゴシック" w:hAnsi="ＭＳ Ｐゴシック" w:cs="ＭＳ Ｐゴシック"/>
                <w:noProof/>
                <w:kern w:val="0"/>
                <w:szCs w:val="20"/>
              </w:rPr>
              <mc:AlternateContent>
                <mc:Choice Requires="wps">
                  <w:drawing>
                    <wp:anchor distT="0" distB="0" distL="114300" distR="114300" simplePos="0" relativeHeight="251678720" behindDoc="0" locked="0" layoutInCell="1" allowOverlap="1" wp14:anchorId="7428456F" wp14:editId="47FCAC2F">
                      <wp:simplePos x="0" y="0"/>
                      <wp:positionH relativeFrom="column">
                        <wp:posOffset>118745</wp:posOffset>
                      </wp:positionH>
                      <wp:positionV relativeFrom="paragraph">
                        <wp:posOffset>33020</wp:posOffset>
                      </wp:positionV>
                      <wp:extent cx="0" cy="2988000"/>
                      <wp:effectExtent l="76200" t="0" r="57150" b="60325"/>
                      <wp:wrapNone/>
                      <wp:docPr id="234" name="AutoShape 3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9880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59E5D569" id="_x0000_t32" coordsize="21600,21600" o:spt="32" o:oned="t" path="m,l21600,21600e" filled="f">
                      <v:path arrowok="t" fillok="f" o:connecttype="none"/>
                      <o:lock v:ext="edit" shapetype="t"/>
                    </v:shapetype>
                    <v:shape id="AutoShape 358" o:spid="_x0000_s1026" type="#_x0000_t32" style="position:absolute;left:0;text-align:left;margin-left:9.35pt;margin-top:2.6pt;width:0;height:235.3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">
                      <v:stroke endarrow="block"/>
                    </v:shape>
                  </w:pict>
                </mc:Fallback>
              </mc:AlternateContent>
            </w:r>
            <w:r w:rsidR="00E03CD2" w:rsidRPr="00E8176D">
              <w:rPr>
                <w:rFonts w:ascii="ＭＳ Ｐゴシック" w:eastAsia="ＭＳ Ｐゴシック" w:hAnsi="ＭＳ Ｐゴシック" w:cs="ＭＳ Ｐゴシック" w:hint="eastAsia"/>
                <w:kern w:val="0"/>
                <w:szCs w:val="20"/>
              </w:rPr>
              <w:t>○根拠</w:t>
            </w:r>
          </w:p>
          <w:p w:rsidR="00E03CD2" w:rsidRPr="00E8176D" w:rsidRDefault="00E03CD2" w:rsidP="00DA03DE">
            <w:pPr>
              <w:ind w:leftChars="300" w:left="600" w:firstLineChars="100" w:firstLine="200"/>
              <w:rPr>
                <w:rFonts w:ascii="HG丸ｺﾞｼｯｸM-PRO" w:eastAsia="HG丸ｺﾞｼｯｸM-PRO" w:hAnsi="HG丸ｺﾞｼｯｸM-PRO" w:cs="ＭＳ Ｐゴシック"/>
                <w:kern w:val="0"/>
                <w:szCs w:val="20"/>
              </w:rPr>
            </w:pPr>
            <w:r w:rsidRPr="00E8176D">
              <w:rPr>
                <w:rFonts w:ascii="HG丸ｺﾞｼｯｸM-PRO" w:eastAsia="HG丸ｺﾞｼｯｸM-PRO" w:hAnsi="HG丸ｺﾞｼｯｸM-PRO" w:cs="ＭＳ Ｐゴシック" w:hint="eastAsia"/>
                <w:kern w:val="0"/>
                <w:szCs w:val="20"/>
              </w:rPr>
              <w:t>保全実地調査は、北海道建築物等保全規程（以下「保全規程」という。）第２条第２項</w:t>
            </w:r>
            <w:r w:rsidR="00DA03DE" w:rsidRPr="00E8176D">
              <w:rPr>
                <w:rFonts w:ascii="HG丸ｺﾞｼｯｸM-PRO" w:eastAsia="HG丸ｺﾞｼｯｸM-PRO" w:hAnsi="HG丸ｺﾞｼｯｸM-PRO" w:cs="ＭＳ Ｐゴシック" w:hint="eastAsia"/>
                <w:kern w:val="0"/>
                <w:szCs w:val="20"/>
              </w:rPr>
              <w:t>及び平成20年3月19日付け総務第3384号総務部長通知「ファシリティマネジメントを踏まえた今後の施設整備について（３推進方策）」</w:t>
            </w:r>
            <w:r w:rsidRPr="00E8176D">
              <w:rPr>
                <w:rFonts w:ascii="HG丸ｺﾞｼｯｸM-PRO" w:eastAsia="HG丸ｺﾞｼｯｸM-PRO" w:hAnsi="HG丸ｺﾞｼｯｸM-PRO" w:cs="ＭＳ Ｐゴシック" w:hint="eastAsia"/>
                <w:kern w:val="0"/>
                <w:szCs w:val="20"/>
              </w:rPr>
              <w:t>に基づ</w:t>
            </w:r>
            <w:r w:rsidR="004B0204" w:rsidRPr="00E8176D">
              <w:rPr>
                <w:rFonts w:ascii="HG丸ｺﾞｼｯｸM-PRO" w:eastAsia="HG丸ｺﾞｼｯｸM-PRO" w:hAnsi="HG丸ｺﾞｼｯｸM-PRO" w:cs="ＭＳ Ｐゴシック" w:hint="eastAsia"/>
                <w:kern w:val="0"/>
                <w:szCs w:val="20"/>
              </w:rPr>
              <w:t>き実施する</w:t>
            </w:r>
            <w:r w:rsidR="00DA03DE" w:rsidRPr="00E8176D">
              <w:rPr>
                <w:rFonts w:ascii="HG丸ｺﾞｼｯｸM-PRO" w:eastAsia="HG丸ｺﾞｼｯｸM-PRO" w:hAnsi="HG丸ｺﾞｼｯｸM-PRO" w:cs="ＭＳ Ｐゴシック" w:hint="eastAsia"/>
                <w:kern w:val="0"/>
                <w:szCs w:val="20"/>
              </w:rPr>
              <w:t>調査</w:t>
            </w:r>
            <w:r w:rsidR="00DA03DE" w:rsidRPr="00E8176D">
              <w:rPr>
                <w:rFonts w:ascii="HG丸ｺﾞｼｯｸM-PRO" w:eastAsia="HG丸ｺﾞｼｯｸM-PRO" w:hAnsi="HG丸ｺﾞｼｯｸM-PRO" w:cs="ＭＳ Ｐゴシック"/>
                <w:kern w:val="0"/>
                <w:szCs w:val="20"/>
              </w:rPr>
              <w:t>です</w:t>
            </w:r>
            <w:r w:rsidRPr="00E8176D">
              <w:rPr>
                <w:rFonts w:ascii="HG丸ｺﾞｼｯｸM-PRO" w:eastAsia="HG丸ｺﾞｼｯｸM-PRO" w:hAnsi="HG丸ｺﾞｼｯｸM-PRO" w:cs="ＭＳ Ｐゴシック" w:hint="eastAsia"/>
                <w:kern w:val="0"/>
                <w:szCs w:val="20"/>
              </w:rPr>
              <w:t>。</w:t>
            </w:r>
          </w:p>
          <w:p w:rsidR="00E03CD2" w:rsidRPr="00E8176D" w:rsidRDefault="00E03CD2" w:rsidP="00E03CD2">
            <w:pPr>
              <w:ind w:left="-3" w:firstLineChars="200" w:firstLine="400"/>
              <w:rPr>
                <w:rFonts w:asciiTheme="majorEastAsia" w:eastAsiaTheme="majorEastAsia" w:hAnsiTheme="majorEastAsia" w:cs="ＭＳ Ｐゴシック"/>
                <w:kern w:val="0"/>
                <w:szCs w:val="20"/>
              </w:rPr>
            </w:pPr>
            <w:r w:rsidRPr="00E8176D">
              <w:rPr>
                <w:rFonts w:asciiTheme="majorEastAsia" w:eastAsiaTheme="majorEastAsia" w:hAnsiTheme="majorEastAsia" w:cs="ＭＳ Ｐゴシック" w:hint="eastAsia"/>
                <w:kern w:val="0"/>
                <w:szCs w:val="20"/>
              </w:rPr>
              <w:t>○</w:t>
            </w:r>
            <w:r w:rsidR="001F6774" w:rsidRPr="00E8176D">
              <w:rPr>
                <w:rFonts w:asciiTheme="majorEastAsia" w:eastAsiaTheme="majorEastAsia" w:hAnsiTheme="majorEastAsia" w:cs="ＭＳ Ｐゴシック" w:hint="eastAsia"/>
                <w:kern w:val="0"/>
                <w:szCs w:val="20"/>
              </w:rPr>
              <w:t>目的</w:t>
            </w:r>
          </w:p>
          <w:p w:rsidR="00DA03DE" w:rsidRPr="00E8176D" w:rsidRDefault="00DA03DE" w:rsidP="00DA03DE">
            <w:pPr>
              <w:ind w:leftChars="300" w:left="600" w:firstLineChars="100" w:firstLine="200"/>
              <w:rPr>
                <w:rFonts w:ascii="HG丸ｺﾞｼｯｸM-PRO" w:eastAsia="HG丸ｺﾞｼｯｸM-PRO" w:hAnsi="HG丸ｺﾞｼｯｸM-PRO" w:cs="ＭＳ Ｐゴシック"/>
                <w:kern w:val="0"/>
                <w:szCs w:val="20"/>
              </w:rPr>
            </w:pPr>
            <w:r w:rsidRPr="00E8176D">
              <w:rPr>
                <w:rFonts w:ascii="HG丸ｺﾞｼｯｸM-PRO" w:eastAsia="HG丸ｺﾞｼｯｸM-PRO" w:hAnsi="HG丸ｺﾞｼｯｸM-PRO" w:cs="ＭＳ Ｐゴシック" w:hint="eastAsia"/>
                <w:kern w:val="0"/>
                <w:szCs w:val="20"/>
              </w:rPr>
              <w:t>技術職員による劣化状況等の的確な把握、今後必要な改修工事等の計画案作成により、施設管理者による適切な長期保全計画の策定や施設整備計画の立案を支援するために</w:t>
            </w:r>
            <w:r w:rsidRPr="00E8176D">
              <w:rPr>
                <w:rFonts w:ascii="HG丸ｺﾞｼｯｸM-PRO" w:eastAsia="HG丸ｺﾞｼｯｸM-PRO" w:hAnsi="HG丸ｺﾞｼｯｸM-PRO" w:cs="ＭＳ Ｐゴシック"/>
                <w:kern w:val="0"/>
                <w:szCs w:val="20"/>
              </w:rPr>
              <w:t>実施する</w:t>
            </w:r>
            <w:r w:rsidRPr="00E8176D">
              <w:rPr>
                <w:rFonts w:ascii="HG丸ｺﾞｼｯｸM-PRO" w:eastAsia="HG丸ｺﾞｼｯｸM-PRO" w:hAnsi="HG丸ｺﾞｼｯｸM-PRO" w:cs="ＭＳ Ｐゴシック" w:hint="eastAsia"/>
                <w:kern w:val="0"/>
                <w:szCs w:val="20"/>
              </w:rPr>
              <w:t>調査で、次</w:t>
            </w:r>
            <w:r w:rsidRPr="00E8176D">
              <w:rPr>
                <w:rFonts w:ascii="HG丸ｺﾞｼｯｸM-PRO" w:eastAsia="HG丸ｺﾞｼｯｸM-PRO" w:hAnsi="HG丸ｺﾞｼｯｸM-PRO" w:cs="ＭＳ Ｐゴシック"/>
                <w:kern w:val="0"/>
                <w:szCs w:val="20"/>
              </w:rPr>
              <w:t>の</w:t>
            </w:r>
            <w:r w:rsidRPr="00E8176D">
              <w:rPr>
                <w:rFonts w:ascii="HG丸ｺﾞｼｯｸM-PRO" w:eastAsia="HG丸ｺﾞｼｯｸM-PRO" w:hAnsi="HG丸ｺﾞｼｯｸM-PRO" w:cs="ＭＳ Ｐゴシック" w:hint="eastAsia"/>
                <w:kern w:val="0"/>
                <w:szCs w:val="20"/>
              </w:rPr>
              <w:t>事項</w:t>
            </w:r>
            <w:r w:rsidRPr="00E8176D">
              <w:rPr>
                <w:rFonts w:ascii="HG丸ｺﾞｼｯｸM-PRO" w:eastAsia="HG丸ｺﾞｼｯｸM-PRO" w:hAnsi="HG丸ｺﾞｼｯｸM-PRO" w:cs="ＭＳ Ｐゴシック"/>
                <w:kern w:val="0"/>
                <w:szCs w:val="20"/>
              </w:rPr>
              <w:t>に</w:t>
            </w:r>
            <w:r w:rsidR="008A150B" w:rsidRPr="00E8176D">
              <w:rPr>
                <w:rFonts w:ascii="HG丸ｺﾞｼｯｸM-PRO" w:eastAsia="HG丸ｺﾞｼｯｸM-PRO" w:hAnsi="HG丸ｺﾞｼｯｸM-PRO" w:cs="ＭＳ Ｐゴシック" w:hint="eastAsia"/>
                <w:kern w:val="0"/>
                <w:szCs w:val="20"/>
              </w:rPr>
              <w:t>対応して</w:t>
            </w:r>
            <w:r w:rsidR="004806A0" w:rsidRPr="00E8176D">
              <w:rPr>
                <w:rFonts w:ascii="HG丸ｺﾞｼｯｸM-PRO" w:eastAsia="HG丸ｺﾞｼｯｸM-PRO" w:hAnsi="HG丸ｺﾞｼｯｸM-PRO" w:cs="ＭＳ Ｐゴシック" w:hint="eastAsia"/>
                <w:kern w:val="0"/>
                <w:szCs w:val="20"/>
              </w:rPr>
              <w:t>い</w:t>
            </w:r>
            <w:r w:rsidRPr="00E8176D">
              <w:rPr>
                <w:rFonts w:ascii="HG丸ｺﾞｼｯｸM-PRO" w:eastAsia="HG丸ｺﾞｼｯｸM-PRO" w:hAnsi="HG丸ｺﾞｼｯｸM-PRO" w:cs="ＭＳ Ｐゴシック"/>
                <w:kern w:val="0"/>
                <w:szCs w:val="20"/>
              </w:rPr>
              <w:t>ます。</w:t>
            </w:r>
          </w:p>
          <w:p w:rsidR="00E03CD2" w:rsidRPr="00E8176D" w:rsidRDefault="00E03CD2" w:rsidP="00DA03DE">
            <w:pPr>
              <w:ind w:leftChars="400" w:left="1000" w:hangingChars="100" w:hanging="200"/>
              <w:rPr>
                <w:rFonts w:ascii="HG丸ｺﾞｼｯｸM-PRO" w:eastAsia="HG丸ｺﾞｼｯｸM-PRO" w:hAnsi="HG丸ｺﾞｼｯｸM-PRO" w:cs="ＭＳ Ｐゴシック"/>
                <w:kern w:val="0"/>
                <w:szCs w:val="20"/>
              </w:rPr>
            </w:pPr>
            <w:r w:rsidRPr="00E8176D">
              <w:rPr>
                <w:rFonts w:ascii="HG丸ｺﾞｼｯｸM-PRO" w:eastAsia="HG丸ｺﾞｼｯｸM-PRO" w:hAnsi="HG丸ｺﾞｼｯｸM-PRO" w:cs="ＭＳ Ｐゴシック" w:hint="eastAsia"/>
                <w:kern w:val="0"/>
                <w:szCs w:val="20"/>
              </w:rPr>
              <w:t>・長寿命化推進のための施策として</w:t>
            </w:r>
            <w:r w:rsidR="001F6774" w:rsidRPr="00E8176D">
              <w:rPr>
                <w:rFonts w:ascii="HG丸ｺﾞｼｯｸM-PRO" w:eastAsia="HG丸ｺﾞｼｯｸM-PRO" w:hAnsi="HG丸ｺﾞｼｯｸM-PRO" w:cs="ＭＳ Ｐゴシック" w:hint="eastAsia"/>
                <w:kern w:val="0"/>
                <w:szCs w:val="20"/>
              </w:rPr>
              <w:t>実施するもの（保全規程第１条）</w:t>
            </w:r>
          </w:p>
          <w:p w:rsidR="00E03CD2" w:rsidRPr="00E8176D" w:rsidRDefault="00E03CD2" w:rsidP="00DA03DE">
            <w:pPr>
              <w:ind w:leftChars="400" w:left="1000" w:hangingChars="100" w:hanging="200"/>
              <w:rPr>
                <w:rFonts w:ascii="HG丸ｺﾞｼｯｸM-PRO" w:eastAsia="HG丸ｺﾞｼｯｸM-PRO" w:hAnsi="HG丸ｺﾞｼｯｸM-PRO" w:cs="ＭＳ Ｐゴシック"/>
                <w:kern w:val="0"/>
                <w:szCs w:val="20"/>
              </w:rPr>
            </w:pPr>
            <w:r w:rsidRPr="00E8176D">
              <w:rPr>
                <w:rFonts w:ascii="HG丸ｺﾞｼｯｸM-PRO" w:eastAsia="HG丸ｺﾞｼｯｸM-PRO" w:hAnsi="HG丸ｺﾞｼｯｸM-PRO" w:cs="ＭＳ Ｐゴシック" w:hint="eastAsia"/>
                <w:kern w:val="0"/>
                <w:szCs w:val="20"/>
              </w:rPr>
              <w:t>・施設管理者</w:t>
            </w:r>
            <w:r w:rsidR="00B95394" w:rsidRPr="00E8176D">
              <w:rPr>
                <w:rFonts w:ascii="HG丸ｺﾞｼｯｸM-PRO" w:eastAsia="HG丸ｺﾞｼｯｸM-PRO" w:hAnsi="HG丸ｺﾞｼｯｸM-PRO" w:cs="ＭＳ Ｐゴシック" w:hint="eastAsia"/>
                <w:kern w:val="0"/>
                <w:szCs w:val="20"/>
                <w:vertAlign w:val="superscript"/>
              </w:rPr>
              <w:t>＊１</w:t>
            </w:r>
            <w:r w:rsidRPr="00E8176D">
              <w:rPr>
                <w:rFonts w:ascii="HG丸ｺﾞｼｯｸM-PRO" w:eastAsia="HG丸ｺﾞｼｯｸM-PRO" w:hAnsi="HG丸ｺﾞｼｯｸM-PRO" w:cs="ＭＳ Ｐゴシック" w:hint="eastAsia"/>
                <w:kern w:val="0"/>
                <w:szCs w:val="20"/>
              </w:rPr>
              <w:t>からの相談業務等に対応するため</w:t>
            </w:r>
            <w:r w:rsidR="001F6774" w:rsidRPr="00E8176D">
              <w:rPr>
                <w:rFonts w:ascii="HG丸ｺﾞｼｯｸM-PRO" w:eastAsia="HG丸ｺﾞｼｯｸM-PRO" w:hAnsi="HG丸ｺﾞｼｯｸM-PRO" w:cs="ＭＳ Ｐゴシック" w:hint="eastAsia"/>
                <w:kern w:val="0"/>
                <w:szCs w:val="20"/>
              </w:rPr>
              <w:t>に</w:t>
            </w:r>
            <w:r w:rsidR="001F6774" w:rsidRPr="00E8176D">
              <w:rPr>
                <w:rFonts w:ascii="HG丸ｺﾞｼｯｸM-PRO" w:eastAsia="HG丸ｺﾞｼｯｸM-PRO" w:hAnsi="HG丸ｺﾞｼｯｸM-PRO" w:cs="ＭＳ Ｐゴシック"/>
                <w:kern w:val="0"/>
                <w:szCs w:val="20"/>
              </w:rPr>
              <w:t>実施するもの（</w:t>
            </w:r>
            <w:r w:rsidR="001F6774" w:rsidRPr="00E8176D">
              <w:rPr>
                <w:rFonts w:ascii="HG丸ｺﾞｼｯｸM-PRO" w:eastAsia="HG丸ｺﾞｼｯｸM-PRO" w:hAnsi="HG丸ｺﾞｼｯｸM-PRO" w:cs="ＭＳ Ｐゴシック" w:hint="eastAsia"/>
                <w:kern w:val="0"/>
                <w:szCs w:val="20"/>
              </w:rPr>
              <w:t>保全規程第３条第２項</w:t>
            </w:r>
            <w:r w:rsidR="001F6774" w:rsidRPr="00E8176D">
              <w:rPr>
                <w:rFonts w:ascii="HG丸ｺﾞｼｯｸM-PRO" w:eastAsia="HG丸ｺﾞｼｯｸM-PRO" w:hAnsi="HG丸ｺﾞｼｯｸM-PRO" w:cs="ＭＳ Ｐゴシック"/>
                <w:kern w:val="0"/>
                <w:szCs w:val="20"/>
              </w:rPr>
              <w:t>）</w:t>
            </w:r>
          </w:p>
          <w:p w:rsidR="00E03CD2" w:rsidRPr="00E8176D" w:rsidRDefault="00E03CD2" w:rsidP="00DA03DE">
            <w:pPr>
              <w:ind w:leftChars="400" w:left="1000" w:hangingChars="100" w:hanging="200"/>
              <w:rPr>
                <w:rFonts w:ascii="HG丸ｺﾞｼｯｸM-PRO" w:eastAsia="HG丸ｺﾞｼｯｸM-PRO" w:hAnsi="HG丸ｺﾞｼｯｸM-PRO" w:cs="ＭＳ Ｐゴシック"/>
                <w:kern w:val="0"/>
                <w:szCs w:val="20"/>
              </w:rPr>
            </w:pPr>
            <w:r w:rsidRPr="00E8176D">
              <w:rPr>
                <w:rFonts w:ascii="HG丸ｺﾞｼｯｸM-PRO" w:eastAsia="HG丸ｺﾞｼｯｸM-PRO" w:hAnsi="HG丸ｺﾞｼｯｸM-PRO" w:cs="ＭＳ Ｐゴシック" w:hint="eastAsia"/>
                <w:kern w:val="0"/>
                <w:szCs w:val="20"/>
              </w:rPr>
              <w:t>・施設整備計画書の審査のため</w:t>
            </w:r>
            <w:r w:rsidR="001F6774" w:rsidRPr="00E8176D">
              <w:rPr>
                <w:rFonts w:ascii="HG丸ｺﾞｼｯｸM-PRO" w:eastAsia="HG丸ｺﾞｼｯｸM-PRO" w:hAnsi="HG丸ｺﾞｼｯｸM-PRO" w:cs="ＭＳ Ｐゴシック" w:hint="eastAsia"/>
                <w:kern w:val="0"/>
                <w:szCs w:val="20"/>
              </w:rPr>
              <w:t>に</w:t>
            </w:r>
            <w:r w:rsidR="001F6774" w:rsidRPr="00E8176D">
              <w:rPr>
                <w:rFonts w:ascii="HG丸ｺﾞｼｯｸM-PRO" w:eastAsia="HG丸ｺﾞｼｯｸM-PRO" w:hAnsi="HG丸ｺﾞｼｯｸM-PRO" w:cs="ＭＳ Ｐゴシック"/>
                <w:kern w:val="0"/>
                <w:szCs w:val="20"/>
              </w:rPr>
              <w:t>実施するもの（</w:t>
            </w:r>
            <w:r w:rsidR="001F6774" w:rsidRPr="00E8176D">
              <w:rPr>
                <w:rFonts w:ascii="HG丸ｺﾞｼｯｸM-PRO" w:eastAsia="HG丸ｺﾞｼｯｸM-PRO" w:hAnsi="HG丸ｺﾞｼｯｸM-PRO" w:cs="ＭＳ Ｐゴシック" w:hint="eastAsia"/>
                <w:kern w:val="0"/>
                <w:szCs w:val="20"/>
              </w:rPr>
              <w:t>保全規程第６条第１項</w:t>
            </w:r>
            <w:r w:rsidR="001F6774" w:rsidRPr="00E8176D">
              <w:rPr>
                <w:rFonts w:ascii="HG丸ｺﾞｼｯｸM-PRO" w:eastAsia="HG丸ｺﾞｼｯｸM-PRO" w:hAnsi="HG丸ｺﾞｼｯｸM-PRO" w:cs="ＭＳ Ｐゴシック"/>
                <w:kern w:val="0"/>
                <w:szCs w:val="20"/>
              </w:rPr>
              <w:t>）</w:t>
            </w:r>
          </w:p>
          <w:p w:rsidR="005C4E46" w:rsidRPr="00E8176D" w:rsidRDefault="005C4E46" w:rsidP="005C4E46">
            <w:pPr>
              <w:ind w:left="-3" w:firstLineChars="200" w:firstLine="400"/>
              <w:rPr>
                <w:rFonts w:asciiTheme="majorEastAsia" w:eastAsiaTheme="majorEastAsia" w:hAnsiTheme="majorEastAsia" w:cs="ＭＳ Ｐゴシック"/>
                <w:kern w:val="0"/>
                <w:szCs w:val="20"/>
              </w:rPr>
            </w:pPr>
            <w:r w:rsidRPr="00E8176D">
              <w:rPr>
                <w:rFonts w:asciiTheme="majorEastAsia" w:eastAsiaTheme="majorEastAsia" w:hAnsiTheme="majorEastAsia" w:cs="ＭＳ Ｐゴシック" w:hint="eastAsia"/>
                <w:kern w:val="0"/>
                <w:szCs w:val="20"/>
              </w:rPr>
              <w:t>○調査対象</w:t>
            </w:r>
          </w:p>
          <w:p w:rsidR="005C4E46" w:rsidRPr="00E8176D" w:rsidRDefault="005C4E46" w:rsidP="005C4E46">
            <w:pPr>
              <w:ind w:leftChars="400" w:left="1000" w:hangingChars="100" w:hanging="200"/>
              <w:rPr>
                <w:rFonts w:ascii="HG丸ｺﾞｼｯｸM-PRO" w:eastAsia="HG丸ｺﾞｼｯｸM-PRO" w:hAnsi="HG丸ｺﾞｼｯｸM-PRO" w:cs="ＭＳ Ｐゴシック"/>
                <w:kern w:val="0"/>
                <w:szCs w:val="20"/>
              </w:rPr>
            </w:pPr>
            <w:r w:rsidRPr="00E8176D">
              <w:rPr>
                <w:rFonts w:ascii="HG丸ｺﾞｼｯｸM-PRO" w:eastAsia="HG丸ｺﾞｼｯｸM-PRO" w:hAnsi="HG丸ｺﾞｼｯｸM-PRO" w:cs="ＭＳ Ｐゴシック" w:hint="eastAsia"/>
                <w:kern w:val="0"/>
                <w:szCs w:val="20"/>
              </w:rPr>
              <w:t>・</w:t>
            </w:r>
            <w:r w:rsidRPr="00E8176D">
              <w:rPr>
                <w:rFonts w:ascii="HG丸ｺﾞｼｯｸM-PRO" w:eastAsia="HG丸ｺﾞｼｯｸM-PRO" w:hAnsi="HG丸ｺﾞｼｯｸM-PRO" w:cs="ＭＳ Ｐゴシック"/>
                <w:kern w:val="0"/>
                <w:szCs w:val="20"/>
              </w:rPr>
              <w:t>長期保全計画の作成を要する施設のうち、大規模改修が必要な建築物等（適切な改修工事の実施により財政削減効果の高い</w:t>
            </w:r>
            <w:r w:rsidRPr="00E8176D">
              <w:rPr>
                <w:rFonts w:ascii="HG丸ｺﾞｼｯｸM-PRO" w:eastAsia="HG丸ｺﾞｼｯｸM-PRO" w:hAnsi="HG丸ｺﾞｼｯｸM-PRO" w:cs="ＭＳ Ｐゴシック" w:hint="eastAsia"/>
                <w:kern w:val="0"/>
                <w:szCs w:val="20"/>
              </w:rPr>
              <w:t>もの</w:t>
            </w:r>
            <w:r w:rsidRPr="00E8176D">
              <w:rPr>
                <w:rFonts w:ascii="HG丸ｺﾞｼｯｸM-PRO" w:eastAsia="HG丸ｺﾞｼｯｸM-PRO" w:hAnsi="HG丸ｺﾞｼｯｸM-PRO" w:cs="ＭＳ Ｐゴシック"/>
                <w:kern w:val="0"/>
                <w:szCs w:val="20"/>
              </w:rPr>
              <w:t>）</w:t>
            </w:r>
          </w:p>
          <w:p w:rsidR="005C4E46" w:rsidRPr="00E8176D" w:rsidRDefault="005C4E46" w:rsidP="005C4E46">
            <w:pPr>
              <w:ind w:leftChars="400" w:left="1000" w:hangingChars="100" w:hanging="200"/>
              <w:rPr>
                <w:rFonts w:ascii="HG丸ｺﾞｼｯｸM-PRO" w:eastAsia="HG丸ｺﾞｼｯｸM-PRO" w:hAnsi="HG丸ｺﾞｼｯｸM-PRO" w:cs="ＭＳ Ｐゴシック"/>
                <w:kern w:val="0"/>
                <w:szCs w:val="20"/>
              </w:rPr>
            </w:pPr>
            <w:r w:rsidRPr="00E8176D">
              <w:rPr>
                <w:rFonts w:ascii="HG丸ｺﾞｼｯｸM-PRO" w:eastAsia="HG丸ｺﾞｼｯｸM-PRO" w:hAnsi="HG丸ｺﾞｼｯｸM-PRO" w:cs="ＭＳ Ｐゴシック" w:hint="eastAsia"/>
                <w:kern w:val="0"/>
                <w:szCs w:val="20"/>
              </w:rPr>
              <w:t>・</w:t>
            </w:r>
            <w:r w:rsidRPr="00E8176D">
              <w:rPr>
                <w:rFonts w:ascii="HG丸ｺﾞｼｯｸM-PRO" w:eastAsia="HG丸ｺﾞｼｯｸM-PRO" w:hAnsi="HG丸ｺﾞｼｯｸM-PRO" w:cs="ＭＳ Ｐゴシック"/>
                <w:kern w:val="0"/>
                <w:szCs w:val="20"/>
              </w:rPr>
              <w:t>法定耐用年数の到来が近い、又は超えた建築物等（</w:t>
            </w:r>
            <w:r w:rsidRPr="00E8176D">
              <w:rPr>
                <w:rFonts w:ascii="HG丸ｺﾞｼｯｸM-PRO" w:eastAsia="HG丸ｺﾞｼｯｸM-PRO" w:hAnsi="HG丸ｺﾞｼｯｸM-PRO" w:cs="ＭＳ Ｐゴシック" w:hint="eastAsia"/>
                <w:kern w:val="0"/>
                <w:szCs w:val="20"/>
              </w:rPr>
              <w:t>建替検討</w:t>
            </w:r>
            <w:r w:rsidRPr="00E8176D">
              <w:rPr>
                <w:rFonts w:ascii="HG丸ｺﾞｼｯｸM-PRO" w:eastAsia="HG丸ｺﾞｼｯｸM-PRO" w:hAnsi="HG丸ｺﾞｼｯｸM-PRO" w:cs="ＭＳ Ｐゴシック"/>
                <w:kern w:val="0"/>
                <w:szCs w:val="20"/>
              </w:rPr>
              <w:t>を要する建築物等）</w:t>
            </w:r>
          </w:p>
          <w:p w:rsidR="005C4E46" w:rsidRPr="00E8176D" w:rsidRDefault="005C4E46" w:rsidP="005C4E46">
            <w:pPr>
              <w:ind w:leftChars="400" w:left="1000" w:hangingChars="100" w:hanging="200"/>
              <w:rPr>
                <w:rFonts w:ascii="HG丸ｺﾞｼｯｸM-PRO" w:eastAsia="HG丸ｺﾞｼｯｸM-PRO" w:hAnsi="HG丸ｺﾞｼｯｸM-PRO" w:cs="ＭＳ Ｐゴシック"/>
                <w:kern w:val="0"/>
                <w:szCs w:val="20"/>
              </w:rPr>
            </w:pPr>
            <w:r w:rsidRPr="00E8176D">
              <w:rPr>
                <w:rFonts w:ascii="HG丸ｺﾞｼｯｸM-PRO" w:eastAsia="HG丸ｺﾞｼｯｸM-PRO" w:hAnsi="HG丸ｺﾞｼｯｸM-PRO" w:cs="ＭＳ Ｐゴシック" w:hint="eastAsia"/>
                <w:kern w:val="0"/>
                <w:szCs w:val="20"/>
              </w:rPr>
              <w:t>・</w:t>
            </w:r>
            <w:r w:rsidRPr="00E8176D">
              <w:rPr>
                <w:rFonts w:ascii="HG丸ｺﾞｼｯｸM-PRO" w:eastAsia="HG丸ｺﾞｼｯｸM-PRO" w:hAnsi="HG丸ｺﾞｼｯｸM-PRO" w:cs="ＭＳ Ｐゴシック"/>
                <w:kern w:val="0"/>
                <w:szCs w:val="20"/>
              </w:rPr>
              <w:t>相談のあった建築物等</w:t>
            </w:r>
          </w:p>
          <w:p w:rsidR="00E03CD2" w:rsidRPr="005C4E46" w:rsidRDefault="005C4E46" w:rsidP="005C4E46">
            <w:pPr>
              <w:ind w:leftChars="400" w:left="1000" w:hangingChars="100" w:hanging="200"/>
              <w:rPr>
                <w:rFonts w:ascii="HG丸ｺﾞｼｯｸM-PRO" w:eastAsia="HG丸ｺﾞｼｯｸM-PRO" w:hAnsi="HG丸ｺﾞｼｯｸM-PRO" w:cs="ＭＳ Ｐゴシック"/>
                <w:color w:val="000000" w:themeColor="text1"/>
                <w:kern w:val="0"/>
                <w:szCs w:val="20"/>
              </w:rPr>
            </w:pPr>
            <w:r w:rsidRPr="00E8176D">
              <w:rPr>
                <w:rFonts w:ascii="HG丸ｺﾞｼｯｸM-PRO" w:eastAsia="HG丸ｺﾞｼｯｸM-PRO" w:hAnsi="HG丸ｺﾞｼｯｸM-PRO" w:cs="ＭＳ Ｐゴシック" w:hint="eastAsia"/>
                <w:kern w:val="0"/>
                <w:szCs w:val="20"/>
              </w:rPr>
              <w:t>・</w:t>
            </w:r>
            <w:r w:rsidRPr="00E8176D">
              <w:rPr>
                <w:rFonts w:ascii="HG丸ｺﾞｼｯｸM-PRO" w:eastAsia="HG丸ｺﾞｼｯｸM-PRO" w:hAnsi="HG丸ｺﾞｼｯｸM-PRO" w:cs="ＭＳ Ｐゴシック"/>
                <w:kern w:val="0"/>
                <w:szCs w:val="20"/>
              </w:rPr>
              <w:t>施設整備計画書が提出された建築物等</w:t>
            </w:r>
          </w:p>
        </w:tc>
      </w:tr>
      <w:tr w:rsidR="00895DE1" w:rsidTr="00A27C0D">
        <w:trPr>
          <w:trHeight w:val="258"/>
        </w:trPr>
        <w:tc>
          <w:tcPr>
            <w:tcW w:w="9640" w:type="dxa"/>
          </w:tcPr>
          <w:p w:rsidR="00895DE1" w:rsidRDefault="007D58A7" w:rsidP="00D905E9">
            <w:pPr>
              <w:ind w:left="-3"/>
              <w:rPr>
                <w:rFonts w:ascii="ＭＳ Ｐゴシック" w:eastAsia="ＭＳ Ｐゴシック" w:hAnsi="ＭＳ Ｐゴシック" w:cs="ＭＳ Ｐゴシック"/>
                <w:color w:val="000000"/>
                <w:kern w:val="0"/>
                <w:szCs w:val="20"/>
                <w:bdr w:val="single" w:sz="4" w:space="0" w:color="auto"/>
              </w:rPr>
            </w:pPr>
            <w:r>
              <w:rPr>
                <w:rFonts w:ascii="ＭＳ Ｐゴシック" w:eastAsia="ＭＳ Ｐゴシック" w:hAnsi="ＭＳ Ｐゴシック" w:cs="ＭＳ Ｐゴシック" w:hint="eastAsia"/>
                <w:color w:val="000000"/>
                <w:kern w:val="0"/>
                <w:szCs w:val="20"/>
              </w:rPr>
              <w:t>（２）</w:t>
            </w:r>
            <w:r w:rsidR="00895DE1" w:rsidRPr="00E03CD2">
              <w:rPr>
                <w:rFonts w:ascii="ＭＳ Ｐゴシック" w:eastAsia="ＭＳ Ｐゴシック" w:hAnsi="ＭＳ Ｐゴシック" w:cs="ＭＳ Ｐゴシック" w:hint="eastAsia"/>
                <w:color w:val="000000"/>
                <w:kern w:val="0"/>
                <w:szCs w:val="20"/>
              </w:rPr>
              <w:t>現</w:t>
            </w:r>
            <w:r w:rsidR="00D905E9" w:rsidRPr="00D905E9">
              <w:rPr>
                <w:rFonts w:ascii="ＭＳ Ｐゴシック" w:eastAsia="ＭＳ Ｐゴシック" w:hAnsi="ＭＳ Ｐゴシック" w:cs="ＭＳ Ｐゴシック" w:hint="eastAsia"/>
                <w:color w:val="000000" w:themeColor="text1"/>
                <w:kern w:val="0"/>
                <w:szCs w:val="20"/>
              </w:rPr>
              <w:t>況</w:t>
            </w:r>
            <w:r w:rsidR="00895DE1" w:rsidRPr="00E03CD2">
              <w:rPr>
                <w:rFonts w:ascii="ＭＳ Ｐゴシック" w:eastAsia="ＭＳ Ｐゴシック" w:hAnsi="ＭＳ Ｐゴシック" w:cs="ＭＳ Ｐゴシック" w:hint="eastAsia"/>
                <w:color w:val="000000"/>
                <w:kern w:val="0"/>
                <w:szCs w:val="20"/>
              </w:rPr>
              <w:t>調査</w:t>
            </w:r>
          </w:p>
        </w:tc>
      </w:tr>
      <w:tr w:rsidR="00E03CD2" w:rsidTr="005C4E46">
        <w:trPr>
          <w:trHeight w:val="2314"/>
        </w:trPr>
        <w:tc>
          <w:tcPr>
            <w:tcW w:w="9640" w:type="dxa"/>
          </w:tcPr>
          <w:p w:rsidR="00E03CD2" w:rsidRPr="00623697" w:rsidRDefault="005A495B" w:rsidP="00E03CD2">
            <w:pPr>
              <w:ind w:left="-3" w:firstLineChars="200" w:firstLine="400"/>
              <w:rPr>
                <w:rFonts w:ascii="ＭＳ Ｐゴシック" w:eastAsia="ＭＳ Ｐゴシック" w:hAnsi="ＭＳ Ｐゴシック" w:cs="ＭＳ Ｐゴシック"/>
                <w:color w:val="000000" w:themeColor="text1"/>
                <w:kern w:val="0"/>
                <w:szCs w:val="20"/>
              </w:rPr>
            </w:pPr>
            <w:r>
              <w:rPr>
                <w:rFonts w:ascii="ＭＳ Ｐゴシック" w:eastAsia="ＭＳ Ｐゴシック" w:hAnsi="ＭＳ Ｐゴシック" w:cs="ＭＳ Ｐゴシック"/>
                <w:noProof/>
                <w:color w:val="000000" w:themeColor="text1"/>
                <w:kern w:val="0"/>
                <w:szCs w:val="20"/>
              </w:rPr>
              <mc:AlternateContent>
                <mc:Choice Requires="wps">
                  <w:drawing>
                    <wp:anchor distT="0" distB="0" distL="114300" distR="114300" simplePos="0" relativeHeight="251679744" behindDoc="0" locked="0" layoutInCell="1" allowOverlap="1">
                      <wp:simplePos x="0" y="0"/>
                      <wp:positionH relativeFrom="column">
                        <wp:posOffset>118745</wp:posOffset>
                      </wp:positionH>
                      <wp:positionV relativeFrom="paragraph">
                        <wp:posOffset>34925</wp:posOffset>
                      </wp:positionV>
                      <wp:extent cx="0" cy="1548000"/>
                      <wp:effectExtent l="76200" t="0" r="76200" b="52705"/>
                      <wp:wrapNone/>
                      <wp:docPr id="233" name="AutoShape 3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5480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F5A2C2B" id="AutoShape 359" o:spid="_x0000_s1026" type="#_x0000_t32" style="position:absolute;left:0;text-align:left;margin-left:9.35pt;margin-top:2.75pt;width:0;height:121.9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">
                      <v:stroke endarrow="block"/>
                    </v:shape>
                  </w:pict>
                </mc:Fallback>
              </mc:AlternateContent>
            </w:r>
            <w:r w:rsidR="001F6774">
              <w:rPr>
                <w:rFonts w:ascii="ＭＳ Ｐゴシック" w:eastAsia="ＭＳ Ｐゴシック" w:hAnsi="ＭＳ Ｐゴシック" w:cs="ＭＳ Ｐゴシック" w:hint="eastAsia"/>
                <w:color w:val="000000" w:themeColor="text1"/>
                <w:kern w:val="0"/>
                <w:szCs w:val="20"/>
              </w:rPr>
              <w:t>○</w:t>
            </w:r>
            <w:r w:rsidR="00E03CD2" w:rsidRPr="00623697">
              <w:rPr>
                <w:rFonts w:ascii="ＭＳ Ｐゴシック" w:eastAsia="ＭＳ Ｐゴシック" w:hAnsi="ＭＳ Ｐゴシック" w:cs="ＭＳ Ｐゴシック" w:hint="eastAsia"/>
                <w:color w:val="000000" w:themeColor="text1"/>
                <w:kern w:val="0"/>
                <w:szCs w:val="20"/>
              </w:rPr>
              <w:t>事前調査</w:t>
            </w:r>
          </w:p>
          <w:p w:rsidR="00E03CD2" w:rsidRPr="00623697" w:rsidRDefault="00E03CD2" w:rsidP="001F6774">
            <w:pPr>
              <w:ind w:leftChars="300" w:left="600" w:firstLineChars="100" w:firstLine="200"/>
              <w:rPr>
                <w:rFonts w:ascii="HG丸ｺﾞｼｯｸM-PRO" w:eastAsia="HG丸ｺﾞｼｯｸM-PRO" w:hAnsi="HG丸ｺﾞｼｯｸM-PRO" w:cs="ＭＳ Ｐゴシック"/>
                <w:color w:val="000000" w:themeColor="text1"/>
                <w:kern w:val="0"/>
                <w:szCs w:val="20"/>
              </w:rPr>
            </w:pPr>
            <w:r w:rsidRPr="00623697">
              <w:rPr>
                <w:rFonts w:ascii="HG丸ｺﾞｼｯｸM-PRO" w:eastAsia="HG丸ｺﾞｼｯｸM-PRO" w:hAnsi="HG丸ｺﾞｼｯｸM-PRO" w:cs="ＭＳ Ｐゴシック" w:hint="eastAsia"/>
                <w:color w:val="000000" w:themeColor="text1"/>
                <w:kern w:val="0"/>
                <w:szCs w:val="20"/>
              </w:rPr>
              <w:t>現</w:t>
            </w:r>
            <w:r w:rsidR="00D905E9" w:rsidRPr="00623697">
              <w:rPr>
                <w:rFonts w:ascii="HG丸ｺﾞｼｯｸM-PRO" w:eastAsia="HG丸ｺﾞｼｯｸM-PRO" w:hAnsi="HG丸ｺﾞｼｯｸM-PRO" w:cs="ＭＳ Ｐゴシック" w:hint="eastAsia"/>
                <w:color w:val="000000" w:themeColor="text1"/>
                <w:kern w:val="0"/>
                <w:szCs w:val="20"/>
              </w:rPr>
              <w:t>地</w:t>
            </w:r>
            <w:r w:rsidRPr="00623697">
              <w:rPr>
                <w:rFonts w:ascii="HG丸ｺﾞｼｯｸM-PRO" w:eastAsia="HG丸ｺﾞｼｯｸM-PRO" w:hAnsi="HG丸ｺﾞｼｯｸM-PRO" w:cs="ＭＳ Ｐゴシック" w:hint="eastAsia"/>
                <w:color w:val="000000" w:themeColor="text1"/>
                <w:kern w:val="0"/>
                <w:szCs w:val="20"/>
              </w:rPr>
              <w:t>調査に先立ち、施設管理者が作成する施設</w:t>
            </w:r>
            <w:r w:rsidR="00B95394" w:rsidRPr="00623697">
              <w:rPr>
                <w:rFonts w:ascii="HG丸ｺﾞｼｯｸM-PRO" w:eastAsia="HG丸ｺﾞｼｯｸM-PRO" w:hAnsi="HG丸ｺﾞｼｯｸM-PRO" w:cs="ＭＳ Ｐゴシック" w:hint="eastAsia"/>
                <w:color w:val="000000" w:themeColor="text1"/>
                <w:kern w:val="0"/>
                <w:szCs w:val="20"/>
              </w:rPr>
              <w:t>概要</w:t>
            </w:r>
            <w:r w:rsidRPr="00623697">
              <w:rPr>
                <w:rFonts w:ascii="HG丸ｺﾞｼｯｸM-PRO" w:eastAsia="HG丸ｺﾞｼｯｸM-PRO" w:hAnsi="HG丸ｺﾞｼｯｸM-PRO" w:cs="ＭＳ Ｐゴシック" w:hint="eastAsia"/>
                <w:color w:val="000000" w:themeColor="text1"/>
                <w:kern w:val="0"/>
                <w:szCs w:val="20"/>
              </w:rPr>
              <w:t>書及び長期保全計画のほか、設計図書、公有財産台帳等を用いて、その様や改修・修繕の履歴を把握します。</w:t>
            </w:r>
          </w:p>
          <w:p w:rsidR="00E03CD2" w:rsidRPr="00623697" w:rsidRDefault="001F6774" w:rsidP="00E03CD2">
            <w:pPr>
              <w:ind w:left="-3" w:firstLineChars="200" w:firstLine="400"/>
              <w:rPr>
                <w:rFonts w:ascii="ＭＳ Ｐゴシック" w:eastAsia="ＭＳ Ｐゴシック" w:hAnsi="ＭＳ Ｐゴシック" w:cs="ＭＳ Ｐゴシック"/>
                <w:color w:val="000000" w:themeColor="text1"/>
                <w:kern w:val="0"/>
                <w:szCs w:val="20"/>
              </w:rPr>
            </w:pPr>
            <w:r>
              <w:rPr>
                <w:rFonts w:ascii="ＭＳ Ｐゴシック" w:eastAsia="ＭＳ Ｐゴシック" w:hAnsi="ＭＳ Ｐゴシック" w:cs="ＭＳ Ｐゴシック" w:hint="eastAsia"/>
                <w:color w:val="000000" w:themeColor="text1"/>
                <w:kern w:val="0"/>
                <w:szCs w:val="20"/>
              </w:rPr>
              <w:t>○</w:t>
            </w:r>
            <w:r w:rsidR="00E03CD2" w:rsidRPr="00623697">
              <w:rPr>
                <w:rFonts w:ascii="ＭＳ Ｐゴシック" w:eastAsia="ＭＳ Ｐゴシック" w:hAnsi="ＭＳ Ｐゴシック" w:cs="ＭＳ Ｐゴシック" w:hint="eastAsia"/>
                <w:color w:val="000000" w:themeColor="text1"/>
                <w:kern w:val="0"/>
                <w:szCs w:val="20"/>
              </w:rPr>
              <w:t>現地調査</w:t>
            </w:r>
          </w:p>
          <w:p w:rsidR="00E03CD2" w:rsidRPr="00E8176D" w:rsidRDefault="00E03CD2" w:rsidP="001F6774">
            <w:pPr>
              <w:ind w:leftChars="300" w:left="600" w:firstLineChars="100" w:firstLine="200"/>
              <w:rPr>
                <w:rFonts w:ascii="HG丸ｺﾞｼｯｸM-PRO" w:eastAsia="HG丸ｺﾞｼｯｸM-PRO" w:hAnsi="HG丸ｺﾞｼｯｸM-PRO" w:cs="ＭＳ Ｐゴシック"/>
                <w:kern w:val="0"/>
                <w:szCs w:val="20"/>
              </w:rPr>
            </w:pPr>
            <w:r w:rsidRPr="00E8176D">
              <w:rPr>
                <w:rFonts w:ascii="HG丸ｺﾞｼｯｸM-PRO" w:eastAsia="HG丸ｺﾞｼｯｸM-PRO" w:hAnsi="HG丸ｺﾞｼｯｸM-PRO" w:cs="ＭＳ Ｐゴシック" w:hint="eastAsia"/>
                <w:kern w:val="0"/>
                <w:szCs w:val="20"/>
              </w:rPr>
              <w:t>現地において目視を主とする調査を行うとともに</w:t>
            </w:r>
            <w:r w:rsidR="0096211A" w:rsidRPr="00E8176D">
              <w:rPr>
                <w:rFonts w:ascii="HG丸ｺﾞｼｯｸM-PRO" w:eastAsia="HG丸ｺﾞｼｯｸM-PRO" w:hAnsi="HG丸ｺﾞｼｯｸM-PRO" w:cs="ＭＳ Ｐゴシック" w:hint="eastAsia"/>
                <w:kern w:val="0"/>
                <w:szCs w:val="20"/>
              </w:rPr>
              <w:t>、</w:t>
            </w:r>
            <w:r w:rsidRPr="00E8176D">
              <w:rPr>
                <w:rFonts w:ascii="HG丸ｺﾞｼｯｸM-PRO" w:eastAsia="HG丸ｺﾞｼｯｸM-PRO" w:hAnsi="HG丸ｺﾞｼｯｸM-PRO" w:cs="ＭＳ Ｐゴシック" w:hint="eastAsia"/>
                <w:kern w:val="0"/>
                <w:szCs w:val="20"/>
              </w:rPr>
              <w:t>保全担当者</w:t>
            </w:r>
            <w:r w:rsidRPr="00E8176D">
              <w:rPr>
                <w:rFonts w:ascii="HG丸ｺﾞｼｯｸM-PRO" w:eastAsia="HG丸ｺﾞｼｯｸM-PRO" w:hAnsi="HG丸ｺﾞｼｯｸM-PRO" w:cs="ＭＳ Ｐゴシック" w:hint="eastAsia"/>
                <w:kern w:val="0"/>
                <w:szCs w:val="20"/>
                <w:vertAlign w:val="superscript"/>
              </w:rPr>
              <w:t>＊２</w:t>
            </w:r>
            <w:r w:rsidR="0096211A" w:rsidRPr="00E8176D">
              <w:rPr>
                <w:rFonts w:ascii="HG丸ｺﾞｼｯｸM-PRO" w:eastAsia="HG丸ｺﾞｼｯｸM-PRO" w:hAnsi="HG丸ｺﾞｼｯｸM-PRO" w:cs="ＭＳ Ｐゴシック" w:hint="eastAsia"/>
                <w:kern w:val="0"/>
                <w:szCs w:val="20"/>
              </w:rPr>
              <w:t>に対して事前調査で不明だった点に関して</w:t>
            </w:r>
            <w:r w:rsidRPr="00E8176D">
              <w:rPr>
                <w:rFonts w:ascii="HG丸ｺﾞｼｯｸM-PRO" w:eastAsia="HG丸ｺﾞｼｯｸM-PRO" w:hAnsi="HG丸ｺﾞｼｯｸM-PRO" w:cs="ＭＳ Ｐゴシック" w:hint="eastAsia"/>
                <w:kern w:val="0"/>
                <w:szCs w:val="20"/>
              </w:rPr>
              <w:t>ヒアリング</w:t>
            </w:r>
            <w:r w:rsidR="0096211A" w:rsidRPr="00E8176D">
              <w:rPr>
                <w:rFonts w:ascii="HG丸ｺﾞｼｯｸM-PRO" w:eastAsia="HG丸ｺﾞｼｯｸM-PRO" w:hAnsi="HG丸ｺﾞｼｯｸM-PRO" w:cs="ＭＳ Ｐゴシック" w:hint="eastAsia"/>
                <w:kern w:val="0"/>
                <w:szCs w:val="20"/>
              </w:rPr>
              <w:t>調査</w:t>
            </w:r>
            <w:r w:rsidRPr="00E8176D">
              <w:rPr>
                <w:rFonts w:ascii="HG丸ｺﾞｼｯｸM-PRO" w:eastAsia="HG丸ｺﾞｼｯｸM-PRO" w:hAnsi="HG丸ｺﾞｼｯｸM-PRO" w:cs="ＭＳ Ｐゴシック" w:hint="eastAsia"/>
                <w:kern w:val="0"/>
                <w:szCs w:val="20"/>
              </w:rPr>
              <w:t>を行います。</w:t>
            </w:r>
          </w:p>
          <w:p w:rsidR="007C4658" w:rsidRDefault="00F05EF9" w:rsidP="005C4E46">
            <w:pPr>
              <w:ind w:leftChars="300" w:left="600" w:firstLineChars="100" w:firstLine="200"/>
              <w:rPr>
                <w:rFonts w:ascii="HG丸ｺﾞｼｯｸM-PRO" w:eastAsia="HG丸ｺﾞｼｯｸM-PRO" w:hAnsi="HG丸ｺﾞｼｯｸM-PRO" w:cs="ＭＳ Ｐゴシック"/>
                <w:color w:val="000000" w:themeColor="text1"/>
                <w:kern w:val="0"/>
                <w:szCs w:val="20"/>
              </w:rPr>
            </w:pPr>
            <w:r>
              <w:rPr>
                <w:rFonts w:ascii="HG丸ｺﾞｼｯｸM-PRO" w:eastAsia="HG丸ｺﾞｼｯｸM-PRO" w:hAnsi="HG丸ｺﾞｼｯｸM-PRO" w:cs="ＭＳ Ｐゴシック" w:hint="eastAsia"/>
                <w:color w:val="000000" w:themeColor="text1"/>
                <w:kern w:val="0"/>
                <w:szCs w:val="20"/>
              </w:rPr>
              <w:t>現地</w:t>
            </w:r>
            <w:r w:rsidRPr="00623697">
              <w:rPr>
                <w:rFonts w:ascii="HG丸ｺﾞｼｯｸM-PRO" w:eastAsia="HG丸ｺﾞｼｯｸM-PRO" w:hAnsi="HG丸ｺﾞｼｯｸM-PRO" w:cs="ＭＳ Ｐゴシック" w:hint="eastAsia"/>
                <w:color w:val="000000" w:themeColor="text1"/>
                <w:kern w:val="0"/>
                <w:szCs w:val="20"/>
              </w:rPr>
              <w:t>調査終了後、</w:t>
            </w:r>
            <w:r>
              <w:rPr>
                <w:rFonts w:ascii="HG丸ｺﾞｼｯｸM-PRO" w:eastAsia="HG丸ｺﾞｼｯｸM-PRO" w:hAnsi="HG丸ｺﾞｼｯｸM-PRO" w:cs="ＭＳ Ｐゴシック" w:hint="eastAsia"/>
                <w:color w:val="000000" w:themeColor="text1"/>
                <w:kern w:val="0"/>
                <w:szCs w:val="20"/>
              </w:rPr>
              <w:t>各</w:t>
            </w:r>
            <w:r w:rsidR="00E03CD2" w:rsidRPr="00623697">
              <w:rPr>
                <w:rFonts w:ascii="HG丸ｺﾞｼｯｸM-PRO" w:eastAsia="HG丸ｺﾞｼｯｸM-PRO" w:hAnsi="HG丸ｺﾞｼｯｸM-PRO" w:cs="ＭＳ Ｐゴシック" w:hint="eastAsia"/>
                <w:color w:val="000000" w:themeColor="text1"/>
                <w:kern w:val="0"/>
                <w:szCs w:val="20"/>
              </w:rPr>
              <w:t>様式等に</w:t>
            </w:r>
            <w:r>
              <w:rPr>
                <w:rFonts w:ascii="HG丸ｺﾞｼｯｸM-PRO" w:eastAsia="HG丸ｺﾞｼｯｸM-PRO" w:hAnsi="HG丸ｺﾞｼｯｸM-PRO" w:cs="ＭＳ Ｐゴシック" w:hint="eastAsia"/>
                <w:color w:val="000000" w:themeColor="text1"/>
                <w:kern w:val="0"/>
                <w:szCs w:val="20"/>
              </w:rPr>
              <w:t>より</w:t>
            </w:r>
            <w:r w:rsidR="00E03CD2" w:rsidRPr="00623697">
              <w:rPr>
                <w:rFonts w:ascii="HG丸ｺﾞｼｯｸM-PRO" w:eastAsia="HG丸ｺﾞｼｯｸM-PRO" w:hAnsi="HG丸ｺﾞｼｯｸM-PRO" w:cs="ＭＳ Ｐゴシック" w:hint="eastAsia"/>
                <w:color w:val="000000" w:themeColor="text1"/>
                <w:kern w:val="0"/>
                <w:szCs w:val="20"/>
              </w:rPr>
              <w:t>調査結果を整理します。</w:t>
            </w:r>
          </w:p>
          <w:p w:rsidR="00E03CD2" w:rsidRPr="005C4E46" w:rsidRDefault="00E03CD2" w:rsidP="005C4E46">
            <w:pPr>
              <w:ind w:leftChars="300" w:left="600" w:firstLineChars="100" w:firstLine="200"/>
              <w:rPr>
                <w:rFonts w:ascii="HG丸ｺﾞｼｯｸM-PRO" w:eastAsia="HG丸ｺﾞｼｯｸM-PRO" w:hAnsi="HG丸ｺﾞｼｯｸM-PRO" w:cs="ＭＳ Ｐゴシック"/>
                <w:color w:val="000000" w:themeColor="text1"/>
                <w:kern w:val="0"/>
                <w:szCs w:val="20"/>
              </w:rPr>
            </w:pPr>
            <w:r w:rsidRPr="00623697">
              <w:rPr>
                <w:rFonts w:ascii="HG丸ｺﾞｼｯｸM-PRO" w:eastAsia="HG丸ｺﾞｼｯｸM-PRO" w:hAnsi="HG丸ｺﾞｼｯｸM-PRO" w:cs="ＭＳ Ｐゴシック" w:hint="eastAsia"/>
                <w:color w:val="000000" w:themeColor="text1"/>
                <w:kern w:val="0"/>
                <w:szCs w:val="20"/>
              </w:rPr>
              <w:t>その際、事前調査の際に入手した長期保全計画</w:t>
            </w:r>
            <w:r w:rsidRPr="00623697">
              <w:rPr>
                <w:rFonts w:ascii="HG丸ｺﾞｼｯｸM-PRO" w:eastAsia="HG丸ｺﾞｼｯｸM-PRO" w:hAnsi="HG丸ｺﾞｼｯｸM-PRO" w:cs="ＭＳ Ｐゴシック" w:hint="eastAsia"/>
                <w:color w:val="000000" w:themeColor="text1"/>
                <w:kern w:val="0"/>
                <w:szCs w:val="20"/>
                <w:vertAlign w:val="superscript"/>
              </w:rPr>
              <w:t>*３</w:t>
            </w:r>
            <w:r w:rsidRPr="00623697">
              <w:rPr>
                <w:rFonts w:ascii="HG丸ｺﾞｼｯｸM-PRO" w:eastAsia="HG丸ｺﾞｼｯｸM-PRO" w:hAnsi="HG丸ｺﾞｼｯｸM-PRO" w:cs="ＭＳ Ｐゴシック" w:hint="eastAsia"/>
                <w:color w:val="000000" w:themeColor="text1"/>
                <w:kern w:val="0"/>
                <w:szCs w:val="20"/>
              </w:rPr>
              <w:t>等（施設管理者が作成したもの）について、必要に応じて修正等の意見を述べます。</w:t>
            </w:r>
          </w:p>
        </w:tc>
      </w:tr>
      <w:tr w:rsidR="00895DE1" w:rsidTr="00A27C0D">
        <w:trPr>
          <w:trHeight w:val="258"/>
        </w:trPr>
        <w:tc>
          <w:tcPr>
            <w:tcW w:w="9640" w:type="dxa"/>
            <w:tcBorders>
              <w:bottom w:val="single" w:sz="4" w:space="0" w:color="auto"/>
            </w:tcBorders>
          </w:tcPr>
          <w:p w:rsidR="00895DE1" w:rsidRPr="00623697" w:rsidRDefault="007D58A7" w:rsidP="00895DE1">
            <w:pPr>
              <w:ind w:left="-3"/>
              <w:rPr>
                <w:rFonts w:ascii="ＭＳ Ｐゴシック" w:eastAsia="ＭＳ Ｐゴシック" w:hAnsi="ＭＳ Ｐゴシック" w:cs="ＭＳ Ｐゴシック"/>
                <w:color w:val="000000" w:themeColor="text1"/>
                <w:kern w:val="0"/>
                <w:szCs w:val="20"/>
                <w:bdr w:val="single" w:sz="4" w:space="0" w:color="auto"/>
              </w:rPr>
            </w:pPr>
            <w:r>
              <w:rPr>
                <w:rFonts w:ascii="ＭＳ Ｐゴシック" w:eastAsia="ＭＳ Ｐゴシック" w:hAnsi="ＭＳ Ｐゴシック" w:cs="ＭＳ Ｐゴシック" w:hint="eastAsia"/>
                <w:color w:val="000000" w:themeColor="text1"/>
                <w:kern w:val="0"/>
                <w:szCs w:val="20"/>
              </w:rPr>
              <w:t>（３）</w:t>
            </w:r>
            <w:r w:rsidR="00895DE1" w:rsidRPr="00623697">
              <w:rPr>
                <w:rFonts w:ascii="ＭＳ Ｐゴシック" w:eastAsia="ＭＳ Ｐゴシック" w:hAnsi="ＭＳ Ｐゴシック" w:cs="ＭＳ Ｐゴシック" w:hint="eastAsia"/>
                <w:color w:val="000000" w:themeColor="text1"/>
                <w:kern w:val="0"/>
                <w:szCs w:val="20"/>
              </w:rPr>
              <w:t>劣化状況の判定と工事の必要性の判断</w:t>
            </w:r>
          </w:p>
        </w:tc>
      </w:tr>
      <w:tr w:rsidR="00E03CD2" w:rsidTr="005C4E46">
        <w:trPr>
          <w:trHeight w:val="821"/>
        </w:trPr>
        <w:tc>
          <w:tcPr>
            <w:tcW w:w="9640" w:type="dxa"/>
            <w:tcBorders>
              <w:bottom w:val="single" w:sz="4" w:space="0" w:color="auto"/>
            </w:tcBorders>
          </w:tcPr>
          <w:p w:rsidR="00E03CD2" w:rsidRPr="00623697" w:rsidRDefault="005A495B" w:rsidP="00E03CD2">
            <w:pPr>
              <w:ind w:left="-3" w:firstLineChars="300" w:firstLine="600"/>
              <w:rPr>
                <w:rFonts w:ascii="HG丸ｺﾞｼｯｸM-PRO" w:eastAsia="HG丸ｺﾞｼｯｸM-PRO" w:hAnsi="HG丸ｺﾞｼｯｸM-PRO" w:cs="ＭＳ Ｐゴシック"/>
                <w:color w:val="000000" w:themeColor="text1"/>
                <w:kern w:val="0"/>
                <w:szCs w:val="20"/>
              </w:rPr>
            </w:pPr>
            <w:r>
              <w:rPr>
                <w:rFonts w:ascii="HG丸ｺﾞｼｯｸM-PRO" w:eastAsia="HG丸ｺﾞｼｯｸM-PRO" w:hAnsi="HG丸ｺﾞｼｯｸM-PRO" w:cs="ＭＳ Ｐゴシック"/>
                <w:noProof/>
                <w:color w:val="000000" w:themeColor="text1"/>
                <w:kern w:val="0"/>
                <w:szCs w:val="20"/>
              </w:rPr>
              <mc:AlternateContent>
                <mc:Choice Requires="wps">
                  <w:drawing>
                    <wp:anchor distT="0" distB="0" distL="114300" distR="114300" simplePos="0" relativeHeight="251680768" behindDoc="0" locked="0" layoutInCell="1" allowOverlap="1">
                      <wp:simplePos x="0" y="0"/>
                      <wp:positionH relativeFrom="column">
                        <wp:posOffset>119380</wp:posOffset>
                      </wp:positionH>
                      <wp:positionV relativeFrom="paragraph">
                        <wp:posOffset>26670</wp:posOffset>
                      </wp:positionV>
                      <wp:extent cx="0" cy="468000"/>
                      <wp:effectExtent l="76200" t="0" r="57150" b="65405"/>
                      <wp:wrapNone/>
                      <wp:docPr id="232" name="AutoShape 3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680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047831E" id="AutoShape 360" o:spid="_x0000_s1026" type="#_x0000_t32" style="position:absolute;left:0;text-align:left;margin-left:9.4pt;margin-top:2.1pt;width:0;height:36.8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">
                      <v:stroke endarrow="block"/>
                    </v:shape>
                  </w:pict>
                </mc:Fallback>
              </mc:AlternateContent>
            </w:r>
            <w:r w:rsidR="00153E58">
              <w:rPr>
                <w:rFonts w:ascii="HG丸ｺﾞｼｯｸM-PRO" w:eastAsia="HG丸ｺﾞｼｯｸM-PRO" w:hAnsi="HG丸ｺﾞｼｯｸM-PRO" w:cs="ＭＳ Ｐゴシック" w:hint="eastAsia"/>
                <w:color w:val="000000" w:themeColor="text1"/>
                <w:kern w:val="0"/>
                <w:szCs w:val="20"/>
              </w:rPr>
              <w:t>上記</w:t>
            </w:r>
            <w:r w:rsidR="00E03CD2" w:rsidRPr="00623697">
              <w:rPr>
                <w:rFonts w:ascii="HG丸ｺﾞｼｯｸM-PRO" w:eastAsia="HG丸ｺﾞｼｯｸM-PRO" w:hAnsi="HG丸ｺﾞｼｯｸM-PRO" w:cs="ＭＳ Ｐゴシック" w:hint="eastAsia"/>
                <w:color w:val="000000" w:themeColor="text1"/>
                <w:kern w:val="0"/>
                <w:szCs w:val="20"/>
              </w:rPr>
              <w:t>調査の結果、使用されている部位・機器の劣化状況を、本要領</w:t>
            </w:r>
            <w:r w:rsidR="00F05EF9">
              <w:rPr>
                <w:rFonts w:ascii="HG丸ｺﾞｼｯｸM-PRO" w:eastAsia="HG丸ｺﾞｼｯｸM-PRO" w:hAnsi="HG丸ｺﾞｼｯｸM-PRO" w:cs="ＭＳ Ｐゴシック" w:hint="eastAsia"/>
                <w:color w:val="000000" w:themeColor="text1"/>
                <w:kern w:val="0"/>
                <w:szCs w:val="20"/>
              </w:rPr>
              <w:t>の</w:t>
            </w:r>
            <w:r w:rsidR="00E03CD2" w:rsidRPr="00623697">
              <w:rPr>
                <w:rFonts w:ascii="HG丸ｺﾞｼｯｸM-PRO" w:eastAsia="HG丸ｺﾞｼｯｸM-PRO" w:hAnsi="HG丸ｺﾞｼｯｸM-PRO" w:cs="ＭＳ Ｐゴシック" w:hint="eastAsia"/>
                <w:color w:val="000000" w:themeColor="text1"/>
                <w:kern w:val="0"/>
                <w:szCs w:val="20"/>
              </w:rPr>
              <w:t>基準</w:t>
            </w:r>
            <w:r w:rsidR="00F05EF9">
              <w:rPr>
                <w:rFonts w:ascii="HG丸ｺﾞｼｯｸM-PRO" w:eastAsia="HG丸ｺﾞｼｯｸM-PRO" w:hAnsi="HG丸ｺﾞｼｯｸM-PRO" w:cs="ＭＳ Ｐゴシック" w:hint="eastAsia"/>
                <w:color w:val="000000" w:themeColor="text1"/>
                <w:kern w:val="0"/>
                <w:szCs w:val="20"/>
              </w:rPr>
              <w:t>に</w:t>
            </w:r>
            <w:r w:rsidR="00F05EF9" w:rsidRPr="00E8176D">
              <w:rPr>
                <w:rFonts w:ascii="HG丸ｺﾞｼｯｸM-PRO" w:eastAsia="HG丸ｺﾞｼｯｸM-PRO" w:hAnsi="HG丸ｺﾞｼｯｸM-PRO" w:cs="ＭＳ Ｐゴシック"/>
                <w:kern w:val="0"/>
                <w:szCs w:val="20"/>
              </w:rPr>
              <w:t>基づき</w:t>
            </w:r>
            <w:r w:rsidR="00E03CD2" w:rsidRPr="00623697">
              <w:rPr>
                <w:rFonts w:ascii="HG丸ｺﾞｼｯｸM-PRO" w:eastAsia="HG丸ｺﾞｼｯｸM-PRO" w:hAnsi="HG丸ｺﾞｼｯｸM-PRO" w:cs="ＭＳ Ｐゴシック" w:hint="eastAsia"/>
                <w:color w:val="000000" w:themeColor="text1"/>
                <w:kern w:val="0"/>
                <w:szCs w:val="20"/>
              </w:rPr>
              <w:t>判定します。</w:t>
            </w:r>
          </w:p>
          <w:p w:rsidR="00F05EF9" w:rsidRPr="00F05EF9" w:rsidRDefault="00E03CD2" w:rsidP="005C4E46">
            <w:pPr>
              <w:ind w:leftChars="204" w:left="408" w:firstLineChars="100" w:firstLine="200"/>
              <w:rPr>
                <w:rFonts w:ascii="HG丸ｺﾞｼｯｸM-PRO" w:eastAsia="HG丸ｺﾞｼｯｸM-PRO" w:hAnsi="HG丸ｺﾞｼｯｸM-PRO" w:cs="ＭＳ Ｐゴシック"/>
                <w:color w:val="000000" w:themeColor="text1"/>
                <w:kern w:val="0"/>
                <w:szCs w:val="20"/>
              </w:rPr>
            </w:pPr>
            <w:r w:rsidRPr="00623697">
              <w:rPr>
                <w:rFonts w:ascii="HG丸ｺﾞｼｯｸM-PRO" w:eastAsia="HG丸ｺﾞｼｯｸM-PRO" w:hAnsi="HG丸ｺﾞｼｯｸM-PRO" w:cs="ＭＳ Ｐゴシック" w:hint="eastAsia"/>
                <w:color w:val="000000" w:themeColor="text1"/>
                <w:kern w:val="0"/>
                <w:szCs w:val="20"/>
              </w:rPr>
              <w:t>さらに、施設整備計画書の審査</w:t>
            </w:r>
            <w:r w:rsidR="00F05EF9">
              <w:rPr>
                <w:rFonts w:ascii="HG丸ｺﾞｼｯｸM-PRO" w:eastAsia="HG丸ｺﾞｼｯｸM-PRO" w:hAnsi="HG丸ｺﾞｼｯｸM-PRO" w:cs="ＭＳ Ｐゴシック" w:hint="eastAsia"/>
                <w:color w:val="000000" w:themeColor="text1"/>
                <w:kern w:val="0"/>
                <w:szCs w:val="20"/>
              </w:rPr>
              <w:t>に</w:t>
            </w:r>
            <w:r w:rsidR="00F05EF9">
              <w:rPr>
                <w:rFonts w:ascii="HG丸ｺﾞｼｯｸM-PRO" w:eastAsia="HG丸ｺﾞｼｯｸM-PRO" w:hAnsi="HG丸ｺﾞｼｯｸM-PRO" w:cs="ＭＳ Ｐゴシック"/>
                <w:color w:val="000000" w:themeColor="text1"/>
                <w:kern w:val="0"/>
                <w:szCs w:val="20"/>
              </w:rPr>
              <w:t>係る</w:t>
            </w:r>
            <w:r w:rsidRPr="00623697">
              <w:rPr>
                <w:rFonts w:ascii="HG丸ｺﾞｼｯｸM-PRO" w:eastAsia="HG丸ｺﾞｼｯｸM-PRO" w:hAnsi="HG丸ｺﾞｼｯｸM-PRO" w:cs="ＭＳ Ｐゴシック" w:hint="eastAsia"/>
                <w:color w:val="000000" w:themeColor="text1"/>
                <w:kern w:val="0"/>
                <w:szCs w:val="20"/>
              </w:rPr>
              <w:t>劣化</w:t>
            </w:r>
            <w:r w:rsidR="00D905E9" w:rsidRPr="00623697">
              <w:rPr>
                <w:rFonts w:ascii="HG丸ｺﾞｼｯｸM-PRO" w:eastAsia="HG丸ｺﾞｼｯｸM-PRO" w:hAnsi="HG丸ｺﾞｼｯｸM-PRO" w:cs="ＭＳ Ｐゴシック" w:hint="eastAsia"/>
                <w:color w:val="000000" w:themeColor="text1"/>
                <w:kern w:val="0"/>
                <w:szCs w:val="20"/>
              </w:rPr>
              <w:t>状況</w:t>
            </w:r>
            <w:r w:rsidR="00F05EF9">
              <w:rPr>
                <w:rFonts w:ascii="HG丸ｺﾞｼｯｸM-PRO" w:eastAsia="HG丸ｺﾞｼｯｸM-PRO" w:hAnsi="HG丸ｺﾞｼｯｸM-PRO" w:cs="ＭＳ Ｐゴシック" w:hint="eastAsia"/>
                <w:color w:val="000000" w:themeColor="text1"/>
                <w:kern w:val="0"/>
                <w:szCs w:val="20"/>
              </w:rPr>
              <w:t>について</w:t>
            </w:r>
            <w:r w:rsidRPr="00623697">
              <w:rPr>
                <w:rFonts w:ascii="HG丸ｺﾞｼｯｸM-PRO" w:eastAsia="HG丸ｺﾞｼｯｸM-PRO" w:hAnsi="HG丸ｺﾞｼｯｸM-PRO" w:cs="ＭＳ Ｐゴシック" w:hint="eastAsia"/>
                <w:color w:val="000000" w:themeColor="text1"/>
                <w:kern w:val="0"/>
                <w:szCs w:val="20"/>
              </w:rPr>
              <w:t>判定を行い、改修工事等の必要性（緊急性）を判断します。</w:t>
            </w:r>
          </w:p>
        </w:tc>
      </w:tr>
      <w:tr w:rsidR="00895DE1" w:rsidTr="00A27C0D">
        <w:trPr>
          <w:trHeight w:val="282"/>
        </w:trPr>
        <w:tc>
          <w:tcPr>
            <w:tcW w:w="9640" w:type="dxa"/>
          </w:tcPr>
          <w:p w:rsidR="00895DE1" w:rsidRPr="00623697" w:rsidRDefault="007D58A7" w:rsidP="002A5D07">
            <w:pPr>
              <w:ind w:left="-3"/>
              <w:rPr>
                <w:rFonts w:ascii="ＭＳ Ｐゴシック" w:eastAsia="ＭＳ Ｐゴシック" w:hAnsi="ＭＳ Ｐゴシック" w:cs="ＭＳ Ｐゴシック"/>
                <w:color w:val="000000" w:themeColor="text1"/>
                <w:kern w:val="0"/>
                <w:szCs w:val="20"/>
                <w:bdr w:val="single" w:sz="4" w:space="0" w:color="auto"/>
              </w:rPr>
            </w:pPr>
            <w:r>
              <w:rPr>
                <w:rFonts w:ascii="ＭＳ Ｐゴシック" w:eastAsia="ＭＳ Ｐゴシック" w:hAnsi="ＭＳ Ｐゴシック" w:cs="ＭＳ Ｐゴシック" w:hint="eastAsia"/>
                <w:color w:val="000000" w:themeColor="text1"/>
                <w:kern w:val="0"/>
                <w:szCs w:val="20"/>
              </w:rPr>
              <w:t>（４）</w:t>
            </w:r>
            <w:r w:rsidR="002A5D07" w:rsidRPr="00623697">
              <w:rPr>
                <w:rFonts w:ascii="ＭＳ Ｐゴシック" w:eastAsia="ＭＳ Ｐゴシック" w:hAnsi="ＭＳ Ｐゴシック" w:cs="ＭＳ Ｐゴシック" w:hint="eastAsia"/>
                <w:color w:val="000000" w:themeColor="text1"/>
                <w:kern w:val="0"/>
                <w:szCs w:val="20"/>
              </w:rPr>
              <w:t>改修工事等</w:t>
            </w:r>
            <w:r w:rsidR="00895DE1" w:rsidRPr="00623697">
              <w:rPr>
                <w:rFonts w:ascii="ＭＳ Ｐゴシック" w:eastAsia="ＭＳ Ｐゴシック" w:hAnsi="ＭＳ Ｐゴシック" w:cs="ＭＳ Ｐゴシック" w:hint="eastAsia"/>
                <w:color w:val="000000" w:themeColor="text1"/>
                <w:kern w:val="0"/>
                <w:szCs w:val="20"/>
              </w:rPr>
              <w:t>計画案の作成と</w:t>
            </w:r>
            <w:r w:rsidR="002A5D07" w:rsidRPr="00623697">
              <w:rPr>
                <w:rFonts w:ascii="ＭＳ Ｐゴシック" w:eastAsia="ＭＳ Ｐゴシック" w:hAnsi="ＭＳ Ｐゴシック" w:cs="ＭＳ Ｐゴシック" w:hint="eastAsia"/>
                <w:color w:val="000000" w:themeColor="text1"/>
                <w:kern w:val="0"/>
                <w:szCs w:val="20"/>
              </w:rPr>
              <w:t>改修費用</w:t>
            </w:r>
            <w:r w:rsidR="00895DE1" w:rsidRPr="00623697">
              <w:rPr>
                <w:rFonts w:ascii="ＭＳ Ｐゴシック" w:eastAsia="ＭＳ Ｐゴシック" w:hAnsi="ＭＳ Ｐゴシック" w:cs="ＭＳ Ｐゴシック" w:hint="eastAsia"/>
                <w:color w:val="000000" w:themeColor="text1"/>
                <w:kern w:val="0"/>
                <w:szCs w:val="20"/>
              </w:rPr>
              <w:t>の積算</w:t>
            </w:r>
          </w:p>
        </w:tc>
      </w:tr>
      <w:tr w:rsidR="00E03CD2" w:rsidTr="005C4E46">
        <w:trPr>
          <w:trHeight w:val="654"/>
        </w:trPr>
        <w:tc>
          <w:tcPr>
            <w:tcW w:w="9640" w:type="dxa"/>
          </w:tcPr>
          <w:p w:rsidR="00E03CD2" w:rsidRPr="005C4E46" w:rsidRDefault="005A495B" w:rsidP="005C4E46">
            <w:pPr>
              <w:ind w:leftChars="208" w:left="416" w:firstLineChars="100" w:firstLine="200"/>
              <w:rPr>
                <w:rFonts w:ascii="HG丸ｺﾞｼｯｸM-PRO" w:eastAsia="HG丸ｺﾞｼｯｸM-PRO" w:hAnsi="HG丸ｺﾞｼｯｸM-PRO" w:cs="ＭＳ Ｐゴシック"/>
                <w:color w:val="000000" w:themeColor="text1"/>
                <w:kern w:val="0"/>
                <w:szCs w:val="20"/>
              </w:rPr>
            </w:pPr>
            <w:r>
              <w:rPr>
                <w:rFonts w:ascii="ＭＳ Ｐゴシック" w:eastAsia="ＭＳ Ｐゴシック" w:hAnsi="ＭＳ Ｐゴシック" w:cs="ＭＳ Ｐゴシック"/>
                <w:noProof/>
                <w:color w:val="000000" w:themeColor="text1"/>
                <w:kern w:val="0"/>
                <w:szCs w:val="20"/>
              </w:rPr>
              <mc:AlternateContent>
                <mc:Choice Requires="wps">
                  <w:drawing>
                    <wp:anchor distT="0" distB="0" distL="114300" distR="114300" simplePos="0" relativeHeight="251677696" behindDoc="0" locked="0" layoutInCell="1" allowOverlap="1">
                      <wp:simplePos x="0" y="0"/>
                      <wp:positionH relativeFrom="column">
                        <wp:posOffset>118745</wp:posOffset>
                      </wp:positionH>
                      <wp:positionV relativeFrom="paragraph">
                        <wp:posOffset>24130</wp:posOffset>
                      </wp:positionV>
                      <wp:extent cx="0" cy="324000"/>
                      <wp:effectExtent l="76200" t="0" r="76200" b="57150"/>
                      <wp:wrapNone/>
                      <wp:docPr id="231" name="AutoShape 3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240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76FD142" id="AutoShape 352" o:spid="_x0000_s1026" type="#_x0000_t32" style="position:absolute;left:0;text-align:left;margin-left:9.35pt;margin-top:1.9pt;width:0;height:25.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">
                      <v:stroke endarrow="block"/>
                    </v:shape>
                  </w:pict>
                </mc:Fallback>
              </mc:AlternateContent>
            </w:r>
            <w:r w:rsidR="00E03CD2" w:rsidRPr="00623697">
              <w:rPr>
                <w:rFonts w:ascii="HG丸ｺﾞｼｯｸM-PRO" w:eastAsia="HG丸ｺﾞｼｯｸM-PRO" w:hAnsi="HG丸ｺﾞｼｯｸM-PRO" w:cs="ＭＳ Ｐゴシック" w:hint="eastAsia"/>
                <w:color w:val="000000" w:themeColor="text1"/>
                <w:kern w:val="0"/>
                <w:szCs w:val="20"/>
              </w:rPr>
              <w:t>必要</w:t>
            </w:r>
            <w:r w:rsidR="00292BA9" w:rsidRPr="00623697">
              <w:rPr>
                <w:rFonts w:ascii="HG丸ｺﾞｼｯｸM-PRO" w:eastAsia="HG丸ｺﾞｼｯｸM-PRO" w:hAnsi="HG丸ｺﾞｼｯｸM-PRO" w:cs="ＭＳ Ｐゴシック" w:hint="eastAsia"/>
                <w:color w:val="000000" w:themeColor="text1"/>
                <w:kern w:val="0"/>
                <w:szCs w:val="20"/>
              </w:rPr>
              <w:t>と</w:t>
            </w:r>
            <w:r w:rsidR="00292BA9" w:rsidRPr="00623697">
              <w:rPr>
                <w:rFonts w:ascii="HG丸ｺﾞｼｯｸM-PRO" w:eastAsia="HG丸ｺﾞｼｯｸM-PRO" w:hAnsi="HG丸ｺﾞｼｯｸM-PRO" w:cs="ＭＳ Ｐゴシック"/>
                <w:color w:val="000000" w:themeColor="text1"/>
                <w:kern w:val="0"/>
                <w:szCs w:val="20"/>
              </w:rPr>
              <w:t>判断</w:t>
            </w:r>
            <w:r w:rsidR="00292BA9" w:rsidRPr="00623697">
              <w:rPr>
                <w:rFonts w:ascii="HG丸ｺﾞｼｯｸM-PRO" w:eastAsia="HG丸ｺﾞｼｯｸM-PRO" w:hAnsi="HG丸ｺﾞｼｯｸM-PRO" w:cs="ＭＳ Ｐゴシック" w:hint="eastAsia"/>
                <w:color w:val="000000" w:themeColor="text1"/>
                <w:kern w:val="0"/>
                <w:szCs w:val="20"/>
              </w:rPr>
              <w:t>され</w:t>
            </w:r>
            <w:r w:rsidR="00292BA9" w:rsidRPr="00623697">
              <w:rPr>
                <w:rFonts w:ascii="HG丸ｺﾞｼｯｸM-PRO" w:eastAsia="HG丸ｺﾞｼｯｸM-PRO" w:hAnsi="HG丸ｺﾞｼｯｸM-PRO" w:cs="ＭＳ Ｐゴシック"/>
                <w:color w:val="000000" w:themeColor="text1"/>
                <w:kern w:val="0"/>
                <w:szCs w:val="20"/>
              </w:rPr>
              <w:t>た</w:t>
            </w:r>
            <w:r w:rsidR="00292BA9" w:rsidRPr="00623697">
              <w:rPr>
                <w:rFonts w:ascii="HG丸ｺﾞｼｯｸM-PRO" w:eastAsia="HG丸ｺﾞｼｯｸM-PRO" w:hAnsi="HG丸ｺﾞｼｯｸM-PRO" w:cs="ＭＳ Ｐゴシック" w:hint="eastAsia"/>
                <w:color w:val="000000" w:themeColor="text1"/>
                <w:kern w:val="0"/>
                <w:szCs w:val="20"/>
              </w:rPr>
              <w:t>改修工事等に</w:t>
            </w:r>
            <w:r w:rsidR="00292BA9" w:rsidRPr="00623697">
              <w:rPr>
                <w:rFonts w:ascii="HG丸ｺﾞｼｯｸM-PRO" w:eastAsia="HG丸ｺﾞｼｯｸM-PRO" w:hAnsi="HG丸ｺﾞｼｯｸM-PRO" w:cs="ＭＳ Ｐゴシック"/>
                <w:color w:val="000000" w:themeColor="text1"/>
                <w:kern w:val="0"/>
                <w:szCs w:val="20"/>
              </w:rPr>
              <w:t>ついて、</w:t>
            </w:r>
            <w:r w:rsidR="00E03CD2" w:rsidRPr="00623697">
              <w:rPr>
                <w:rFonts w:ascii="HG丸ｺﾞｼｯｸM-PRO" w:eastAsia="HG丸ｺﾞｼｯｸM-PRO" w:hAnsi="HG丸ｺﾞｼｯｸM-PRO" w:cs="ＭＳ Ｐゴシック" w:hint="eastAsia"/>
                <w:color w:val="000000" w:themeColor="text1"/>
                <w:kern w:val="0"/>
                <w:szCs w:val="20"/>
              </w:rPr>
              <w:t>改修工事等の計画案</w:t>
            </w:r>
            <w:r w:rsidR="00F05EF9">
              <w:rPr>
                <w:rFonts w:ascii="HG丸ｺﾞｼｯｸM-PRO" w:eastAsia="HG丸ｺﾞｼｯｸM-PRO" w:hAnsi="HG丸ｺﾞｼｯｸM-PRO" w:cs="ＭＳ Ｐゴシック" w:hint="eastAsia"/>
                <w:color w:val="000000" w:themeColor="text1"/>
                <w:kern w:val="0"/>
                <w:szCs w:val="20"/>
              </w:rPr>
              <w:t>（</w:t>
            </w:r>
            <w:r w:rsidR="00E03CD2" w:rsidRPr="00623697">
              <w:rPr>
                <w:rFonts w:ascii="HG丸ｺﾞｼｯｸM-PRO" w:eastAsia="HG丸ｺﾞｼｯｸM-PRO" w:hAnsi="HG丸ｺﾞｼｯｸM-PRO" w:cs="ＭＳ Ｐゴシック" w:hint="eastAsia"/>
                <w:color w:val="000000" w:themeColor="text1"/>
                <w:kern w:val="0"/>
                <w:szCs w:val="20"/>
              </w:rPr>
              <w:t>以下</w:t>
            </w:r>
            <w:r w:rsidR="00F05EF9" w:rsidRPr="00E8176D">
              <w:rPr>
                <w:rFonts w:ascii="HG丸ｺﾞｼｯｸM-PRO" w:eastAsia="HG丸ｺﾞｼｯｸM-PRO" w:hAnsi="HG丸ｺﾞｼｯｸM-PRO" w:cs="ＭＳ Ｐゴシック" w:hint="eastAsia"/>
                <w:kern w:val="0"/>
                <w:szCs w:val="20"/>
              </w:rPr>
              <w:t>「</w:t>
            </w:r>
            <w:r w:rsidR="00E03CD2" w:rsidRPr="00E8176D">
              <w:rPr>
                <w:rFonts w:ascii="HG丸ｺﾞｼｯｸM-PRO" w:eastAsia="HG丸ｺﾞｼｯｸM-PRO" w:hAnsi="HG丸ｺﾞｼｯｸM-PRO" w:cs="ＭＳ Ｐゴシック" w:hint="eastAsia"/>
                <w:kern w:val="0"/>
                <w:szCs w:val="20"/>
              </w:rPr>
              <w:t>改修工事等計画案</w:t>
            </w:r>
            <w:r w:rsidR="00F05EF9" w:rsidRPr="00E8176D">
              <w:rPr>
                <w:rFonts w:ascii="HG丸ｺﾞｼｯｸM-PRO" w:eastAsia="HG丸ｺﾞｼｯｸM-PRO" w:hAnsi="HG丸ｺﾞｼｯｸM-PRO" w:cs="ＭＳ Ｐゴシック" w:hint="eastAsia"/>
                <w:kern w:val="0"/>
                <w:szCs w:val="20"/>
              </w:rPr>
              <w:t>」</w:t>
            </w:r>
            <w:r w:rsidR="00E03CD2" w:rsidRPr="00E8176D">
              <w:rPr>
                <w:rFonts w:ascii="HG丸ｺﾞｼｯｸM-PRO" w:eastAsia="HG丸ｺﾞｼｯｸM-PRO" w:hAnsi="HG丸ｺﾞｼｯｸM-PRO" w:cs="ＭＳ Ｐゴシック" w:hint="eastAsia"/>
                <w:kern w:val="0"/>
                <w:szCs w:val="20"/>
              </w:rPr>
              <w:t>と</w:t>
            </w:r>
            <w:r w:rsidR="00E03CD2" w:rsidRPr="00623697">
              <w:rPr>
                <w:rFonts w:ascii="HG丸ｺﾞｼｯｸM-PRO" w:eastAsia="HG丸ｺﾞｼｯｸM-PRO" w:hAnsi="HG丸ｺﾞｼｯｸM-PRO" w:cs="ＭＳ Ｐゴシック" w:hint="eastAsia"/>
                <w:color w:val="000000" w:themeColor="text1"/>
                <w:kern w:val="0"/>
                <w:szCs w:val="20"/>
              </w:rPr>
              <w:t>いう。）を作成するとともに、その計画に関す</w:t>
            </w:r>
            <w:r w:rsidR="00292BA9" w:rsidRPr="00623697">
              <w:rPr>
                <w:rFonts w:ascii="HG丸ｺﾞｼｯｸM-PRO" w:eastAsia="HG丸ｺﾞｼｯｸM-PRO" w:hAnsi="HG丸ｺﾞｼｯｸM-PRO" w:cs="ＭＳ Ｐゴシック" w:hint="eastAsia"/>
                <w:color w:val="000000" w:themeColor="text1"/>
                <w:kern w:val="0"/>
                <w:szCs w:val="20"/>
              </w:rPr>
              <w:t>る</w:t>
            </w:r>
            <w:r w:rsidR="00020F8E" w:rsidRPr="00E8176D">
              <w:rPr>
                <w:rFonts w:ascii="HG丸ｺﾞｼｯｸM-PRO" w:eastAsia="HG丸ｺﾞｼｯｸM-PRO" w:hAnsi="HG丸ｺﾞｼｯｸM-PRO" w:cs="ＭＳ Ｐゴシック" w:hint="eastAsia"/>
                <w:kern w:val="0"/>
                <w:szCs w:val="20"/>
              </w:rPr>
              <w:t>概算</w:t>
            </w:r>
            <w:r w:rsidR="00D905E9" w:rsidRPr="00623697">
              <w:rPr>
                <w:rFonts w:ascii="HG丸ｺﾞｼｯｸM-PRO" w:eastAsia="HG丸ｺﾞｼｯｸM-PRO" w:hAnsi="HG丸ｺﾞｼｯｸM-PRO" w:cs="ＭＳ Ｐゴシック" w:hint="eastAsia"/>
                <w:color w:val="000000" w:themeColor="text1"/>
                <w:kern w:val="0"/>
                <w:szCs w:val="20"/>
              </w:rPr>
              <w:t>費用</w:t>
            </w:r>
            <w:r w:rsidR="00E03CD2" w:rsidRPr="00623697">
              <w:rPr>
                <w:rFonts w:ascii="HG丸ｺﾞｼｯｸM-PRO" w:eastAsia="HG丸ｺﾞｼｯｸM-PRO" w:hAnsi="HG丸ｺﾞｼｯｸM-PRO" w:cs="ＭＳ Ｐゴシック" w:hint="eastAsia"/>
                <w:color w:val="000000" w:themeColor="text1"/>
                <w:kern w:val="0"/>
                <w:szCs w:val="20"/>
              </w:rPr>
              <w:t>を積算します。</w:t>
            </w:r>
          </w:p>
        </w:tc>
      </w:tr>
      <w:tr w:rsidR="00895DE1" w:rsidTr="00A27C0D">
        <w:trPr>
          <w:trHeight w:val="269"/>
        </w:trPr>
        <w:tc>
          <w:tcPr>
            <w:tcW w:w="9640" w:type="dxa"/>
          </w:tcPr>
          <w:p w:rsidR="00895DE1" w:rsidRPr="00623697" w:rsidRDefault="007D58A7" w:rsidP="00895DE1">
            <w:pPr>
              <w:ind w:left="-3"/>
              <w:rPr>
                <w:rFonts w:ascii="ＭＳ Ｐゴシック" w:eastAsia="ＭＳ Ｐゴシック" w:hAnsi="ＭＳ Ｐゴシック" w:cs="ＭＳ Ｐゴシック"/>
                <w:color w:val="000000" w:themeColor="text1"/>
                <w:kern w:val="0"/>
                <w:szCs w:val="20"/>
                <w:bdr w:val="single" w:sz="4" w:space="0" w:color="auto"/>
              </w:rPr>
            </w:pPr>
            <w:r>
              <w:rPr>
                <w:rFonts w:ascii="ＭＳ Ｐゴシック" w:eastAsia="ＭＳ Ｐゴシック" w:hAnsi="ＭＳ Ｐゴシック" w:cs="ＭＳ Ｐゴシック" w:hint="eastAsia"/>
                <w:color w:val="000000" w:themeColor="text1"/>
                <w:kern w:val="0"/>
                <w:szCs w:val="20"/>
              </w:rPr>
              <w:t>（５）</w:t>
            </w:r>
            <w:r w:rsidR="00895DE1" w:rsidRPr="00623697">
              <w:rPr>
                <w:rFonts w:ascii="ＭＳ Ｐゴシック" w:eastAsia="ＭＳ Ｐゴシック" w:hAnsi="ＭＳ Ｐゴシック" w:cs="ＭＳ Ｐゴシック" w:hint="eastAsia"/>
                <w:color w:val="000000" w:themeColor="text1"/>
                <w:kern w:val="0"/>
                <w:szCs w:val="20"/>
              </w:rPr>
              <w:t>報告書の作成</w:t>
            </w:r>
          </w:p>
        </w:tc>
      </w:tr>
      <w:tr w:rsidR="00E03CD2" w:rsidTr="005C4E46">
        <w:trPr>
          <w:trHeight w:val="256"/>
        </w:trPr>
        <w:tc>
          <w:tcPr>
            <w:tcW w:w="9640" w:type="dxa"/>
          </w:tcPr>
          <w:p w:rsidR="00E03CD2" w:rsidRPr="005C4E46" w:rsidRDefault="00292BA9" w:rsidP="005C4E46">
            <w:pPr>
              <w:ind w:firstLineChars="300" w:firstLine="600"/>
              <w:rPr>
                <w:rFonts w:ascii="ＭＳ Ｐゴシック" w:eastAsia="ＭＳ Ｐゴシック" w:hAnsi="ＭＳ Ｐゴシック" w:cs="ＭＳ Ｐゴシック"/>
                <w:color w:val="000000" w:themeColor="text1"/>
                <w:kern w:val="0"/>
                <w:szCs w:val="20"/>
              </w:rPr>
            </w:pPr>
            <w:r w:rsidRPr="00623697">
              <w:rPr>
                <w:rFonts w:ascii="HG丸ｺﾞｼｯｸM-PRO" w:eastAsia="HG丸ｺﾞｼｯｸM-PRO" w:hAnsi="HG丸ｺﾞｼｯｸM-PRO" w:cs="ＭＳ Ｐゴシック" w:hint="eastAsia"/>
                <w:color w:val="000000" w:themeColor="text1"/>
                <w:kern w:val="0"/>
                <w:szCs w:val="20"/>
              </w:rPr>
              <w:t>調査</w:t>
            </w:r>
            <w:r w:rsidR="00E03CD2" w:rsidRPr="00623697">
              <w:rPr>
                <w:rFonts w:ascii="HG丸ｺﾞｼｯｸM-PRO" w:eastAsia="HG丸ｺﾞｼｯｸM-PRO" w:hAnsi="HG丸ｺﾞｼｯｸM-PRO" w:cs="ＭＳ Ｐゴシック" w:hint="eastAsia"/>
                <w:color w:val="000000" w:themeColor="text1"/>
                <w:kern w:val="0"/>
                <w:szCs w:val="20"/>
              </w:rPr>
              <w:t>結果を</w:t>
            </w:r>
            <w:r w:rsidR="002A5D07" w:rsidRPr="00623697">
              <w:rPr>
                <w:rFonts w:ascii="HG丸ｺﾞｼｯｸM-PRO" w:eastAsia="HG丸ｺﾞｼｯｸM-PRO" w:hAnsi="HG丸ｺﾞｼｯｸM-PRO" w:cs="ＭＳ Ｐゴシック" w:hint="eastAsia"/>
                <w:color w:val="000000" w:themeColor="text1"/>
                <w:kern w:val="0"/>
                <w:szCs w:val="20"/>
              </w:rPr>
              <w:t>とりまとめ</w:t>
            </w:r>
            <w:r w:rsidR="00E03CD2" w:rsidRPr="00623697">
              <w:rPr>
                <w:rFonts w:ascii="HG丸ｺﾞｼｯｸM-PRO" w:eastAsia="HG丸ｺﾞｼｯｸM-PRO" w:hAnsi="HG丸ｺﾞｼｯｸM-PRO" w:cs="ＭＳ Ｐゴシック" w:hint="eastAsia"/>
                <w:color w:val="000000" w:themeColor="text1"/>
                <w:kern w:val="0"/>
                <w:szCs w:val="20"/>
              </w:rPr>
              <w:t>、</w:t>
            </w:r>
            <w:r w:rsidR="002A5D07" w:rsidRPr="00623697">
              <w:rPr>
                <w:rFonts w:ascii="HG丸ｺﾞｼｯｸM-PRO" w:eastAsia="HG丸ｺﾞｼｯｸM-PRO" w:hAnsi="HG丸ｺﾞｼｯｸM-PRO" w:cs="ＭＳ Ｐゴシック" w:hint="eastAsia"/>
                <w:color w:val="000000" w:themeColor="text1"/>
                <w:kern w:val="0"/>
                <w:szCs w:val="20"/>
              </w:rPr>
              <w:t>施設管理者</w:t>
            </w:r>
            <w:r w:rsidR="00E03CD2" w:rsidRPr="00623697">
              <w:rPr>
                <w:rFonts w:ascii="HG丸ｺﾞｼｯｸM-PRO" w:eastAsia="HG丸ｺﾞｼｯｸM-PRO" w:hAnsi="HG丸ｺﾞｼｯｸM-PRO" w:cs="ＭＳ Ｐゴシック" w:hint="eastAsia"/>
                <w:color w:val="000000" w:themeColor="text1"/>
                <w:kern w:val="0"/>
                <w:szCs w:val="20"/>
              </w:rPr>
              <w:t>等</w:t>
            </w:r>
            <w:r w:rsidR="00020F8E" w:rsidRPr="00E8176D">
              <w:rPr>
                <w:rFonts w:ascii="HG丸ｺﾞｼｯｸM-PRO" w:eastAsia="HG丸ｺﾞｼｯｸM-PRO" w:hAnsi="HG丸ｺﾞｼｯｸM-PRO" w:cs="ＭＳ Ｐゴシック" w:hint="eastAsia"/>
                <w:kern w:val="0"/>
                <w:szCs w:val="20"/>
              </w:rPr>
              <w:t>に</w:t>
            </w:r>
            <w:r w:rsidR="002A5D07" w:rsidRPr="00E8176D">
              <w:rPr>
                <w:rFonts w:ascii="HG丸ｺﾞｼｯｸM-PRO" w:eastAsia="HG丸ｺﾞｼｯｸM-PRO" w:hAnsi="HG丸ｺﾞｼｯｸM-PRO" w:cs="ＭＳ Ｐゴシック" w:hint="eastAsia"/>
                <w:kern w:val="0"/>
                <w:szCs w:val="20"/>
              </w:rPr>
              <w:t>情</w:t>
            </w:r>
            <w:r w:rsidR="002A5D07" w:rsidRPr="00623697">
              <w:rPr>
                <w:rFonts w:ascii="HG丸ｺﾞｼｯｸM-PRO" w:eastAsia="HG丸ｺﾞｼｯｸM-PRO" w:hAnsi="HG丸ｺﾞｼｯｸM-PRO" w:cs="ＭＳ Ｐゴシック" w:hint="eastAsia"/>
                <w:color w:val="000000" w:themeColor="text1"/>
                <w:kern w:val="0"/>
                <w:szCs w:val="20"/>
              </w:rPr>
              <w:t>報提供</w:t>
            </w:r>
            <w:r w:rsidR="00E03CD2" w:rsidRPr="00623697">
              <w:rPr>
                <w:rFonts w:ascii="HG丸ｺﾞｼｯｸM-PRO" w:eastAsia="HG丸ｺﾞｼｯｸM-PRO" w:hAnsi="HG丸ｺﾞｼｯｸM-PRO" w:cs="ＭＳ Ｐゴシック" w:hint="eastAsia"/>
                <w:color w:val="000000" w:themeColor="text1"/>
                <w:kern w:val="0"/>
                <w:szCs w:val="20"/>
              </w:rPr>
              <w:t>します。</w:t>
            </w:r>
          </w:p>
        </w:tc>
      </w:tr>
    </w:tbl>
    <w:p w:rsidR="00E86832" w:rsidRPr="00E8176D" w:rsidRDefault="00013BD7" w:rsidP="00020F8E">
      <w:pPr>
        <w:widowControl/>
        <w:ind w:leftChars="200" w:left="400"/>
        <w:rPr>
          <w:rFonts w:ascii="ＭＳ Ｐゴシック" w:eastAsia="ＭＳ Ｐゴシック" w:hAnsi="ＭＳ Ｐゴシック" w:cs="ＭＳ Ｐゴシック"/>
          <w:kern w:val="0"/>
          <w:sz w:val="16"/>
          <w:szCs w:val="16"/>
        </w:rPr>
      </w:pPr>
      <w:r w:rsidRPr="00E8176D">
        <w:rPr>
          <w:rFonts w:ascii="HG丸ｺﾞｼｯｸM-PRO" w:eastAsia="HG丸ｺﾞｼｯｸM-PRO" w:hAnsi="HG丸ｺﾞｼｯｸM-PRO" w:cs="ＭＳ Ｐゴシック" w:hint="eastAsia"/>
          <w:kern w:val="0"/>
          <w:sz w:val="16"/>
          <w:szCs w:val="16"/>
        </w:rPr>
        <w:t>＊</w:t>
      </w:r>
      <w:r w:rsidR="00E86832" w:rsidRPr="00E8176D">
        <w:rPr>
          <w:rFonts w:ascii="ＭＳ Ｐゴシック" w:eastAsia="ＭＳ Ｐゴシック" w:hAnsi="ＭＳ Ｐゴシック" w:cs="ＭＳ Ｐゴシック" w:hint="eastAsia"/>
          <w:kern w:val="0"/>
          <w:sz w:val="16"/>
          <w:szCs w:val="16"/>
        </w:rPr>
        <w:t>１</w:t>
      </w:r>
      <w:r w:rsidRPr="00E8176D">
        <w:rPr>
          <w:rFonts w:ascii="ＭＳ Ｐゴシック" w:eastAsia="ＭＳ Ｐゴシック" w:hAnsi="ＭＳ Ｐゴシック" w:cs="ＭＳ Ｐゴシック" w:hint="eastAsia"/>
          <w:kern w:val="0"/>
          <w:sz w:val="16"/>
          <w:szCs w:val="16"/>
        </w:rPr>
        <w:t>：</w:t>
      </w:r>
      <w:r w:rsidR="00B95D23" w:rsidRPr="00E8176D">
        <w:rPr>
          <w:rFonts w:ascii="ＭＳ Ｐゴシック" w:eastAsia="ＭＳ Ｐゴシック" w:hAnsi="ＭＳ Ｐゴシック" w:cs="ＭＳ Ｐゴシック" w:hint="eastAsia"/>
          <w:kern w:val="0"/>
          <w:sz w:val="16"/>
          <w:szCs w:val="16"/>
        </w:rPr>
        <w:t>振興局に属する機関の「施設管理者」は</w:t>
      </w:r>
      <w:r w:rsidR="005176A8" w:rsidRPr="00E8176D">
        <w:rPr>
          <w:rFonts w:ascii="ＭＳ Ｐゴシック" w:eastAsia="ＭＳ Ｐゴシック" w:hAnsi="ＭＳ Ｐゴシック" w:cs="ＭＳ Ｐゴシック" w:hint="eastAsia"/>
          <w:kern w:val="0"/>
          <w:sz w:val="16"/>
          <w:szCs w:val="16"/>
        </w:rPr>
        <w:t>、</w:t>
      </w:r>
      <w:r w:rsidR="00095555" w:rsidRPr="00E8176D">
        <w:rPr>
          <w:rFonts w:ascii="ＭＳ Ｐゴシック" w:eastAsia="ＭＳ Ｐゴシック" w:hAnsi="ＭＳ Ｐゴシック" w:cs="ＭＳ Ｐゴシック" w:hint="eastAsia"/>
          <w:kern w:val="0"/>
          <w:sz w:val="16"/>
          <w:szCs w:val="16"/>
        </w:rPr>
        <w:t>振興局</w:t>
      </w:r>
      <w:r w:rsidR="005176A8" w:rsidRPr="00E8176D">
        <w:rPr>
          <w:rFonts w:ascii="ＭＳ Ｐゴシック" w:eastAsia="ＭＳ Ｐゴシック" w:hAnsi="ＭＳ Ｐゴシック" w:cs="ＭＳ Ｐゴシック" w:hint="eastAsia"/>
          <w:kern w:val="0"/>
          <w:sz w:val="16"/>
          <w:szCs w:val="16"/>
        </w:rPr>
        <w:t>長を指す</w:t>
      </w:r>
      <w:r w:rsidR="00E86832" w:rsidRPr="00E8176D">
        <w:rPr>
          <w:rFonts w:ascii="ＭＳ Ｐゴシック" w:eastAsia="ＭＳ Ｐゴシック" w:hAnsi="ＭＳ Ｐゴシック" w:cs="ＭＳ Ｐゴシック" w:hint="eastAsia"/>
          <w:kern w:val="0"/>
          <w:sz w:val="16"/>
          <w:szCs w:val="16"/>
        </w:rPr>
        <w:t>。</w:t>
      </w:r>
    </w:p>
    <w:p w:rsidR="002174E9" w:rsidRPr="00E8176D" w:rsidRDefault="00013BD7" w:rsidP="00013BD7">
      <w:pPr>
        <w:widowControl/>
        <w:ind w:leftChars="200" w:left="707" w:hangingChars="192" w:hanging="307"/>
        <w:rPr>
          <w:rFonts w:ascii="ＭＳ Ｐゴシック" w:eastAsia="ＭＳ Ｐゴシック" w:hAnsi="ＭＳ Ｐゴシック" w:cs="ＭＳ Ｐゴシック"/>
          <w:kern w:val="0"/>
          <w:sz w:val="16"/>
          <w:szCs w:val="16"/>
        </w:rPr>
      </w:pPr>
      <w:r w:rsidRPr="00E8176D">
        <w:rPr>
          <w:rFonts w:ascii="HG丸ｺﾞｼｯｸM-PRO" w:eastAsia="HG丸ｺﾞｼｯｸM-PRO" w:hAnsi="HG丸ｺﾞｼｯｸM-PRO" w:cs="ＭＳ Ｐゴシック" w:hint="eastAsia"/>
          <w:kern w:val="0"/>
          <w:sz w:val="16"/>
          <w:szCs w:val="16"/>
        </w:rPr>
        <w:t>＊</w:t>
      </w:r>
      <w:r w:rsidR="00020F8E" w:rsidRPr="00E8176D">
        <w:rPr>
          <w:rFonts w:ascii="ＭＳ Ｐゴシック" w:eastAsia="ＭＳ Ｐゴシック" w:hAnsi="ＭＳ Ｐゴシック" w:cs="ＭＳ Ｐゴシック" w:hint="eastAsia"/>
          <w:kern w:val="0"/>
          <w:sz w:val="16"/>
          <w:szCs w:val="16"/>
        </w:rPr>
        <w:t>２：</w:t>
      </w:r>
      <w:r w:rsidR="005320AC" w:rsidRPr="00E8176D">
        <w:rPr>
          <w:rFonts w:ascii="ＭＳ Ｐゴシック" w:eastAsia="ＭＳ Ｐゴシック" w:hAnsi="ＭＳ Ｐゴシック" w:cs="ＭＳ Ｐゴシック" w:hint="eastAsia"/>
          <w:kern w:val="0"/>
          <w:sz w:val="16"/>
          <w:szCs w:val="16"/>
        </w:rPr>
        <w:t>本要領</w:t>
      </w:r>
      <w:r w:rsidR="005320AC" w:rsidRPr="00E8176D">
        <w:rPr>
          <w:rFonts w:ascii="ＭＳ Ｐゴシック" w:eastAsia="ＭＳ Ｐゴシック" w:hAnsi="ＭＳ Ｐゴシック" w:cs="ＭＳ Ｐゴシック"/>
          <w:kern w:val="0"/>
          <w:sz w:val="16"/>
          <w:szCs w:val="16"/>
        </w:rPr>
        <w:t>に</w:t>
      </w:r>
      <w:r w:rsidR="005320AC" w:rsidRPr="00E8176D">
        <w:rPr>
          <w:rFonts w:ascii="ＭＳ Ｐゴシック" w:eastAsia="ＭＳ Ｐゴシック" w:hAnsi="ＭＳ Ｐゴシック" w:cs="ＭＳ Ｐゴシック" w:hint="eastAsia"/>
          <w:kern w:val="0"/>
          <w:sz w:val="16"/>
          <w:szCs w:val="16"/>
        </w:rPr>
        <w:t>おける</w:t>
      </w:r>
      <w:r w:rsidR="005176A8" w:rsidRPr="00E8176D">
        <w:rPr>
          <w:rFonts w:ascii="ＭＳ Ｐゴシック" w:eastAsia="ＭＳ Ｐゴシック" w:hAnsi="ＭＳ Ｐゴシック" w:cs="ＭＳ Ｐゴシック" w:hint="eastAsia"/>
          <w:kern w:val="0"/>
          <w:sz w:val="16"/>
          <w:szCs w:val="16"/>
        </w:rPr>
        <w:t>各種業務</w:t>
      </w:r>
      <w:r w:rsidR="00020F8E" w:rsidRPr="00E8176D">
        <w:rPr>
          <w:rFonts w:ascii="ＭＳ Ｐゴシック" w:eastAsia="ＭＳ Ｐゴシック" w:hAnsi="ＭＳ Ｐゴシック" w:cs="ＭＳ Ｐゴシック" w:hint="eastAsia"/>
          <w:kern w:val="0"/>
          <w:sz w:val="16"/>
          <w:szCs w:val="16"/>
        </w:rPr>
        <w:t>の</w:t>
      </w:r>
      <w:r w:rsidRPr="00E8176D">
        <w:rPr>
          <w:rFonts w:ascii="ＭＳ Ｐゴシック" w:eastAsia="ＭＳ Ｐゴシック" w:hAnsi="ＭＳ Ｐゴシック" w:cs="ＭＳ Ｐゴシック" w:hint="eastAsia"/>
          <w:kern w:val="0"/>
          <w:sz w:val="16"/>
          <w:szCs w:val="16"/>
        </w:rPr>
        <w:t>実施にあたり</w:t>
      </w:r>
      <w:r w:rsidR="005320AC" w:rsidRPr="00E8176D">
        <w:rPr>
          <w:rFonts w:ascii="ＭＳ Ｐゴシック" w:eastAsia="ＭＳ Ｐゴシック" w:hAnsi="ＭＳ Ｐゴシック" w:cs="ＭＳ Ｐゴシック" w:hint="eastAsia"/>
          <w:kern w:val="0"/>
          <w:sz w:val="16"/>
          <w:szCs w:val="16"/>
        </w:rPr>
        <w:t>、</w:t>
      </w:r>
      <w:r w:rsidR="005176A8" w:rsidRPr="00E8176D">
        <w:rPr>
          <w:rFonts w:ascii="ＭＳ Ｐゴシック" w:eastAsia="ＭＳ Ｐゴシック" w:hAnsi="ＭＳ Ｐゴシック" w:cs="ＭＳ Ｐゴシック" w:hint="eastAsia"/>
          <w:kern w:val="0"/>
          <w:sz w:val="16"/>
          <w:szCs w:val="16"/>
        </w:rPr>
        <w:t>建物の財産管理や保守管理を担当する職員とのやりとりが頻繁に発生することから、</w:t>
      </w:r>
      <w:r w:rsidR="005320AC" w:rsidRPr="00E8176D">
        <w:rPr>
          <w:rFonts w:ascii="ＭＳ Ｐゴシック" w:eastAsia="ＭＳ Ｐゴシック" w:hAnsi="ＭＳ Ｐゴシック" w:cs="ＭＳ Ｐゴシック" w:hint="eastAsia"/>
          <w:kern w:val="0"/>
          <w:sz w:val="16"/>
          <w:szCs w:val="16"/>
        </w:rPr>
        <w:t>本要領では</w:t>
      </w:r>
      <w:r w:rsidR="005176A8" w:rsidRPr="00E8176D">
        <w:rPr>
          <w:rFonts w:ascii="ＭＳ Ｐゴシック" w:eastAsia="ＭＳ Ｐゴシック" w:hAnsi="ＭＳ Ｐゴシック" w:cs="ＭＳ Ｐゴシック" w:hint="eastAsia"/>
          <w:kern w:val="0"/>
          <w:sz w:val="16"/>
          <w:szCs w:val="16"/>
        </w:rPr>
        <w:t>その職員及び所属する部署を「保全担当者」と</w:t>
      </w:r>
      <w:r w:rsidR="00020F8E" w:rsidRPr="00E8176D">
        <w:rPr>
          <w:rFonts w:ascii="ＭＳ Ｐゴシック" w:eastAsia="ＭＳ Ｐゴシック" w:hAnsi="ＭＳ Ｐゴシック" w:cs="ＭＳ Ｐゴシック" w:hint="eastAsia"/>
          <w:kern w:val="0"/>
          <w:sz w:val="16"/>
          <w:szCs w:val="16"/>
        </w:rPr>
        <w:t>表記</w:t>
      </w:r>
      <w:r w:rsidR="00020F8E" w:rsidRPr="00E8176D">
        <w:rPr>
          <w:rFonts w:ascii="ＭＳ Ｐゴシック" w:eastAsia="ＭＳ Ｐゴシック" w:hAnsi="ＭＳ Ｐゴシック" w:cs="ＭＳ Ｐゴシック"/>
          <w:kern w:val="0"/>
          <w:sz w:val="16"/>
          <w:szCs w:val="16"/>
        </w:rPr>
        <w:t>する</w:t>
      </w:r>
      <w:r w:rsidR="005176A8" w:rsidRPr="00E8176D">
        <w:rPr>
          <w:rFonts w:ascii="ＭＳ Ｐゴシック" w:eastAsia="ＭＳ Ｐゴシック" w:hAnsi="ＭＳ Ｐゴシック" w:cs="ＭＳ Ｐゴシック" w:hint="eastAsia"/>
          <w:kern w:val="0"/>
          <w:sz w:val="16"/>
          <w:szCs w:val="16"/>
          <w:u w:val="single"/>
        </w:rPr>
        <w:t>。</w:t>
      </w:r>
    </w:p>
    <w:p w:rsidR="00E86832" w:rsidRPr="00013BD7" w:rsidRDefault="00013BD7" w:rsidP="00020F8E">
      <w:pPr>
        <w:widowControl/>
        <w:ind w:leftChars="200" w:left="400"/>
        <w:rPr>
          <w:rFonts w:ascii="ＭＳ Ｐゴシック" w:eastAsia="ＭＳ Ｐゴシック" w:hAnsi="ＭＳ Ｐゴシック" w:cs="ＭＳ Ｐゴシック"/>
          <w:color w:val="000000"/>
          <w:kern w:val="0"/>
          <w:sz w:val="16"/>
          <w:szCs w:val="16"/>
        </w:rPr>
      </w:pPr>
      <w:r w:rsidRPr="00013BD7">
        <w:rPr>
          <w:rFonts w:ascii="HG丸ｺﾞｼｯｸM-PRO" w:eastAsia="HG丸ｺﾞｼｯｸM-PRO" w:hAnsi="HG丸ｺﾞｼｯｸM-PRO" w:cs="ＭＳ Ｐゴシック" w:hint="eastAsia"/>
          <w:color w:val="000000" w:themeColor="text1"/>
          <w:kern w:val="0"/>
          <w:sz w:val="16"/>
          <w:szCs w:val="16"/>
        </w:rPr>
        <w:t>＊</w:t>
      </w:r>
      <w:r w:rsidR="001D2F97" w:rsidRPr="00013BD7">
        <w:rPr>
          <w:rFonts w:ascii="ＭＳ Ｐゴシック" w:eastAsia="ＭＳ Ｐゴシック" w:hAnsi="ＭＳ Ｐゴシック" w:cs="ＭＳ Ｐゴシック" w:hint="eastAsia"/>
          <w:color w:val="000000"/>
          <w:kern w:val="0"/>
          <w:sz w:val="16"/>
          <w:szCs w:val="16"/>
        </w:rPr>
        <w:t>３</w:t>
      </w:r>
      <w:r w:rsidR="005176A8" w:rsidRPr="00013BD7">
        <w:rPr>
          <w:rFonts w:ascii="ＭＳ Ｐゴシック" w:eastAsia="ＭＳ Ｐゴシック" w:hAnsi="ＭＳ Ｐゴシック" w:cs="ＭＳ Ｐゴシック" w:hint="eastAsia"/>
          <w:color w:val="000000"/>
          <w:kern w:val="0"/>
          <w:sz w:val="16"/>
          <w:szCs w:val="16"/>
        </w:rPr>
        <w:t>：「長期保全計画」は、</w:t>
      </w:r>
      <w:r w:rsidR="00B95D23" w:rsidRPr="00013BD7">
        <w:rPr>
          <w:rFonts w:ascii="ＭＳ Ｐゴシック" w:eastAsia="ＭＳ Ｐゴシック" w:hAnsi="ＭＳ Ｐゴシック" w:cs="ＭＳ Ｐゴシック" w:hint="eastAsia"/>
          <w:color w:val="000000"/>
          <w:kern w:val="0"/>
          <w:sz w:val="16"/>
          <w:szCs w:val="16"/>
        </w:rPr>
        <w:t>施設管理者が</w:t>
      </w:r>
      <w:r w:rsidR="005176A8" w:rsidRPr="00013BD7">
        <w:rPr>
          <w:rFonts w:ascii="ＭＳ Ｐゴシック" w:eastAsia="ＭＳ Ｐゴシック" w:hAnsi="ＭＳ Ｐゴシック" w:cs="ＭＳ Ｐゴシック" w:hint="eastAsia"/>
          <w:color w:val="000000"/>
          <w:kern w:val="0"/>
          <w:sz w:val="16"/>
          <w:szCs w:val="16"/>
        </w:rPr>
        <w:t>保全規程に基づき作成する建築物等の保全計画を指す。</w:t>
      </w:r>
    </w:p>
    <w:p w:rsidR="00CA1672" w:rsidRDefault="005176A8" w:rsidP="00013BD7">
      <w:pPr>
        <w:widowControl/>
        <w:ind w:leftChars="350" w:left="700"/>
        <w:rPr>
          <w:rFonts w:ascii="ＭＳ Ｐゴシック" w:eastAsia="ＭＳ Ｐゴシック" w:hAnsi="ＭＳ Ｐゴシック" w:cs="ＭＳ Ｐゴシック"/>
          <w:color w:val="000000"/>
          <w:kern w:val="0"/>
          <w:sz w:val="16"/>
          <w:szCs w:val="16"/>
        </w:rPr>
      </w:pPr>
      <w:r w:rsidRPr="00013BD7">
        <w:rPr>
          <w:rFonts w:ascii="ＭＳ Ｐゴシック" w:eastAsia="ＭＳ Ｐゴシック" w:hAnsi="ＭＳ Ｐゴシック" w:cs="ＭＳ Ｐゴシック" w:hint="eastAsia"/>
          <w:color w:val="000000"/>
          <w:kern w:val="0"/>
          <w:sz w:val="16"/>
          <w:szCs w:val="16"/>
        </w:rPr>
        <w:t>その内容は、建築物等の長寿命化を図る上で重要となる部材及び機器について、建築物等の完成時の基準として、部材及び機器の標準的な更新周期ごとに当該部材及び機器を更新する場合の計画を示したもの。詳しくは「北海道建築物等保全マニュアル」（以下</w:t>
      </w:r>
      <w:r w:rsidR="00020F8E" w:rsidRPr="00E8176D">
        <w:rPr>
          <w:rFonts w:ascii="ＭＳ Ｐゴシック" w:eastAsia="ＭＳ Ｐゴシック" w:hAnsi="ＭＳ Ｐゴシック" w:cs="ＭＳ Ｐゴシック" w:hint="eastAsia"/>
          <w:kern w:val="0"/>
          <w:sz w:val="16"/>
          <w:szCs w:val="16"/>
        </w:rPr>
        <w:t>「</w:t>
      </w:r>
      <w:r w:rsidRPr="00E8176D">
        <w:rPr>
          <w:rFonts w:ascii="ＭＳ Ｐゴシック" w:eastAsia="ＭＳ Ｐゴシック" w:hAnsi="ＭＳ Ｐゴシック" w:cs="ＭＳ Ｐゴシック" w:hint="eastAsia"/>
          <w:kern w:val="0"/>
          <w:sz w:val="16"/>
          <w:szCs w:val="16"/>
        </w:rPr>
        <w:t>保全マニュアル</w:t>
      </w:r>
      <w:r w:rsidR="00020F8E" w:rsidRPr="00E8176D">
        <w:rPr>
          <w:rFonts w:ascii="ＭＳ Ｐゴシック" w:eastAsia="ＭＳ Ｐゴシック" w:hAnsi="ＭＳ Ｐゴシック" w:cs="ＭＳ Ｐゴシック" w:hint="eastAsia"/>
          <w:kern w:val="0"/>
          <w:sz w:val="16"/>
          <w:szCs w:val="16"/>
        </w:rPr>
        <w:t>」</w:t>
      </w:r>
      <w:r w:rsidRPr="00E8176D">
        <w:rPr>
          <w:rFonts w:ascii="ＭＳ Ｐゴシック" w:eastAsia="ＭＳ Ｐゴシック" w:hAnsi="ＭＳ Ｐゴシック" w:cs="ＭＳ Ｐゴシック" w:hint="eastAsia"/>
          <w:kern w:val="0"/>
          <w:sz w:val="16"/>
          <w:szCs w:val="16"/>
        </w:rPr>
        <w:t>と</w:t>
      </w:r>
      <w:r w:rsidRPr="00013BD7">
        <w:rPr>
          <w:rFonts w:ascii="ＭＳ Ｐゴシック" w:eastAsia="ＭＳ Ｐゴシック" w:hAnsi="ＭＳ Ｐゴシック" w:cs="ＭＳ Ｐゴシック" w:hint="eastAsia"/>
          <w:color w:val="000000"/>
          <w:kern w:val="0"/>
          <w:sz w:val="16"/>
          <w:szCs w:val="16"/>
        </w:rPr>
        <w:t>いう</w:t>
      </w:r>
      <w:r w:rsidR="00020F8E" w:rsidRPr="00013BD7">
        <w:rPr>
          <w:rFonts w:ascii="ＭＳ Ｐゴシック" w:eastAsia="ＭＳ Ｐゴシック" w:hAnsi="ＭＳ Ｐゴシック" w:cs="ＭＳ Ｐゴシック" w:hint="eastAsia"/>
          <w:color w:val="000000"/>
          <w:kern w:val="0"/>
          <w:sz w:val="16"/>
          <w:szCs w:val="16"/>
        </w:rPr>
        <w:t>。</w:t>
      </w:r>
      <w:r w:rsidRPr="00013BD7">
        <w:rPr>
          <w:rFonts w:ascii="ＭＳ Ｐゴシック" w:eastAsia="ＭＳ Ｐゴシック" w:hAnsi="ＭＳ Ｐゴシック" w:cs="ＭＳ Ｐゴシック" w:hint="eastAsia"/>
          <w:color w:val="000000"/>
          <w:kern w:val="0"/>
          <w:sz w:val="16"/>
          <w:szCs w:val="16"/>
        </w:rPr>
        <w:t>）を参照のこと。</w:t>
      </w:r>
      <w:r w:rsidR="00CA1672">
        <w:rPr>
          <w:rFonts w:ascii="ＭＳ Ｐゴシック" w:eastAsia="ＭＳ Ｐゴシック" w:hAnsi="ＭＳ Ｐゴシック" w:cs="ＭＳ Ｐゴシック"/>
          <w:color w:val="000000"/>
          <w:kern w:val="0"/>
          <w:sz w:val="16"/>
          <w:szCs w:val="16"/>
        </w:rPr>
        <w:br w:type="page"/>
      </w:r>
    </w:p>
    <w:p w:rsidR="00A34C5D" w:rsidRPr="00623697" w:rsidRDefault="00A34C5D" w:rsidP="00A34C5D">
      <w:pPr>
        <w:jc w:val="left"/>
        <w:rPr>
          <w:rFonts w:asciiTheme="majorEastAsia" w:eastAsiaTheme="majorEastAsia" w:hAnsiTheme="majorEastAsia"/>
          <w:color w:val="000000" w:themeColor="text1"/>
          <w:kern w:val="0"/>
          <w:sz w:val="21"/>
        </w:rPr>
      </w:pPr>
      <w:r w:rsidRPr="00623697">
        <w:rPr>
          <w:rFonts w:asciiTheme="majorEastAsia" w:eastAsiaTheme="majorEastAsia" w:hAnsiTheme="majorEastAsia" w:hint="eastAsia"/>
          <w:color w:val="000000" w:themeColor="text1"/>
          <w:kern w:val="0"/>
          <w:sz w:val="21"/>
        </w:rPr>
        <w:t>２　調査対象建築物</w:t>
      </w:r>
    </w:p>
    <w:p w:rsidR="00A34C5D" w:rsidRPr="00623697" w:rsidRDefault="00A34C5D" w:rsidP="007D58A7">
      <w:pPr>
        <w:ind w:leftChars="100" w:left="200" w:firstLineChars="100" w:firstLine="200"/>
        <w:jc w:val="left"/>
        <w:rPr>
          <w:rFonts w:ascii="HG丸ｺﾞｼｯｸM-PRO" w:eastAsia="HG丸ｺﾞｼｯｸM-PRO" w:hAnsi="HG丸ｺﾞｼｯｸM-PRO"/>
          <w:color w:val="000000" w:themeColor="text1"/>
          <w:kern w:val="0"/>
        </w:rPr>
      </w:pPr>
      <w:r w:rsidRPr="00623697">
        <w:rPr>
          <w:rFonts w:ascii="HG丸ｺﾞｼｯｸM-PRO" w:eastAsia="HG丸ｺﾞｼｯｸM-PRO" w:hAnsi="HG丸ｺﾞｼｯｸM-PRO" w:hint="eastAsia"/>
          <w:color w:val="000000" w:themeColor="text1"/>
          <w:kern w:val="0"/>
        </w:rPr>
        <w:t>道有建築物を対象とし</w:t>
      </w:r>
      <w:r w:rsidR="00020F8E">
        <w:rPr>
          <w:rFonts w:ascii="HG丸ｺﾞｼｯｸM-PRO" w:eastAsia="HG丸ｺﾞｼｯｸM-PRO" w:hAnsi="HG丸ｺﾞｼｯｸM-PRO" w:hint="eastAsia"/>
          <w:color w:val="000000" w:themeColor="text1"/>
          <w:kern w:val="0"/>
        </w:rPr>
        <w:t>て</w:t>
      </w:r>
      <w:r w:rsidRPr="00623697">
        <w:rPr>
          <w:rFonts w:ascii="HG丸ｺﾞｼｯｸM-PRO" w:eastAsia="HG丸ｺﾞｼｯｸM-PRO" w:hAnsi="HG丸ｺﾞｼｯｸM-PRO" w:hint="eastAsia"/>
          <w:color w:val="000000" w:themeColor="text1"/>
          <w:kern w:val="0"/>
        </w:rPr>
        <w:t>、経過年数、規模等から対象建築物を決定</w:t>
      </w:r>
      <w:r w:rsidR="007D58A7">
        <w:rPr>
          <w:rFonts w:ascii="HG丸ｺﾞｼｯｸM-PRO" w:eastAsia="HG丸ｺﾞｼｯｸM-PRO" w:hAnsi="HG丸ｺﾞｼｯｸM-PRO" w:hint="eastAsia"/>
          <w:color w:val="000000" w:themeColor="text1"/>
          <w:kern w:val="0"/>
        </w:rPr>
        <w:t>します</w:t>
      </w:r>
      <w:r w:rsidRPr="00623697">
        <w:rPr>
          <w:rFonts w:ascii="HG丸ｺﾞｼｯｸM-PRO" w:eastAsia="HG丸ｺﾞｼｯｸM-PRO" w:hAnsi="HG丸ｺﾞｼｯｸM-PRO" w:hint="eastAsia"/>
          <w:color w:val="000000" w:themeColor="text1"/>
          <w:kern w:val="0"/>
        </w:rPr>
        <w:t>。</w:t>
      </w:r>
    </w:p>
    <w:p w:rsidR="00A34C5D" w:rsidRPr="00623697" w:rsidRDefault="00A34C5D" w:rsidP="007D58A7">
      <w:pPr>
        <w:ind w:leftChars="100" w:left="200" w:firstLineChars="100" w:firstLine="200"/>
        <w:jc w:val="left"/>
        <w:rPr>
          <w:rFonts w:ascii="HG丸ｺﾞｼｯｸM-PRO" w:eastAsia="HG丸ｺﾞｼｯｸM-PRO" w:hAnsi="HG丸ｺﾞｼｯｸM-PRO"/>
          <w:color w:val="000000" w:themeColor="text1"/>
          <w:kern w:val="0"/>
        </w:rPr>
      </w:pPr>
      <w:r w:rsidRPr="00623697">
        <w:rPr>
          <w:rFonts w:ascii="HG丸ｺﾞｼｯｸM-PRO" w:eastAsia="HG丸ｺﾞｼｯｸM-PRO" w:hAnsi="HG丸ｺﾞｼｯｸM-PRO" w:hint="eastAsia"/>
          <w:color w:val="000000" w:themeColor="text1"/>
          <w:kern w:val="0"/>
        </w:rPr>
        <w:t>ただし、保全規程第７条に規定する延床面積が100㎡以下の建築物などは対象外とします。</w:t>
      </w:r>
    </w:p>
    <w:p w:rsidR="00A34C5D" w:rsidRPr="000A6EBE" w:rsidRDefault="000A6EBE" w:rsidP="000A6EBE">
      <w:pPr>
        <w:snapToGrid w:val="0"/>
        <w:jc w:val="left"/>
        <w:rPr>
          <w:rFonts w:asciiTheme="majorEastAsia" w:eastAsiaTheme="majorEastAsia" w:hAnsiTheme="majorEastAsia"/>
          <w:color w:val="000000" w:themeColor="text1"/>
          <w:kern w:val="0"/>
          <w:sz w:val="10"/>
          <w:szCs w:val="10"/>
        </w:rPr>
      </w:pPr>
      <w:r w:rsidRPr="000A6EBE">
        <w:rPr>
          <w:rFonts w:ascii="HG丸ｺﾞｼｯｸM-PRO" w:eastAsia="HG丸ｺﾞｼｯｸM-PRO" w:hAnsi="HG丸ｺﾞｼｯｸM-PRO" w:hint="eastAsia"/>
          <w:noProof/>
          <w:color w:val="000000" w:themeColor="text1"/>
          <w:kern w:val="0"/>
          <w:sz w:val="10"/>
          <w:szCs w:val="10"/>
        </w:rPr>
        <mc:AlternateContent>
          <mc:Choice Requires="wps">
            <w:drawing>
              <wp:anchor distT="0" distB="0" distL="114300" distR="114300" simplePos="0" relativeHeight="251721728" behindDoc="0" locked="0" layoutInCell="1" allowOverlap="1" wp14:anchorId="6241603D" wp14:editId="0115FD06">
                <wp:simplePos x="0" y="0"/>
                <wp:positionH relativeFrom="column">
                  <wp:posOffset>249555</wp:posOffset>
                </wp:positionH>
                <wp:positionV relativeFrom="paragraph">
                  <wp:posOffset>28575</wp:posOffset>
                </wp:positionV>
                <wp:extent cx="5857875" cy="2028825"/>
                <wp:effectExtent l="0" t="0" r="28575" b="28575"/>
                <wp:wrapNone/>
                <wp:docPr id="1" name="角丸四角形 1"/>
                <wp:cNvGraphicFramePr/>
                <a:graphic xmlns:a="http://schemas.openxmlformats.org/drawingml/2006/main">
                  <a:graphicData uri="http://schemas.microsoft.com/office/word/2010/wordprocessingShape">
                    <wps:wsp>
                      <wps:cNvSpPr/>
                      <wps:spPr>
                        <a:xfrm>
                          <a:off x="0" y="0"/>
                          <a:ext cx="5857875" cy="2028825"/>
                        </a:xfrm>
                        <a:prstGeom prst="roundRect">
                          <a:avLst>
                            <a:gd name="adj" fmla="val 7871"/>
                          </a:avLst>
                        </a:prstGeom>
                        <a:noFill/>
                        <a:ln w="9525">
                          <a:prstDash val="dash"/>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0504ECA3" id="角丸四角形 1" o:spid="_x0000_s1026" style="position:absolute;left:0;text-align:left;margin-left:19.65pt;margin-top:2.25pt;width:461.25pt;height:159.75pt;z-index:2517217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5158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" filled="f" strokecolor="black [3200]">
                <v:stroke dashstyle="dash"/>
              </v:roundrect>
            </w:pict>
          </mc:Fallback>
        </mc:AlternateContent>
      </w:r>
    </w:p>
    <w:p w:rsidR="000A6EBE" w:rsidRPr="00E8176D" w:rsidRDefault="000A6EBE" w:rsidP="000A6EBE">
      <w:pPr>
        <w:snapToGrid w:val="0"/>
        <w:ind w:leftChars="273" w:left="546" w:rightChars="200" w:right="400"/>
        <w:rPr>
          <w:rFonts w:ascii="HG丸ｺﾞｼｯｸM-PRO" w:eastAsia="HG丸ｺﾞｼｯｸM-PRO" w:hAnsi="HG丸ｺﾞｼｯｸM-PRO"/>
          <w:kern w:val="0"/>
          <w:sz w:val="18"/>
          <w:szCs w:val="18"/>
        </w:rPr>
      </w:pPr>
      <w:r w:rsidRPr="00E8176D">
        <w:rPr>
          <w:rFonts w:ascii="HG丸ｺﾞｼｯｸM-PRO" w:eastAsia="HG丸ｺﾞｼｯｸM-PRO" w:hAnsi="HG丸ｺﾞｼｯｸM-PRO" w:hint="eastAsia"/>
          <w:kern w:val="0"/>
          <w:sz w:val="18"/>
          <w:szCs w:val="18"/>
        </w:rPr>
        <w:t>（長期保全計画に係る適用除外の建築物等）</w:t>
      </w:r>
    </w:p>
    <w:p w:rsidR="000A6EBE" w:rsidRPr="00E8176D" w:rsidRDefault="000A6EBE" w:rsidP="000A6EBE">
      <w:pPr>
        <w:snapToGrid w:val="0"/>
        <w:ind w:leftChars="273" w:left="546" w:rightChars="200" w:right="400"/>
        <w:rPr>
          <w:rFonts w:ascii="HG丸ｺﾞｼｯｸM-PRO" w:eastAsia="HG丸ｺﾞｼｯｸM-PRO" w:hAnsi="HG丸ｺﾞｼｯｸM-PRO"/>
          <w:kern w:val="0"/>
          <w:sz w:val="18"/>
          <w:szCs w:val="18"/>
        </w:rPr>
      </w:pPr>
      <w:r w:rsidRPr="00E8176D">
        <w:rPr>
          <w:rFonts w:ascii="HG丸ｺﾞｼｯｸM-PRO" w:eastAsia="HG丸ｺﾞｼｯｸM-PRO" w:hAnsi="HG丸ｺﾞｼｯｸM-PRO" w:hint="eastAsia"/>
          <w:kern w:val="0"/>
          <w:sz w:val="18"/>
          <w:szCs w:val="18"/>
        </w:rPr>
        <w:t>第７条　次の各号のいずれかに該当する建築物等については、長期保全計画の作成を要しない。</w:t>
      </w:r>
    </w:p>
    <w:p w:rsidR="000A6EBE" w:rsidRPr="00E8176D" w:rsidRDefault="000A6EBE" w:rsidP="000A6EBE">
      <w:pPr>
        <w:snapToGrid w:val="0"/>
        <w:ind w:leftChars="283" w:left="926" w:rightChars="198" w:right="396" w:hangingChars="200" w:hanging="360"/>
        <w:rPr>
          <w:rFonts w:ascii="HG丸ｺﾞｼｯｸM-PRO" w:eastAsia="HG丸ｺﾞｼｯｸM-PRO" w:hAnsi="HG丸ｺﾞｼｯｸM-PRO"/>
          <w:kern w:val="0"/>
          <w:sz w:val="18"/>
          <w:szCs w:val="18"/>
        </w:rPr>
      </w:pPr>
      <w:r w:rsidRPr="00E8176D">
        <w:rPr>
          <w:rFonts w:ascii="HG丸ｺﾞｼｯｸM-PRO" w:eastAsia="HG丸ｺﾞｼｯｸM-PRO" w:hAnsi="HG丸ｺﾞｼｯｸM-PRO" w:hint="eastAsia"/>
          <w:kern w:val="0"/>
          <w:sz w:val="18"/>
          <w:szCs w:val="18"/>
        </w:rPr>
        <w:t>（1）延床面積が100平方メートル以下の建築物等（主たる建築物の外部に所在する従たる建築物等の内部に設置された機器及び設備を除く。）</w:t>
      </w:r>
    </w:p>
    <w:p w:rsidR="000A6EBE" w:rsidRPr="00E8176D" w:rsidRDefault="000A6EBE" w:rsidP="000A6EBE">
      <w:pPr>
        <w:snapToGrid w:val="0"/>
        <w:ind w:leftChars="283" w:left="926" w:rightChars="198" w:right="396" w:hangingChars="200" w:hanging="360"/>
        <w:rPr>
          <w:rFonts w:ascii="HG丸ｺﾞｼｯｸM-PRO" w:eastAsia="HG丸ｺﾞｼｯｸM-PRO" w:hAnsi="HG丸ｺﾞｼｯｸM-PRO"/>
          <w:kern w:val="0"/>
          <w:sz w:val="18"/>
          <w:szCs w:val="18"/>
        </w:rPr>
      </w:pPr>
      <w:r w:rsidRPr="00E8176D">
        <w:rPr>
          <w:rFonts w:ascii="HG丸ｺﾞｼｯｸM-PRO" w:eastAsia="HG丸ｺﾞｼｯｸM-PRO" w:hAnsi="HG丸ｺﾞｼｯｸM-PRO" w:hint="eastAsia"/>
          <w:kern w:val="0"/>
          <w:sz w:val="18"/>
          <w:szCs w:val="18"/>
        </w:rPr>
        <w:t>（2）車庫、倉庫、温室及び畜舎等の附属的な用途に供する建築物等</w:t>
      </w:r>
    </w:p>
    <w:p w:rsidR="000A6EBE" w:rsidRPr="00E8176D" w:rsidRDefault="000A6EBE" w:rsidP="000A6EBE">
      <w:pPr>
        <w:snapToGrid w:val="0"/>
        <w:ind w:leftChars="283" w:left="926" w:rightChars="198" w:right="396" w:hangingChars="200" w:hanging="360"/>
        <w:rPr>
          <w:rFonts w:ascii="HG丸ｺﾞｼｯｸM-PRO" w:eastAsia="HG丸ｺﾞｼｯｸM-PRO" w:hAnsi="HG丸ｺﾞｼｯｸM-PRO"/>
          <w:kern w:val="0"/>
          <w:sz w:val="18"/>
          <w:szCs w:val="18"/>
        </w:rPr>
      </w:pPr>
      <w:r w:rsidRPr="00E8176D">
        <w:rPr>
          <w:rFonts w:ascii="HG丸ｺﾞｼｯｸM-PRO" w:eastAsia="HG丸ｺﾞｼｯｸM-PRO" w:hAnsi="HG丸ｺﾞｼｯｸM-PRO" w:hint="eastAsia"/>
          <w:kern w:val="0"/>
          <w:sz w:val="18"/>
          <w:szCs w:val="18"/>
        </w:rPr>
        <w:t>（3）専ら機器又は設備を保護する目的で利用されている簡易な建築物等（主たる建築物の外部に所在する従たる建築物等の内部に設置された機器及び設備を除く。）</w:t>
      </w:r>
    </w:p>
    <w:p w:rsidR="000A6EBE" w:rsidRPr="00E8176D" w:rsidRDefault="000A6EBE" w:rsidP="000A6EBE">
      <w:pPr>
        <w:snapToGrid w:val="0"/>
        <w:ind w:leftChars="283" w:left="926" w:rightChars="198" w:right="396" w:hangingChars="200" w:hanging="360"/>
        <w:rPr>
          <w:rFonts w:ascii="HG丸ｺﾞｼｯｸM-PRO" w:eastAsia="HG丸ｺﾞｼｯｸM-PRO" w:hAnsi="HG丸ｺﾞｼｯｸM-PRO"/>
          <w:kern w:val="0"/>
          <w:sz w:val="18"/>
          <w:szCs w:val="18"/>
        </w:rPr>
      </w:pPr>
      <w:r w:rsidRPr="00E8176D">
        <w:rPr>
          <w:rFonts w:ascii="HG丸ｺﾞｼｯｸM-PRO" w:eastAsia="HG丸ｺﾞｼｯｸM-PRO" w:hAnsi="HG丸ｺﾞｼｯｸM-PRO" w:hint="eastAsia"/>
          <w:kern w:val="0"/>
          <w:sz w:val="18"/>
          <w:szCs w:val="18"/>
        </w:rPr>
        <w:t>（4）土木構造物等に付随して建設された建築物等で、主な用途又は目的が当該土木構造物等の運用又は機能維持に係る機器並びに設備を保護するために利用されているもの</w:t>
      </w:r>
    </w:p>
    <w:p w:rsidR="000A6EBE" w:rsidRPr="00E8176D" w:rsidRDefault="000A6EBE" w:rsidP="000A6EBE">
      <w:pPr>
        <w:snapToGrid w:val="0"/>
        <w:ind w:leftChars="283" w:left="926" w:rightChars="198" w:right="396" w:hangingChars="200" w:hanging="360"/>
        <w:rPr>
          <w:rFonts w:ascii="HG丸ｺﾞｼｯｸM-PRO" w:eastAsia="HG丸ｺﾞｼｯｸM-PRO" w:hAnsi="HG丸ｺﾞｼｯｸM-PRO"/>
          <w:kern w:val="0"/>
          <w:sz w:val="18"/>
          <w:szCs w:val="18"/>
        </w:rPr>
      </w:pPr>
      <w:r w:rsidRPr="00E8176D">
        <w:rPr>
          <w:rFonts w:ascii="HG丸ｺﾞｼｯｸM-PRO" w:eastAsia="HG丸ｺﾞｼｯｸM-PRO" w:hAnsi="HG丸ｺﾞｼｯｸM-PRO" w:hint="eastAsia"/>
          <w:kern w:val="0"/>
          <w:sz w:val="18"/>
          <w:szCs w:val="18"/>
        </w:rPr>
        <w:t>（5）仮設の建築物等</w:t>
      </w:r>
    </w:p>
    <w:p w:rsidR="000A6EBE" w:rsidRPr="00E8176D" w:rsidRDefault="000A6EBE" w:rsidP="000A6EBE">
      <w:pPr>
        <w:snapToGrid w:val="0"/>
        <w:ind w:leftChars="283" w:left="926" w:rightChars="198" w:right="396" w:hangingChars="200" w:hanging="360"/>
        <w:rPr>
          <w:rFonts w:ascii="HG丸ｺﾞｼｯｸM-PRO" w:eastAsia="HG丸ｺﾞｼｯｸM-PRO" w:hAnsi="HG丸ｺﾞｼｯｸM-PRO"/>
          <w:kern w:val="0"/>
          <w:sz w:val="18"/>
          <w:szCs w:val="18"/>
        </w:rPr>
      </w:pPr>
      <w:r w:rsidRPr="00E8176D">
        <w:rPr>
          <w:rFonts w:ascii="HG丸ｺﾞｼｯｸM-PRO" w:eastAsia="HG丸ｺﾞｼｯｸM-PRO" w:hAnsi="HG丸ｺﾞｼｯｸM-PRO" w:hint="eastAsia"/>
          <w:kern w:val="0"/>
          <w:sz w:val="18"/>
          <w:szCs w:val="18"/>
        </w:rPr>
        <w:t>（6）展示する目的で、移設、復元及び保存をしている建築物等及び指定有形文化財又は登録有形文化財である建築物等</w:t>
      </w:r>
    </w:p>
    <w:p w:rsidR="000A6EBE" w:rsidRPr="00E8176D" w:rsidRDefault="000A6EBE" w:rsidP="000A6EBE">
      <w:pPr>
        <w:snapToGrid w:val="0"/>
        <w:ind w:leftChars="283" w:left="926" w:rightChars="198" w:right="396" w:hangingChars="200" w:hanging="360"/>
        <w:rPr>
          <w:rFonts w:ascii="HG丸ｺﾞｼｯｸM-PRO" w:eastAsia="HG丸ｺﾞｼｯｸM-PRO" w:hAnsi="HG丸ｺﾞｼｯｸM-PRO"/>
          <w:kern w:val="0"/>
          <w:sz w:val="18"/>
          <w:szCs w:val="18"/>
        </w:rPr>
      </w:pPr>
      <w:r w:rsidRPr="00E8176D">
        <w:rPr>
          <w:rFonts w:ascii="HG丸ｺﾞｼｯｸM-PRO" w:eastAsia="HG丸ｺﾞｼｯｸM-PRO" w:hAnsi="HG丸ｺﾞｼｯｸM-PRO" w:hint="eastAsia"/>
          <w:kern w:val="0"/>
          <w:sz w:val="18"/>
          <w:szCs w:val="18"/>
        </w:rPr>
        <w:t>（7）その他建設部長が指定するもの</w:t>
      </w:r>
    </w:p>
    <w:p w:rsidR="000A6EBE" w:rsidRPr="00623697" w:rsidRDefault="000A6EBE" w:rsidP="00A34C5D">
      <w:pPr>
        <w:jc w:val="left"/>
        <w:rPr>
          <w:rFonts w:asciiTheme="majorEastAsia" w:eastAsiaTheme="majorEastAsia" w:hAnsiTheme="majorEastAsia"/>
          <w:color w:val="000000" w:themeColor="text1"/>
          <w:kern w:val="0"/>
          <w:sz w:val="21"/>
        </w:rPr>
      </w:pPr>
    </w:p>
    <w:p w:rsidR="00A34C5D" w:rsidRPr="00623697" w:rsidRDefault="00A34C5D" w:rsidP="00A34C5D">
      <w:pPr>
        <w:jc w:val="left"/>
        <w:rPr>
          <w:rFonts w:asciiTheme="majorEastAsia" w:eastAsiaTheme="majorEastAsia" w:hAnsiTheme="majorEastAsia"/>
          <w:color w:val="000000" w:themeColor="text1"/>
          <w:kern w:val="0"/>
          <w:sz w:val="21"/>
        </w:rPr>
      </w:pPr>
      <w:r w:rsidRPr="00623697">
        <w:rPr>
          <w:rFonts w:asciiTheme="majorEastAsia" w:eastAsiaTheme="majorEastAsia" w:hAnsiTheme="majorEastAsia" w:hint="eastAsia"/>
          <w:color w:val="000000" w:themeColor="text1"/>
          <w:kern w:val="0"/>
          <w:sz w:val="21"/>
        </w:rPr>
        <w:t xml:space="preserve">３　</w:t>
      </w:r>
      <w:r w:rsidR="005A465E" w:rsidRPr="00623697">
        <w:rPr>
          <w:rFonts w:asciiTheme="majorEastAsia" w:eastAsiaTheme="majorEastAsia" w:hAnsiTheme="majorEastAsia" w:hint="eastAsia"/>
          <w:color w:val="000000" w:themeColor="text1"/>
          <w:kern w:val="0"/>
          <w:sz w:val="21"/>
        </w:rPr>
        <w:t>報告書</w:t>
      </w:r>
      <w:r w:rsidR="0037346A">
        <w:rPr>
          <w:rFonts w:asciiTheme="majorEastAsia" w:eastAsiaTheme="majorEastAsia" w:hAnsiTheme="majorEastAsia" w:hint="eastAsia"/>
          <w:color w:val="000000" w:themeColor="text1"/>
          <w:kern w:val="0"/>
          <w:sz w:val="21"/>
        </w:rPr>
        <w:t>の</w:t>
      </w:r>
      <w:r w:rsidR="005A465E" w:rsidRPr="00623697">
        <w:rPr>
          <w:rFonts w:asciiTheme="majorEastAsia" w:eastAsiaTheme="majorEastAsia" w:hAnsiTheme="majorEastAsia" w:hint="eastAsia"/>
          <w:color w:val="000000" w:themeColor="text1"/>
          <w:kern w:val="0"/>
          <w:sz w:val="21"/>
        </w:rPr>
        <w:t>様式</w:t>
      </w:r>
      <w:r w:rsidR="0037346A">
        <w:rPr>
          <w:rFonts w:asciiTheme="majorEastAsia" w:eastAsiaTheme="majorEastAsia" w:hAnsiTheme="majorEastAsia" w:hint="eastAsia"/>
          <w:color w:val="000000" w:themeColor="text1"/>
          <w:kern w:val="0"/>
          <w:sz w:val="21"/>
        </w:rPr>
        <w:t>、</w:t>
      </w:r>
      <w:r w:rsidR="0037346A">
        <w:rPr>
          <w:rFonts w:asciiTheme="majorEastAsia" w:eastAsiaTheme="majorEastAsia" w:hAnsiTheme="majorEastAsia"/>
          <w:color w:val="000000" w:themeColor="text1"/>
          <w:kern w:val="0"/>
          <w:sz w:val="21"/>
        </w:rPr>
        <w:t>ファイル</w:t>
      </w:r>
      <w:r w:rsidRPr="00623697">
        <w:rPr>
          <w:rFonts w:asciiTheme="majorEastAsia" w:eastAsiaTheme="majorEastAsia" w:hAnsiTheme="majorEastAsia" w:hint="eastAsia"/>
          <w:color w:val="000000" w:themeColor="text1"/>
          <w:kern w:val="0"/>
          <w:sz w:val="21"/>
        </w:rPr>
        <w:t>構成</w:t>
      </w:r>
      <w:r w:rsidR="00F015E6">
        <w:rPr>
          <w:rFonts w:asciiTheme="majorEastAsia" w:eastAsiaTheme="majorEastAsia" w:hAnsiTheme="majorEastAsia" w:hint="eastAsia"/>
          <w:color w:val="000000" w:themeColor="text1"/>
          <w:kern w:val="0"/>
          <w:sz w:val="21"/>
        </w:rPr>
        <w:t>、</w:t>
      </w:r>
      <w:r w:rsidR="00F015E6" w:rsidRPr="00623697">
        <w:rPr>
          <w:rFonts w:asciiTheme="majorEastAsia" w:eastAsiaTheme="majorEastAsia" w:hAnsiTheme="majorEastAsia" w:hint="eastAsia"/>
          <w:color w:val="000000" w:themeColor="text1"/>
          <w:kern w:val="0"/>
          <w:sz w:val="21"/>
        </w:rPr>
        <w:t>作成部数</w:t>
      </w:r>
      <w:r w:rsidRPr="00623697">
        <w:rPr>
          <w:rFonts w:asciiTheme="majorEastAsia" w:eastAsiaTheme="majorEastAsia" w:hAnsiTheme="majorEastAsia" w:hint="eastAsia"/>
          <w:color w:val="000000" w:themeColor="text1"/>
          <w:kern w:val="0"/>
          <w:sz w:val="21"/>
        </w:rPr>
        <w:t>等</w:t>
      </w:r>
    </w:p>
    <w:p w:rsidR="00A34C5D" w:rsidRPr="00623697" w:rsidRDefault="00F015E6" w:rsidP="00A34C5D">
      <w:pPr>
        <w:ind w:firstLineChars="100" w:firstLine="200"/>
        <w:jc w:val="left"/>
        <w:rPr>
          <w:rFonts w:asciiTheme="majorEastAsia" w:eastAsiaTheme="majorEastAsia" w:hAnsiTheme="majorEastAsia"/>
          <w:color w:val="000000" w:themeColor="text1"/>
          <w:kern w:val="0"/>
        </w:rPr>
      </w:pPr>
      <w:r>
        <w:rPr>
          <w:rFonts w:asciiTheme="majorEastAsia" w:eastAsiaTheme="majorEastAsia" w:hAnsiTheme="majorEastAsia" w:hint="eastAsia"/>
          <w:color w:val="000000" w:themeColor="text1"/>
          <w:kern w:val="0"/>
        </w:rPr>
        <w:t>（１）</w:t>
      </w:r>
      <w:r w:rsidR="005A465E" w:rsidRPr="00623697">
        <w:rPr>
          <w:rFonts w:asciiTheme="majorEastAsia" w:eastAsiaTheme="majorEastAsia" w:hAnsiTheme="majorEastAsia" w:hint="eastAsia"/>
          <w:color w:val="000000" w:themeColor="text1"/>
          <w:kern w:val="0"/>
        </w:rPr>
        <w:t>様式</w:t>
      </w:r>
    </w:p>
    <w:p w:rsidR="00A34C5D" w:rsidRPr="00E66A7F" w:rsidRDefault="0037346A" w:rsidP="0037346A">
      <w:pPr>
        <w:ind w:leftChars="300" w:left="600" w:firstLineChars="100" w:firstLine="200"/>
        <w:jc w:val="left"/>
        <w:rPr>
          <w:rFonts w:ascii="HG丸ｺﾞｼｯｸM-PRO" w:eastAsia="HG丸ｺﾞｼｯｸM-PRO" w:hAnsi="HG丸ｺﾞｼｯｸM-PRO"/>
          <w:kern w:val="0"/>
        </w:rPr>
      </w:pPr>
      <w:r>
        <w:rPr>
          <w:rFonts w:ascii="HG丸ｺﾞｼｯｸM-PRO" w:eastAsia="HG丸ｺﾞｼｯｸM-PRO" w:hAnsi="HG丸ｺﾞｼｯｸM-PRO" w:hint="eastAsia"/>
          <w:kern w:val="0"/>
        </w:rPr>
        <w:t>次の</w:t>
      </w:r>
      <w:r w:rsidR="00A34C5D" w:rsidRPr="00E66A7F">
        <w:rPr>
          <w:rFonts w:ascii="HG丸ｺﾞｼｯｸM-PRO" w:eastAsia="HG丸ｺﾞｼｯｸM-PRO" w:hAnsi="HG丸ｺﾞｼｯｸM-PRO" w:hint="eastAsia"/>
          <w:kern w:val="0"/>
        </w:rPr>
        <w:t>様式</w:t>
      </w:r>
      <w:r>
        <w:rPr>
          <w:rFonts w:ascii="HG丸ｺﾞｼｯｸM-PRO" w:eastAsia="HG丸ｺﾞｼｯｸM-PRO" w:hAnsi="HG丸ｺﾞｼｯｸM-PRO" w:hint="eastAsia"/>
          <w:kern w:val="0"/>
        </w:rPr>
        <w:t>により</w:t>
      </w:r>
      <w:r w:rsidR="00A34C5D" w:rsidRPr="00E66A7F">
        <w:rPr>
          <w:rFonts w:ascii="HG丸ｺﾞｼｯｸM-PRO" w:eastAsia="HG丸ｺﾞｼｯｸM-PRO" w:hAnsi="HG丸ｺﾞｼｯｸM-PRO" w:hint="eastAsia"/>
          <w:kern w:val="0"/>
        </w:rPr>
        <w:t>調査結果を整理</w:t>
      </w:r>
      <w:r w:rsidR="00617493">
        <w:rPr>
          <w:rFonts w:ascii="HG丸ｺﾞｼｯｸM-PRO" w:eastAsia="HG丸ｺﾞｼｯｸM-PRO" w:hAnsi="HG丸ｺﾞｼｯｸM-PRO" w:hint="eastAsia"/>
          <w:kern w:val="0"/>
        </w:rPr>
        <w:t>してください</w:t>
      </w:r>
      <w:r w:rsidR="00A34C5D" w:rsidRPr="00E66A7F">
        <w:rPr>
          <w:rFonts w:ascii="HG丸ｺﾞｼｯｸM-PRO" w:eastAsia="HG丸ｺﾞｼｯｸM-PRO" w:hAnsi="HG丸ｺﾞｼｯｸM-PRO" w:hint="eastAsia"/>
          <w:kern w:val="0"/>
        </w:rPr>
        <w:t>。</w:t>
      </w:r>
    </w:p>
    <w:tbl>
      <w:tblPr>
        <w:tblStyle w:val="a3"/>
        <w:tblW w:w="9091" w:type="dxa"/>
        <w:tblInd w:w="534" w:type="dxa"/>
        <w:tblCellMar>
          <w:left w:w="28" w:type="dxa"/>
          <w:right w:w="28" w:type="dxa"/>
        </w:tblCellMar>
        <w:tblLook w:val="04A0" w:firstRow="1" w:lastRow="0" w:firstColumn="1" w:lastColumn="0" w:noHBand="0" w:noVBand="1"/>
      </w:tblPr>
      <w:tblGrid>
        <w:gridCol w:w="910"/>
        <w:gridCol w:w="1808"/>
        <w:gridCol w:w="1695"/>
        <w:gridCol w:w="1240"/>
        <w:gridCol w:w="622"/>
        <w:gridCol w:w="622"/>
        <w:gridCol w:w="622"/>
        <w:gridCol w:w="1572"/>
      </w:tblGrid>
      <w:tr w:rsidR="005A495B" w:rsidTr="00153E58">
        <w:trPr>
          <w:trHeight w:val="340"/>
        </w:trPr>
        <w:tc>
          <w:tcPr>
            <w:tcW w:w="910" w:type="dxa"/>
            <w:vMerge w:val="restart"/>
            <w:tcBorders>
              <w:top w:val="single" w:sz="12" w:space="0" w:color="auto"/>
              <w:left w:val="single" w:sz="12" w:space="0" w:color="auto"/>
            </w:tcBorders>
            <w:vAlign w:val="center"/>
          </w:tcPr>
          <w:p w:rsidR="005A495B" w:rsidRDefault="005A495B" w:rsidP="00E10518">
            <w:pPr>
              <w:tabs>
                <w:tab w:val="center" w:pos="459"/>
              </w:tabs>
              <w:snapToGrid w:val="0"/>
              <w:jc w:val="center"/>
              <w:rPr>
                <w:rFonts w:ascii="HG丸ｺﾞｼｯｸM-PRO" w:eastAsia="HG丸ｺﾞｼｯｸM-PRO"/>
                <w:sz w:val="18"/>
                <w:szCs w:val="18"/>
              </w:rPr>
            </w:pPr>
            <w:r>
              <w:rPr>
                <w:rFonts w:ascii="HG丸ｺﾞｼｯｸM-PRO" w:eastAsia="HG丸ｺﾞｼｯｸM-PRO" w:hint="eastAsia"/>
                <w:sz w:val="18"/>
                <w:szCs w:val="18"/>
              </w:rPr>
              <w:t>区分</w:t>
            </w:r>
          </w:p>
        </w:tc>
        <w:tc>
          <w:tcPr>
            <w:tcW w:w="4743" w:type="dxa"/>
            <w:gridSpan w:val="3"/>
            <w:vMerge w:val="restart"/>
            <w:tcBorders>
              <w:top w:val="single" w:sz="12" w:space="0" w:color="auto"/>
              <w:right w:val="double" w:sz="4" w:space="0" w:color="auto"/>
            </w:tcBorders>
            <w:vAlign w:val="center"/>
          </w:tcPr>
          <w:p w:rsidR="005A495B" w:rsidRDefault="005A495B" w:rsidP="00AE18E3">
            <w:pPr>
              <w:snapToGrid w:val="0"/>
              <w:jc w:val="center"/>
              <w:rPr>
                <w:rFonts w:ascii="HG丸ｺﾞｼｯｸM-PRO" w:eastAsia="HG丸ｺﾞｼｯｸM-PRO"/>
                <w:sz w:val="18"/>
                <w:szCs w:val="18"/>
              </w:rPr>
            </w:pPr>
            <w:r>
              <w:rPr>
                <w:rFonts w:ascii="HG丸ｺﾞｼｯｸM-PRO" w:eastAsia="HG丸ｺﾞｼｯｸM-PRO" w:hint="eastAsia"/>
                <w:sz w:val="18"/>
                <w:szCs w:val="18"/>
              </w:rPr>
              <w:t>様式名称</w:t>
            </w:r>
          </w:p>
        </w:tc>
        <w:tc>
          <w:tcPr>
            <w:tcW w:w="3438" w:type="dxa"/>
            <w:gridSpan w:val="4"/>
            <w:tcBorders>
              <w:top w:val="single" w:sz="12" w:space="0" w:color="auto"/>
              <w:left w:val="double" w:sz="4" w:space="0" w:color="auto"/>
              <w:bottom w:val="single" w:sz="4" w:space="0" w:color="auto"/>
              <w:right w:val="single" w:sz="12" w:space="0" w:color="auto"/>
            </w:tcBorders>
            <w:vAlign w:val="center"/>
          </w:tcPr>
          <w:p w:rsidR="005A495B" w:rsidRPr="00E10518" w:rsidRDefault="005A495B" w:rsidP="00AE18E3">
            <w:pPr>
              <w:snapToGrid w:val="0"/>
              <w:jc w:val="center"/>
              <w:rPr>
                <w:rFonts w:ascii="HG丸ｺﾞｼｯｸM-PRO" w:eastAsia="HG丸ｺﾞｼｯｸM-PRO"/>
                <w:sz w:val="16"/>
                <w:szCs w:val="16"/>
              </w:rPr>
            </w:pPr>
            <w:r>
              <w:rPr>
                <w:rFonts w:ascii="HG丸ｺﾞｼｯｸM-PRO" w:eastAsia="HG丸ｺﾞｼｯｸM-PRO" w:hint="eastAsia"/>
                <w:sz w:val="16"/>
                <w:szCs w:val="16"/>
              </w:rPr>
              <w:t>作成者</w:t>
            </w:r>
          </w:p>
        </w:tc>
      </w:tr>
      <w:tr w:rsidR="005A495B" w:rsidTr="00153E58">
        <w:trPr>
          <w:trHeight w:val="340"/>
        </w:trPr>
        <w:tc>
          <w:tcPr>
            <w:tcW w:w="910" w:type="dxa"/>
            <w:vMerge/>
            <w:tcBorders>
              <w:left w:val="single" w:sz="12" w:space="0" w:color="auto"/>
            </w:tcBorders>
            <w:vAlign w:val="center"/>
          </w:tcPr>
          <w:p w:rsidR="005A495B" w:rsidRPr="00C83CFE" w:rsidRDefault="005A495B" w:rsidP="00E10518">
            <w:pPr>
              <w:tabs>
                <w:tab w:val="center" w:pos="459"/>
              </w:tabs>
              <w:snapToGrid w:val="0"/>
              <w:jc w:val="center"/>
              <w:rPr>
                <w:rFonts w:ascii="HG丸ｺﾞｼｯｸM-PRO" w:eastAsia="HG丸ｺﾞｼｯｸM-PRO"/>
                <w:sz w:val="18"/>
                <w:szCs w:val="18"/>
              </w:rPr>
            </w:pPr>
          </w:p>
        </w:tc>
        <w:tc>
          <w:tcPr>
            <w:tcW w:w="4743" w:type="dxa"/>
            <w:gridSpan w:val="3"/>
            <w:vMerge/>
            <w:tcBorders>
              <w:right w:val="double" w:sz="4" w:space="0" w:color="auto"/>
            </w:tcBorders>
            <w:vAlign w:val="center"/>
          </w:tcPr>
          <w:p w:rsidR="005A495B" w:rsidRPr="00C83CFE" w:rsidRDefault="005A495B" w:rsidP="00AE18E3">
            <w:pPr>
              <w:snapToGrid w:val="0"/>
              <w:jc w:val="center"/>
              <w:rPr>
                <w:rFonts w:ascii="HG丸ｺﾞｼｯｸM-PRO" w:eastAsia="HG丸ｺﾞｼｯｸM-PRO"/>
                <w:sz w:val="18"/>
                <w:szCs w:val="18"/>
              </w:rPr>
            </w:pPr>
          </w:p>
        </w:tc>
        <w:tc>
          <w:tcPr>
            <w:tcW w:w="1866" w:type="dxa"/>
            <w:gridSpan w:val="3"/>
            <w:tcBorders>
              <w:top w:val="single" w:sz="4" w:space="0" w:color="auto"/>
              <w:left w:val="double" w:sz="4" w:space="0" w:color="auto"/>
              <w:bottom w:val="single" w:sz="4" w:space="0" w:color="auto"/>
              <w:right w:val="single" w:sz="4" w:space="0" w:color="auto"/>
            </w:tcBorders>
            <w:vAlign w:val="center"/>
          </w:tcPr>
          <w:p w:rsidR="005A495B" w:rsidRPr="00C83CFE" w:rsidRDefault="005A495B" w:rsidP="001260C7">
            <w:pPr>
              <w:snapToGrid w:val="0"/>
              <w:jc w:val="center"/>
              <w:rPr>
                <w:rFonts w:ascii="HG丸ｺﾞｼｯｸM-PRO" w:eastAsia="HG丸ｺﾞｼｯｸM-PRO"/>
                <w:sz w:val="18"/>
                <w:szCs w:val="18"/>
              </w:rPr>
            </w:pPr>
            <w:r>
              <w:rPr>
                <w:rFonts w:ascii="HG丸ｺﾞｼｯｸM-PRO" w:eastAsia="HG丸ｺﾞｼｯｸM-PRO" w:hint="eastAsia"/>
                <w:sz w:val="18"/>
                <w:szCs w:val="18"/>
              </w:rPr>
              <w:t>調査</w:t>
            </w:r>
            <w:r w:rsidR="00786F30">
              <w:rPr>
                <w:rFonts w:ascii="HG丸ｺﾞｼｯｸM-PRO" w:eastAsia="HG丸ｺﾞｼｯｸM-PRO" w:hint="eastAsia"/>
                <w:sz w:val="18"/>
                <w:szCs w:val="18"/>
              </w:rPr>
              <w:t>担当</w:t>
            </w:r>
            <w:r>
              <w:rPr>
                <w:rFonts w:ascii="HG丸ｺﾞｼｯｸM-PRO" w:eastAsia="HG丸ｺﾞｼｯｸM-PRO"/>
                <w:sz w:val="18"/>
                <w:szCs w:val="18"/>
              </w:rPr>
              <w:t>者</w:t>
            </w:r>
          </w:p>
        </w:tc>
        <w:tc>
          <w:tcPr>
            <w:tcW w:w="1572" w:type="dxa"/>
            <w:vMerge w:val="restart"/>
            <w:tcBorders>
              <w:top w:val="single" w:sz="4" w:space="0" w:color="auto"/>
              <w:left w:val="single" w:sz="4" w:space="0" w:color="auto"/>
              <w:right w:val="single" w:sz="12" w:space="0" w:color="auto"/>
            </w:tcBorders>
            <w:vAlign w:val="center"/>
          </w:tcPr>
          <w:p w:rsidR="005A495B" w:rsidRPr="00E8176D" w:rsidRDefault="005A495B" w:rsidP="00AE18E3">
            <w:pPr>
              <w:snapToGrid w:val="0"/>
              <w:jc w:val="center"/>
              <w:rPr>
                <w:rFonts w:ascii="HG丸ｺﾞｼｯｸM-PRO" w:eastAsia="HG丸ｺﾞｼｯｸM-PRO"/>
                <w:sz w:val="16"/>
                <w:szCs w:val="16"/>
              </w:rPr>
            </w:pPr>
            <w:r w:rsidRPr="00E8176D">
              <w:rPr>
                <w:rFonts w:ascii="HG丸ｺﾞｼｯｸM-PRO" w:eastAsia="HG丸ｺﾞｼｯｸM-PRO" w:hint="eastAsia"/>
                <w:sz w:val="16"/>
                <w:szCs w:val="16"/>
              </w:rPr>
              <w:t>施設管理者</w:t>
            </w:r>
            <w:r w:rsidRPr="00E8176D">
              <w:rPr>
                <w:rFonts w:ascii="HG丸ｺﾞｼｯｸM-PRO" w:eastAsia="HG丸ｺﾞｼｯｸM-PRO"/>
                <w:sz w:val="16"/>
                <w:szCs w:val="16"/>
              </w:rPr>
              <w:t>及び</w:t>
            </w:r>
          </w:p>
          <w:p w:rsidR="005A495B" w:rsidRPr="00E10518" w:rsidRDefault="005A495B" w:rsidP="00AE18E3">
            <w:pPr>
              <w:snapToGrid w:val="0"/>
              <w:jc w:val="center"/>
              <w:rPr>
                <w:rFonts w:ascii="HG丸ｺﾞｼｯｸM-PRO" w:eastAsia="HG丸ｺﾞｼｯｸM-PRO"/>
                <w:sz w:val="16"/>
                <w:szCs w:val="16"/>
              </w:rPr>
            </w:pPr>
            <w:r w:rsidRPr="00E8176D">
              <w:rPr>
                <w:rFonts w:ascii="HG丸ｺﾞｼｯｸM-PRO" w:eastAsia="HG丸ｺﾞｼｯｸM-PRO" w:hint="eastAsia"/>
                <w:sz w:val="16"/>
                <w:szCs w:val="16"/>
              </w:rPr>
              <w:t>保全担当者</w:t>
            </w:r>
          </w:p>
        </w:tc>
      </w:tr>
      <w:tr w:rsidR="005A495B" w:rsidTr="00153E58">
        <w:trPr>
          <w:trHeight w:val="340"/>
        </w:trPr>
        <w:tc>
          <w:tcPr>
            <w:tcW w:w="910" w:type="dxa"/>
            <w:vMerge/>
            <w:tcBorders>
              <w:left w:val="single" w:sz="12" w:space="0" w:color="auto"/>
            </w:tcBorders>
            <w:vAlign w:val="center"/>
          </w:tcPr>
          <w:p w:rsidR="005A495B" w:rsidRPr="00C83CFE" w:rsidRDefault="005A495B" w:rsidP="00E10518">
            <w:pPr>
              <w:tabs>
                <w:tab w:val="center" w:pos="459"/>
              </w:tabs>
              <w:snapToGrid w:val="0"/>
              <w:jc w:val="center"/>
              <w:rPr>
                <w:rFonts w:ascii="HG丸ｺﾞｼｯｸM-PRO" w:eastAsia="HG丸ｺﾞｼｯｸM-PRO"/>
                <w:sz w:val="18"/>
                <w:szCs w:val="18"/>
              </w:rPr>
            </w:pPr>
          </w:p>
        </w:tc>
        <w:tc>
          <w:tcPr>
            <w:tcW w:w="4743" w:type="dxa"/>
            <w:gridSpan w:val="3"/>
            <w:vMerge/>
            <w:tcBorders>
              <w:right w:val="double" w:sz="4" w:space="0" w:color="auto"/>
            </w:tcBorders>
            <w:vAlign w:val="center"/>
          </w:tcPr>
          <w:p w:rsidR="005A495B" w:rsidRDefault="005A495B" w:rsidP="00E10518">
            <w:pPr>
              <w:snapToGrid w:val="0"/>
              <w:jc w:val="center"/>
              <w:rPr>
                <w:rFonts w:ascii="HG丸ｺﾞｼｯｸM-PRO" w:eastAsia="HG丸ｺﾞｼｯｸM-PRO"/>
                <w:sz w:val="18"/>
                <w:szCs w:val="18"/>
              </w:rPr>
            </w:pPr>
          </w:p>
        </w:tc>
        <w:tc>
          <w:tcPr>
            <w:tcW w:w="622" w:type="dxa"/>
            <w:tcBorders>
              <w:top w:val="single" w:sz="4" w:space="0" w:color="auto"/>
              <w:left w:val="double" w:sz="4" w:space="0" w:color="auto"/>
              <w:right w:val="single" w:sz="4" w:space="0" w:color="auto"/>
            </w:tcBorders>
            <w:vAlign w:val="center"/>
          </w:tcPr>
          <w:p w:rsidR="005A495B" w:rsidRPr="00C83CFE" w:rsidRDefault="005A495B" w:rsidP="00E10518">
            <w:pPr>
              <w:snapToGrid w:val="0"/>
              <w:jc w:val="center"/>
              <w:rPr>
                <w:rFonts w:ascii="HG丸ｺﾞｼｯｸM-PRO" w:eastAsia="HG丸ｺﾞｼｯｸM-PRO"/>
                <w:sz w:val="18"/>
                <w:szCs w:val="18"/>
              </w:rPr>
            </w:pPr>
            <w:r>
              <w:rPr>
                <w:rFonts w:ascii="HG丸ｺﾞｼｯｸM-PRO" w:eastAsia="HG丸ｺﾞｼｯｸM-PRO" w:hint="eastAsia"/>
                <w:sz w:val="18"/>
                <w:szCs w:val="18"/>
              </w:rPr>
              <w:t>建築</w:t>
            </w:r>
          </w:p>
        </w:tc>
        <w:tc>
          <w:tcPr>
            <w:tcW w:w="622" w:type="dxa"/>
            <w:tcBorders>
              <w:top w:val="single" w:sz="4" w:space="0" w:color="auto"/>
              <w:left w:val="single" w:sz="4" w:space="0" w:color="auto"/>
              <w:right w:val="single" w:sz="4" w:space="0" w:color="auto"/>
            </w:tcBorders>
            <w:vAlign w:val="center"/>
          </w:tcPr>
          <w:p w:rsidR="005A495B" w:rsidRPr="00C83CFE" w:rsidRDefault="005A495B" w:rsidP="00E10518">
            <w:pPr>
              <w:snapToGrid w:val="0"/>
              <w:jc w:val="center"/>
              <w:rPr>
                <w:rFonts w:ascii="HG丸ｺﾞｼｯｸM-PRO" w:eastAsia="HG丸ｺﾞｼｯｸM-PRO"/>
                <w:sz w:val="18"/>
                <w:szCs w:val="18"/>
              </w:rPr>
            </w:pPr>
            <w:r>
              <w:rPr>
                <w:rFonts w:ascii="HG丸ｺﾞｼｯｸM-PRO" w:eastAsia="HG丸ｺﾞｼｯｸM-PRO" w:hint="eastAsia"/>
                <w:sz w:val="18"/>
                <w:szCs w:val="18"/>
              </w:rPr>
              <w:t>電気</w:t>
            </w:r>
          </w:p>
        </w:tc>
        <w:tc>
          <w:tcPr>
            <w:tcW w:w="622" w:type="dxa"/>
            <w:tcBorders>
              <w:top w:val="single" w:sz="4" w:space="0" w:color="auto"/>
              <w:left w:val="single" w:sz="4" w:space="0" w:color="auto"/>
              <w:right w:val="single" w:sz="4" w:space="0" w:color="auto"/>
            </w:tcBorders>
            <w:vAlign w:val="center"/>
          </w:tcPr>
          <w:p w:rsidR="005A495B" w:rsidRPr="00C83CFE" w:rsidRDefault="005A495B" w:rsidP="00E10518">
            <w:pPr>
              <w:snapToGrid w:val="0"/>
              <w:jc w:val="center"/>
              <w:rPr>
                <w:rFonts w:ascii="HG丸ｺﾞｼｯｸM-PRO" w:eastAsia="HG丸ｺﾞｼｯｸM-PRO"/>
                <w:sz w:val="18"/>
                <w:szCs w:val="18"/>
              </w:rPr>
            </w:pPr>
            <w:r>
              <w:rPr>
                <w:rFonts w:ascii="HG丸ｺﾞｼｯｸM-PRO" w:eastAsia="HG丸ｺﾞｼｯｸM-PRO" w:hint="eastAsia"/>
                <w:sz w:val="18"/>
                <w:szCs w:val="18"/>
              </w:rPr>
              <w:t>機械</w:t>
            </w:r>
          </w:p>
        </w:tc>
        <w:tc>
          <w:tcPr>
            <w:tcW w:w="1572" w:type="dxa"/>
            <w:vMerge/>
            <w:tcBorders>
              <w:left w:val="single" w:sz="4" w:space="0" w:color="auto"/>
              <w:right w:val="single" w:sz="12" w:space="0" w:color="auto"/>
            </w:tcBorders>
            <w:vAlign w:val="center"/>
          </w:tcPr>
          <w:p w:rsidR="005A495B" w:rsidRPr="00E10518" w:rsidRDefault="005A495B" w:rsidP="00E10518">
            <w:pPr>
              <w:snapToGrid w:val="0"/>
              <w:jc w:val="center"/>
              <w:rPr>
                <w:rFonts w:ascii="HG丸ｺﾞｼｯｸM-PRO" w:eastAsia="HG丸ｺﾞｼｯｸM-PRO"/>
                <w:sz w:val="16"/>
                <w:szCs w:val="16"/>
              </w:rPr>
            </w:pPr>
          </w:p>
        </w:tc>
      </w:tr>
      <w:tr w:rsidR="00C76C4D" w:rsidTr="000A6EBE">
        <w:trPr>
          <w:trHeight w:val="340"/>
        </w:trPr>
        <w:tc>
          <w:tcPr>
            <w:tcW w:w="910" w:type="dxa"/>
            <w:vMerge w:val="restart"/>
            <w:tcBorders>
              <w:top w:val="double" w:sz="4" w:space="0" w:color="auto"/>
              <w:left w:val="single" w:sz="12" w:space="0" w:color="auto"/>
            </w:tcBorders>
            <w:vAlign w:val="center"/>
          </w:tcPr>
          <w:p w:rsidR="00C76C4D" w:rsidRDefault="00C76C4D" w:rsidP="00C76C4D">
            <w:pPr>
              <w:snapToGrid w:val="0"/>
              <w:jc w:val="center"/>
              <w:rPr>
                <w:rFonts w:ascii="HG丸ｺﾞｼｯｸM-PRO" w:eastAsia="HG丸ｺﾞｼｯｸM-PRO"/>
                <w:sz w:val="18"/>
                <w:szCs w:val="18"/>
              </w:rPr>
            </w:pPr>
            <w:r>
              <w:rPr>
                <w:rFonts w:ascii="HG丸ｺﾞｼｯｸM-PRO" w:eastAsia="HG丸ｺﾞｼｯｸM-PRO" w:hint="eastAsia"/>
                <w:sz w:val="18"/>
                <w:szCs w:val="18"/>
              </w:rPr>
              <w:t>様式１</w:t>
            </w:r>
          </w:p>
          <w:p w:rsidR="00C76C4D" w:rsidRPr="00173D8A" w:rsidRDefault="00C76C4D" w:rsidP="008D0BAD">
            <w:pPr>
              <w:snapToGrid w:val="0"/>
              <w:jc w:val="center"/>
              <w:rPr>
                <w:rFonts w:ascii="HG丸ｺﾞｼｯｸM-PRO" w:eastAsia="HG丸ｺﾞｼｯｸM-PRO"/>
                <w:sz w:val="18"/>
                <w:szCs w:val="18"/>
              </w:rPr>
            </w:pPr>
            <w:r>
              <w:rPr>
                <w:rFonts w:ascii="HG丸ｺﾞｼｯｸM-PRO" w:eastAsia="HG丸ｺﾞｼｯｸM-PRO" w:hint="eastAsia"/>
                <w:sz w:val="18"/>
                <w:szCs w:val="18"/>
              </w:rPr>
              <w:t>関係</w:t>
            </w:r>
          </w:p>
        </w:tc>
        <w:tc>
          <w:tcPr>
            <w:tcW w:w="1808" w:type="dxa"/>
            <w:vMerge w:val="restart"/>
            <w:tcBorders>
              <w:top w:val="double" w:sz="4" w:space="0" w:color="auto"/>
            </w:tcBorders>
            <w:vAlign w:val="center"/>
          </w:tcPr>
          <w:p w:rsidR="00C76C4D" w:rsidRPr="00C83CFE" w:rsidRDefault="00C76C4D" w:rsidP="00AE18E3">
            <w:pPr>
              <w:snapToGrid w:val="0"/>
              <w:rPr>
                <w:rFonts w:ascii="HG丸ｺﾞｼｯｸM-PRO" w:eastAsia="HG丸ｺﾞｼｯｸM-PRO"/>
                <w:sz w:val="18"/>
                <w:szCs w:val="18"/>
              </w:rPr>
            </w:pPr>
            <w:r>
              <w:rPr>
                <w:rFonts w:ascii="HG丸ｺﾞｼｯｸM-PRO" w:eastAsia="HG丸ｺﾞｼｯｸM-PRO" w:hint="eastAsia"/>
                <w:sz w:val="18"/>
                <w:szCs w:val="18"/>
              </w:rPr>
              <w:t>施設・建物概要</w:t>
            </w:r>
          </w:p>
        </w:tc>
        <w:tc>
          <w:tcPr>
            <w:tcW w:w="1695" w:type="dxa"/>
            <w:tcBorders>
              <w:top w:val="double" w:sz="4" w:space="0" w:color="auto"/>
              <w:right w:val="single" w:sz="4" w:space="0" w:color="auto"/>
            </w:tcBorders>
            <w:vAlign w:val="center"/>
          </w:tcPr>
          <w:p w:rsidR="00C76C4D" w:rsidRPr="00C83CFE" w:rsidRDefault="0037346A" w:rsidP="00AE18E3">
            <w:pPr>
              <w:snapToGrid w:val="0"/>
              <w:rPr>
                <w:rFonts w:ascii="HG丸ｺﾞｼｯｸM-PRO" w:eastAsia="HG丸ｺﾞｼｯｸM-PRO"/>
                <w:sz w:val="18"/>
                <w:szCs w:val="18"/>
              </w:rPr>
            </w:pPr>
            <w:r>
              <w:rPr>
                <w:rFonts w:ascii="HG丸ｺﾞｼｯｸM-PRO" w:eastAsia="HG丸ｺﾞｼｯｸM-PRO" w:hint="eastAsia"/>
                <w:sz w:val="18"/>
                <w:szCs w:val="18"/>
              </w:rPr>
              <w:t>①</w:t>
            </w:r>
            <w:r w:rsidR="00C76C4D">
              <w:rPr>
                <w:rFonts w:ascii="HG丸ｺﾞｼｯｸM-PRO" w:eastAsia="HG丸ｺﾞｼｯｸM-PRO" w:hint="eastAsia"/>
                <w:sz w:val="18"/>
                <w:szCs w:val="18"/>
              </w:rPr>
              <w:t>施設概要</w:t>
            </w:r>
          </w:p>
        </w:tc>
        <w:tc>
          <w:tcPr>
            <w:tcW w:w="1240" w:type="dxa"/>
            <w:tcBorders>
              <w:top w:val="double" w:sz="4" w:space="0" w:color="auto"/>
              <w:left w:val="single" w:sz="4" w:space="0" w:color="auto"/>
              <w:right w:val="double" w:sz="4" w:space="0" w:color="auto"/>
            </w:tcBorders>
            <w:vAlign w:val="center"/>
          </w:tcPr>
          <w:p w:rsidR="00C76C4D" w:rsidRPr="00C83CFE" w:rsidRDefault="00C76C4D" w:rsidP="00AE18E3">
            <w:pPr>
              <w:snapToGrid w:val="0"/>
              <w:rPr>
                <w:rFonts w:ascii="HG丸ｺﾞｼｯｸM-PRO" w:eastAsia="HG丸ｺﾞｼｯｸM-PRO"/>
                <w:sz w:val="18"/>
                <w:szCs w:val="18"/>
              </w:rPr>
            </w:pPr>
            <w:r>
              <w:rPr>
                <w:rFonts w:ascii="HG丸ｺﾞｼｯｸM-PRO" w:eastAsia="HG丸ｺﾞｼｯｸM-PRO" w:hint="eastAsia"/>
                <w:sz w:val="18"/>
                <w:szCs w:val="18"/>
              </w:rPr>
              <w:t>様式1-1-1</w:t>
            </w:r>
          </w:p>
        </w:tc>
        <w:tc>
          <w:tcPr>
            <w:tcW w:w="622" w:type="dxa"/>
            <w:tcBorders>
              <w:top w:val="double" w:sz="4" w:space="0" w:color="auto"/>
              <w:left w:val="double" w:sz="4" w:space="0" w:color="auto"/>
              <w:right w:val="single" w:sz="4" w:space="0" w:color="auto"/>
            </w:tcBorders>
            <w:vAlign w:val="center"/>
          </w:tcPr>
          <w:p w:rsidR="00C76C4D" w:rsidRPr="00C83CFE" w:rsidRDefault="00C76C4D" w:rsidP="00AE18E3">
            <w:pPr>
              <w:snapToGrid w:val="0"/>
              <w:jc w:val="center"/>
              <w:rPr>
                <w:rFonts w:ascii="HG丸ｺﾞｼｯｸM-PRO" w:eastAsia="HG丸ｺﾞｼｯｸM-PRO"/>
                <w:sz w:val="18"/>
                <w:szCs w:val="18"/>
              </w:rPr>
            </w:pPr>
            <w:r>
              <w:rPr>
                <w:rFonts w:ascii="HG丸ｺﾞｼｯｸM-PRO" w:eastAsia="HG丸ｺﾞｼｯｸM-PRO" w:hint="eastAsia"/>
                <w:sz w:val="18"/>
                <w:szCs w:val="18"/>
              </w:rPr>
              <w:t>○</w:t>
            </w:r>
          </w:p>
        </w:tc>
        <w:tc>
          <w:tcPr>
            <w:tcW w:w="622" w:type="dxa"/>
            <w:tcBorders>
              <w:top w:val="double" w:sz="4" w:space="0" w:color="auto"/>
              <w:left w:val="single" w:sz="4" w:space="0" w:color="auto"/>
              <w:right w:val="single" w:sz="4" w:space="0" w:color="auto"/>
            </w:tcBorders>
            <w:vAlign w:val="center"/>
          </w:tcPr>
          <w:p w:rsidR="00C76C4D" w:rsidRPr="00C83CFE" w:rsidRDefault="00C76C4D" w:rsidP="00AE18E3">
            <w:pPr>
              <w:snapToGrid w:val="0"/>
              <w:jc w:val="center"/>
              <w:rPr>
                <w:rFonts w:ascii="HG丸ｺﾞｼｯｸM-PRO" w:eastAsia="HG丸ｺﾞｼｯｸM-PRO"/>
                <w:sz w:val="18"/>
                <w:szCs w:val="18"/>
              </w:rPr>
            </w:pPr>
          </w:p>
        </w:tc>
        <w:tc>
          <w:tcPr>
            <w:tcW w:w="622" w:type="dxa"/>
            <w:tcBorders>
              <w:top w:val="double" w:sz="4" w:space="0" w:color="auto"/>
              <w:left w:val="single" w:sz="4" w:space="0" w:color="auto"/>
              <w:right w:val="single" w:sz="4" w:space="0" w:color="auto"/>
            </w:tcBorders>
            <w:vAlign w:val="center"/>
          </w:tcPr>
          <w:p w:rsidR="00C76C4D" w:rsidRPr="00C83CFE" w:rsidRDefault="00C76C4D" w:rsidP="00AE18E3">
            <w:pPr>
              <w:snapToGrid w:val="0"/>
              <w:jc w:val="center"/>
              <w:rPr>
                <w:rFonts w:ascii="HG丸ｺﾞｼｯｸM-PRO" w:eastAsia="HG丸ｺﾞｼｯｸM-PRO"/>
                <w:sz w:val="18"/>
                <w:szCs w:val="18"/>
              </w:rPr>
            </w:pPr>
          </w:p>
        </w:tc>
        <w:tc>
          <w:tcPr>
            <w:tcW w:w="1572" w:type="dxa"/>
            <w:tcBorders>
              <w:top w:val="double" w:sz="4" w:space="0" w:color="auto"/>
              <w:left w:val="single" w:sz="4" w:space="0" w:color="auto"/>
              <w:right w:val="single" w:sz="12" w:space="0" w:color="auto"/>
            </w:tcBorders>
            <w:vAlign w:val="center"/>
          </w:tcPr>
          <w:p w:rsidR="00C76C4D" w:rsidRDefault="00C76C4D" w:rsidP="00AE18E3">
            <w:pPr>
              <w:snapToGrid w:val="0"/>
              <w:jc w:val="center"/>
              <w:rPr>
                <w:rFonts w:ascii="HG丸ｺﾞｼｯｸM-PRO" w:eastAsia="HG丸ｺﾞｼｯｸM-PRO"/>
                <w:sz w:val="18"/>
                <w:szCs w:val="18"/>
              </w:rPr>
            </w:pPr>
          </w:p>
        </w:tc>
      </w:tr>
      <w:tr w:rsidR="00C76C4D" w:rsidTr="000A6EBE">
        <w:trPr>
          <w:trHeight w:val="340"/>
        </w:trPr>
        <w:tc>
          <w:tcPr>
            <w:tcW w:w="910" w:type="dxa"/>
            <w:vMerge/>
            <w:tcBorders>
              <w:left w:val="single" w:sz="12" w:space="0" w:color="auto"/>
            </w:tcBorders>
            <w:vAlign w:val="center"/>
          </w:tcPr>
          <w:p w:rsidR="00C76C4D" w:rsidRPr="00C83CFE" w:rsidRDefault="00C76C4D" w:rsidP="00C76C4D">
            <w:pPr>
              <w:snapToGrid w:val="0"/>
              <w:jc w:val="center"/>
              <w:rPr>
                <w:rFonts w:ascii="HG丸ｺﾞｼｯｸM-PRO" w:eastAsia="HG丸ｺﾞｼｯｸM-PRO"/>
                <w:sz w:val="18"/>
                <w:szCs w:val="18"/>
              </w:rPr>
            </w:pPr>
          </w:p>
        </w:tc>
        <w:tc>
          <w:tcPr>
            <w:tcW w:w="1808" w:type="dxa"/>
            <w:vMerge/>
            <w:vAlign w:val="center"/>
          </w:tcPr>
          <w:p w:rsidR="00C76C4D" w:rsidRPr="00C83CFE" w:rsidRDefault="00C76C4D" w:rsidP="00AE18E3">
            <w:pPr>
              <w:snapToGrid w:val="0"/>
              <w:rPr>
                <w:rFonts w:ascii="HG丸ｺﾞｼｯｸM-PRO" w:eastAsia="HG丸ｺﾞｼｯｸM-PRO"/>
                <w:sz w:val="18"/>
                <w:szCs w:val="18"/>
              </w:rPr>
            </w:pPr>
          </w:p>
        </w:tc>
        <w:tc>
          <w:tcPr>
            <w:tcW w:w="1695" w:type="dxa"/>
            <w:tcBorders>
              <w:right w:val="single" w:sz="4" w:space="0" w:color="auto"/>
            </w:tcBorders>
            <w:vAlign w:val="center"/>
          </w:tcPr>
          <w:p w:rsidR="00C76C4D" w:rsidRPr="00C83CFE" w:rsidRDefault="0037346A" w:rsidP="00AE18E3">
            <w:pPr>
              <w:snapToGrid w:val="0"/>
              <w:rPr>
                <w:rFonts w:ascii="HG丸ｺﾞｼｯｸM-PRO" w:eastAsia="HG丸ｺﾞｼｯｸM-PRO"/>
                <w:sz w:val="18"/>
                <w:szCs w:val="18"/>
              </w:rPr>
            </w:pPr>
            <w:r>
              <w:rPr>
                <w:rFonts w:ascii="HG丸ｺﾞｼｯｸM-PRO" w:eastAsia="HG丸ｺﾞｼｯｸM-PRO" w:hint="eastAsia"/>
                <w:sz w:val="18"/>
                <w:szCs w:val="18"/>
              </w:rPr>
              <w:t>②</w:t>
            </w:r>
            <w:r w:rsidR="00C76C4D">
              <w:rPr>
                <w:rFonts w:ascii="HG丸ｺﾞｼｯｸM-PRO" w:eastAsia="HG丸ｺﾞｼｯｸM-PRO" w:hint="eastAsia"/>
                <w:sz w:val="18"/>
                <w:szCs w:val="18"/>
              </w:rPr>
              <w:t>建物概要（建築）</w:t>
            </w:r>
          </w:p>
        </w:tc>
        <w:tc>
          <w:tcPr>
            <w:tcW w:w="1240" w:type="dxa"/>
            <w:tcBorders>
              <w:left w:val="single" w:sz="4" w:space="0" w:color="auto"/>
              <w:right w:val="double" w:sz="4" w:space="0" w:color="auto"/>
            </w:tcBorders>
            <w:vAlign w:val="center"/>
          </w:tcPr>
          <w:p w:rsidR="00C76C4D" w:rsidRPr="00C83CFE" w:rsidRDefault="00C76C4D" w:rsidP="00AE18E3">
            <w:pPr>
              <w:snapToGrid w:val="0"/>
              <w:rPr>
                <w:rFonts w:ascii="HG丸ｺﾞｼｯｸM-PRO" w:eastAsia="HG丸ｺﾞｼｯｸM-PRO"/>
                <w:sz w:val="18"/>
                <w:szCs w:val="18"/>
              </w:rPr>
            </w:pPr>
            <w:r>
              <w:rPr>
                <w:rFonts w:ascii="HG丸ｺﾞｼｯｸM-PRO" w:eastAsia="HG丸ｺﾞｼｯｸM-PRO" w:hint="eastAsia"/>
                <w:sz w:val="18"/>
                <w:szCs w:val="18"/>
              </w:rPr>
              <w:t>様式1-1-2</w:t>
            </w:r>
          </w:p>
        </w:tc>
        <w:tc>
          <w:tcPr>
            <w:tcW w:w="622" w:type="dxa"/>
            <w:tcBorders>
              <w:left w:val="double" w:sz="4" w:space="0" w:color="auto"/>
              <w:right w:val="single" w:sz="4" w:space="0" w:color="auto"/>
            </w:tcBorders>
            <w:vAlign w:val="center"/>
          </w:tcPr>
          <w:p w:rsidR="00C76C4D" w:rsidRPr="00C83CFE" w:rsidRDefault="00C76C4D" w:rsidP="00AE18E3">
            <w:pPr>
              <w:snapToGrid w:val="0"/>
              <w:jc w:val="center"/>
              <w:rPr>
                <w:rFonts w:ascii="HG丸ｺﾞｼｯｸM-PRO" w:eastAsia="HG丸ｺﾞｼｯｸM-PRO"/>
                <w:sz w:val="18"/>
                <w:szCs w:val="18"/>
              </w:rPr>
            </w:pPr>
            <w:r>
              <w:rPr>
                <w:rFonts w:ascii="HG丸ｺﾞｼｯｸM-PRO" w:eastAsia="HG丸ｺﾞｼｯｸM-PRO" w:hint="eastAsia"/>
                <w:sz w:val="18"/>
                <w:szCs w:val="18"/>
              </w:rPr>
              <w:t>○</w:t>
            </w:r>
          </w:p>
        </w:tc>
        <w:tc>
          <w:tcPr>
            <w:tcW w:w="622" w:type="dxa"/>
            <w:tcBorders>
              <w:left w:val="single" w:sz="4" w:space="0" w:color="auto"/>
              <w:right w:val="single" w:sz="4" w:space="0" w:color="auto"/>
            </w:tcBorders>
            <w:vAlign w:val="center"/>
          </w:tcPr>
          <w:p w:rsidR="00C76C4D" w:rsidRPr="00C83CFE" w:rsidRDefault="00C76C4D" w:rsidP="00AE18E3">
            <w:pPr>
              <w:snapToGrid w:val="0"/>
              <w:jc w:val="center"/>
              <w:rPr>
                <w:rFonts w:ascii="HG丸ｺﾞｼｯｸM-PRO" w:eastAsia="HG丸ｺﾞｼｯｸM-PRO"/>
                <w:sz w:val="18"/>
                <w:szCs w:val="18"/>
              </w:rPr>
            </w:pPr>
          </w:p>
        </w:tc>
        <w:tc>
          <w:tcPr>
            <w:tcW w:w="622" w:type="dxa"/>
            <w:tcBorders>
              <w:left w:val="single" w:sz="4" w:space="0" w:color="auto"/>
              <w:right w:val="single" w:sz="4" w:space="0" w:color="auto"/>
            </w:tcBorders>
            <w:vAlign w:val="center"/>
          </w:tcPr>
          <w:p w:rsidR="00C76C4D" w:rsidRPr="00C83CFE" w:rsidRDefault="00C76C4D" w:rsidP="00AE18E3">
            <w:pPr>
              <w:snapToGrid w:val="0"/>
              <w:jc w:val="center"/>
              <w:rPr>
                <w:rFonts w:ascii="HG丸ｺﾞｼｯｸM-PRO" w:eastAsia="HG丸ｺﾞｼｯｸM-PRO"/>
                <w:sz w:val="18"/>
                <w:szCs w:val="18"/>
              </w:rPr>
            </w:pPr>
          </w:p>
        </w:tc>
        <w:tc>
          <w:tcPr>
            <w:tcW w:w="1572" w:type="dxa"/>
            <w:tcBorders>
              <w:left w:val="single" w:sz="4" w:space="0" w:color="auto"/>
              <w:right w:val="single" w:sz="12" w:space="0" w:color="auto"/>
            </w:tcBorders>
            <w:vAlign w:val="center"/>
          </w:tcPr>
          <w:p w:rsidR="00C76C4D" w:rsidRDefault="00C76C4D" w:rsidP="00AE18E3">
            <w:pPr>
              <w:snapToGrid w:val="0"/>
              <w:jc w:val="center"/>
              <w:rPr>
                <w:rFonts w:ascii="HG丸ｺﾞｼｯｸM-PRO" w:eastAsia="HG丸ｺﾞｼｯｸM-PRO"/>
                <w:sz w:val="18"/>
                <w:szCs w:val="18"/>
              </w:rPr>
            </w:pPr>
          </w:p>
        </w:tc>
      </w:tr>
      <w:tr w:rsidR="00C76C4D" w:rsidTr="000A6EBE">
        <w:trPr>
          <w:trHeight w:val="340"/>
        </w:trPr>
        <w:tc>
          <w:tcPr>
            <w:tcW w:w="910" w:type="dxa"/>
            <w:vMerge/>
            <w:tcBorders>
              <w:left w:val="single" w:sz="12" w:space="0" w:color="auto"/>
            </w:tcBorders>
            <w:vAlign w:val="center"/>
          </w:tcPr>
          <w:p w:rsidR="00C76C4D" w:rsidRPr="00C83CFE" w:rsidRDefault="00C76C4D" w:rsidP="00C76C4D">
            <w:pPr>
              <w:snapToGrid w:val="0"/>
              <w:jc w:val="center"/>
              <w:rPr>
                <w:rFonts w:ascii="HG丸ｺﾞｼｯｸM-PRO" w:eastAsia="HG丸ｺﾞｼｯｸM-PRO"/>
                <w:sz w:val="18"/>
                <w:szCs w:val="18"/>
              </w:rPr>
            </w:pPr>
          </w:p>
        </w:tc>
        <w:tc>
          <w:tcPr>
            <w:tcW w:w="1808" w:type="dxa"/>
            <w:vMerge/>
            <w:vAlign w:val="center"/>
          </w:tcPr>
          <w:p w:rsidR="00C76C4D" w:rsidRPr="00C83CFE" w:rsidRDefault="00C76C4D" w:rsidP="00AE18E3">
            <w:pPr>
              <w:snapToGrid w:val="0"/>
              <w:rPr>
                <w:rFonts w:ascii="HG丸ｺﾞｼｯｸM-PRO" w:eastAsia="HG丸ｺﾞｼｯｸM-PRO"/>
                <w:sz w:val="18"/>
                <w:szCs w:val="18"/>
              </w:rPr>
            </w:pPr>
          </w:p>
        </w:tc>
        <w:tc>
          <w:tcPr>
            <w:tcW w:w="1695" w:type="dxa"/>
            <w:tcBorders>
              <w:right w:val="single" w:sz="4" w:space="0" w:color="auto"/>
            </w:tcBorders>
            <w:vAlign w:val="center"/>
          </w:tcPr>
          <w:p w:rsidR="00C76C4D" w:rsidRPr="00C83CFE" w:rsidRDefault="0037346A" w:rsidP="00AE18E3">
            <w:pPr>
              <w:snapToGrid w:val="0"/>
              <w:rPr>
                <w:rFonts w:ascii="HG丸ｺﾞｼｯｸM-PRO" w:eastAsia="HG丸ｺﾞｼｯｸM-PRO"/>
                <w:sz w:val="18"/>
                <w:szCs w:val="18"/>
              </w:rPr>
            </w:pPr>
            <w:r>
              <w:rPr>
                <w:rFonts w:ascii="HG丸ｺﾞｼｯｸM-PRO" w:eastAsia="HG丸ｺﾞｼｯｸM-PRO" w:hint="eastAsia"/>
                <w:sz w:val="18"/>
                <w:szCs w:val="18"/>
              </w:rPr>
              <w:t>③</w:t>
            </w:r>
            <w:r w:rsidR="00C76C4D">
              <w:rPr>
                <w:rFonts w:ascii="HG丸ｺﾞｼｯｸM-PRO" w:eastAsia="HG丸ｺﾞｼｯｸM-PRO" w:hint="eastAsia"/>
                <w:sz w:val="18"/>
                <w:szCs w:val="18"/>
              </w:rPr>
              <w:t>電気設備概要</w:t>
            </w:r>
          </w:p>
        </w:tc>
        <w:tc>
          <w:tcPr>
            <w:tcW w:w="1240" w:type="dxa"/>
            <w:tcBorders>
              <w:left w:val="single" w:sz="4" w:space="0" w:color="auto"/>
              <w:right w:val="double" w:sz="4" w:space="0" w:color="auto"/>
            </w:tcBorders>
            <w:vAlign w:val="center"/>
          </w:tcPr>
          <w:p w:rsidR="00C76C4D" w:rsidRPr="00C83CFE" w:rsidRDefault="00C76C4D" w:rsidP="00AE18E3">
            <w:pPr>
              <w:snapToGrid w:val="0"/>
              <w:rPr>
                <w:rFonts w:ascii="HG丸ｺﾞｼｯｸM-PRO" w:eastAsia="HG丸ｺﾞｼｯｸM-PRO"/>
                <w:sz w:val="18"/>
                <w:szCs w:val="18"/>
              </w:rPr>
            </w:pPr>
            <w:r>
              <w:rPr>
                <w:rFonts w:ascii="HG丸ｺﾞｼｯｸM-PRO" w:eastAsia="HG丸ｺﾞｼｯｸM-PRO" w:hint="eastAsia"/>
                <w:sz w:val="18"/>
                <w:szCs w:val="18"/>
              </w:rPr>
              <w:t>様式1-1-3</w:t>
            </w:r>
          </w:p>
        </w:tc>
        <w:tc>
          <w:tcPr>
            <w:tcW w:w="622" w:type="dxa"/>
            <w:tcBorders>
              <w:left w:val="double" w:sz="4" w:space="0" w:color="auto"/>
              <w:right w:val="single" w:sz="4" w:space="0" w:color="auto"/>
            </w:tcBorders>
            <w:vAlign w:val="center"/>
          </w:tcPr>
          <w:p w:rsidR="00C76C4D" w:rsidRPr="00C83CFE" w:rsidRDefault="00C76C4D" w:rsidP="00AE18E3">
            <w:pPr>
              <w:snapToGrid w:val="0"/>
              <w:jc w:val="center"/>
              <w:rPr>
                <w:rFonts w:ascii="HG丸ｺﾞｼｯｸM-PRO" w:eastAsia="HG丸ｺﾞｼｯｸM-PRO"/>
                <w:sz w:val="18"/>
                <w:szCs w:val="18"/>
              </w:rPr>
            </w:pPr>
          </w:p>
        </w:tc>
        <w:tc>
          <w:tcPr>
            <w:tcW w:w="622" w:type="dxa"/>
            <w:tcBorders>
              <w:left w:val="single" w:sz="4" w:space="0" w:color="auto"/>
              <w:right w:val="single" w:sz="4" w:space="0" w:color="auto"/>
            </w:tcBorders>
            <w:vAlign w:val="center"/>
          </w:tcPr>
          <w:p w:rsidR="00C76C4D" w:rsidRPr="00C83CFE" w:rsidRDefault="00C76C4D" w:rsidP="00AE18E3">
            <w:pPr>
              <w:snapToGrid w:val="0"/>
              <w:jc w:val="center"/>
              <w:rPr>
                <w:rFonts w:ascii="HG丸ｺﾞｼｯｸM-PRO" w:eastAsia="HG丸ｺﾞｼｯｸM-PRO"/>
                <w:sz w:val="18"/>
                <w:szCs w:val="18"/>
              </w:rPr>
            </w:pPr>
            <w:r>
              <w:rPr>
                <w:rFonts w:ascii="HG丸ｺﾞｼｯｸM-PRO" w:eastAsia="HG丸ｺﾞｼｯｸM-PRO" w:hint="eastAsia"/>
                <w:sz w:val="18"/>
                <w:szCs w:val="18"/>
              </w:rPr>
              <w:t>○</w:t>
            </w:r>
          </w:p>
        </w:tc>
        <w:tc>
          <w:tcPr>
            <w:tcW w:w="622" w:type="dxa"/>
            <w:tcBorders>
              <w:left w:val="single" w:sz="4" w:space="0" w:color="auto"/>
              <w:right w:val="single" w:sz="4" w:space="0" w:color="auto"/>
            </w:tcBorders>
            <w:vAlign w:val="center"/>
          </w:tcPr>
          <w:p w:rsidR="00C76C4D" w:rsidRPr="00C83CFE" w:rsidRDefault="00C76C4D" w:rsidP="00AE18E3">
            <w:pPr>
              <w:snapToGrid w:val="0"/>
              <w:jc w:val="center"/>
              <w:rPr>
                <w:rFonts w:ascii="HG丸ｺﾞｼｯｸM-PRO" w:eastAsia="HG丸ｺﾞｼｯｸM-PRO"/>
                <w:sz w:val="18"/>
                <w:szCs w:val="18"/>
              </w:rPr>
            </w:pPr>
          </w:p>
        </w:tc>
        <w:tc>
          <w:tcPr>
            <w:tcW w:w="1572" w:type="dxa"/>
            <w:tcBorders>
              <w:left w:val="single" w:sz="4" w:space="0" w:color="auto"/>
              <w:right w:val="single" w:sz="12" w:space="0" w:color="auto"/>
            </w:tcBorders>
            <w:vAlign w:val="center"/>
          </w:tcPr>
          <w:p w:rsidR="00C76C4D" w:rsidRDefault="00C76C4D" w:rsidP="00AE18E3">
            <w:pPr>
              <w:snapToGrid w:val="0"/>
              <w:jc w:val="center"/>
              <w:rPr>
                <w:rFonts w:ascii="HG丸ｺﾞｼｯｸM-PRO" w:eastAsia="HG丸ｺﾞｼｯｸM-PRO"/>
                <w:sz w:val="18"/>
                <w:szCs w:val="18"/>
              </w:rPr>
            </w:pPr>
          </w:p>
        </w:tc>
      </w:tr>
      <w:tr w:rsidR="00C76C4D" w:rsidTr="000A6EBE">
        <w:trPr>
          <w:trHeight w:val="340"/>
        </w:trPr>
        <w:tc>
          <w:tcPr>
            <w:tcW w:w="910" w:type="dxa"/>
            <w:vMerge/>
            <w:tcBorders>
              <w:left w:val="single" w:sz="12" w:space="0" w:color="auto"/>
            </w:tcBorders>
            <w:vAlign w:val="center"/>
          </w:tcPr>
          <w:p w:rsidR="00C76C4D" w:rsidRPr="00C83CFE" w:rsidRDefault="00C76C4D" w:rsidP="00C76C4D">
            <w:pPr>
              <w:snapToGrid w:val="0"/>
              <w:jc w:val="center"/>
              <w:rPr>
                <w:rFonts w:ascii="HG丸ｺﾞｼｯｸM-PRO" w:eastAsia="HG丸ｺﾞｼｯｸM-PRO"/>
                <w:sz w:val="18"/>
                <w:szCs w:val="18"/>
              </w:rPr>
            </w:pPr>
          </w:p>
        </w:tc>
        <w:tc>
          <w:tcPr>
            <w:tcW w:w="1808" w:type="dxa"/>
            <w:vMerge/>
            <w:vAlign w:val="center"/>
          </w:tcPr>
          <w:p w:rsidR="00C76C4D" w:rsidRPr="00C83CFE" w:rsidRDefault="00C76C4D" w:rsidP="00AE18E3">
            <w:pPr>
              <w:snapToGrid w:val="0"/>
              <w:rPr>
                <w:rFonts w:ascii="HG丸ｺﾞｼｯｸM-PRO" w:eastAsia="HG丸ｺﾞｼｯｸM-PRO"/>
                <w:sz w:val="18"/>
                <w:szCs w:val="18"/>
              </w:rPr>
            </w:pPr>
          </w:p>
        </w:tc>
        <w:tc>
          <w:tcPr>
            <w:tcW w:w="1695" w:type="dxa"/>
            <w:tcBorders>
              <w:right w:val="single" w:sz="4" w:space="0" w:color="auto"/>
            </w:tcBorders>
            <w:vAlign w:val="center"/>
          </w:tcPr>
          <w:p w:rsidR="00C76C4D" w:rsidRPr="00C83CFE" w:rsidRDefault="0037346A" w:rsidP="00AE18E3">
            <w:pPr>
              <w:snapToGrid w:val="0"/>
              <w:rPr>
                <w:rFonts w:ascii="HG丸ｺﾞｼｯｸM-PRO" w:eastAsia="HG丸ｺﾞｼｯｸM-PRO"/>
                <w:sz w:val="18"/>
                <w:szCs w:val="18"/>
              </w:rPr>
            </w:pPr>
            <w:r>
              <w:rPr>
                <w:rFonts w:ascii="HG丸ｺﾞｼｯｸM-PRO" w:eastAsia="HG丸ｺﾞｼｯｸM-PRO" w:hint="eastAsia"/>
                <w:sz w:val="18"/>
                <w:szCs w:val="18"/>
              </w:rPr>
              <w:t>④</w:t>
            </w:r>
            <w:r w:rsidR="00C76C4D">
              <w:rPr>
                <w:rFonts w:ascii="HG丸ｺﾞｼｯｸM-PRO" w:eastAsia="HG丸ｺﾞｼｯｸM-PRO" w:hint="eastAsia"/>
                <w:sz w:val="18"/>
                <w:szCs w:val="18"/>
              </w:rPr>
              <w:t>機械設備概要</w:t>
            </w:r>
          </w:p>
        </w:tc>
        <w:tc>
          <w:tcPr>
            <w:tcW w:w="1240" w:type="dxa"/>
            <w:tcBorders>
              <w:left w:val="single" w:sz="4" w:space="0" w:color="auto"/>
              <w:right w:val="double" w:sz="4" w:space="0" w:color="auto"/>
            </w:tcBorders>
            <w:vAlign w:val="center"/>
          </w:tcPr>
          <w:p w:rsidR="00C76C4D" w:rsidRPr="00C83CFE" w:rsidRDefault="00C76C4D" w:rsidP="00AE18E3">
            <w:pPr>
              <w:snapToGrid w:val="0"/>
              <w:rPr>
                <w:rFonts w:ascii="HG丸ｺﾞｼｯｸM-PRO" w:eastAsia="HG丸ｺﾞｼｯｸM-PRO"/>
                <w:sz w:val="18"/>
                <w:szCs w:val="18"/>
              </w:rPr>
            </w:pPr>
            <w:r>
              <w:rPr>
                <w:rFonts w:ascii="HG丸ｺﾞｼｯｸM-PRO" w:eastAsia="HG丸ｺﾞｼｯｸM-PRO" w:hint="eastAsia"/>
                <w:sz w:val="18"/>
                <w:szCs w:val="18"/>
              </w:rPr>
              <w:t>様式1-1-4</w:t>
            </w:r>
          </w:p>
        </w:tc>
        <w:tc>
          <w:tcPr>
            <w:tcW w:w="622" w:type="dxa"/>
            <w:tcBorders>
              <w:left w:val="double" w:sz="4" w:space="0" w:color="auto"/>
              <w:right w:val="single" w:sz="4" w:space="0" w:color="auto"/>
            </w:tcBorders>
            <w:vAlign w:val="center"/>
          </w:tcPr>
          <w:p w:rsidR="00C76C4D" w:rsidRPr="00C83CFE" w:rsidRDefault="00C76C4D" w:rsidP="00AE18E3">
            <w:pPr>
              <w:snapToGrid w:val="0"/>
              <w:jc w:val="center"/>
              <w:rPr>
                <w:rFonts w:ascii="HG丸ｺﾞｼｯｸM-PRO" w:eastAsia="HG丸ｺﾞｼｯｸM-PRO"/>
                <w:sz w:val="18"/>
                <w:szCs w:val="18"/>
              </w:rPr>
            </w:pPr>
          </w:p>
        </w:tc>
        <w:tc>
          <w:tcPr>
            <w:tcW w:w="622" w:type="dxa"/>
            <w:tcBorders>
              <w:left w:val="single" w:sz="4" w:space="0" w:color="auto"/>
              <w:right w:val="single" w:sz="4" w:space="0" w:color="auto"/>
            </w:tcBorders>
            <w:vAlign w:val="center"/>
          </w:tcPr>
          <w:p w:rsidR="00C76C4D" w:rsidRPr="00C83CFE" w:rsidRDefault="00C76C4D" w:rsidP="00AE18E3">
            <w:pPr>
              <w:snapToGrid w:val="0"/>
              <w:jc w:val="center"/>
              <w:rPr>
                <w:rFonts w:ascii="HG丸ｺﾞｼｯｸM-PRO" w:eastAsia="HG丸ｺﾞｼｯｸM-PRO"/>
                <w:sz w:val="18"/>
                <w:szCs w:val="18"/>
              </w:rPr>
            </w:pPr>
          </w:p>
        </w:tc>
        <w:tc>
          <w:tcPr>
            <w:tcW w:w="622" w:type="dxa"/>
            <w:tcBorders>
              <w:left w:val="single" w:sz="4" w:space="0" w:color="auto"/>
              <w:right w:val="single" w:sz="4" w:space="0" w:color="auto"/>
            </w:tcBorders>
            <w:vAlign w:val="center"/>
          </w:tcPr>
          <w:p w:rsidR="00C76C4D" w:rsidRPr="00C83CFE" w:rsidRDefault="00C76C4D" w:rsidP="00AE18E3">
            <w:pPr>
              <w:snapToGrid w:val="0"/>
              <w:jc w:val="center"/>
              <w:rPr>
                <w:rFonts w:ascii="HG丸ｺﾞｼｯｸM-PRO" w:eastAsia="HG丸ｺﾞｼｯｸM-PRO"/>
                <w:sz w:val="18"/>
                <w:szCs w:val="18"/>
              </w:rPr>
            </w:pPr>
            <w:r>
              <w:rPr>
                <w:rFonts w:ascii="HG丸ｺﾞｼｯｸM-PRO" w:eastAsia="HG丸ｺﾞｼｯｸM-PRO" w:hint="eastAsia"/>
                <w:sz w:val="18"/>
                <w:szCs w:val="18"/>
              </w:rPr>
              <w:t>○</w:t>
            </w:r>
          </w:p>
        </w:tc>
        <w:tc>
          <w:tcPr>
            <w:tcW w:w="1572" w:type="dxa"/>
            <w:tcBorders>
              <w:left w:val="single" w:sz="4" w:space="0" w:color="auto"/>
              <w:right w:val="single" w:sz="12" w:space="0" w:color="auto"/>
            </w:tcBorders>
            <w:vAlign w:val="center"/>
          </w:tcPr>
          <w:p w:rsidR="00C76C4D" w:rsidRDefault="00C76C4D" w:rsidP="00AE18E3">
            <w:pPr>
              <w:snapToGrid w:val="0"/>
              <w:jc w:val="center"/>
              <w:rPr>
                <w:rFonts w:ascii="HG丸ｺﾞｼｯｸM-PRO" w:eastAsia="HG丸ｺﾞｼｯｸM-PRO"/>
                <w:sz w:val="18"/>
                <w:szCs w:val="18"/>
              </w:rPr>
            </w:pPr>
          </w:p>
        </w:tc>
      </w:tr>
      <w:tr w:rsidR="00C76C4D" w:rsidTr="000A6EBE">
        <w:trPr>
          <w:trHeight w:val="340"/>
        </w:trPr>
        <w:tc>
          <w:tcPr>
            <w:tcW w:w="910" w:type="dxa"/>
            <w:vMerge/>
            <w:tcBorders>
              <w:left w:val="single" w:sz="12" w:space="0" w:color="auto"/>
            </w:tcBorders>
            <w:vAlign w:val="center"/>
          </w:tcPr>
          <w:p w:rsidR="00C76C4D" w:rsidRPr="00C83CFE" w:rsidRDefault="00C76C4D" w:rsidP="00C76C4D">
            <w:pPr>
              <w:snapToGrid w:val="0"/>
              <w:jc w:val="center"/>
              <w:rPr>
                <w:rFonts w:ascii="HG丸ｺﾞｼｯｸM-PRO" w:eastAsia="HG丸ｺﾞｼｯｸM-PRO"/>
                <w:sz w:val="18"/>
                <w:szCs w:val="18"/>
              </w:rPr>
            </w:pPr>
          </w:p>
        </w:tc>
        <w:tc>
          <w:tcPr>
            <w:tcW w:w="1808" w:type="dxa"/>
            <w:vMerge w:val="restart"/>
            <w:vAlign w:val="center"/>
          </w:tcPr>
          <w:p w:rsidR="00C76C4D" w:rsidRPr="00C83CFE" w:rsidRDefault="00C76C4D" w:rsidP="00AE18E3">
            <w:pPr>
              <w:snapToGrid w:val="0"/>
              <w:rPr>
                <w:rFonts w:ascii="HG丸ｺﾞｼｯｸM-PRO" w:eastAsia="HG丸ｺﾞｼｯｸM-PRO"/>
                <w:sz w:val="18"/>
                <w:szCs w:val="18"/>
              </w:rPr>
            </w:pPr>
            <w:r>
              <w:rPr>
                <w:rFonts w:ascii="HG丸ｺﾞｼｯｸM-PRO" w:eastAsia="HG丸ｺﾞｼｯｸM-PRO" w:hint="eastAsia"/>
                <w:sz w:val="18"/>
                <w:szCs w:val="18"/>
              </w:rPr>
              <w:t>現況調査結果</w:t>
            </w:r>
          </w:p>
        </w:tc>
        <w:tc>
          <w:tcPr>
            <w:tcW w:w="1695" w:type="dxa"/>
            <w:tcBorders>
              <w:right w:val="single" w:sz="4" w:space="0" w:color="auto"/>
            </w:tcBorders>
            <w:vAlign w:val="center"/>
          </w:tcPr>
          <w:p w:rsidR="00C76C4D" w:rsidRPr="00C83CFE" w:rsidRDefault="0037346A" w:rsidP="00AE18E3">
            <w:pPr>
              <w:snapToGrid w:val="0"/>
              <w:rPr>
                <w:rFonts w:ascii="HG丸ｺﾞｼｯｸM-PRO" w:eastAsia="HG丸ｺﾞｼｯｸM-PRO"/>
                <w:sz w:val="18"/>
                <w:szCs w:val="18"/>
              </w:rPr>
            </w:pPr>
            <w:r>
              <w:rPr>
                <w:rFonts w:ascii="HG丸ｺﾞｼｯｸM-PRO" w:eastAsia="HG丸ｺﾞｼｯｸM-PRO" w:hint="eastAsia"/>
                <w:sz w:val="18"/>
                <w:szCs w:val="18"/>
              </w:rPr>
              <w:t>①</w:t>
            </w:r>
            <w:r w:rsidR="00C76C4D">
              <w:rPr>
                <w:rFonts w:ascii="HG丸ｺﾞｼｯｸM-PRO" w:eastAsia="HG丸ｺﾞｼｯｸM-PRO" w:hint="eastAsia"/>
                <w:sz w:val="18"/>
                <w:szCs w:val="18"/>
              </w:rPr>
              <w:t>建築</w:t>
            </w:r>
          </w:p>
        </w:tc>
        <w:tc>
          <w:tcPr>
            <w:tcW w:w="1240" w:type="dxa"/>
            <w:tcBorders>
              <w:left w:val="single" w:sz="4" w:space="0" w:color="auto"/>
              <w:right w:val="double" w:sz="4" w:space="0" w:color="auto"/>
            </w:tcBorders>
            <w:vAlign w:val="center"/>
          </w:tcPr>
          <w:p w:rsidR="00C76C4D" w:rsidRPr="00C83CFE" w:rsidRDefault="00C76C4D" w:rsidP="00AE18E3">
            <w:pPr>
              <w:snapToGrid w:val="0"/>
              <w:rPr>
                <w:rFonts w:ascii="HG丸ｺﾞｼｯｸM-PRO" w:eastAsia="HG丸ｺﾞｼｯｸM-PRO"/>
                <w:sz w:val="18"/>
                <w:szCs w:val="18"/>
              </w:rPr>
            </w:pPr>
            <w:r>
              <w:rPr>
                <w:rFonts w:ascii="HG丸ｺﾞｼｯｸM-PRO" w:eastAsia="HG丸ｺﾞｼｯｸM-PRO" w:hint="eastAsia"/>
                <w:sz w:val="18"/>
                <w:szCs w:val="18"/>
              </w:rPr>
              <w:t>様式1-2-1</w:t>
            </w:r>
          </w:p>
        </w:tc>
        <w:tc>
          <w:tcPr>
            <w:tcW w:w="622" w:type="dxa"/>
            <w:tcBorders>
              <w:left w:val="double" w:sz="4" w:space="0" w:color="auto"/>
              <w:right w:val="single" w:sz="4" w:space="0" w:color="auto"/>
            </w:tcBorders>
            <w:vAlign w:val="center"/>
          </w:tcPr>
          <w:p w:rsidR="00C76C4D" w:rsidRPr="00C83CFE" w:rsidRDefault="00C76C4D" w:rsidP="00AE18E3">
            <w:pPr>
              <w:snapToGrid w:val="0"/>
              <w:jc w:val="center"/>
              <w:rPr>
                <w:rFonts w:ascii="HG丸ｺﾞｼｯｸM-PRO" w:eastAsia="HG丸ｺﾞｼｯｸM-PRO"/>
                <w:sz w:val="18"/>
                <w:szCs w:val="18"/>
              </w:rPr>
            </w:pPr>
            <w:r>
              <w:rPr>
                <w:rFonts w:ascii="HG丸ｺﾞｼｯｸM-PRO" w:eastAsia="HG丸ｺﾞｼｯｸM-PRO" w:hint="eastAsia"/>
                <w:sz w:val="18"/>
                <w:szCs w:val="18"/>
              </w:rPr>
              <w:t>○</w:t>
            </w:r>
          </w:p>
        </w:tc>
        <w:tc>
          <w:tcPr>
            <w:tcW w:w="622" w:type="dxa"/>
            <w:tcBorders>
              <w:left w:val="single" w:sz="4" w:space="0" w:color="auto"/>
              <w:right w:val="single" w:sz="4" w:space="0" w:color="auto"/>
            </w:tcBorders>
            <w:vAlign w:val="center"/>
          </w:tcPr>
          <w:p w:rsidR="00C76C4D" w:rsidRPr="00C83CFE" w:rsidRDefault="00C76C4D" w:rsidP="00AE18E3">
            <w:pPr>
              <w:snapToGrid w:val="0"/>
              <w:jc w:val="center"/>
              <w:rPr>
                <w:rFonts w:ascii="HG丸ｺﾞｼｯｸM-PRO" w:eastAsia="HG丸ｺﾞｼｯｸM-PRO"/>
                <w:sz w:val="18"/>
                <w:szCs w:val="18"/>
              </w:rPr>
            </w:pPr>
          </w:p>
        </w:tc>
        <w:tc>
          <w:tcPr>
            <w:tcW w:w="622" w:type="dxa"/>
            <w:tcBorders>
              <w:left w:val="single" w:sz="4" w:space="0" w:color="auto"/>
              <w:right w:val="single" w:sz="4" w:space="0" w:color="auto"/>
            </w:tcBorders>
            <w:vAlign w:val="center"/>
          </w:tcPr>
          <w:p w:rsidR="00C76C4D" w:rsidRPr="00C83CFE" w:rsidRDefault="00C76C4D" w:rsidP="00AE18E3">
            <w:pPr>
              <w:snapToGrid w:val="0"/>
              <w:jc w:val="center"/>
              <w:rPr>
                <w:rFonts w:ascii="HG丸ｺﾞｼｯｸM-PRO" w:eastAsia="HG丸ｺﾞｼｯｸM-PRO"/>
                <w:sz w:val="18"/>
                <w:szCs w:val="18"/>
              </w:rPr>
            </w:pPr>
          </w:p>
        </w:tc>
        <w:tc>
          <w:tcPr>
            <w:tcW w:w="1572" w:type="dxa"/>
            <w:tcBorders>
              <w:left w:val="single" w:sz="4" w:space="0" w:color="auto"/>
              <w:right w:val="single" w:sz="12" w:space="0" w:color="auto"/>
            </w:tcBorders>
            <w:vAlign w:val="center"/>
          </w:tcPr>
          <w:p w:rsidR="00C76C4D" w:rsidRDefault="00C76C4D" w:rsidP="00AE18E3">
            <w:pPr>
              <w:snapToGrid w:val="0"/>
              <w:jc w:val="center"/>
              <w:rPr>
                <w:rFonts w:ascii="HG丸ｺﾞｼｯｸM-PRO" w:eastAsia="HG丸ｺﾞｼｯｸM-PRO"/>
                <w:sz w:val="18"/>
                <w:szCs w:val="18"/>
              </w:rPr>
            </w:pPr>
          </w:p>
        </w:tc>
      </w:tr>
      <w:tr w:rsidR="00C76C4D" w:rsidTr="000A6EBE">
        <w:trPr>
          <w:trHeight w:val="340"/>
        </w:trPr>
        <w:tc>
          <w:tcPr>
            <w:tcW w:w="910" w:type="dxa"/>
            <w:vMerge/>
            <w:tcBorders>
              <w:left w:val="single" w:sz="12" w:space="0" w:color="auto"/>
            </w:tcBorders>
            <w:vAlign w:val="center"/>
          </w:tcPr>
          <w:p w:rsidR="00C76C4D" w:rsidRPr="00C83CFE" w:rsidRDefault="00C76C4D" w:rsidP="00C76C4D">
            <w:pPr>
              <w:snapToGrid w:val="0"/>
              <w:jc w:val="center"/>
              <w:rPr>
                <w:rFonts w:ascii="HG丸ｺﾞｼｯｸM-PRO" w:eastAsia="HG丸ｺﾞｼｯｸM-PRO"/>
                <w:sz w:val="18"/>
                <w:szCs w:val="18"/>
              </w:rPr>
            </w:pPr>
          </w:p>
        </w:tc>
        <w:tc>
          <w:tcPr>
            <w:tcW w:w="1808" w:type="dxa"/>
            <w:vMerge/>
            <w:vAlign w:val="center"/>
          </w:tcPr>
          <w:p w:rsidR="00C76C4D" w:rsidRPr="00C83CFE" w:rsidRDefault="00C76C4D" w:rsidP="00AE18E3">
            <w:pPr>
              <w:snapToGrid w:val="0"/>
              <w:rPr>
                <w:rFonts w:ascii="HG丸ｺﾞｼｯｸM-PRO" w:eastAsia="HG丸ｺﾞｼｯｸM-PRO"/>
                <w:sz w:val="18"/>
                <w:szCs w:val="18"/>
              </w:rPr>
            </w:pPr>
          </w:p>
        </w:tc>
        <w:tc>
          <w:tcPr>
            <w:tcW w:w="1695" w:type="dxa"/>
            <w:tcBorders>
              <w:right w:val="single" w:sz="4" w:space="0" w:color="auto"/>
            </w:tcBorders>
            <w:vAlign w:val="center"/>
          </w:tcPr>
          <w:p w:rsidR="00C76C4D" w:rsidRPr="00C83CFE" w:rsidRDefault="0037346A" w:rsidP="00AE18E3">
            <w:pPr>
              <w:snapToGrid w:val="0"/>
              <w:rPr>
                <w:rFonts w:ascii="HG丸ｺﾞｼｯｸM-PRO" w:eastAsia="HG丸ｺﾞｼｯｸM-PRO"/>
                <w:sz w:val="18"/>
                <w:szCs w:val="18"/>
              </w:rPr>
            </w:pPr>
            <w:r>
              <w:rPr>
                <w:rFonts w:ascii="HG丸ｺﾞｼｯｸM-PRO" w:eastAsia="HG丸ｺﾞｼｯｸM-PRO" w:hint="eastAsia"/>
                <w:sz w:val="18"/>
                <w:szCs w:val="18"/>
              </w:rPr>
              <w:t>②</w:t>
            </w:r>
            <w:r w:rsidR="00C76C4D">
              <w:rPr>
                <w:rFonts w:ascii="HG丸ｺﾞｼｯｸM-PRO" w:eastAsia="HG丸ｺﾞｼｯｸM-PRO" w:hint="eastAsia"/>
                <w:sz w:val="18"/>
                <w:szCs w:val="18"/>
              </w:rPr>
              <w:t>電気設備</w:t>
            </w:r>
          </w:p>
        </w:tc>
        <w:tc>
          <w:tcPr>
            <w:tcW w:w="1240" w:type="dxa"/>
            <w:tcBorders>
              <w:left w:val="single" w:sz="4" w:space="0" w:color="auto"/>
              <w:right w:val="double" w:sz="4" w:space="0" w:color="auto"/>
            </w:tcBorders>
            <w:vAlign w:val="center"/>
          </w:tcPr>
          <w:p w:rsidR="00C76C4D" w:rsidRPr="00C83CFE" w:rsidRDefault="00C76C4D" w:rsidP="00AE18E3">
            <w:pPr>
              <w:snapToGrid w:val="0"/>
              <w:rPr>
                <w:rFonts w:ascii="HG丸ｺﾞｼｯｸM-PRO" w:eastAsia="HG丸ｺﾞｼｯｸM-PRO"/>
                <w:sz w:val="18"/>
                <w:szCs w:val="18"/>
              </w:rPr>
            </w:pPr>
            <w:r>
              <w:rPr>
                <w:rFonts w:ascii="HG丸ｺﾞｼｯｸM-PRO" w:eastAsia="HG丸ｺﾞｼｯｸM-PRO" w:hint="eastAsia"/>
                <w:sz w:val="18"/>
                <w:szCs w:val="18"/>
              </w:rPr>
              <w:t>様式1-2-2</w:t>
            </w:r>
          </w:p>
        </w:tc>
        <w:tc>
          <w:tcPr>
            <w:tcW w:w="622" w:type="dxa"/>
            <w:tcBorders>
              <w:left w:val="double" w:sz="4" w:space="0" w:color="auto"/>
              <w:right w:val="single" w:sz="4" w:space="0" w:color="auto"/>
            </w:tcBorders>
            <w:vAlign w:val="center"/>
          </w:tcPr>
          <w:p w:rsidR="00C76C4D" w:rsidRPr="00C83CFE" w:rsidRDefault="00C76C4D" w:rsidP="00AE18E3">
            <w:pPr>
              <w:snapToGrid w:val="0"/>
              <w:jc w:val="center"/>
              <w:rPr>
                <w:rFonts w:ascii="HG丸ｺﾞｼｯｸM-PRO" w:eastAsia="HG丸ｺﾞｼｯｸM-PRO"/>
                <w:sz w:val="18"/>
                <w:szCs w:val="18"/>
              </w:rPr>
            </w:pPr>
          </w:p>
        </w:tc>
        <w:tc>
          <w:tcPr>
            <w:tcW w:w="622" w:type="dxa"/>
            <w:tcBorders>
              <w:left w:val="single" w:sz="4" w:space="0" w:color="auto"/>
              <w:right w:val="single" w:sz="4" w:space="0" w:color="auto"/>
            </w:tcBorders>
            <w:vAlign w:val="center"/>
          </w:tcPr>
          <w:p w:rsidR="00C76C4D" w:rsidRPr="00C83CFE" w:rsidRDefault="00C76C4D" w:rsidP="00AE18E3">
            <w:pPr>
              <w:snapToGrid w:val="0"/>
              <w:jc w:val="center"/>
              <w:rPr>
                <w:rFonts w:ascii="HG丸ｺﾞｼｯｸM-PRO" w:eastAsia="HG丸ｺﾞｼｯｸM-PRO"/>
                <w:sz w:val="18"/>
                <w:szCs w:val="18"/>
              </w:rPr>
            </w:pPr>
            <w:r>
              <w:rPr>
                <w:rFonts w:ascii="HG丸ｺﾞｼｯｸM-PRO" w:eastAsia="HG丸ｺﾞｼｯｸM-PRO" w:hint="eastAsia"/>
                <w:sz w:val="18"/>
                <w:szCs w:val="18"/>
              </w:rPr>
              <w:t>○</w:t>
            </w:r>
          </w:p>
        </w:tc>
        <w:tc>
          <w:tcPr>
            <w:tcW w:w="622" w:type="dxa"/>
            <w:tcBorders>
              <w:left w:val="single" w:sz="4" w:space="0" w:color="auto"/>
              <w:right w:val="single" w:sz="4" w:space="0" w:color="auto"/>
            </w:tcBorders>
            <w:vAlign w:val="center"/>
          </w:tcPr>
          <w:p w:rsidR="00C76C4D" w:rsidRPr="00C83CFE" w:rsidRDefault="00C76C4D" w:rsidP="00AE18E3">
            <w:pPr>
              <w:snapToGrid w:val="0"/>
              <w:jc w:val="center"/>
              <w:rPr>
                <w:rFonts w:ascii="HG丸ｺﾞｼｯｸM-PRO" w:eastAsia="HG丸ｺﾞｼｯｸM-PRO"/>
                <w:sz w:val="18"/>
                <w:szCs w:val="18"/>
              </w:rPr>
            </w:pPr>
          </w:p>
        </w:tc>
        <w:tc>
          <w:tcPr>
            <w:tcW w:w="1572" w:type="dxa"/>
            <w:tcBorders>
              <w:left w:val="single" w:sz="4" w:space="0" w:color="auto"/>
              <w:right w:val="single" w:sz="12" w:space="0" w:color="auto"/>
            </w:tcBorders>
            <w:vAlign w:val="center"/>
          </w:tcPr>
          <w:p w:rsidR="00C76C4D" w:rsidRDefault="00C76C4D" w:rsidP="00AE18E3">
            <w:pPr>
              <w:snapToGrid w:val="0"/>
              <w:jc w:val="center"/>
              <w:rPr>
                <w:rFonts w:ascii="HG丸ｺﾞｼｯｸM-PRO" w:eastAsia="HG丸ｺﾞｼｯｸM-PRO"/>
                <w:sz w:val="18"/>
                <w:szCs w:val="18"/>
              </w:rPr>
            </w:pPr>
          </w:p>
        </w:tc>
      </w:tr>
      <w:tr w:rsidR="00C76C4D" w:rsidTr="000A6EBE">
        <w:trPr>
          <w:trHeight w:val="340"/>
        </w:trPr>
        <w:tc>
          <w:tcPr>
            <w:tcW w:w="910" w:type="dxa"/>
            <w:vMerge/>
            <w:tcBorders>
              <w:left w:val="single" w:sz="12" w:space="0" w:color="auto"/>
            </w:tcBorders>
            <w:vAlign w:val="center"/>
          </w:tcPr>
          <w:p w:rsidR="00C76C4D" w:rsidRPr="00C83CFE" w:rsidRDefault="00C76C4D" w:rsidP="00C76C4D">
            <w:pPr>
              <w:snapToGrid w:val="0"/>
              <w:jc w:val="center"/>
              <w:rPr>
                <w:rFonts w:ascii="HG丸ｺﾞｼｯｸM-PRO" w:eastAsia="HG丸ｺﾞｼｯｸM-PRO"/>
                <w:sz w:val="18"/>
                <w:szCs w:val="18"/>
              </w:rPr>
            </w:pPr>
          </w:p>
        </w:tc>
        <w:tc>
          <w:tcPr>
            <w:tcW w:w="1808" w:type="dxa"/>
            <w:vMerge/>
            <w:tcBorders>
              <w:bottom w:val="single" w:sz="4" w:space="0" w:color="auto"/>
            </w:tcBorders>
            <w:vAlign w:val="center"/>
          </w:tcPr>
          <w:p w:rsidR="00C76C4D" w:rsidRPr="00C83CFE" w:rsidRDefault="00C76C4D" w:rsidP="00AE18E3">
            <w:pPr>
              <w:snapToGrid w:val="0"/>
              <w:rPr>
                <w:rFonts w:ascii="HG丸ｺﾞｼｯｸM-PRO" w:eastAsia="HG丸ｺﾞｼｯｸM-PRO"/>
                <w:sz w:val="18"/>
                <w:szCs w:val="18"/>
              </w:rPr>
            </w:pPr>
          </w:p>
        </w:tc>
        <w:tc>
          <w:tcPr>
            <w:tcW w:w="1695" w:type="dxa"/>
            <w:tcBorders>
              <w:bottom w:val="single" w:sz="4" w:space="0" w:color="auto"/>
              <w:right w:val="single" w:sz="4" w:space="0" w:color="auto"/>
            </w:tcBorders>
            <w:vAlign w:val="center"/>
          </w:tcPr>
          <w:p w:rsidR="00C76C4D" w:rsidRPr="00C83CFE" w:rsidRDefault="0037346A" w:rsidP="00AE18E3">
            <w:pPr>
              <w:snapToGrid w:val="0"/>
              <w:rPr>
                <w:rFonts w:ascii="HG丸ｺﾞｼｯｸM-PRO" w:eastAsia="HG丸ｺﾞｼｯｸM-PRO"/>
                <w:sz w:val="18"/>
                <w:szCs w:val="18"/>
              </w:rPr>
            </w:pPr>
            <w:r>
              <w:rPr>
                <w:rFonts w:ascii="HG丸ｺﾞｼｯｸM-PRO" w:eastAsia="HG丸ｺﾞｼｯｸM-PRO" w:hint="eastAsia"/>
                <w:sz w:val="18"/>
                <w:szCs w:val="18"/>
              </w:rPr>
              <w:t>③</w:t>
            </w:r>
            <w:r w:rsidR="00C76C4D">
              <w:rPr>
                <w:rFonts w:ascii="HG丸ｺﾞｼｯｸM-PRO" w:eastAsia="HG丸ｺﾞｼｯｸM-PRO" w:hint="eastAsia"/>
                <w:sz w:val="18"/>
                <w:szCs w:val="18"/>
              </w:rPr>
              <w:t>機械設備</w:t>
            </w:r>
          </w:p>
        </w:tc>
        <w:tc>
          <w:tcPr>
            <w:tcW w:w="1240" w:type="dxa"/>
            <w:tcBorders>
              <w:left w:val="single" w:sz="4" w:space="0" w:color="auto"/>
              <w:bottom w:val="single" w:sz="4" w:space="0" w:color="auto"/>
              <w:right w:val="double" w:sz="4" w:space="0" w:color="auto"/>
            </w:tcBorders>
            <w:vAlign w:val="center"/>
          </w:tcPr>
          <w:p w:rsidR="00C76C4D" w:rsidRPr="00C83CFE" w:rsidRDefault="00C76C4D" w:rsidP="00AE18E3">
            <w:pPr>
              <w:snapToGrid w:val="0"/>
              <w:rPr>
                <w:rFonts w:ascii="HG丸ｺﾞｼｯｸM-PRO" w:eastAsia="HG丸ｺﾞｼｯｸM-PRO"/>
                <w:sz w:val="18"/>
                <w:szCs w:val="18"/>
              </w:rPr>
            </w:pPr>
            <w:r>
              <w:rPr>
                <w:rFonts w:ascii="HG丸ｺﾞｼｯｸM-PRO" w:eastAsia="HG丸ｺﾞｼｯｸM-PRO" w:hint="eastAsia"/>
                <w:sz w:val="18"/>
                <w:szCs w:val="18"/>
              </w:rPr>
              <w:t>様式1-2-3</w:t>
            </w:r>
          </w:p>
        </w:tc>
        <w:tc>
          <w:tcPr>
            <w:tcW w:w="622" w:type="dxa"/>
            <w:tcBorders>
              <w:left w:val="double" w:sz="4" w:space="0" w:color="auto"/>
              <w:bottom w:val="single" w:sz="4" w:space="0" w:color="000000" w:themeColor="text1"/>
              <w:right w:val="single" w:sz="4" w:space="0" w:color="auto"/>
            </w:tcBorders>
            <w:vAlign w:val="center"/>
          </w:tcPr>
          <w:p w:rsidR="00C76C4D" w:rsidRPr="00C83CFE" w:rsidRDefault="00C76C4D" w:rsidP="00AE18E3">
            <w:pPr>
              <w:snapToGrid w:val="0"/>
              <w:jc w:val="center"/>
              <w:rPr>
                <w:rFonts w:ascii="HG丸ｺﾞｼｯｸM-PRO" w:eastAsia="HG丸ｺﾞｼｯｸM-PRO"/>
                <w:sz w:val="18"/>
                <w:szCs w:val="18"/>
              </w:rPr>
            </w:pPr>
          </w:p>
        </w:tc>
        <w:tc>
          <w:tcPr>
            <w:tcW w:w="622" w:type="dxa"/>
            <w:tcBorders>
              <w:left w:val="single" w:sz="4" w:space="0" w:color="auto"/>
              <w:bottom w:val="single" w:sz="4" w:space="0" w:color="000000" w:themeColor="text1"/>
              <w:right w:val="single" w:sz="4" w:space="0" w:color="auto"/>
            </w:tcBorders>
            <w:vAlign w:val="center"/>
          </w:tcPr>
          <w:p w:rsidR="00C76C4D" w:rsidRPr="00C83CFE" w:rsidRDefault="00C76C4D" w:rsidP="00AE18E3">
            <w:pPr>
              <w:snapToGrid w:val="0"/>
              <w:jc w:val="center"/>
              <w:rPr>
                <w:rFonts w:ascii="HG丸ｺﾞｼｯｸM-PRO" w:eastAsia="HG丸ｺﾞｼｯｸM-PRO"/>
                <w:sz w:val="18"/>
                <w:szCs w:val="18"/>
              </w:rPr>
            </w:pPr>
          </w:p>
        </w:tc>
        <w:tc>
          <w:tcPr>
            <w:tcW w:w="622" w:type="dxa"/>
            <w:tcBorders>
              <w:left w:val="single" w:sz="4" w:space="0" w:color="auto"/>
              <w:bottom w:val="single" w:sz="4" w:space="0" w:color="000000" w:themeColor="text1"/>
              <w:right w:val="single" w:sz="4" w:space="0" w:color="auto"/>
            </w:tcBorders>
            <w:vAlign w:val="center"/>
          </w:tcPr>
          <w:p w:rsidR="00C76C4D" w:rsidRPr="00C83CFE" w:rsidRDefault="00C76C4D" w:rsidP="00AE18E3">
            <w:pPr>
              <w:snapToGrid w:val="0"/>
              <w:jc w:val="center"/>
              <w:rPr>
                <w:rFonts w:ascii="HG丸ｺﾞｼｯｸM-PRO" w:eastAsia="HG丸ｺﾞｼｯｸM-PRO"/>
                <w:sz w:val="18"/>
                <w:szCs w:val="18"/>
              </w:rPr>
            </w:pPr>
            <w:r>
              <w:rPr>
                <w:rFonts w:ascii="HG丸ｺﾞｼｯｸM-PRO" w:eastAsia="HG丸ｺﾞｼｯｸM-PRO" w:hint="eastAsia"/>
                <w:sz w:val="18"/>
                <w:szCs w:val="18"/>
              </w:rPr>
              <w:t>○</w:t>
            </w:r>
          </w:p>
        </w:tc>
        <w:tc>
          <w:tcPr>
            <w:tcW w:w="1572" w:type="dxa"/>
            <w:tcBorders>
              <w:left w:val="single" w:sz="4" w:space="0" w:color="auto"/>
              <w:bottom w:val="single" w:sz="4" w:space="0" w:color="auto"/>
              <w:right w:val="single" w:sz="12" w:space="0" w:color="auto"/>
            </w:tcBorders>
            <w:vAlign w:val="center"/>
          </w:tcPr>
          <w:p w:rsidR="00C76C4D" w:rsidRDefault="00C76C4D" w:rsidP="00AE18E3">
            <w:pPr>
              <w:snapToGrid w:val="0"/>
              <w:jc w:val="center"/>
              <w:rPr>
                <w:rFonts w:ascii="HG丸ｺﾞｼｯｸM-PRO" w:eastAsia="HG丸ｺﾞｼｯｸM-PRO"/>
                <w:sz w:val="18"/>
                <w:szCs w:val="18"/>
              </w:rPr>
            </w:pPr>
          </w:p>
        </w:tc>
      </w:tr>
      <w:tr w:rsidR="00C76C4D" w:rsidTr="000A6EBE">
        <w:trPr>
          <w:trHeight w:val="340"/>
        </w:trPr>
        <w:tc>
          <w:tcPr>
            <w:tcW w:w="910" w:type="dxa"/>
            <w:vMerge/>
            <w:tcBorders>
              <w:left w:val="single" w:sz="12" w:space="0" w:color="auto"/>
              <w:bottom w:val="single" w:sz="4" w:space="0" w:color="auto"/>
            </w:tcBorders>
            <w:vAlign w:val="center"/>
          </w:tcPr>
          <w:p w:rsidR="00C76C4D" w:rsidRPr="00C83CFE" w:rsidRDefault="00C76C4D" w:rsidP="00C76C4D">
            <w:pPr>
              <w:snapToGrid w:val="0"/>
              <w:jc w:val="center"/>
              <w:rPr>
                <w:rFonts w:ascii="HG丸ｺﾞｼｯｸM-PRO" w:eastAsia="HG丸ｺﾞｼｯｸM-PRO"/>
                <w:sz w:val="18"/>
                <w:szCs w:val="18"/>
              </w:rPr>
            </w:pPr>
          </w:p>
        </w:tc>
        <w:tc>
          <w:tcPr>
            <w:tcW w:w="1808" w:type="dxa"/>
            <w:tcBorders>
              <w:top w:val="single" w:sz="4" w:space="0" w:color="auto"/>
              <w:bottom w:val="single" w:sz="4" w:space="0" w:color="auto"/>
            </w:tcBorders>
            <w:vAlign w:val="center"/>
          </w:tcPr>
          <w:p w:rsidR="00C76C4D" w:rsidRPr="00C83CFE" w:rsidRDefault="00C76C4D" w:rsidP="00AE18E3">
            <w:pPr>
              <w:snapToGrid w:val="0"/>
              <w:rPr>
                <w:rFonts w:ascii="HG丸ｺﾞｼｯｸM-PRO" w:eastAsia="HG丸ｺﾞｼｯｸM-PRO"/>
                <w:sz w:val="18"/>
                <w:szCs w:val="18"/>
              </w:rPr>
            </w:pPr>
            <w:r>
              <w:rPr>
                <w:rFonts w:ascii="HG丸ｺﾞｼｯｸM-PRO" w:eastAsia="HG丸ｺﾞｼｯｸM-PRO" w:hint="eastAsia"/>
                <w:sz w:val="18"/>
                <w:szCs w:val="18"/>
              </w:rPr>
              <w:t>現況調査写真（枠）</w:t>
            </w:r>
          </w:p>
        </w:tc>
        <w:tc>
          <w:tcPr>
            <w:tcW w:w="1695" w:type="dxa"/>
            <w:tcBorders>
              <w:top w:val="single" w:sz="4" w:space="0" w:color="auto"/>
              <w:bottom w:val="single" w:sz="4" w:space="0" w:color="auto"/>
              <w:right w:val="single" w:sz="4" w:space="0" w:color="auto"/>
            </w:tcBorders>
            <w:vAlign w:val="center"/>
          </w:tcPr>
          <w:p w:rsidR="00C76C4D" w:rsidRPr="00C83CFE" w:rsidRDefault="00C76C4D" w:rsidP="00AE18E3">
            <w:pPr>
              <w:snapToGrid w:val="0"/>
              <w:rPr>
                <w:rFonts w:ascii="HG丸ｺﾞｼｯｸM-PRO" w:eastAsia="HG丸ｺﾞｼｯｸM-PRO"/>
                <w:sz w:val="18"/>
                <w:szCs w:val="18"/>
              </w:rPr>
            </w:pPr>
          </w:p>
        </w:tc>
        <w:tc>
          <w:tcPr>
            <w:tcW w:w="1240" w:type="dxa"/>
            <w:tcBorders>
              <w:top w:val="single" w:sz="4" w:space="0" w:color="auto"/>
              <w:left w:val="single" w:sz="4" w:space="0" w:color="auto"/>
              <w:bottom w:val="single" w:sz="4" w:space="0" w:color="auto"/>
              <w:right w:val="double" w:sz="4" w:space="0" w:color="auto"/>
            </w:tcBorders>
            <w:vAlign w:val="center"/>
          </w:tcPr>
          <w:p w:rsidR="00C76C4D" w:rsidRPr="00C83CFE" w:rsidRDefault="00C76C4D" w:rsidP="00AE18E3">
            <w:pPr>
              <w:snapToGrid w:val="0"/>
              <w:rPr>
                <w:rFonts w:ascii="HG丸ｺﾞｼｯｸM-PRO" w:eastAsia="HG丸ｺﾞｼｯｸM-PRO"/>
                <w:sz w:val="18"/>
                <w:szCs w:val="18"/>
              </w:rPr>
            </w:pPr>
            <w:r>
              <w:rPr>
                <w:rFonts w:ascii="HG丸ｺﾞｼｯｸM-PRO" w:eastAsia="HG丸ｺﾞｼｯｸM-PRO" w:hint="eastAsia"/>
                <w:sz w:val="18"/>
                <w:szCs w:val="18"/>
              </w:rPr>
              <w:t>様式1-3</w:t>
            </w:r>
          </w:p>
        </w:tc>
        <w:tc>
          <w:tcPr>
            <w:tcW w:w="622" w:type="dxa"/>
            <w:tcBorders>
              <w:top w:val="single" w:sz="4" w:space="0" w:color="auto"/>
              <w:left w:val="double" w:sz="4" w:space="0" w:color="auto"/>
              <w:bottom w:val="single" w:sz="4" w:space="0" w:color="000000" w:themeColor="text1"/>
              <w:right w:val="single" w:sz="4" w:space="0" w:color="auto"/>
            </w:tcBorders>
            <w:vAlign w:val="center"/>
          </w:tcPr>
          <w:p w:rsidR="00C76C4D" w:rsidRPr="00C83CFE" w:rsidRDefault="00C76C4D" w:rsidP="00AE18E3">
            <w:pPr>
              <w:snapToGrid w:val="0"/>
              <w:jc w:val="center"/>
              <w:rPr>
                <w:rFonts w:ascii="HG丸ｺﾞｼｯｸM-PRO" w:eastAsia="HG丸ｺﾞｼｯｸM-PRO"/>
                <w:sz w:val="18"/>
                <w:szCs w:val="18"/>
              </w:rPr>
            </w:pPr>
            <w:r>
              <w:rPr>
                <w:rFonts w:ascii="HG丸ｺﾞｼｯｸM-PRO" w:eastAsia="HG丸ｺﾞｼｯｸM-PRO" w:hint="eastAsia"/>
                <w:sz w:val="18"/>
                <w:szCs w:val="18"/>
              </w:rPr>
              <w:t>○</w:t>
            </w:r>
          </w:p>
        </w:tc>
        <w:tc>
          <w:tcPr>
            <w:tcW w:w="622" w:type="dxa"/>
            <w:tcBorders>
              <w:top w:val="single" w:sz="4" w:space="0" w:color="auto"/>
              <w:left w:val="single" w:sz="4" w:space="0" w:color="auto"/>
              <w:bottom w:val="single" w:sz="4" w:space="0" w:color="000000" w:themeColor="text1"/>
              <w:right w:val="single" w:sz="4" w:space="0" w:color="auto"/>
            </w:tcBorders>
            <w:vAlign w:val="center"/>
          </w:tcPr>
          <w:p w:rsidR="00C76C4D" w:rsidRPr="00C83CFE" w:rsidRDefault="00C76C4D" w:rsidP="00AE18E3">
            <w:pPr>
              <w:snapToGrid w:val="0"/>
              <w:jc w:val="center"/>
              <w:rPr>
                <w:rFonts w:ascii="HG丸ｺﾞｼｯｸM-PRO" w:eastAsia="HG丸ｺﾞｼｯｸM-PRO"/>
                <w:sz w:val="18"/>
                <w:szCs w:val="18"/>
              </w:rPr>
            </w:pPr>
            <w:r>
              <w:rPr>
                <w:rFonts w:ascii="HG丸ｺﾞｼｯｸM-PRO" w:eastAsia="HG丸ｺﾞｼｯｸM-PRO" w:hint="eastAsia"/>
                <w:sz w:val="18"/>
                <w:szCs w:val="18"/>
              </w:rPr>
              <w:t>○</w:t>
            </w:r>
          </w:p>
        </w:tc>
        <w:tc>
          <w:tcPr>
            <w:tcW w:w="622" w:type="dxa"/>
            <w:tcBorders>
              <w:top w:val="single" w:sz="4" w:space="0" w:color="auto"/>
              <w:left w:val="single" w:sz="4" w:space="0" w:color="auto"/>
              <w:bottom w:val="single" w:sz="4" w:space="0" w:color="000000" w:themeColor="text1"/>
              <w:right w:val="single" w:sz="4" w:space="0" w:color="auto"/>
            </w:tcBorders>
            <w:vAlign w:val="center"/>
          </w:tcPr>
          <w:p w:rsidR="00C76C4D" w:rsidRPr="00C83CFE" w:rsidRDefault="00C76C4D" w:rsidP="00AE18E3">
            <w:pPr>
              <w:snapToGrid w:val="0"/>
              <w:jc w:val="center"/>
              <w:rPr>
                <w:rFonts w:ascii="HG丸ｺﾞｼｯｸM-PRO" w:eastAsia="HG丸ｺﾞｼｯｸM-PRO"/>
                <w:sz w:val="18"/>
                <w:szCs w:val="18"/>
              </w:rPr>
            </w:pPr>
            <w:r>
              <w:rPr>
                <w:rFonts w:ascii="HG丸ｺﾞｼｯｸM-PRO" w:eastAsia="HG丸ｺﾞｼｯｸM-PRO" w:hint="eastAsia"/>
                <w:sz w:val="18"/>
                <w:szCs w:val="18"/>
              </w:rPr>
              <w:t>○</w:t>
            </w:r>
          </w:p>
        </w:tc>
        <w:tc>
          <w:tcPr>
            <w:tcW w:w="1572" w:type="dxa"/>
            <w:tcBorders>
              <w:top w:val="single" w:sz="4" w:space="0" w:color="auto"/>
              <w:left w:val="single" w:sz="4" w:space="0" w:color="auto"/>
              <w:bottom w:val="single" w:sz="4" w:space="0" w:color="auto"/>
              <w:right w:val="single" w:sz="12" w:space="0" w:color="auto"/>
            </w:tcBorders>
            <w:vAlign w:val="center"/>
          </w:tcPr>
          <w:p w:rsidR="00C76C4D" w:rsidRDefault="00C76C4D" w:rsidP="00AE18E3">
            <w:pPr>
              <w:snapToGrid w:val="0"/>
              <w:jc w:val="center"/>
              <w:rPr>
                <w:rFonts w:ascii="HG丸ｺﾞｼｯｸM-PRO" w:eastAsia="HG丸ｺﾞｼｯｸM-PRO"/>
                <w:sz w:val="18"/>
                <w:szCs w:val="18"/>
              </w:rPr>
            </w:pPr>
          </w:p>
        </w:tc>
      </w:tr>
      <w:tr w:rsidR="00E10518" w:rsidTr="000A6EBE">
        <w:trPr>
          <w:trHeight w:val="340"/>
        </w:trPr>
        <w:tc>
          <w:tcPr>
            <w:tcW w:w="910" w:type="dxa"/>
            <w:vMerge w:val="restart"/>
            <w:tcBorders>
              <w:top w:val="single" w:sz="4" w:space="0" w:color="auto"/>
              <w:left w:val="single" w:sz="12" w:space="0" w:color="auto"/>
            </w:tcBorders>
            <w:vAlign w:val="center"/>
          </w:tcPr>
          <w:p w:rsidR="00E10518" w:rsidRDefault="00E10518" w:rsidP="00C76C4D">
            <w:pPr>
              <w:snapToGrid w:val="0"/>
              <w:jc w:val="center"/>
              <w:rPr>
                <w:rFonts w:ascii="HG丸ｺﾞｼｯｸM-PRO" w:eastAsia="HG丸ｺﾞｼｯｸM-PRO"/>
                <w:sz w:val="18"/>
                <w:szCs w:val="18"/>
              </w:rPr>
            </w:pPr>
            <w:r>
              <w:rPr>
                <w:rFonts w:ascii="HG丸ｺﾞｼｯｸM-PRO" w:eastAsia="HG丸ｺﾞｼｯｸM-PRO" w:hint="eastAsia"/>
                <w:sz w:val="18"/>
                <w:szCs w:val="18"/>
              </w:rPr>
              <w:t>様式２</w:t>
            </w:r>
          </w:p>
          <w:p w:rsidR="008D0BAD" w:rsidRPr="00C83CFE" w:rsidRDefault="008D0BAD" w:rsidP="00C76C4D">
            <w:pPr>
              <w:snapToGrid w:val="0"/>
              <w:jc w:val="center"/>
              <w:rPr>
                <w:rFonts w:ascii="HG丸ｺﾞｼｯｸM-PRO" w:eastAsia="HG丸ｺﾞｼｯｸM-PRO"/>
                <w:sz w:val="18"/>
                <w:szCs w:val="18"/>
              </w:rPr>
            </w:pPr>
            <w:r>
              <w:rPr>
                <w:rFonts w:ascii="HG丸ｺﾞｼｯｸM-PRO" w:eastAsia="HG丸ｺﾞｼｯｸM-PRO" w:hint="eastAsia"/>
                <w:sz w:val="18"/>
                <w:szCs w:val="18"/>
              </w:rPr>
              <w:t>関係</w:t>
            </w:r>
          </w:p>
        </w:tc>
        <w:tc>
          <w:tcPr>
            <w:tcW w:w="1808" w:type="dxa"/>
            <w:vMerge w:val="restart"/>
            <w:tcBorders>
              <w:top w:val="single" w:sz="4" w:space="0" w:color="auto"/>
            </w:tcBorders>
            <w:vAlign w:val="center"/>
          </w:tcPr>
          <w:p w:rsidR="00E10518" w:rsidRPr="00C83CFE" w:rsidRDefault="00E10518" w:rsidP="007D58A7">
            <w:pPr>
              <w:snapToGrid w:val="0"/>
              <w:rPr>
                <w:rFonts w:ascii="HG丸ｺﾞｼｯｸM-PRO" w:eastAsia="HG丸ｺﾞｼｯｸM-PRO"/>
                <w:sz w:val="18"/>
                <w:szCs w:val="18"/>
              </w:rPr>
            </w:pPr>
            <w:r>
              <w:rPr>
                <w:rFonts w:ascii="HG丸ｺﾞｼｯｸM-PRO" w:eastAsia="HG丸ｺﾞｼｯｸM-PRO" w:hint="eastAsia"/>
                <w:sz w:val="18"/>
                <w:szCs w:val="18"/>
              </w:rPr>
              <w:t>劣化状況判定シート</w:t>
            </w:r>
          </w:p>
        </w:tc>
        <w:tc>
          <w:tcPr>
            <w:tcW w:w="1695" w:type="dxa"/>
            <w:tcBorders>
              <w:top w:val="single" w:sz="4" w:space="0" w:color="auto"/>
              <w:bottom w:val="single" w:sz="4" w:space="0" w:color="auto"/>
              <w:right w:val="single" w:sz="4" w:space="0" w:color="auto"/>
            </w:tcBorders>
            <w:vAlign w:val="center"/>
          </w:tcPr>
          <w:p w:rsidR="00E10518" w:rsidRPr="00C83CFE" w:rsidRDefault="0037346A" w:rsidP="007D58A7">
            <w:pPr>
              <w:snapToGrid w:val="0"/>
              <w:rPr>
                <w:rFonts w:ascii="HG丸ｺﾞｼｯｸM-PRO" w:eastAsia="HG丸ｺﾞｼｯｸM-PRO"/>
                <w:sz w:val="18"/>
                <w:szCs w:val="18"/>
              </w:rPr>
            </w:pPr>
            <w:r>
              <w:rPr>
                <w:rFonts w:ascii="HG丸ｺﾞｼｯｸM-PRO" w:eastAsia="HG丸ｺﾞｼｯｸM-PRO" w:hint="eastAsia"/>
                <w:sz w:val="18"/>
                <w:szCs w:val="18"/>
              </w:rPr>
              <w:t>①</w:t>
            </w:r>
            <w:r w:rsidR="00E10518">
              <w:rPr>
                <w:rFonts w:ascii="HG丸ｺﾞｼｯｸM-PRO" w:eastAsia="HG丸ｺﾞｼｯｸM-PRO" w:hint="eastAsia"/>
                <w:sz w:val="18"/>
                <w:szCs w:val="18"/>
              </w:rPr>
              <w:t>建築</w:t>
            </w:r>
          </w:p>
        </w:tc>
        <w:tc>
          <w:tcPr>
            <w:tcW w:w="1240" w:type="dxa"/>
            <w:vMerge w:val="restart"/>
            <w:tcBorders>
              <w:top w:val="single" w:sz="4" w:space="0" w:color="auto"/>
              <w:left w:val="single" w:sz="4" w:space="0" w:color="auto"/>
              <w:right w:val="double" w:sz="4" w:space="0" w:color="auto"/>
            </w:tcBorders>
            <w:vAlign w:val="center"/>
          </w:tcPr>
          <w:p w:rsidR="00E10518" w:rsidRPr="00C83CFE" w:rsidRDefault="00E10518" w:rsidP="00E10518">
            <w:pPr>
              <w:snapToGrid w:val="0"/>
              <w:rPr>
                <w:rFonts w:ascii="HG丸ｺﾞｼｯｸM-PRO" w:eastAsia="HG丸ｺﾞｼｯｸM-PRO"/>
                <w:sz w:val="18"/>
                <w:szCs w:val="18"/>
              </w:rPr>
            </w:pPr>
            <w:r>
              <w:rPr>
                <w:rFonts w:ascii="HG丸ｺﾞｼｯｸM-PRO" w:eastAsia="HG丸ｺﾞｼｯｸM-PRO" w:hint="eastAsia"/>
                <w:sz w:val="18"/>
                <w:szCs w:val="18"/>
              </w:rPr>
              <w:t>様式2</w:t>
            </w:r>
          </w:p>
        </w:tc>
        <w:tc>
          <w:tcPr>
            <w:tcW w:w="1866" w:type="dxa"/>
            <w:gridSpan w:val="3"/>
            <w:vMerge w:val="restart"/>
            <w:tcBorders>
              <w:top w:val="single" w:sz="4" w:space="0" w:color="auto"/>
              <w:left w:val="double" w:sz="4" w:space="0" w:color="auto"/>
              <w:right w:val="single" w:sz="4" w:space="0" w:color="auto"/>
            </w:tcBorders>
            <w:vAlign w:val="center"/>
          </w:tcPr>
          <w:p w:rsidR="00E10518" w:rsidRPr="00C83CFE" w:rsidRDefault="00E10518" w:rsidP="007D58A7">
            <w:pPr>
              <w:snapToGrid w:val="0"/>
              <w:jc w:val="center"/>
              <w:rPr>
                <w:rFonts w:ascii="HG丸ｺﾞｼｯｸM-PRO" w:eastAsia="HG丸ｺﾞｼｯｸM-PRO"/>
                <w:sz w:val="18"/>
                <w:szCs w:val="18"/>
              </w:rPr>
            </w:pPr>
            <w:r>
              <w:rPr>
                <w:rFonts w:ascii="HG丸ｺﾞｼｯｸM-PRO" w:eastAsia="HG丸ｺﾞｼｯｸM-PRO" w:hint="eastAsia"/>
                <w:sz w:val="18"/>
                <w:szCs w:val="18"/>
              </w:rPr>
              <w:t>○（建＋電＋機）</w:t>
            </w:r>
          </w:p>
        </w:tc>
        <w:tc>
          <w:tcPr>
            <w:tcW w:w="1572" w:type="dxa"/>
            <w:vMerge w:val="restart"/>
            <w:tcBorders>
              <w:top w:val="single" w:sz="4" w:space="0" w:color="auto"/>
              <w:left w:val="single" w:sz="4" w:space="0" w:color="auto"/>
              <w:right w:val="single" w:sz="12" w:space="0" w:color="auto"/>
            </w:tcBorders>
            <w:vAlign w:val="center"/>
          </w:tcPr>
          <w:p w:rsidR="00E10518" w:rsidRPr="00C83CFE" w:rsidRDefault="00E10518" w:rsidP="007D58A7">
            <w:pPr>
              <w:snapToGrid w:val="0"/>
              <w:jc w:val="center"/>
              <w:rPr>
                <w:rFonts w:ascii="HG丸ｺﾞｼｯｸM-PRO" w:eastAsia="HG丸ｺﾞｼｯｸM-PRO"/>
                <w:sz w:val="18"/>
                <w:szCs w:val="18"/>
              </w:rPr>
            </w:pPr>
          </w:p>
        </w:tc>
      </w:tr>
      <w:tr w:rsidR="00E10518" w:rsidTr="000A6EBE">
        <w:trPr>
          <w:trHeight w:val="340"/>
        </w:trPr>
        <w:tc>
          <w:tcPr>
            <w:tcW w:w="910" w:type="dxa"/>
            <w:vMerge/>
            <w:tcBorders>
              <w:top w:val="single" w:sz="4" w:space="0" w:color="auto"/>
              <w:left w:val="single" w:sz="12" w:space="0" w:color="auto"/>
            </w:tcBorders>
            <w:vAlign w:val="center"/>
          </w:tcPr>
          <w:p w:rsidR="00E10518" w:rsidRDefault="00E10518" w:rsidP="00C76C4D">
            <w:pPr>
              <w:snapToGrid w:val="0"/>
              <w:jc w:val="center"/>
              <w:rPr>
                <w:rFonts w:ascii="HG丸ｺﾞｼｯｸM-PRO" w:eastAsia="HG丸ｺﾞｼｯｸM-PRO"/>
                <w:sz w:val="18"/>
                <w:szCs w:val="18"/>
              </w:rPr>
            </w:pPr>
          </w:p>
        </w:tc>
        <w:tc>
          <w:tcPr>
            <w:tcW w:w="1808" w:type="dxa"/>
            <w:vMerge/>
            <w:tcBorders>
              <w:top w:val="single" w:sz="4" w:space="0" w:color="auto"/>
            </w:tcBorders>
            <w:vAlign w:val="center"/>
          </w:tcPr>
          <w:p w:rsidR="00E10518" w:rsidRDefault="00E10518" w:rsidP="007D58A7">
            <w:pPr>
              <w:snapToGrid w:val="0"/>
              <w:rPr>
                <w:rFonts w:ascii="HG丸ｺﾞｼｯｸM-PRO" w:eastAsia="HG丸ｺﾞｼｯｸM-PRO"/>
                <w:sz w:val="18"/>
                <w:szCs w:val="18"/>
              </w:rPr>
            </w:pPr>
          </w:p>
        </w:tc>
        <w:tc>
          <w:tcPr>
            <w:tcW w:w="1695" w:type="dxa"/>
            <w:tcBorders>
              <w:top w:val="single" w:sz="4" w:space="0" w:color="auto"/>
              <w:bottom w:val="single" w:sz="4" w:space="0" w:color="auto"/>
              <w:right w:val="single" w:sz="4" w:space="0" w:color="auto"/>
            </w:tcBorders>
            <w:vAlign w:val="center"/>
          </w:tcPr>
          <w:p w:rsidR="00E10518" w:rsidRDefault="0037346A" w:rsidP="007D58A7">
            <w:pPr>
              <w:snapToGrid w:val="0"/>
              <w:rPr>
                <w:rFonts w:ascii="HG丸ｺﾞｼｯｸM-PRO" w:eastAsia="HG丸ｺﾞｼｯｸM-PRO"/>
                <w:sz w:val="18"/>
                <w:szCs w:val="18"/>
              </w:rPr>
            </w:pPr>
            <w:r>
              <w:rPr>
                <w:rFonts w:ascii="HG丸ｺﾞｼｯｸM-PRO" w:eastAsia="HG丸ｺﾞｼｯｸM-PRO" w:hint="eastAsia"/>
                <w:sz w:val="18"/>
                <w:szCs w:val="18"/>
              </w:rPr>
              <w:t>②</w:t>
            </w:r>
            <w:r w:rsidR="00E10518">
              <w:rPr>
                <w:rFonts w:ascii="HG丸ｺﾞｼｯｸM-PRO" w:eastAsia="HG丸ｺﾞｼｯｸM-PRO" w:hint="eastAsia"/>
                <w:sz w:val="18"/>
                <w:szCs w:val="18"/>
              </w:rPr>
              <w:t>電気設備</w:t>
            </w:r>
          </w:p>
        </w:tc>
        <w:tc>
          <w:tcPr>
            <w:tcW w:w="1240" w:type="dxa"/>
            <w:vMerge/>
            <w:tcBorders>
              <w:left w:val="single" w:sz="4" w:space="0" w:color="auto"/>
              <w:right w:val="double" w:sz="4" w:space="0" w:color="auto"/>
            </w:tcBorders>
            <w:vAlign w:val="center"/>
          </w:tcPr>
          <w:p w:rsidR="00E10518" w:rsidRDefault="00E10518" w:rsidP="00E10518">
            <w:pPr>
              <w:snapToGrid w:val="0"/>
              <w:rPr>
                <w:rFonts w:ascii="HG丸ｺﾞｼｯｸM-PRO" w:eastAsia="HG丸ｺﾞｼｯｸM-PRO"/>
                <w:sz w:val="18"/>
                <w:szCs w:val="18"/>
              </w:rPr>
            </w:pPr>
          </w:p>
        </w:tc>
        <w:tc>
          <w:tcPr>
            <w:tcW w:w="1866" w:type="dxa"/>
            <w:gridSpan w:val="3"/>
            <w:vMerge/>
            <w:tcBorders>
              <w:left w:val="double" w:sz="4" w:space="0" w:color="auto"/>
              <w:right w:val="single" w:sz="4" w:space="0" w:color="auto"/>
            </w:tcBorders>
            <w:vAlign w:val="center"/>
          </w:tcPr>
          <w:p w:rsidR="00E10518" w:rsidRDefault="00E10518" w:rsidP="007D58A7">
            <w:pPr>
              <w:snapToGrid w:val="0"/>
              <w:jc w:val="center"/>
              <w:rPr>
                <w:rFonts w:ascii="HG丸ｺﾞｼｯｸM-PRO" w:eastAsia="HG丸ｺﾞｼｯｸM-PRO"/>
                <w:sz w:val="18"/>
                <w:szCs w:val="18"/>
              </w:rPr>
            </w:pPr>
          </w:p>
        </w:tc>
        <w:tc>
          <w:tcPr>
            <w:tcW w:w="1572" w:type="dxa"/>
            <w:vMerge/>
            <w:tcBorders>
              <w:left w:val="single" w:sz="4" w:space="0" w:color="auto"/>
              <w:right w:val="single" w:sz="12" w:space="0" w:color="auto"/>
            </w:tcBorders>
            <w:vAlign w:val="center"/>
          </w:tcPr>
          <w:p w:rsidR="00E10518" w:rsidRDefault="00E10518" w:rsidP="007D58A7">
            <w:pPr>
              <w:snapToGrid w:val="0"/>
              <w:jc w:val="center"/>
              <w:rPr>
                <w:rFonts w:ascii="HG丸ｺﾞｼｯｸM-PRO" w:eastAsia="HG丸ｺﾞｼｯｸM-PRO"/>
                <w:sz w:val="18"/>
                <w:szCs w:val="18"/>
              </w:rPr>
            </w:pPr>
          </w:p>
        </w:tc>
      </w:tr>
      <w:tr w:rsidR="00E10518" w:rsidTr="000A6EBE">
        <w:trPr>
          <w:trHeight w:val="340"/>
        </w:trPr>
        <w:tc>
          <w:tcPr>
            <w:tcW w:w="910" w:type="dxa"/>
            <w:vMerge/>
            <w:tcBorders>
              <w:left w:val="single" w:sz="12" w:space="0" w:color="auto"/>
            </w:tcBorders>
            <w:vAlign w:val="center"/>
          </w:tcPr>
          <w:p w:rsidR="00E10518" w:rsidRDefault="00E10518" w:rsidP="00C76C4D">
            <w:pPr>
              <w:snapToGrid w:val="0"/>
              <w:jc w:val="center"/>
              <w:rPr>
                <w:rFonts w:ascii="HG丸ｺﾞｼｯｸM-PRO" w:eastAsia="HG丸ｺﾞｼｯｸM-PRO"/>
                <w:sz w:val="18"/>
                <w:szCs w:val="18"/>
              </w:rPr>
            </w:pPr>
          </w:p>
        </w:tc>
        <w:tc>
          <w:tcPr>
            <w:tcW w:w="1808" w:type="dxa"/>
            <w:vMerge/>
            <w:vAlign w:val="center"/>
          </w:tcPr>
          <w:p w:rsidR="00E10518" w:rsidRDefault="00E10518" w:rsidP="007D58A7">
            <w:pPr>
              <w:snapToGrid w:val="0"/>
              <w:rPr>
                <w:rFonts w:ascii="HG丸ｺﾞｼｯｸM-PRO" w:eastAsia="HG丸ｺﾞｼｯｸM-PRO"/>
                <w:sz w:val="18"/>
                <w:szCs w:val="18"/>
              </w:rPr>
            </w:pPr>
          </w:p>
        </w:tc>
        <w:tc>
          <w:tcPr>
            <w:tcW w:w="1695" w:type="dxa"/>
            <w:tcBorders>
              <w:top w:val="single" w:sz="4" w:space="0" w:color="auto"/>
              <w:right w:val="single" w:sz="4" w:space="0" w:color="auto"/>
            </w:tcBorders>
            <w:vAlign w:val="center"/>
          </w:tcPr>
          <w:p w:rsidR="00E10518" w:rsidRDefault="0037346A" w:rsidP="007D58A7">
            <w:pPr>
              <w:snapToGrid w:val="0"/>
              <w:rPr>
                <w:rFonts w:ascii="HG丸ｺﾞｼｯｸM-PRO" w:eastAsia="HG丸ｺﾞｼｯｸM-PRO"/>
                <w:sz w:val="18"/>
                <w:szCs w:val="18"/>
              </w:rPr>
            </w:pPr>
            <w:r>
              <w:rPr>
                <w:rFonts w:ascii="HG丸ｺﾞｼｯｸM-PRO" w:eastAsia="HG丸ｺﾞｼｯｸM-PRO" w:hint="eastAsia"/>
                <w:sz w:val="18"/>
                <w:szCs w:val="18"/>
              </w:rPr>
              <w:t>③</w:t>
            </w:r>
            <w:r w:rsidR="00E10518">
              <w:rPr>
                <w:rFonts w:ascii="HG丸ｺﾞｼｯｸM-PRO" w:eastAsia="HG丸ｺﾞｼｯｸM-PRO" w:hint="eastAsia"/>
                <w:sz w:val="18"/>
                <w:szCs w:val="18"/>
              </w:rPr>
              <w:t>機械設備</w:t>
            </w:r>
          </w:p>
        </w:tc>
        <w:tc>
          <w:tcPr>
            <w:tcW w:w="1240" w:type="dxa"/>
            <w:vMerge/>
            <w:tcBorders>
              <w:left w:val="single" w:sz="4" w:space="0" w:color="auto"/>
              <w:right w:val="double" w:sz="4" w:space="0" w:color="auto"/>
            </w:tcBorders>
            <w:vAlign w:val="center"/>
          </w:tcPr>
          <w:p w:rsidR="00E10518" w:rsidRDefault="00E10518" w:rsidP="00E10518">
            <w:pPr>
              <w:snapToGrid w:val="0"/>
              <w:rPr>
                <w:rFonts w:ascii="HG丸ｺﾞｼｯｸM-PRO" w:eastAsia="HG丸ｺﾞｼｯｸM-PRO"/>
                <w:sz w:val="18"/>
                <w:szCs w:val="18"/>
              </w:rPr>
            </w:pPr>
          </w:p>
        </w:tc>
        <w:tc>
          <w:tcPr>
            <w:tcW w:w="1866" w:type="dxa"/>
            <w:gridSpan w:val="3"/>
            <w:vMerge/>
            <w:tcBorders>
              <w:left w:val="double" w:sz="4" w:space="0" w:color="auto"/>
              <w:right w:val="single" w:sz="4" w:space="0" w:color="auto"/>
            </w:tcBorders>
            <w:vAlign w:val="center"/>
          </w:tcPr>
          <w:p w:rsidR="00E10518" w:rsidRDefault="00E10518" w:rsidP="007D58A7">
            <w:pPr>
              <w:snapToGrid w:val="0"/>
              <w:jc w:val="center"/>
              <w:rPr>
                <w:rFonts w:ascii="HG丸ｺﾞｼｯｸM-PRO" w:eastAsia="HG丸ｺﾞｼｯｸM-PRO"/>
                <w:sz w:val="18"/>
                <w:szCs w:val="18"/>
              </w:rPr>
            </w:pPr>
          </w:p>
        </w:tc>
        <w:tc>
          <w:tcPr>
            <w:tcW w:w="1572" w:type="dxa"/>
            <w:vMerge/>
            <w:tcBorders>
              <w:left w:val="single" w:sz="4" w:space="0" w:color="auto"/>
              <w:right w:val="single" w:sz="12" w:space="0" w:color="auto"/>
            </w:tcBorders>
            <w:vAlign w:val="center"/>
          </w:tcPr>
          <w:p w:rsidR="00E10518" w:rsidRDefault="00E10518" w:rsidP="007D58A7">
            <w:pPr>
              <w:snapToGrid w:val="0"/>
              <w:jc w:val="center"/>
              <w:rPr>
                <w:rFonts w:ascii="HG丸ｺﾞｼｯｸM-PRO" w:eastAsia="HG丸ｺﾞｼｯｸM-PRO"/>
                <w:sz w:val="18"/>
                <w:szCs w:val="18"/>
              </w:rPr>
            </w:pPr>
          </w:p>
        </w:tc>
      </w:tr>
      <w:tr w:rsidR="00E10518" w:rsidTr="000A6EBE">
        <w:trPr>
          <w:trHeight w:val="340"/>
        </w:trPr>
        <w:tc>
          <w:tcPr>
            <w:tcW w:w="910" w:type="dxa"/>
            <w:tcBorders>
              <w:top w:val="single" w:sz="4" w:space="0" w:color="auto"/>
              <w:left w:val="single" w:sz="12" w:space="0" w:color="auto"/>
              <w:bottom w:val="single" w:sz="4" w:space="0" w:color="auto"/>
            </w:tcBorders>
            <w:vAlign w:val="center"/>
          </w:tcPr>
          <w:p w:rsidR="00E10518" w:rsidRDefault="00E10518" w:rsidP="00C76C4D">
            <w:pPr>
              <w:snapToGrid w:val="0"/>
              <w:jc w:val="center"/>
              <w:rPr>
                <w:rFonts w:ascii="HG丸ｺﾞｼｯｸM-PRO" w:eastAsia="HG丸ｺﾞｼｯｸM-PRO"/>
                <w:sz w:val="18"/>
                <w:szCs w:val="18"/>
              </w:rPr>
            </w:pPr>
            <w:r>
              <w:rPr>
                <w:rFonts w:ascii="HG丸ｺﾞｼｯｸM-PRO" w:eastAsia="HG丸ｺﾞｼｯｸM-PRO" w:hint="eastAsia"/>
                <w:sz w:val="18"/>
                <w:szCs w:val="18"/>
              </w:rPr>
              <w:t>様式３</w:t>
            </w:r>
          </w:p>
          <w:p w:rsidR="008D0BAD" w:rsidRPr="00C83CFE" w:rsidRDefault="008D0BAD" w:rsidP="008D0BAD">
            <w:pPr>
              <w:snapToGrid w:val="0"/>
              <w:jc w:val="center"/>
              <w:rPr>
                <w:rFonts w:ascii="HG丸ｺﾞｼｯｸM-PRO" w:eastAsia="HG丸ｺﾞｼｯｸM-PRO"/>
                <w:sz w:val="18"/>
                <w:szCs w:val="18"/>
              </w:rPr>
            </w:pPr>
            <w:r>
              <w:rPr>
                <w:rFonts w:ascii="HG丸ｺﾞｼｯｸM-PRO" w:eastAsia="HG丸ｺﾞｼｯｸM-PRO" w:hint="eastAsia"/>
                <w:sz w:val="18"/>
                <w:szCs w:val="18"/>
              </w:rPr>
              <w:t>関係</w:t>
            </w:r>
          </w:p>
        </w:tc>
        <w:tc>
          <w:tcPr>
            <w:tcW w:w="1808" w:type="dxa"/>
            <w:tcBorders>
              <w:top w:val="single" w:sz="4" w:space="0" w:color="auto"/>
              <w:bottom w:val="single" w:sz="4" w:space="0" w:color="auto"/>
            </w:tcBorders>
            <w:vAlign w:val="center"/>
          </w:tcPr>
          <w:p w:rsidR="00E10518" w:rsidRPr="00C83CFE" w:rsidRDefault="00E10518" w:rsidP="00AE18E3">
            <w:pPr>
              <w:snapToGrid w:val="0"/>
              <w:rPr>
                <w:rFonts w:ascii="HG丸ｺﾞｼｯｸM-PRO" w:eastAsia="HG丸ｺﾞｼｯｸM-PRO"/>
                <w:sz w:val="18"/>
                <w:szCs w:val="18"/>
              </w:rPr>
            </w:pPr>
            <w:r>
              <w:rPr>
                <w:rFonts w:ascii="HG丸ｺﾞｼｯｸM-PRO" w:eastAsia="HG丸ｺﾞｼｯｸM-PRO" w:hint="eastAsia"/>
                <w:sz w:val="18"/>
                <w:szCs w:val="18"/>
              </w:rPr>
              <w:t>改修工事等計画案</w:t>
            </w:r>
          </w:p>
        </w:tc>
        <w:tc>
          <w:tcPr>
            <w:tcW w:w="1695" w:type="dxa"/>
            <w:tcBorders>
              <w:top w:val="single" w:sz="4" w:space="0" w:color="auto"/>
              <w:bottom w:val="single" w:sz="4" w:space="0" w:color="auto"/>
              <w:right w:val="single" w:sz="4" w:space="0" w:color="auto"/>
            </w:tcBorders>
            <w:vAlign w:val="center"/>
          </w:tcPr>
          <w:p w:rsidR="00E10518" w:rsidRPr="00C83CFE" w:rsidRDefault="00E10518" w:rsidP="00AE18E3">
            <w:pPr>
              <w:snapToGrid w:val="0"/>
              <w:rPr>
                <w:rFonts w:ascii="HG丸ｺﾞｼｯｸM-PRO" w:eastAsia="HG丸ｺﾞｼｯｸM-PRO"/>
                <w:sz w:val="18"/>
                <w:szCs w:val="18"/>
              </w:rPr>
            </w:pPr>
          </w:p>
        </w:tc>
        <w:tc>
          <w:tcPr>
            <w:tcW w:w="1240" w:type="dxa"/>
            <w:tcBorders>
              <w:top w:val="single" w:sz="4" w:space="0" w:color="auto"/>
              <w:left w:val="single" w:sz="4" w:space="0" w:color="auto"/>
              <w:bottom w:val="single" w:sz="4" w:space="0" w:color="auto"/>
              <w:right w:val="double" w:sz="4" w:space="0" w:color="auto"/>
            </w:tcBorders>
            <w:vAlign w:val="center"/>
          </w:tcPr>
          <w:p w:rsidR="00E10518" w:rsidRPr="00C83CFE" w:rsidRDefault="00E10518" w:rsidP="00E10518">
            <w:pPr>
              <w:snapToGrid w:val="0"/>
              <w:rPr>
                <w:rFonts w:ascii="HG丸ｺﾞｼｯｸM-PRO" w:eastAsia="HG丸ｺﾞｼｯｸM-PRO"/>
                <w:sz w:val="18"/>
                <w:szCs w:val="18"/>
              </w:rPr>
            </w:pPr>
            <w:r>
              <w:rPr>
                <w:rFonts w:ascii="HG丸ｺﾞｼｯｸM-PRO" w:eastAsia="HG丸ｺﾞｼｯｸM-PRO" w:hint="eastAsia"/>
                <w:sz w:val="18"/>
                <w:szCs w:val="18"/>
              </w:rPr>
              <w:t>様式</w:t>
            </w:r>
            <w:r>
              <w:rPr>
                <w:rFonts w:ascii="HG丸ｺﾞｼｯｸM-PRO" w:eastAsia="HG丸ｺﾞｼｯｸM-PRO"/>
                <w:sz w:val="18"/>
                <w:szCs w:val="18"/>
              </w:rPr>
              <w:t>3</w:t>
            </w:r>
          </w:p>
        </w:tc>
        <w:tc>
          <w:tcPr>
            <w:tcW w:w="1866" w:type="dxa"/>
            <w:gridSpan w:val="3"/>
            <w:tcBorders>
              <w:top w:val="single" w:sz="4" w:space="0" w:color="auto"/>
              <w:left w:val="double" w:sz="4" w:space="0" w:color="auto"/>
              <w:bottom w:val="single" w:sz="4" w:space="0" w:color="000000" w:themeColor="text1"/>
              <w:right w:val="single" w:sz="4" w:space="0" w:color="auto"/>
            </w:tcBorders>
            <w:vAlign w:val="center"/>
          </w:tcPr>
          <w:p w:rsidR="00E10518" w:rsidRPr="00D70676" w:rsidRDefault="00E10518" w:rsidP="00AE18E3">
            <w:pPr>
              <w:snapToGrid w:val="0"/>
              <w:jc w:val="center"/>
              <w:rPr>
                <w:rFonts w:ascii="HG丸ｺﾞｼｯｸM-PRO" w:eastAsia="HG丸ｺﾞｼｯｸM-PRO"/>
                <w:sz w:val="18"/>
                <w:szCs w:val="18"/>
              </w:rPr>
            </w:pPr>
            <w:r>
              <w:rPr>
                <w:rFonts w:ascii="HG丸ｺﾞｼｯｸM-PRO" w:eastAsia="HG丸ｺﾞｼｯｸM-PRO" w:hint="eastAsia"/>
                <w:sz w:val="18"/>
                <w:szCs w:val="18"/>
              </w:rPr>
              <w:t>○（建＋電＋機）</w:t>
            </w:r>
          </w:p>
        </w:tc>
        <w:tc>
          <w:tcPr>
            <w:tcW w:w="1572" w:type="dxa"/>
            <w:tcBorders>
              <w:top w:val="single" w:sz="4" w:space="0" w:color="auto"/>
              <w:left w:val="single" w:sz="4" w:space="0" w:color="auto"/>
              <w:bottom w:val="single" w:sz="4" w:space="0" w:color="auto"/>
              <w:right w:val="single" w:sz="12" w:space="0" w:color="auto"/>
            </w:tcBorders>
            <w:vAlign w:val="center"/>
          </w:tcPr>
          <w:p w:rsidR="00E10518" w:rsidRDefault="00E10518" w:rsidP="00AE18E3">
            <w:pPr>
              <w:snapToGrid w:val="0"/>
              <w:jc w:val="center"/>
              <w:rPr>
                <w:rFonts w:ascii="HG丸ｺﾞｼｯｸM-PRO" w:eastAsia="HG丸ｺﾞｼｯｸM-PRO"/>
                <w:sz w:val="18"/>
                <w:szCs w:val="18"/>
              </w:rPr>
            </w:pPr>
          </w:p>
        </w:tc>
      </w:tr>
      <w:tr w:rsidR="00C76C4D" w:rsidTr="000A6EBE">
        <w:trPr>
          <w:trHeight w:val="340"/>
        </w:trPr>
        <w:tc>
          <w:tcPr>
            <w:tcW w:w="910" w:type="dxa"/>
            <w:vMerge w:val="restart"/>
            <w:tcBorders>
              <w:top w:val="single" w:sz="4" w:space="0" w:color="auto"/>
              <w:left w:val="single" w:sz="12" w:space="0" w:color="auto"/>
            </w:tcBorders>
            <w:vAlign w:val="center"/>
          </w:tcPr>
          <w:p w:rsidR="00C76C4D" w:rsidRDefault="00C76C4D" w:rsidP="00C76C4D">
            <w:pPr>
              <w:snapToGrid w:val="0"/>
              <w:jc w:val="center"/>
              <w:rPr>
                <w:rFonts w:ascii="HG丸ｺﾞｼｯｸM-PRO" w:eastAsia="HG丸ｺﾞｼｯｸM-PRO"/>
                <w:sz w:val="18"/>
                <w:szCs w:val="18"/>
              </w:rPr>
            </w:pPr>
            <w:r>
              <w:rPr>
                <w:rFonts w:ascii="HG丸ｺﾞｼｯｸM-PRO" w:eastAsia="HG丸ｺﾞｼｯｸM-PRO" w:hint="eastAsia"/>
                <w:sz w:val="18"/>
                <w:szCs w:val="18"/>
              </w:rPr>
              <w:t>様式４</w:t>
            </w:r>
          </w:p>
          <w:p w:rsidR="00C76C4D" w:rsidRPr="00C83CFE" w:rsidRDefault="00C76C4D" w:rsidP="00C76C4D">
            <w:pPr>
              <w:snapToGrid w:val="0"/>
              <w:jc w:val="center"/>
              <w:rPr>
                <w:rFonts w:ascii="HG丸ｺﾞｼｯｸM-PRO" w:eastAsia="HG丸ｺﾞｼｯｸM-PRO"/>
                <w:sz w:val="18"/>
                <w:szCs w:val="18"/>
              </w:rPr>
            </w:pPr>
            <w:r>
              <w:rPr>
                <w:rFonts w:ascii="HG丸ｺﾞｼｯｸM-PRO" w:eastAsia="HG丸ｺﾞｼｯｸM-PRO" w:hint="eastAsia"/>
                <w:sz w:val="18"/>
                <w:szCs w:val="18"/>
              </w:rPr>
              <w:t>関係</w:t>
            </w:r>
          </w:p>
        </w:tc>
        <w:tc>
          <w:tcPr>
            <w:tcW w:w="1808" w:type="dxa"/>
            <w:vMerge w:val="restart"/>
            <w:tcBorders>
              <w:top w:val="single" w:sz="4" w:space="0" w:color="auto"/>
            </w:tcBorders>
            <w:vAlign w:val="center"/>
          </w:tcPr>
          <w:p w:rsidR="00C76C4D" w:rsidRDefault="00C76C4D" w:rsidP="00AE18E3">
            <w:pPr>
              <w:snapToGrid w:val="0"/>
              <w:rPr>
                <w:rFonts w:ascii="HG丸ｺﾞｼｯｸM-PRO" w:eastAsia="HG丸ｺﾞｼｯｸM-PRO"/>
                <w:sz w:val="18"/>
                <w:szCs w:val="18"/>
              </w:rPr>
            </w:pPr>
            <w:r>
              <w:rPr>
                <w:rFonts w:ascii="HG丸ｺﾞｼｯｸM-PRO" w:eastAsia="HG丸ｺﾞｼｯｸM-PRO" w:hint="eastAsia"/>
                <w:sz w:val="18"/>
                <w:szCs w:val="18"/>
              </w:rPr>
              <w:t>改修工事等計画案</w:t>
            </w:r>
          </w:p>
          <w:p w:rsidR="00C76C4D" w:rsidRPr="00262D3A" w:rsidRDefault="00C76C4D" w:rsidP="00AE18E3">
            <w:pPr>
              <w:snapToGrid w:val="0"/>
              <w:rPr>
                <w:rFonts w:ascii="HG丸ｺﾞｼｯｸM-PRO" w:eastAsia="HG丸ｺﾞｼｯｸM-PRO"/>
                <w:sz w:val="18"/>
                <w:szCs w:val="18"/>
              </w:rPr>
            </w:pPr>
            <w:r>
              <w:rPr>
                <w:rFonts w:ascii="HG丸ｺﾞｼｯｸM-PRO" w:eastAsia="HG丸ｺﾞｼｯｸM-PRO" w:hint="eastAsia"/>
                <w:sz w:val="18"/>
                <w:szCs w:val="18"/>
              </w:rPr>
              <w:t>積算書</w:t>
            </w:r>
          </w:p>
        </w:tc>
        <w:tc>
          <w:tcPr>
            <w:tcW w:w="1695" w:type="dxa"/>
            <w:tcBorders>
              <w:top w:val="single" w:sz="4" w:space="0" w:color="auto"/>
              <w:bottom w:val="single" w:sz="4" w:space="0" w:color="auto"/>
              <w:right w:val="single" w:sz="4" w:space="0" w:color="auto"/>
            </w:tcBorders>
            <w:vAlign w:val="center"/>
          </w:tcPr>
          <w:p w:rsidR="00C76C4D" w:rsidRPr="00C83CFE" w:rsidRDefault="0037346A" w:rsidP="00AE18E3">
            <w:pPr>
              <w:snapToGrid w:val="0"/>
              <w:rPr>
                <w:rFonts w:ascii="HG丸ｺﾞｼｯｸM-PRO" w:eastAsia="HG丸ｺﾞｼｯｸM-PRO"/>
                <w:sz w:val="18"/>
                <w:szCs w:val="18"/>
              </w:rPr>
            </w:pPr>
            <w:r>
              <w:rPr>
                <w:rFonts w:ascii="HG丸ｺﾞｼｯｸM-PRO" w:eastAsia="HG丸ｺﾞｼｯｸM-PRO" w:hint="eastAsia"/>
                <w:sz w:val="18"/>
                <w:szCs w:val="18"/>
              </w:rPr>
              <w:t>①</w:t>
            </w:r>
            <w:r w:rsidR="00C76C4D">
              <w:rPr>
                <w:rFonts w:ascii="HG丸ｺﾞｼｯｸM-PRO" w:eastAsia="HG丸ｺﾞｼｯｸM-PRO" w:hint="eastAsia"/>
                <w:sz w:val="18"/>
                <w:szCs w:val="18"/>
              </w:rPr>
              <w:t>表紙</w:t>
            </w:r>
          </w:p>
        </w:tc>
        <w:tc>
          <w:tcPr>
            <w:tcW w:w="1240" w:type="dxa"/>
            <w:tcBorders>
              <w:top w:val="single" w:sz="4" w:space="0" w:color="auto"/>
              <w:left w:val="single" w:sz="4" w:space="0" w:color="auto"/>
              <w:bottom w:val="single" w:sz="4" w:space="0" w:color="auto"/>
              <w:right w:val="double" w:sz="4" w:space="0" w:color="auto"/>
            </w:tcBorders>
            <w:vAlign w:val="center"/>
          </w:tcPr>
          <w:p w:rsidR="00C76C4D" w:rsidRPr="00C83CFE" w:rsidRDefault="00C76C4D" w:rsidP="00E10518">
            <w:pPr>
              <w:snapToGrid w:val="0"/>
              <w:rPr>
                <w:rFonts w:ascii="HG丸ｺﾞｼｯｸM-PRO" w:eastAsia="HG丸ｺﾞｼｯｸM-PRO"/>
                <w:sz w:val="18"/>
                <w:szCs w:val="18"/>
              </w:rPr>
            </w:pPr>
            <w:r>
              <w:rPr>
                <w:rFonts w:ascii="HG丸ｺﾞｼｯｸM-PRO" w:eastAsia="HG丸ｺﾞｼｯｸM-PRO" w:hint="eastAsia"/>
                <w:sz w:val="18"/>
                <w:szCs w:val="18"/>
              </w:rPr>
              <w:t>様式</w:t>
            </w:r>
            <w:r w:rsidR="00E10518">
              <w:rPr>
                <w:rFonts w:ascii="HG丸ｺﾞｼｯｸM-PRO" w:eastAsia="HG丸ｺﾞｼｯｸM-PRO"/>
                <w:sz w:val="18"/>
                <w:szCs w:val="18"/>
              </w:rPr>
              <w:t>4</w:t>
            </w:r>
            <w:r>
              <w:rPr>
                <w:rFonts w:ascii="HG丸ｺﾞｼｯｸM-PRO" w:eastAsia="HG丸ｺﾞｼｯｸM-PRO" w:hint="eastAsia"/>
                <w:sz w:val="18"/>
                <w:szCs w:val="18"/>
              </w:rPr>
              <w:t>-1</w:t>
            </w:r>
          </w:p>
        </w:tc>
        <w:tc>
          <w:tcPr>
            <w:tcW w:w="1866" w:type="dxa"/>
            <w:gridSpan w:val="3"/>
            <w:tcBorders>
              <w:top w:val="single" w:sz="4" w:space="0" w:color="auto"/>
              <w:left w:val="double" w:sz="4" w:space="0" w:color="auto"/>
              <w:bottom w:val="single" w:sz="4" w:space="0" w:color="000000" w:themeColor="text1"/>
              <w:right w:val="single" w:sz="4" w:space="0" w:color="auto"/>
            </w:tcBorders>
            <w:vAlign w:val="center"/>
          </w:tcPr>
          <w:p w:rsidR="00C76C4D" w:rsidRPr="00C83CFE" w:rsidRDefault="00C76C4D" w:rsidP="00AE18E3">
            <w:pPr>
              <w:snapToGrid w:val="0"/>
              <w:jc w:val="center"/>
              <w:rPr>
                <w:rFonts w:ascii="HG丸ｺﾞｼｯｸM-PRO" w:eastAsia="HG丸ｺﾞｼｯｸM-PRO"/>
                <w:sz w:val="18"/>
                <w:szCs w:val="18"/>
              </w:rPr>
            </w:pPr>
            <w:r>
              <w:rPr>
                <w:rFonts w:ascii="HG丸ｺﾞｼｯｸM-PRO" w:eastAsia="HG丸ｺﾞｼｯｸM-PRO" w:hint="eastAsia"/>
                <w:sz w:val="18"/>
                <w:szCs w:val="18"/>
              </w:rPr>
              <w:t>○（建＋電＋機）</w:t>
            </w:r>
          </w:p>
        </w:tc>
        <w:tc>
          <w:tcPr>
            <w:tcW w:w="1572" w:type="dxa"/>
            <w:tcBorders>
              <w:top w:val="single" w:sz="4" w:space="0" w:color="auto"/>
              <w:left w:val="single" w:sz="4" w:space="0" w:color="auto"/>
              <w:bottom w:val="single" w:sz="4" w:space="0" w:color="auto"/>
              <w:right w:val="single" w:sz="12" w:space="0" w:color="auto"/>
            </w:tcBorders>
            <w:vAlign w:val="center"/>
          </w:tcPr>
          <w:p w:rsidR="00C76C4D" w:rsidRDefault="00C76C4D" w:rsidP="00AE18E3">
            <w:pPr>
              <w:snapToGrid w:val="0"/>
              <w:jc w:val="center"/>
              <w:rPr>
                <w:rFonts w:ascii="HG丸ｺﾞｼｯｸM-PRO" w:eastAsia="HG丸ｺﾞｼｯｸM-PRO"/>
                <w:sz w:val="18"/>
                <w:szCs w:val="18"/>
              </w:rPr>
            </w:pPr>
          </w:p>
        </w:tc>
      </w:tr>
      <w:tr w:rsidR="00C76C4D" w:rsidTr="000A6EBE">
        <w:trPr>
          <w:trHeight w:val="340"/>
        </w:trPr>
        <w:tc>
          <w:tcPr>
            <w:tcW w:w="910" w:type="dxa"/>
            <w:vMerge/>
            <w:tcBorders>
              <w:left w:val="single" w:sz="12" w:space="0" w:color="auto"/>
            </w:tcBorders>
            <w:vAlign w:val="center"/>
          </w:tcPr>
          <w:p w:rsidR="00C76C4D" w:rsidRPr="00C83CFE" w:rsidRDefault="00C76C4D" w:rsidP="00C76C4D">
            <w:pPr>
              <w:snapToGrid w:val="0"/>
              <w:jc w:val="center"/>
              <w:rPr>
                <w:rFonts w:ascii="HG丸ｺﾞｼｯｸM-PRO" w:eastAsia="HG丸ｺﾞｼｯｸM-PRO"/>
                <w:sz w:val="18"/>
                <w:szCs w:val="18"/>
              </w:rPr>
            </w:pPr>
          </w:p>
        </w:tc>
        <w:tc>
          <w:tcPr>
            <w:tcW w:w="1808" w:type="dxa"/>
            <w:vMerge/>
            <w:vAlign w:val="center"/>
          </w:tcPr>
          <w:p w:rsidR="00C76C4D" w:rsidRPr="00262D3A" w:rsidRDefault="00C76C4D" w:rsidP="00AE18E3">
            <w:pPr>
              <w:snapToGrid w:val="0"/>
              <w:rPr>
                <w:rFonts w:ascii="HG丸ｺﾞｼｯｸM-PRO" w:eastAsia="HG丸ｺﾞｼｯｸM-PRO"/>
                <w:sz w:val="18"/>
                <w:szCs w:val="18"/>
              </w:rPr>
            </w:pPr>
          </w:p>
        </w:tc>
        <w:tc>
          <w:tcPr>
            <w:tcW w:w="1695" w:type="dxa"/>
            <w:tcBorders>
              <w:top w:val="single" w:sz="4" w:space="0" w:color="auto"/>
              <w:bottom w:val="single" w:sz="4" w:space="0" w:color="auto"/>
              <w:right w:val="single" w:sz="4" w:space="0" w:color="auto"/>
            </w:tcBorders>
            <w:vAlign w:val="center"/>
          </w:tcPr>
          <w:p w:rsidR="00C76C4D" w:rsidRPr="00C83CFE" w:rsidRDefault="0037346A" w:rsidP="00AE18E3">
            <w:pPr>
              <w:snapToGrid w:val="0"/>
              <w:rPr>
                <w:rFonts w:ascii="HG丸ｺﾞｼｯｸM-PRO" w:eastAsia="HG丸ｺﾞｼｯｸM-PRO"/>
                <w:sz w:val="18"/>
                <w:szCs w:val="18"/>
              </w:rPr>
            </w:pPr>
            <w:r>
              <w:rPr>
                <w:rFonts w:ascii="HG丸ｺﾞｼｯｸM-PRO" w:eastAsia="HG丸ｺﾞｼｯｸM-PRO" w:hint="eastAsia"/>
                <w:sz w:val="18"/>
                <w:szCs w:val="18"/>
              </w:rPr>
              <w:t>②</w:t>
            </w:r>
            <w:r w:rsidR="00C76C4D">
              <w:rPr>
                <w:rFonts w:ascii="HG丸ｺﾞｼｯｸM-PRO" w:eastAsia="HG丸ｺﾞｼｯｸM-PRO" w:hint="eastAsia"/>
                <w:sz w:val="18"/>
                <w:szCs w:val="18"/>
              </w:rPr>
              <w:t>施工予定計画書</w:t>
            </w:r>
          </w:p>
        </w:tc>
        <w:tc>
          <w:tcPr>
            <w:tcW w:w="1240" w:type="dxa"/>
            <w:tcBorders>
              <w:top w:val="single" w:sz="4" w:space="0" w:color="auto"/>
              <w:left w:val="single" w:sz="4" w:space="0" w:color="auto"/>
              <w:bottom w:val="single" w:sz="4" w:space="0" w:color="auto"/>
              <w:right w:val="double" w:sz="4" w:space="0" w:color="auto"/>
            </w:tcBorders>
            <w:vAlign w:val="center"/>
          </w:tcPr>
          <w:p w:rsidR="00C76C4D" w:rsidRPr="00C83CFE" w:rsidRDefault="00C76C4D" w:rsidP="00AE18E3">
            <w:pPr>
              <w:snapToGrid w:val="0"/>
              <w:rPr>
                <w:rFonts w:ascii="HG丸ｺﾞｼｯｸM-PRO" w:eastAsia="HG丸ｺﾞｼｯｸM-PRO"/>
                <w:sz w:val="18"/>
                <w:szCs w:val="18"/>
              </w:rPr>
            </w:pPr>
            <w:r>
              <w:rPr>
                <w:rFonts w:ascii="HG丸ｺﾞｼｯｸM-PRO" w:eastAsia="HG丸ｺﾞｼｯｸM-PRO" w:hint="eastAsia"/>
                <w:sz w:val="18"/>
                <w:szCs w:val="18"/>
              </w:rPr>
              <w:t>様式4-2</w:t>
            </w:r>
          </w:p>
        </w:tc>
        <w:tc>
          <w:tcPr>
            <w:tcW w:w="1866" w:type="dxa"/>
            <w:gridSpan w:val="3"/>
            <w:tcBorders>
              <w:top w:val="single" w:sz="4" w:space="0" w:color="auto"/>
              <w:left w:val="double" w:sz="4" w:space="0" w:color="auto"/>
              <w:bottom w:val="single" w:sz="4" w:space="0" w:color="000000" w:themeColor="text1"/>
              <w:right w:val="single" w:sz="4" w:space="0" w:color="auto"/>
            </w:tcBorders>
            <w:vAlign w:val="center"/>
          </w:tcPr>
          <w:p w:rsidR="00C76C4D" w:rsidRPr="00C83CFE" w:rsidRDefault="00C76C4D" w:rsidP="00AE18E3">
            <w:pPr>
              <w:snapToGrid w:val="0"/>
              <w:jc w:val="center"/>
              <w:rPr>
                <w:rFonts w:ascii="HG丸ｺﾞｼｯｸM-PRO" w:eastAsia="HG丸ｺﾞｼｯｸM-PRO"/>
                <w:sz w:val="18"/>
                <w:szCs w:val="18"/>
              </w:rPr>
            </w:pPr>
            <w:r>
              <w:rPr>
                <w:rFonts w:ascii="HG丸ｺﾞｼｯｸM-PRO" w:eastAsia="HG丸ｺﾞｼｯｸM-PRO" w:hint="eastAsia"/>
                <w:sz w:val="18"/>
                <w:szCs w:val="18"/>
              </w:rPr>
              <w:t>○（建＋電＋機）</w:t>
            </w:r>
          </w:p>
        </w:tc>
        <w:tc>
          <w:tcPr>
            <w:tcW w:w="1572" w:type="dxa"/>
            <w:tcBorders>
              <w:top w:val="single" w:sz="4" w:space="0" w:color="auto"/>
              <w:left w:val="single" w:sz="4" w:space="0" w:color="auto"/>
              <w:bottom w:val="single" w:sz="4" w:space="0" w:color="auto"/>
              <w:right w:val="single" w:sz="12" w:space="0" w:color="auto"/>
            </w:tcBorders>
            <w:vAlign w:val="center"/>
          </w:tcPr>
          <w:p w:rsidR="00C76C4D" w:rsidRDefault="00C76C4D" w:rsidP="00AE18E3">
            <w:pPr>
              <w:snapToGrid w:val="0"/>
              <w:jc w:val="center"/>
              <w:rPr>
                <w:rFonts w:ascii="HG丸ｺﾞｼｯｸM-PRO" w:eastAsia="HG丸ｺﾞｼｯｸM-PRO"/>
                <w:sz w:val="18"/>
                <w:szCs w:val="18"/>
              </w:rPr>
            </w:pPr>
          </w:p>
        </w:tc>
      </w:tr>
      <w:tr w:rsidR="00C76C4D" w:rsidTr="000A6EBE">
        <w:trPr>
          <w:trHeight w:val="340"/>
        </w:trPr>
        <w:tc>
          <w:tcPr>
            <w:tcW w:w="910" w:type="dxa"/>
            <w:vMerge/>
            <w:tcBorders>
              <w:left w:val="single" w:sz="12" w:space="0" w:color="auto"/>
            </w:tcBorders>
            <w:vAlign w:val="center"/>
          </w:tcPr>
          <w:p w:rsidR="00C76C4D" w:rsidRPr="00C83CFE" w:rsidRDefault="00C76C4D" w:rsidP="00C76C4D">
            <w:pPr>
              <w:snapToGrid w:val="0"/>
              <w:jc w:val="center"/>
              <w:rPr>
                <w:rFonts w:ascii="HG丸ｺﾞｼｯｸM-PRO" w:eastAsia="HG丸ｺﾞｼｯｸM-PRO"/>
                <w:sz w:val="18"/>
                <w:szCs w:val="18"/>
              </w:rPr>
            </w:pPr>
          </w:p>
        </w:tc>
        <w:tc>
          <w:tcPr>
            <w:tcW w:w="1808" w:type="dxa"/>
            <w:vMerge/>
            <w:vAlign w:val="center"/>
          </w:tcPr>
          <w:p w:rsidR="00C76C4D" w:rsidRPr="00262D3A" w:rsidRDefault="00C76C4D" w:rsidP="00AE18E3">
            <w:pPr>
              <w:snapToGrid w:val="0"/>
              <w:rPr>
                <w:rFonts w:ascii="HG丸ｺﾞｼｯｸM-PRO" w:eastAsia="HG丸ｺﾞｼｯｸM-PRO"/>
                <w:sz w:val="18"/>
                <w:szCs w:val="18"/>
              </w:rPr>
            </w:pPr>
          </w:p>
        </w:tc>
        <w:tc>
          <w:tcPr>
            <w:tcW w:w="1695" w:type="dxa"/>
            <w:tcBorders>
              <w:top w:val="single" w:sz="4" w:space="0" w:color="auto"/>
              <w:bottom w:val="single" w:sz="4" w:space="0" w:color="auto"/>
              <w:right w:val="single" w:sz="4" w:space="0" w:color="auto"/>
            </w:tcBorders>
            <w:vAlign w:val="center"/>
          </w:tcPr>
          <w:p w:rsidR="00C76C4D" w:rsidRPr="00C83CFE" w:rsidRDefault="0037346A" w:rsidP="00AE18E3">
            <w:pPr>
              <w:snapToGrid w:val="0"/>
              <w:rPr>
                <w:rFonts w:ascii="HG丸ｺﾞｼｯｸM-PRO" w:eastAsia="HG丸ｺﾞｼｯｸM-PRO"/>
                <w:sz w:val="18"/>
                <w:szCs w:val="18"/>
              </w:rPr>
            </w:pPr>
            <w:r>
              <w:rPr>
                <w:rFonts w:ascii="HG丸ｺﾞｼｯｸM-PRO" w:eastAsia="HG丸ｺﾞｼｯｸM-PRO" w:hint="eastAsia"/>
                <w:sz w:val="18"/>
                <w:szCs w:val="18"/>
              </w:rPr>
              <w:t>③</w:t>
            </w:r>
            <w:r w:rsidR="00C76C4D">
              <w:rPr>
                <w:rFonts w:ascii="HG丸ｺﾞｼｯｸM-PRO" w:eastAsia="HG丸ｺﾞｼｯｸM-PRO" w:hint="eastAsia"/>
                <w:sz w:val="18"/>
                <w:szCs w:val="18"/>
              </w:rPr>
              <w:t>集計表</w:t>
            </w:r>
          </w:p>
        </w:tc>
        <w:tc>
          <w:tcPr>
            <w:tcW w:w="1240" w:type="dxa"/>
            <w:tcBorders>
              <w:top w:val="single" w:sz="4" w:space="0" w:color="auto"/>
              <w:left w:val="single" w:sz="4" w:space="0" w:color="auto"/>
              <w:bottom w:val="single" w:sz="4" w:space="0" w:color="auto"/>
              <w:right w:val="double" w:sz="4" w:space="0" w:color="auto"/>
            </w:tcBorders>
            <w:vAlign w:val="center"/>
          </w:tcPr>
          <w:p w:rsidR="00C76C4D" w:rsidRPr="00C83CFE" w:rsidRDefault="00C76C4D" w:rsidP="00AE18E3">
            <w:pPr>
              <w:snapToGrid w:val="0"/>
              <w:rPr>
                <w:rFonts w:ascii="HG丸ｺﾞｼｯｸM-PRO" w:eastAsia="HG丸ｺﾞｼｯｸM-PRO"/>
                <w:sz w:val="18"/>
                <w:szCs w:val="18"/>
              </w:rPr>
            </w:pPr>
            <w:r>
              <w:rPr>
                <w:rFonts w:ascii="HG丸ｺﾞｼｯｸM-PRO" w:eastAsia="HG丸ｺﾞｼｯｸM-PRO" w:hint="eastAsia"/>
                <w:sz w:val="18"/>
                <w:szCs w:val="18"/>
              </w:rPr>
              <w:t>様式4-3</w:t>
            </w:r>
          </w:p>
        </w:tc>
        <w:tc>
          <w:tcPr>
            <w:tcW w:w="1866" w:type="dxa"/>
            <w:gridSpan w:val="3"/>
            <w:tcBorders>
              <w:top w:val="single" w:sz="4" w:space="0" w:color="auto"/>
              <w:left w:val="double" w:sz="4" w:space="0" w:color="auto"/>
              <w:bottom w:val="single" w:sz="4" w:space="0" w:color="000000" w:themeColor="text1"/>
              <w:right w:val="single" w:sz="4" w:space="0" w:color="auto"/>
            </w:tcBorders>
            <w:vAlign w:val="center"/>
          </w:tcPr>
          <w:p w:rsidR="00C76C4D" w:rsidRPr="00C83CFE" w:rsidRDefault="00C76C4D" w:rsidP="00AE18E3">
            <w:pPr>
              <w:snapToGrid w:val="0"/>
              <w:jc w:val="center"/>
              <w:rPr>
                <w:rFonts w:ascii="HG丸ｺﾞｼｯｸM-PRO" w:eastAsia="HG丸ｺﾞｼｯｸM-PRO"/>
                <w:sz w:val="18"/>
                <w:szCs w:val="18"/>
              </w:rPr>
            </w:pPr>
            <w:r>
              <w:rPr>
                <w:rFonts w:ascii="HG丸ｺﾞｼｯｸM-PRO" w:eastAsia="HG丸ｺﾞｼｯｸM-PRO" w:hint="eastAsia"/>
                <w:sz w:val="18"/>
                <w:szCs w:val="18"/>
              </w:rPr>
              <w:t>○（建＋電＋機）</w:t>
            </w:r>
          </w:p>
        </w:tc>
        <w:tc>
          <w:tcPr>
            <w:tcW w:w="1572" w:type="dxa"/>
            <w:tcBorders>
              <w:top w:val="single" w:sz="4" w:space="0" w:color="auto"/>
              <w:left w:val="single" w:sz="4" w:space="0" w:color="auto"/>
              <w:bottom w:val="single" w:sz="4" w:space="0" w:color="auto"/>
              <w:right w:val="single" w:sz="12" w:space="0" w:color="auto"/>
            </w:tcBorders>
            <w:vAlign w:val="center"/>
          </w:tcPr>
          <w:p w:rsidR="00C76C4D" w:rsidRDefault="00C76C4D" w:rsidP="00AE18E3">
            <w:pPr>
              <w:snapToGrid w:val="0"/>
              <w:jc w:val="center"/>
              <w:rPr>
                <w:rFonts w:ascii="HG丸ｺﾞｼｯｸM-PRO" w:eastAsia="HG丸ｺﾞｼｯｸM-PRO"/>
                <w:sz w:val="18"/>
                <w:szCs w:val="18"/>
              </w:rPr>
            </w:pPr>
          </w:p>
        </w:tc>
      </w:tr>
      <w:tr w:rsidR="00C76C4D" w:rsidTr="000A6EBE">
        <w:trPr>
          <w:trHeight w:val="340"/>
        </w:trPr>
        <w:tc>
          <w:tcPr>
            <w:tcW w:w="910" w:type="dxa"/>
            <w:vMerge/>
            <w:tcBorders>
              <w:left w:val="single" w:sz="12" w:space="0" w:color="auto"/>
            </w:tcBorders>
            <w:vAlign w:val="center"/>
          </w:tcPr>
          <w:p w:rsidR="00C76C4D" w:rsidRPr="00C83CFE" w:rsidRDefault="00C76C4D" w:rsidP="00C76C4D">
            <w:pPr>
              <w:snapToGrid w:val="0"/>
              <w:jc w:val="center"/>
              <w:rPr>
                <w:rFonts w:ascii="HG丸ｺﾞｼｯｸM-PRO" w:eastAsia="HG丸ｺﾞｼｯｸM-PRO"/>
                <w:sz w:val="18"/>
                <w:szCs w:val="18"/>
              </w:rPr>
            </w:pPr>
          </w:p>
        </w:tc>
        <w:tc>
          <w:tcPr>
            <w:tcW w:w="1808" w:type="dxa"/>
            <w:vMerge/>
            <w:vAlign w:val="center"/>
          </w:tcPr>
          <w:p w:rsidR="00C76C4D" w:rsidRPr="00262D3A" w:rsidRDefault="00C76C4D" w:rsidP="00AE18E3">
            <w:pPr>
              <w:snapToGrid w:val="0"/>
              <w:rPr>
                <w:rFonts w:ascii="HG丸ｺﾞｼｯｸM-PRO" w:eastAsia="HG丸ｺﾞｼｯｸM-PRO"/>
                <w:sz w:val="18"/>
                <w:szCs w:val="18"/>
              </w:rPr>
            </w:pPr>
          </w:p>
        </w:tc>
        <w:tc>
          <w:tcPr>
            <w:tcW w:w="1695" w:type="dxa"/>
            <w:tcBorders>
              <w:top w:val="single" w:sz="4" w:space="0" w:color="auto"/>
              <w:bottom w:val="single" w:sz="4" w:space="0" w:color="auto"/>
              <w:right w:val="single" w:sz="4" w:space="0" w:color="auto"/>
            </w:tcBorders>
            <w:vAlign w:val="center"/>
          </w:tcPr>
          <w:p w:rsidR="00C76C4D" w:rsidRPr="00C83CFE" w:rsidRDefault="0037346A" w:rsidP="00AE18E3">
            <w:pPr>
              <w:snapToGrid w:val="0"/>
              <w:rPr>
                <w:rFonts w:ascii="HG丸ｺﾞｼｯｸM-PRO" w:eastAsia="HG丸ｺﾞｼｯｸM-PRO"/>
                <w:sz w:val="18"/>
                <w:szCs w:val="18"/>
              </w:rPr>
            </w:pPr>
            <w:r>
              <w:rPr>
                <w:rFonts w:ascii="HG丸ｺﾞｼｯｸM-PRO" w:eastAsia="HG丸ｺﾞｼｯｸM-PRO" w:hint="eastAsia"/>
                <w:sz w:val="18"/>
                <w:szCs w:val="18"/>
              </w:rPr>
              <w:t>④</w:t>
            </w:r>
            <w:r w:rsidR="00C76C4D">
              <w:rPr>
                <w:rFonts w:ascii="HG丸ｺﾞｼｯｸM-PRO" w:eastAsia="HG丸ｺﾞｼｯｸM-PRO" w:hint="eastAsia"/>
                <w:sz w:val="18"/>
                <w:szCs w:val="18"/>
              </w:rPr>
              <w:t>総括表</w:t>
            </w:r>
          </w:p>
        </w:tc>
        <w:tc>
          <w:tcPr>
            <w:tcW w:w="1240" w:type="dxa"/>
            <w:tcBorders>
              <w:top w:val="single" w:sz="4" w:space="0" w:color="auto"/>
              <w:left w:val="single" w:sz="4" w:space="0" w:color="auto"/>
              <w:bottom w:val="single" w:sz="4" w:space="0" w:color="auto"/>
              <w:right w:val="double" w:sz="4" w:space="0" w:color="auto"/>
            </w:tcBorders>
            <w:vAlign w:val="center"/>
          </w:tcPr>
          <w:p w:rsidR="00C76C4D" w:rsidRPr="00C83CFE" w:rsidRDefault="00C76C4D" w:rsidP="00AE18E3">
            <w:pPr>
              <w:snapToGrid w:val="0"/>
              <w:rPr>
                <w:rFonts w:ascii="HG丸ｺﾞｼｯｸM-PRO" w:eastAsia="HG丸ｺﾞｼｯｸM-PRO"/>
                <w:sz w:val="18"/>
                <w:szCs w:val="18"/>
              </w:rPr>
            </w:pPr>
            <w:r>
              <w:rPr>
                <w:rFonts w:ascii="HG丸ｺﾞｼｯｸM-PRO" w:eastAsia="HG丸ｺﾞｼｯｸM-PRO" w:hint="eastAsia"/>
                <w:sz w:val="18"/>
                <w:szCs w:val="18"/>
              </w:rPr>
              <w:t>様式4-4</w:t>
            </w:r>
          </w:p>
        </w:tc>
        <w:tc>
          <w:tcPr>
            <w:tcW w:w="1866" w:type="dxa"/>
            <w:gridSpan w:val="3"/>
            <w:tcBorders>
              <w:top w:val="single" w:sz="4" w:space="0" w:color="auto"/>
              <w:left w:val="double" w:sz="4" w:space="0" w:color="auto"/>
              <w:bottom w:val="single" w:sz="4" w:space="0" w:color="000000" w:themeColor="text1"/>
              <w:right w:val="single" w:sz="4" w:space="0" w:color="auto"/>
            </w:tcBorders>
            <w:vAlign w:val="center"/>
          </w:tcPr>
          <w:p w:rsidR="00C76C4D" w:rsidRPr="00C83CFE" w:rsidRDefault="00C76C4D" w:rsidP="00AE18E3">
            <w:pPr>
              <w:snapToGrid w:val="0"/>
              <w:jc w:val="center"/>
              <w:rPr>
                <w:rFonts w:ascii="HG丸ｺﾞｼｯｸM-PRO" w:eastAsia="HG丸ｺﾞｼｯｸM-PRO"/>
                <w:sz w:val="18"/>
                <w:szCs w:val="18"/>
              </w:rPr>
            </w:pPr>
            <w:r>
              <w:rPr>
                <w:rFonts w:ascii="HG丸ｺﾞｼｯｸM-PRO" w:eastAsia="HG丸ｺﾞｼｯｸM-PRO" w:hint="eastAsia"/>
                <w:sz w:val="18"/>
                <w:szCs w:val="18"/>
              </w:rPr>
              <w:t>○（建＋電＋機）</w:t>
            </w:r>
          </w:p>
        </w:tc>
        <w:tc>
          <w:tcPr>
            <w:tcW w:w="1572" w:type="dxa"/>
            <w:tcBorders>
              <w:top w:val="single" w:sz="4" w:space="0" w:color="auto"/>
              <w:left w:val="single" w:sz="4" w:space="0" w:color="auto"/>
              <w:bottom w:val="single" w:sz="4" w:space="0" w:color="auto"/>
              <w:right w:val="single" w:sz="12" w:space="0" w:color="auto"/>
            </w:tcBorders>
            <w:vAlign w:val="center"/>
          </w:tcPr>
          <w:p w:rsidR="00C76C4D" w:rsidRDefault="00C76C4D" w:rsidP="00AE18E3">
            <w:pPr>
              <w:snapToGrid w:val="0"/>
              <w:jc w:val="center"/>
              <w:rPr>
                <w:rFonts w:ascii="HG丸ｺﾞｼｯｸM-PRO" w:eastAsia="HG丸ｺﾞｼｯｸM-PRO"/>
                <w:sz w:val="18"/>
                <w:szCs w:val="18"/>
              </w:rPr>
            </w:pPr>
          </w:p>
        </w:tc>
      </w:tr>
      <w:tr w:rsidR="00C76C4D" w:rsidTr="000A6EBE">
        <w:trPr>
          <w:trHeight w:val="340"/>
        </w:trPr>
        <w:tc>
          <w:tcPr>
            <w:tcW w:w="910" w:type="dxa"/>
            <w:vMerge/>
            <w:tcBorders>
              <w:left w:val="single" w:sz="12" w:space="0" w:color="auto"/>
              <w:bottom w:val="single" w:sz="4" w:space="0" w:color="auto"/>
            </w:tcBorders>
            <w:vAlign w:val="center"/>
          </w:tcPr>
          <w:p w:rsidR="00C76C4D" w:rsidRPr="00C83CFE" w:rsidRDefault="00C76C4D" w:rsidP="00C76C4D">
            <w:pPr>
              <w:snapToGrid w:val="0"/>
              <w:jc w:val="center"/>
              <w:rPr>
                <w:rFonts w:ascii="HG丸ｺﾞｼｯｸM-PRO" w:eastAsia="HG丸ｺﾞｼｯｸM-PRO"/>
                <w:sz w:val="18"/>
                <w:szCs w:val="18"/>
              </w:rPr>
            </w:pPr>
          </w:p>
        </w:tc>
        <w:tc>
          <w:tcPr>
            <w:tcW w:w="1808" w:type="dxa"/>
            <w:vMerge/>
            <w:tcBorders>
              <w:bottom w:val="single" w:sz="4" w:space="0" w:color="auto"/>
            </w:tcBorders>
            <w:vAlign w:val="center"/>
          </w:tcPr>
          <w:p w:rsidR="00C76C4D" w:rsidRPr="00262D3A" w:rsidRDefault="00C76C4D" w:rsidP="00AE18E3">
            <w:pPr>
              <w:snapToGrid w:val="0"/>
              <w:rPr>
                <w:rFonts w:ascii="HG丸ｺﾞｼｯｸM-PRO" w:eastAsia="HG丸ｺﾞｼｯｸM-PRO"/>
                <w:sz w:val="18"/>
                <w:szCs w:val="18"/>
              </w:rPr>
            </w:pPr>
          </w:p>
        </w:tc>
        <w:tc>
          <w:tcPr>
            <w:tcW w:w="1695" w:type="dxa"/>
            <w:tcBorders>
              <w:top w:val="single" w:sz="4" w:space="0" w:color="auto"/>
              <w:bottom w:val="single" w:sz="4" w:space="0" w:color="auto"/>
              <w:right w:val="single" w:sz="4" w:space="0" w:color="auto"/>
            </w:tcBorders>
            <w:vAlign w:val="center"/>
          </w:tcPr>
          <w:p w:rsidR="00C76C4D" w:rsidRPr="00C83CFE" w:rsidRDefault="0037346A" w:rsidP="00AE18E3">
            <w:pPr>
              <w:snapToGrid w:val="0"/>
              <w:rPr>
                <w:rFonts w:ascii="HG丸ｺﾞｼｯｸM-PRO" w:eastAsia="HG丸ｺﾞｼｯｸM-PRO"/>
                <w:sz w:val="18"/>
                <w:szCs w:val="18"/>
              </w:rPr>
            </w:pPr>
            <w:r>
              <w:rPr>
                <w:rFonts w:ascii="HG丸ｺﾞｼｯｸM-PRO" w:eastAsia="HG丸ｺﾞｼｯｸM-PRO" w:hint="eastAsia"/>
                <w:sz w:val="18"/>
                <w:szCs w:val="18"/>
              </w:rPr>
              <w:t>⑤</w:t>
            </w:r>
            <w:r w:rsidR="00C76C4D">
              <w:rPr>
                <w:rFonts w:ascii="HG丸ｺﾞｼｯｸM-PRO" w:eastAsia="HG丸ｺﾞｼｯｸM-PRO" w:hint="eastAsia"/>
                <w:sz w:val="18"/>
                <w:szCs w:val="18"/>
              </w:rPr>
              <w:t>内訳書</w:t>
            </w:r>
          </w:p>
        </w:tc>
        <w:tc>
          <w:tcPr>
            <w:tcW w:w="1240" w:type="dxa"/>
            <w:tcBorders>
              <w:top w:val="single" w:sz="4" w:space="0" w:color="auto"/>
              <w:left w:val="single" w:sz="4" w:space="0" w:color="auto"/>
              <w:bottom w:val="single" w:sz="4" w:space="0" w:color="auto"/>
              <w:right w:val="double" w:sz="4" w:space="0" w:color="auto"/>
            </w:tcBorders>
            <w:vAlign w:val="center"/>
          </w:tcPr>
          <w:p w:rsidR="00C76C4D" w:rsidRPr="00C83CFE" w:rsidRDefault="00C76C4D" w:rsidP="00AE18E3">
            <w:pPr>
              <w:snapToGrid w:val="0"/>
              <w:rPr>
                <w:rFonts w:ascii="HG丸ｺﾞｼｯｸM-PRO" w:eastAsia="HG丸ｺﾞｼｯｸM-PRO"/>
                <w:sz w:val="18"/>
                <w:szCs w:val="18"/>
              </w:rPr>
            </w:pPr>
            <w:r>
              <w:rPr>
                <w:rFonts w:ascii="HG丸ｺﾞｼｯｸM-PRO" w:eastAsia="HG丸ｺﾞｼｯｸM-PRO" w:hint="eastAsia"/>
                <w:sz w:val="18"/>
                <w:szCs w:val="18"/>
              </w:rPr>
              <w:t>様式4-5</w:t>
            </w:r>
          </w:p>
        </w:tc>
        <w:tc>
          <w:tcPr>
            <w:tcW w:w="1866" w:type="dxa"/>
            <w:gridSpan w:val="3"/>
            <w:tcBorders>
              <w:top w:val="single" w:sz="4" w:space="0" w:color="auto"/>
              <w:left w:val="double" w:sz="4" w:space="0" w:color="auto"/>
              <w:bottom w:val="single" w:sz="4" w:space="0" w:color="000000" w:themeColor="text1"/>
              <w:right w:val="single" w:sz="4" w:space="0" w:color="auto"/>
            </w:tcBorders>
            <w:vAlign w:val="center"/>
          </w:tcPr>
          <w:p w:rsidR="00C76C4D" w:rsidRPr="003D3C62" w:rsidRDefault="00C76C4D" w:rsidP="00AE18E3">
            <w:pPr>
              <w:widowControl/>
              <w:snapToGrid w:val="0"/>
              <w:jc w:val="center"/>
              <w:rPr>
                <w:rFonts w:ascii="HG丸ｺﾞｼｯｸM-PRO" w:eastAsia="HG丸ｺﾞｼｯｸM-PRO"/>
                <w:sz w:val="18"/>
                <w:szCs w:val="18"/>
              </w:rPr>
            </w:pPr>
            <w:r w:rsidRPr="003D3C62">
              <w:rPr>
                <w:rFonts w:ascii="HG丸ｺﾞｼｯｸM-PRO" w:eastAsia="HG丸ｺﾞｼｯｸM-PRO" w:hint="eastAsia"/>
                <w:sz w:val="18"/>
                <w:szCs w:val="18"/>
              </w:rPr>
              <w:t>○（建＋電＋機）</w:t>
            </w:r>
          </w:p>
        </w:tc>
        <w:tc>
          <w:tcPr>
            <w:tcW w:w="1572" w:type="dxa"/>
            <w:tcBorders>
              <w:top w:val="single" w:sz="4" w:space="0" w:color="auto"/>
              <w:left w:val="single" w:sz="4" w:space="0" w:color="auto"/>
              <w:bottom w:val="single" w:sz="4" w:space="0" w:color="auto"/>
              <w:right w:val="single" w:sz="12" w:space="0" w:color="auto"/>
            </w:tcBorders>
            <w:vAlign w:val="center"/>
          </w:tcPr>
          <w:p w:rsidR="00C76C4D" w:rsidRPr="003D3C62" w:rsidRDefault="00C76C4D" w:rsidP="00AE18E3">
            <w:pPr>
              <w:widowControl/>
              <w:snapToGrid w:val="0"/>
              <w:jc w:val="center"/>
              <w:rPr>
                <w:rFonts w:ascii="HG丸ｺﾞｼｯｸM-PRO" w:eastAsia="HG丸ｺﾞｼｯｸM-PRO"/>
                <w:sz w:val="18"/>
                <w:szCs w:val="18"/>
              </w:rPr>
            </w:pPr>
          </w:p>
        </w:tc>
      </w:tr>
      <w:tr w:rsidR="00C76C4D" w:rsidTr="000A6EBE">
        <w:trPr>
          <w:trHeight w:val="340"/>
        </w:trPr>
        <w:tc>
          <w:tcPr>
            <w:tcW w:w="910" w:type="dxa"/>
            <w:vMerge w:val="restart"/>
            <w:tcBorders>
              <w:top w:val="single" w:sz="4" w:space="0" w:color="auto"/>
              <w:left w:val="single" w:sz="12" w:space="0" w:color="auto"/>
            </w:tcBorders>
            <w:vAlign w:val="center"/>
          </w:tcPr>
          <w:p w:rsidR="00C76C4D" w:rsidRDefault="00C76C4D" w:rsidP="00C76C4D">
            <w:pPr>
              <w:snapToGrid w:val="0"/>
              <w:jc w:val="center"/>
              <w:rPr>
                <w:rFonts w:ascii="HG丸ｺﾞｼｯｸM-PRO" w:eastAsia="HG丸ｺﾞｼｯｸM-PRO"/>
                <w:sz w:val="18"/>
                <w:szCs w:val="18"/>
              </w:rPr>
            </w:pPr>
            <w:r>
              <w:rPr>
                <w:rFonts w:ascii="HG丸ｺﾞｼｯｸM-PRO" w:eastAsia="HG丸ｺﾞｼｯｸM-PRO" w:hint="eastAsia"/>
                <w:sz w:val="18"/>
                <w:szCs w:val="18"/>
              </w:rPr>
              <w:t>様式５</w:t>
            </w:r>
          </w:p>
          <w:p w:rsidR="00C76C4D" w:rsidRPr="00C83CFE" w:rsidRDefault="00C76C4D" w:rsidP="00C76C4D">
            <w:pPr>
              <w:snapToGrid w:val="0"/>
              <w:jc w:val="center"/>
              <w:rPr>
                <w:rFonts w:ascii="HG丸ｺﾞｼｯｸM-PRO" w:eastAsia="HG丸ｺﾞｼｯｸM-PRO"/>
                <w:sz w:val="18"/>
                <w:szCs w:val="18"/>
              </w:rPr>
            </w:pPr>
            <w:r>
              <w:rPr>
                <w:rFonts w:ascii="HG丸ｺﾞｼｯｸM-PRO" w:eastAsia="HG丸ｺﾞｼｯｸM-PRO" w:hint="eastAsia"/>
                <w:sz w:val="18"/>
                <w:szCs w:val="18"/>
              </w:rPr>
              <w:t>関係</w:t>
            </w:r>
          </w:p>
        </w:tc>
        <w:tc>
          <w:tcPr>
            <w:tcW w:w="1808" w:type="dxa"/>
            <w:vMerge w:val="restart"/>
            <w:tcBorders>
              <w:top w:val="single" w:sz="4" w:space="0" w:color="auto"/>
            </w:tcBorders>
            <w:vAlign w:val="center"/>
          </w:tcPr>
          <w:p w:rsidR="00C76C4D" w:rsidRPr="00262D3A" w:rsidRDefault="00C76C4D" w:rsidP="00AE18E3">
            <w:pPr>
              <w:snapToGrid w:val="0"/>
              <w:rPr>
                <w:rFonts w:ascii="HG丸ｺﾞｼｯｸM-PRO" w:eastAsia="HG丸ｺﾞｼｯｸM-PRO"/>
                <w:sz w:val="18"/>
                <w:szCs w:val="18"/>
              </w:rPr>
            </w:pPr>
            <w:r>
              <w:rPr>
                <w:rFonts w:ascii="HG丸ｺﾞｼｯｸM-PRO" w:eastAsia="HG丸ｺﾞｼｯｸM-PRO" w:hint="eastAsia"/>
                <w:sz w:val="18"/>
                <w:szCs w:val="18"/>
              </w:rPr>
              <w:t>予備調査シート</w:t>
            </w:r>
          </w:p>
        </w:tc>
        <w:tc>
          <w:tcPr>
            <w:tcW w:w="1695" w:type="dxa"/>
            <w:tcBorders>
              <w:top w:val="single" w:sz="4" w:space="0" w:color="auto"/>
              <w:bottom w:val="single" w:sz="4" w:space="0" w:color="auto"/>
              <w:right w:val="single" w:sz="4" w:space="0" w:color="auto"/>
            </w:tcBorders>
            <w:vAlign w:val="center"/>
          </w:tcPr>
          <w:p w:rsidR="00C76C4D" w:rsidRPr="00C83CFE" w:rsidRDefault="0037346A" w:rsidP="00AE18E3">
            <w:pPr>
              <w:snapToGrid w:val="0"/>
              <w:rPr>
                <w:rFonts w:ascii="HG丸ｺﾞｼｯｸM-PRO" w:eastAsia="HG丸ｺﾞｼｯｸM-PRO"/>
                <w:sz w:val="18"/>
                <w:szCs w:val="18"/>
              </w:rPr>
            </w:pPr>
            <w:r>
              <w:rPr>
                <w:rFonts w:ascii="HG丸ｺﾞｼｯｸM-PRO" w:eastAsia="HG丸ｺﾞｼｯｸM-PRO" w:hint="eastAsia"/>
                <w:sz w:val="18"/>
                <w:szCs w:val="18"/>
              </w:rPr>
              <w:t>①</w:t>
            </w:r>
            <w:r w:rsidR="00C76C4D">
              <w:rPr>
                <w:rFonts w:ascii="HG丸ｺﾞｼｯｸM-PRO" w:eastAsia="HG丸ｺﾞｼｯｸM-PRO" w:hint="eastAsia"/>
                <w:sz w:val="18"/>
                <w:szCs w:val="18"/>
              </w:rPr>
              <w:t>共通事項</w:t>
            </w:r>
          </w:p>
        </w:tc>
        <w:tc>
          <w:tcPr>
            <w:tcW w:w="1240" w:type="dxa"/>
            <w:tcBorders>
              <w:top w:val="single" w:sz="4" w:space="0" w:color="auto"/>
              <w:left w:val="single" w:sz="4" w:space="0" w:color="auto"/>
              <w:bottom w:val="single" w:sz="4" w:space="0" w:color="auto"/>
              <w:right w:val="double" w:sz="4" w:space="0" w:color="auto"/>
            </w:tcBorders>
            <w:vAlign w:val="center"/>
          </w:tcPr>
          <w:p w:rsidR="00C76C4D" w:rsidRPr="00C83CFE" w:rsidRDefault="00C76C4D" w:rsidP="00AE18E3">
            <w:pPr>
              <w:snapToGrid w:val="0"/>
              <w:rPr>
                <w:rFonts w:ascii="HG丸ｺﾞｼｯｸM-PRO" w:eastAsia="HG丸ｺﾞｼｯｸM-PRO"/>
                <w:sz w:val="18"/>
                <w:szCs w:val="18"/>
              </w:rPr>
            </w:pPr>
            <w:r>
              <w:rPr>
                <w:rFonts w:ascii="HG丸ｺﾞｼｯｸM-PRO" w:eastAsia="HG丸ｺﾞｼｯｸM-PRO" w:hint="eastAsia"/>
                <w:sz w:val="18"/>
                <w:szCs w:val="18"/>
              </w:rPr>
              <w:t>様式5-1</w:t>
            </w:r>
          </w:p>
        </w:tc>
        <w:tc>
          <w:tcPr>
            <w:tcW w:w="622" w:type="dxa"/>
            <w:tcBorders>
              <w:top w:val="single" w:sz="4" w:space="0" w:color="000000" w:themeColor="text1"/>
              <w:left w:val="double" w:sz="4" w:space="0" w:color="auto"/>
              <w:bottom w:val="single" w:sz="4" w:space="0" w:color="000000" w:themeColor="text1"/>
              <w:right w:val="single" w:sz="4" w:space="0" w:color="000000" w:themeColor="text1"/>
            </w:tcBorders>
            <w:vAlign w:val="center"/>
          </w:tcPr>
          <w:p w:rsidR="00C76C4D" w:rsidRPr="00C83CFE" w:rsidRDefault="00C76C4D" w:rsidP="00AE18E3">
            <w:pPr>
              <w:snapToGrid w:val="0"/>
              <w:jc w:val="center"/>
              <w:rPr>
                <w:rFonts w:ascii="HG丸ｺﾞｼｯｸM-PRO" w:eastAsia="HG丸ｺﾞｼｯｸM-PRO"/>
                <w:sz w:val="18"/>
                <w:szCs w:val="18"/>
              </w:rPr>
            </w:pPr>
          </w:p>
        </w:tc>
        <w:tc>
          <w:tcPr>
            <w:tcW w:w="62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C76C4D" w:rsidRPr="00C83CFE" w:rsidRDefault="00C76C4D" w:rsidP="00AE18E3">
            <w:pPr>
              <w:snapToGrid w:val="0"/>
              <w:jc w:val="center"/>
              <w:rPr>
                <w:rFonts w:ascii="HG丸ｺﾞｼｯｸM-PRO" w:eastAsia="HG丸ｺﾞｼｯｸM-PRO"/>
                <w:sz w:val="18"/>
                <w:szCs w:val="18"/>
              </w:rPr>
            </w:pPr>
          </w:p>
        </w:tc>
        <w:tc>
          <w:tcPr>
            <w:tcW w:w="622" w:type="dxa"/>
            <w:tcBorders>
              <w:top w:val="single" w:sz="4" w:space="0" w:color="000000" w:themeColor="text1"/>
              <w:left w:val="single" w:sz="4" w:space="0" w:color="000000" w:themeColor="text1"/>
              <w:bottom w:val="single" w:sz="4" w:space="0" w:color="000000" w:themeColor="text1"/>
              <w:right w:val="single" w:sz="4" w:space="0" w:color="auto"/>
            </w:tcBorders>
            <w:vAlign w:val="center"/>
          </w:tcPr>
          <w:p w:rsidR="00C76C4D" w:rsidRPr="00C83CFE" w:rsidRDefault="00C76C4D" w:rsidP="00AE18E3">
            <w:pPr>
              <w:snapToGrid w:val="0"/>
              <w:jc w:val="center"/>
              <w:rPr>
                <w:rFonts w:ascii="HG丸ｺﾞｼｯｸM-PRO" w:eastAsia="HG丸ｺﾞｼｯｸM-PRO"/>
                <w:sz w:val="18"/>
                <w:szCs w:val="18"/>
              </w:rPr>
            </w:pPr>
          </w:p>
        </w:tc>
        <w:tc>
          <w:tcPr>
            <w:tcW w:w="1572" w:type="dxa"/>
            <w:tcBorders>
              <w:top w:val="single" w:sz="4" w:space="0" w:color="auto"/>
              <w:left w:val="single" w:sz="4" w:space="0" w:color="auto"/>
              <w:right w:val="single" w:sz="12" w:space="0" w:color="auto"/>
            </w:tcBorders>
            <w:vAlign w:val="center"/>
          </w:tcPr>
          <w:p w:rsidR="00C76C4D" w:rsidRPr="00A108A2" w:rsidRDefault="00C76C4D" w:rsidP="00AE18E3">
            <w:pPr>
              <w:snapToGrid w:val="0"/>
              <w:jc w:val="center"/>
              <w:rPr>
                <w:rFonts w:ascii="HG丸ｺﾞｼｯｸM-PRO" w:eastAsia="HG丸ｺﾞｼｯｸM-PRO"/>
                <w:sz w:val="18"/>
                <w:szCs w:val="18"/>
              </w:rPr>
            </w:pPr>
            <w:r w:rsidRPr="00A108A2">
              <w:rPr>
                <w:rFonts w:ascii="HG丸ｺﾞｼｯｸM-PRO" w:eastAsia="HG丸ｺﾞｼｯｸM-PRO" w:hint="eastAsia"/>
                <w:sz w:val="18"/>
                <w:szCs w:val="18"/>
              </w:rPr>
              <w:t>○</w:t>
            </w:r>
          </w:p>
        </w:tc>
      </w:tr>
      <w:tr w:rsidR="00C76C4D" w:rsidTr="000A6EBE">
        <w:trPr>
          <w:trHeight w:val="340"/>
        </w:trPr>
        <w:tc>
          <w:tcPr>
            <w:tcW w:w="910" w:type="dxa"/>
            <w:vMerge/>
            <w:tcBorders>
              <w:top w:val="single" w:sz="4" w:space="0" w:color="auto"/>
              <w:left w:val="single" w:sz="12" w:space="0" w:color="auto"/>
            </w:tcBorders>
            <w:vAlign w:val="center"/>
          </w:tcPr>
          <w:p w:rsidR="00C76C4D" w:rsidRDefault="00C76C4D" w:rsidP="00AE18E3">
            <w:pPr>
              <w:snapToGrid w:val="0"/>
              <w:rPr>
                <w:rFonts w:ascii="HG丸ｺﾞｼｯｸM-PRO" w:eastAsia="HG丸ｺﾞｼｯｸM-PRO"/>
                <w:sz w:val="18"/>
                <w:szCs w:val="18"/>
              </w:rPr>
            </w:pPr>
          </w:p>
        </w:tc>
        <w:tc>
          <w:tcPr>
            <w:tcW w:w="1808" w:type="dxa"/>
            <w:vMerge/>
            <w:tcBorders>
              <w:top w:val="single" w:sz="4" w:space="0" w:color="auto"/>
            </w:tcBorders>
            <w:vAlign w:val="center"/>
          </w:tcPr>
          <w:p w:rsidR="00C76C4D" w:rsidRDefault="00C76C4D" w:rsidP="00AE18E3">
            <w:pPr>
              <w:snapToGrid w:val="0"/>
              <w:rPr>
                <w:rFonts w:ascii="HG丸ｺﾞｼｯｸM-PRO" w:eastAsia="HG丸ｺﾞｼｯｸM-PRO"/>
                <w:sz w:val="18"/>
                <w:szCs w:val="18"/>
              </w:rPr>
            </w:pPr>
          </w:p>
        </w:tc>
        <w:tc>
          <w:tcPr>
            <w:tcW w:w="1695" w:type="dxa"/>
            <w:tcBorders>
              <w:top w:val="single" w:sz="4" w:space="0" w:color="auto"/>
              <w:bottom w:val="single" w:sz="4" w:space="0" w:color="auto"/>
              <w:right w:val="single" w:sz="4" w:space="0" w:color="auto"/>
            </w:tcBorders>
            <w:vAlign w:val="center"/>
          </w:tcPr>
          <w:p w:rsidR="00C76C4D" w:rsidRDefault="0037346A" w:rsidP="00C76C4D">
            <w:pPr>
              <w:snapToGrid w:val="0"/>
              <w:rPr>
                <w:rFonts w:ascii="HG丸ｺﾞｼｯｸM-PRO" w:eastAsia="HG丸ｺﾞｼｯｸM-PRO"/>
                <w:sz w:val="18"/>
                <w:szCs w:val="18"/>
              </w:rPr>
            </w:pPr>
            <w:r>
              <w:rPr>
                <w:rFonts w:ascii="HG丸ｺﾞｼｯｸM-PRO" w:eastAsia="HG丸ｺﾞｼｯｸM-PRO" w:hint="eastAsia"/>
                <w:sz w:val="18"/>
                <w:szCs w:val="18"/>
              </w:rPr>
              <w:t>②</w:t>
            </w:r>
            <w:r w:rsidR="00C76C4D">
              <w:rPr>
                <w:rFonts w:ascii="HG丸ｺﾞｼｯｸM-PRO" w:eastAsia="HG丸ｺﾞｼｯｸM-PRO" w:hint="eastAsia"/>
                <w:sz w:val="18"/>
                <w:szCs w:val="18"/>
              </w:rPr>
              <w:t>電気設備詳細</w:t>
            </w:r>
          </w:p>
        </w:tc>
        <w:tc>
          <w:tcPr>
            <w:tcW w:w="1240" w:type="dxa"/>
            <w:tcBorders>
              <w:top w:val="single" w:sz="4" w:space="0" w:color="auto"/>
              <w:left w:val="single" w:sz="4" w:space="0" w:color="auto"/>
              <w:bottom w:val="single" w:sz="4" w:space="0" w:color="auto"/>
              <w:right w:val="double" w:sz="4" w:space="0" w:color="auto"/>
            </w:tcBorders>
            <w:vAlign w:val="center"/>
          </w:tcPr>
          <w:p w:rsidR="00C76C4D" w:rsidRDefault="00C76C4D" w:rsidP="00C76C4D">
            <w:pPr>
              <w:snapToGrid w:val="0"/>
              <w:rPr>
                <w:rFonts w:ascii="HG丸ｺﾞｼｯｸM-PRO" w:eastAsia="HG丸ｺﾞｼｯｸM-PRO"/>
                <w:sz w:val="18"/>
                <w:szCs w:val="18"/>
              </w:rPr>
            </w:pPr>
            <w:r>
              <w:rPr>
                <w:rFonts w:ascii="HG丸ｺﾞｼｯｸM-PRO" w:eastAsia="HG丸ｺﾞｼｯｸM-PRO" w:hint="eastAsia"/>
                <w:sz w:val="18"/>
                <w:szCs w:val="18"/>
              </w:rPr>
              <w:t>様式5-2</w:t>
            </w:r>
          </w:p>
        </w:tc>
        <w:tc>
          <w:tcPr>
            <w:tcW w:w="622" w:type="dxa"/>
            <w:tcBorders>
              <w:top w:val="single" w:sz="4" w:space="0" w:color="000000" w:themeColor="text1"/>
              <w:left w:val="double" w:sz="4" w:space="0" w:color="auto"/>
              <w:bottom w:val="single" w:sz="4" w:space="0" w:color="000000" w:themeColor="text1"/>
              <w:right w:val="single" w:sz="4" w:space="0" w:color="000000" w:themeColor="text1"/>
            </w:tcBorders>
            <w:vAlign w:val="center"/>
          </w:tcPr>
          <w:p w:rsidR="00C76C4D" w:rsidRDefault="00C76C4D" w:rsidP="00AE18E3">
            <w:pPr>
              <w:snapToGrid w:val="0"/>
              <w:jc w:val="center"/>
              <w:rPr>
                <w:rFonts w:ascii="HG丸ｺﾞｼｯｸM-PRO" w:eastAsia="HG丸ｺﾞｼｯｸM-PRO"/>
                <w:sz w:val="18"/>
                <w:szCs w:val="18"/>
              </w:rPr>
            </w:pPr>
          </w:p>
        </w:tc>
        <w:tc>
          <w:tcPr>
            <w:tcW w:w="62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C76C4D" w:rsidRDefault="00C76C4D" w:rsidP="00AE18E3">
            <w:pPr>
              <w:snapToGrid w:val="0"/>
              <w:jc w:val="center"/>
              <w:rPr>
                <w:rFonts w:ascii="HG丸ｺﾞｼｯｸM-PRO" w:eastAsia="HG丸ｺﾞｼｯｸM-PRO"/>
                <w:sz w:val="18"/>
                <w:szCs w:val="18"/>
              </w:rPr>
            </w:pPr>
          </w:p>
        </w:tc>
        <w:tc>
          <w:tcPr>
            <w:tcW w:w="622" w:type="dxa"/>
            <w:tcBorders>
              <w:top w:val="single" w:sz="4" w:space="0" w:color="000000" w:themeColor="text1"/>
              <w:left w:val="single" w:sz="4" w:space="0" w:color="000000" w:themeColor="text1"/>
              <w:bottom w:val="single" w:sz="4" w:space="0" w:color="000000" w:themeColor="text1"/>
              <w:right w:val="single" w:sz="4" w:space="0" w:color="auto"/>
            </w:tcBorders>
            <w:vAlign w:val="center"/>
          </w:tcPr>
          <w:p w:rsidR="00C76C4D" w:rsidRDefault="00C76C4D" w:rsidP="00AE18E3">
            <w:pPr>
              <w:snapToGrid w:val="0"/>
              <w:jc w:val="center"/>
              <w:rPr>
                <w:rFonts w:ascii="HG丸ｺﾞｼｯｸM-PRO" w:eastAsia="HG丸ｺﾞｼｯｸM-PRO"/>
                <w:sz w:val="18"/>
                <w:szCs w:val="18"/>
              </w:rPr>
            </w:pPr>
          </w:p>
        </w:tc>
        <w:tc>
          <w:tcPr>
            <w:tcW w:w="1572" w:type="dxa"/>
            <w:tcBorders>
              <w:top w:val="single" w:sz="4" w:space="0" w:color="auto"/>
              <w:left w:val="single" w:sz="4" w:space="0" w:color="auto"/>
              <w:right w:val="single" w:sz="12" w:space="0" w:color="auto"/>
            </w:tcBorders>
            <w:vAlign w:val="center"/>
          </w:tcPr>
          <w:p w:rsidR="00C76C4D" w:rsidRPr="00A108A2" w:rsidRDefault="00C76C4D" w:rsidP="00AE18E3">
            <w:pPr>
              <w:snapToGrid w:val="0"/>
              <w:jc w:val="center"/>
              <w:rPr>
                <w:rFonts w:ascii="HG丸ｺﾞｼｯｸM-PRO" w:eastAsia="HG丸ｺﾞｼｯｸM-PRO"/>
                <w:sz w:val="18"/>
                <w:szCs w:val="18"/>
              </w:rPr>
            </w:pPr>
            <w:r w:rsidRPr="00A108A2">
              <w:rPr>
                <w:rFonts w:ascii="HG丸ｺﾞｼｯｸM-PRO" w:eastAsia="HG丸ｺﾞｼｯｸM-PRO" w:hint="eastAsia"/>
                <w:sz w:val="18"/>
                <w:szCs w:val="18"/>
              </w:rPr>
              <w:t>○</w:t>
            </w:r>
          </w:p>
        </w:tc>
      </w:tr>
      <w:tr w:rsidR="00C76C4D" w:rsidTr="000A6EBE">
        <w:trPr>
          <w:trHeight w:val="340"/>
        </w:trPr>
        <w:tc>
          <w:tcPr>
            <w:tcW w:w="910" w:type="dxa"/>
            <w:vMerge/>
            <w:tcBorders>
              <w:left w:val="single" w:sz="12" w:space="0" w:color="auto"/>
              <w:bottom w:val="single" w:sz="12" w:space="0" w:color="auto"/>
            </w:tcBorders>
            <w:vAlign w:val="center"/>
          </w:tcPr>
          <w:p w:rsidR="00C76C4D" w:rsidRDefault="00C76C4D" w:rsidP="00AE18E3">
            <w:pPr>
              <w:snapToGrid w:val="0"/>
              <w:rPr>
                <w:rFonts w:ascii="HG丸ｺﾞｼｯｸM-PRO" w:eastAsia="HG丸ｺﾞｼｯｸM-PRO"/>
                <w:sz w:val="18"/>
                <w:szCs w:val="18"/>
              </w:rPr>
            </w:pPr>
          </w:p>
        </w:tc>
        <w:tc>
          <w:tcPr>
            <w:tcW w:w="1808" w:type="dxa"/>
            <w:vMerge/>
            <w:tcBorders>
              <w:bottom w:val="single" w:sz="12" w:space="0" w:color="auto"/>
            </w:tcBorders>
            <w:vAlign w:val="center"/>
          </w:tcPr>
          <w:p w:rsidR="00C76C4D" w:rsidRDefault="00C76C4D" w:rsidP="00AE18E3">
            <w:pPr>
              <w:snapToGrid w:val="0"/>
              <w:rPr>
                <w:rFonts w:ascii="HG丸ｺﾞｼｯｸM-PRO" w:eastAsia="HG丸ｺﾞｼｯｸM-PRO"/>
                <w:sz w:val="18"/>
                <w:szCs w:val="18"/>
              </w:rPr>
            </w:pPr>
          </w:p>
        </w:tc>
        <w:tc>
          <w:tcPr>
            <w:tcW w:w="1695" w:type="dxa"/>
            <w:tcBorders>
              <w:top w:val="single" w:sz="4" w:space="0" w:color="auto"/>
              <w:bottom w:val="single" w:sz="12" w:space="0" w:color="auto"/>
              <w:right w:val="single" w:sz="4" w:space="0" w:color="auto"/>
            </w:tcBorders>
            <w:vAlign w:val="center"/>
          </w:tcPr>
          <w:p w:rsidR="00C76C4D" w:rsidRDefault="0037346A" w:rsidP="00C76C4D">
            <w:pPr>
              <w:snapToGrid w:val="0"/>
              <w:rPr>
                <w:rFonts w:ascii="HG丸ｺﾞｼｯｸM-PRO" w:eastAsia="HG丸ｺﾞｼｯｸM-PRO"/>
                <w:sz w:val="18"/>
                <w:szCs w:val="18"/>
              </w:rPr>
            </w:pPr>
            <w:r>
              <w:rPr>
                <w:rFonts w:ascii="HG丸ｺﾞｼｯｸM-PRO" w:eastAsia="HG丸ｺﾞｼｯｸM-PRO" w:hint="eastAsia"/>
                <w:sz w:val="18"/>
                <w:szCs w:val="18"/>
              </w:rPr>
              <w:t>③</w:t>
            </w:r>
            <w:r w:rsidR="00C76C4D">
              <w:rPr>
                <w:rFonts w:ascii="HG丸ｺﾞｼｯｸM-PRO" w:eastAsia="HG丸ｺﾞｼｯｸM-PRO" w:hint="eastAsia"/>
                <w:sz w:val="18"/>
                <w:szCs w:val="18"/>
              </w:rPr>
              <w:t>機械設備詳細</w:t>
            </w:r>
          </w:p>
        </w:tc>
        <w:tc>
          <w:tcPr>
            <w:tcW w:w="1240" w:type="dxa"/>
            <w:tcBorders>
              <w:top w:val="single" w:sz="4" w:space="0" w:color="auto"/>
              <w:left w:val="single" w:sz="4" w:space="0" w:color="auto"/>
              <w:bottom w:val="single" w:sz="12" w:space="0" w:color="auto"/>
              <w:right w:val="double" w:sz="4" w:space="0" w:color="auto"/>
            </w:tcBorders>
            <w:vAlign w:val="center"/>
          </w:tcPr>
          <w:p w:rsidR="00C76C4D" w:rsidRDefault="00C76C4D" w:rsidP="00C76C4D">
            <w:pPr>
              <w:snapToGrid w:val="0"/>
              <w:rPr>
                <w:rFonts w:ascii="HG丸ｺﾞｼｯｸM-PRO" w:eastAsia="HG丸ｺﾞｼｯｸM-PRO"/>
                <w:sz w:val="18"/>
                <w:szCs w:val="18"/>
              </w:rPr>
            </w:pPr>
            <w:r>
              <w:rPr>
                <w:rFonts w:ascii="HG丸ｺﾞｼｯｸM-PRO" w:eastAsia="HG丸ｺﾞｼｯｸM-PRO" w:hint="eastAsia"/>
                <w:sz w:val="18"/>
                <w:szCs w:val="18"/>
              </w:rPr>
              <w:t>様式5-3</w:t>
            </w:r>
          </w:p>
        </w:tc>
        <w:tc>
          <w:tcPr>
            <w:tcW w:w="622" w:type="dxa"/>
            <w:tcBorders>
              <w:left w:val="double" w:sz="4" w:space="0" w:color="auto"/>
              <w:bottom w:val="single" w:sz="12" w:space="0" w:color="000000" w:themeColor="text1"/>
              <w:right w:val="single" w:sz="4" w:space="0" w:color="000000" w:themeColor="text1"/>
            </w:tcBorders>
            <w:vAlign w:val="center"/>
          </w:tcPr>
          <w:p w:rsidR="00C76C4D" w:rsidRDefault="00C76C4D" w:rsidP="00AE18E3">
            <w:pPr>
              <w:snapToGrid w:val="0"/>
              <w:jc w:val="center"/>
              <w:rPr>
                <w:rFonts w:ascii="HG丸ｺﾞｼｯｸM-PRO" w:eastAsia="HG丸ｺﾞｼｯｸM-PRO"/>
                <w:sz w:val="18"/>
                <w:szCs w:val="18"/>
              </w:rPr>
            </w:pPr>
          </w:p>
        </w:tc>
        <w:tc>
          <w:tcPr>
            <w:tcW w:w="622" w:type="dxa"/>
            <w:tcBorders>
              <w:left w:val="single" w:sz="4" w:space="0" w:color="000000" w:themeColor="text1"/>
              <w:bottom w:val="single" w:sz="12" w:space="0" w:color="000000" w:themeColor="text1"/>
              <w:right w:val="single" w:sz="4" w:space="0" w:color="000000" w:themeColor="text1"/>
            </w:tcBorders>
            <w:vAlign w:val="center"/>
          </w:tcPr>
          <w:p w:rsidR="00C76C4D" w:rsidRDefault="00C76C4D" w:rsidP="00AE18E3">
            <w:pPr>
              <w:snapToGrid w:val="0"/>
              <w:jc w:val="center"/>
              <w:rPr>
                <w:rFonts w:ascii="HG丸ｺﾞｼｯｸM-PRO" w:eastAsia="HG丸ｺﾞｼｯｸM-PRO"/>
                <w:sz w:val="18"/>
                <w:szCs w:val="18"/>
              </w:rPr>
            </w:pPr>
          </w:p>
        </w:tc>
        <w:tc>
          <w:tcPr>
            <w:tcW w:w="622" w:type="dxa"/>
            <w:tcBorders>
              <w:left w:val="single" w:sz="4" w:space="0" w:color="000000" w:themeColor="text1"/>
              <w:bottom w:val="single" w:sz="12" w:space="0" w:color="000000" w:themeColor="text1"/>
              <w:right w:val="single" w:sz="4" w:space="0" w:color="auto"/>
            </w:tcBorders>
            <w:vAlign w:val="center"/>
          </w:tcPr>
          <w:p w:rsidR="00C76C4D" w:rsidRDefault="00C76C4D" w:rsidP="00AE18E3">
            <w:pPr>
              <w:snapToGrid w:val="0"/>
              <w:jc w:val="center"/>
              <w:rPr>
                <w:rFonts w:ascii="HG丸ｺﾞｼｯｸM-PRO" w:eastAsia="HG丸ｺﾞｼｯｸM-PRO"/>
                <w:sz w:val="18"/>
                <w:szCs w:val="18"/>
              </w:rPr>
            </w:pPr>
          </w:p>
        </w:tc>
        <w:tc>
          <w:tcPr>
            <w:tcW w:w="1572" w:type="dxa"/>
            <w:tcBorders>
              <w:left w:val="single" w:sz="4" w:space="0" w:color="auto"/>
              <w:bottom w:val="single" w:sz="12" w:space="0" w:color="auto"/>
              <w:right w:val="single" w:sz="12" w:space="0" w:color="auto"/>
            </w:tcBorders>
            <w:vAlign w:val="center"/>
          </w:tcPr>
          <w:p w:rsidR="00C76C4D" w:rsidRPr="00A108A2" w:rsidRDefault="00C76C4D" w:rsidP="00AE18E3">
            <w:pPr>
              <w:snapToGrid w:val="0"/>
              <w:jc w:val="center"/>
              <w:rPr>
                <w:rFonts w:ascii="HG丸ｺﾞｼｯｸM-PRO" w:eastAsia="HG丸ｺﾞｼｯｸM-PRO"/>
                <w:sz w:val="18"/>
                <w:szCs w:val="18"/>
              </w:rPr>
            </w:pPr>
            <w:r w:rsidRPr="00A108A2">
              <w:rPr>
                <w:rFonts w:ascii="HG丸ｺﾞｼｯｸM-PRO" w:eastAsia="HG丸ｺﾞｼｯｸM-PRO" w:hint="eastAsia"/>
                <w:sz w:val="18"/>
                <w:szCs w:val="18"/>
              </w:rPr>
              <w:t>○</w:t>
            </w:r>
          </w:p>
        </w:tc>
      </w:tr>
    </w:tbl>
    <w:p w:rsidR="007D58A7" w:rsidRDefault="007D58A7" w:rsidP="00E10518">
      <w:pPr>
        <w:widowControl/>
        <w:ind w:leftChars="500" w:left="1000"/>
        <w:rPr>
          <w:rFonts w:asciiTheme="majorEastAsia" w:eastAsiaTheme="majorEastAsia" w:hAnsiTheme="majorEastAsia" w:cs="ＭＳ Ｐゴシック"/>
          <w:color w:val="000000" w:themeColor="text1"/>
          <w:kern w:val="0"/>
          <w:szCs w:val="20"/>
        </w:rPr>
      </w:pPr>
      <w:r>
        <w:rPr>
          <w:rFonts w:asciiTheme="majorEastAsia" w:eastAsiaTheme="majorEastAsia" w:hAnsiTheme="majorEastAsia" w:cs="ＭＳ Ｐゴシック"/>
          <w:color w:val="000000" w:themeColor="text1"/>
          <w:kern w:val="0"/>
          <w:szCs w:val="20"/>
        </w:rPr>
        <w:br w:type="page"/>
      </w:r>
    </w:p>
    <w:p w:rsidR="00B95F59" w:rsidRPr="00623697" w:rsidRDefault="00B95F59" w:rsidP="00B95F59">
      <w:pPr>
        <w:widowControl/>
        <w:ind w:firstLineChars="100" w:firstLine="200"/>
        <w:rPr>
          <w:rFonts w:asciiTheme="majorEastAsia" w:eastAsiaTheme="majorEastAsia" w:hAnsiTheme="majorEastAsia" w:cs="ＭＳ Ｐゴシック"/>
          <w:color w:val="000000" w:themeColor="text1"/>
          <w:kern w:val="0"/>
          <w:szCs w:val="20"/>
        </w:rPr>
      </w:pPr>
      <w:r w:rsidRPr="00623697">
        <w:rPr>
          <w:rFonts w:asciiTheme="majorEastAsia" w:eastAsiaTheme="majorEastAsia" w:hAnsiTheme="majorEastAsia" w:cs="ＭＳ Ｐゴシック" w:hint="eastAsia"/>
          <w:color w:val="000000" w:themeColor="text1"/>
          <w:kern w:val="0"/>
          <w:szCs w:val="20"/>
        </w:rPr>
        <w:t>（</w:t>
      </w:r>
      <w:r w:rsidR="00F015E6">
        <w:rPr>
          <w:rFonts w:asciiTheme="majorEastAsia" w:eastAsiaTheme="majorEastAsia" w:hAnsiTheme="majorEastAsia" w:cs="ＭＳ Ｐゴシック" w:hint="eastAsia"/>
          <w:color w:val="000000" w:themeColor="text1"/>
          <w:kern w:val="0"/>
          <w:szCs w:val="20"/>
        </w:rPr>
        <w:t>２）</w:t>
      </w:r>
      <w:r w:rsidR="00616AB4" w:rsidRPr="00616AB4">
        <w:rPr>
          <w:rFonts w:asciiTheme="majorEastAsia" w:eastAsiaTheme="majorEastAsia" w:hAnsiTheme="majorEastAsia" w:cs="ＭＳ Ｐゴシック" w:hint="eastAsia"/>
          <w:color w:val="000000" w:themeColor="text1"/>
          <w:kern w:val="0"/>
          <w:szCs w:val="20"/>
        </w:rPr>
        <w:t>ファイル構成</w:t>
      </w:r>
    </w:p>
    <w:p w:rsidR="00B95F59" w:rsidRPr="007C4658" w:rsidRDefault="00F015E6" w:rsidP="0037346A">
      <w:pPr>
        <w:ind w:leftChars="200" w:left="400" w:firstLineChars="100" w:firstLine="200"/>
        <w:jc w:val="left"/>
        <w:rPr>
          <w:rFonts w:ascii="HG丸ｺﾞｼｯｸM-PRO" w:eastAsia="HG丸ｺﾞｼｯｸM-PRO" w:hAnsi="HG丸ｺﾞｼｯｸM-PRO"/>
          <w:color w:val="FF0000"/>
          <w:kern w:val="0"/>
          <w:u w:val="single"/>
        </w:rPr>
      </w:pPr>
      <w:r w:rsidRPr="00E3767A">
        <w:rPr>
          <w:rFonts w:ascii="Times New Roman" w:eastAsia="Times New Roman" w:hAnsi="Times New Roman" w:cs="Times New Roman"/>
          <w:noProof/>
          <w:kern w:val="0"/>
          <w:szCs w:val="20"/>
        </w:rPr>
        <mc:AlternateContent>
          <mc:Choice Requires="wps">
            <w:drawing>
              <wp:anchor distT="0" distB="0" distL="114300" distR="114300" simplePos="0" relativeHeight="251688960" behindDoc="0" locked="0" layoutInCell="1" allowOverlap="1" wp14:anchorId="17BFC29E" wp14:editId="3299DF4C">
                <wp:simplePos x="0" y="0"/>
                <wp:positionH relativeFrom="column">
                  <wp:posOffset>3369945</wp:posOffset>
                </wp:positionH>
                <wp:positionV relativeFrom="paragraph">
                  <wp:posOffset>264795</wp:posOffset>
                </wp:positionV>
                <wp:extent cx="2809240" cy="198120"/>
                <wp:effectExtent l="19050" t="0" r="10160" b="125730"/>
                <wp:wrapNone/>
                <wp:docPr id="228" name="AutoShape 3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09240" cy="198120"/>
                        </a:xfrm>
                        <a:prstGeom prst="wedgeRectCallout">
                          <a:avLst>
                            <a:gd name="adj1" fmla="val -48109"/>
                            <a:gd name="adj2" fmla="val 99064"/>
                          </a:avLst>
                        </a:prstGeom>
                        <a:solidFill>
                          <a:srgbClr val="FFFFFF"/>
                        </a:solidFill>
                        <a:ln w="9525">
                          <a:solidFill>
                            <a:srgbClr val="000000"/>
                          </a:solidFill>
                          <a:miter lim="800000"/>
                          <a:headEnd/>
                          <a:tailEnd/>
                        </a:ln>
                      </wps:spPr>
                      <wps:txbx>
                        <w:txbxContent>
                          <w:p w:rsidR="009C1836" w:rsidRPr="000B4C86" w:rsidRDefault="009C1836" w:rsidP="000B4C86">
                            <w:pPr>
                              <w:jc w:val="center"/>
                              <w:rPr>
                                <w:rFonts w:ascii="HG丸ｺﾞｼｯｸM-PRO" w:eastAsia="HG丸ｺﾞｼｯｸM-PRO" w:hAnsi="HG丸ｺﾞｼｯｸM-PRO"/>
                              </w:rPr>
                            </w:pPr>
                            <w:r>
                              <w:rPr>
                                <w:rFonts w:ascii="HG丸ｺﾞｼｯｸM-PRO" w:eastAsia="HG丸ｺﾞｼｯｸM-PRO" w:hAnsi="HG丸ｺﾞｼｯｸM-PRO"/>
                              </w:rPr>
                              <w:t>通知</w:t>
                            </w:r>
                            <w:r>
                              <w:rPr>
                                <w:rFonts w:ascii="HG丸ｺﾞｼｯｸM-PRO" w:eastAsia="HG丸ｺﾞｼｯｸM-PRO" w:hAnsi="HG丸ｺﾞｼｯｸM-PRO" w:hint="eastAsia"/>
                              </w:rPr>
                              <w:t>（依頼）</w:t>
                            </w:r>
                            <w:r>
                              <w:rPr>
                                <w:rFonts w:ascii="HG丸ｺﾞｼｯｸM-PRO" w:eastAsia="HG丸ｺﾞｼｯｸM-PRO" w:hAnsi="HG丸ｺﾞｼｯｸM-PRO"/>
                              </w:rPr>
                              <w:t>時の対象施設</w:t>
                            </w:r>
                            <w:r w:rsidRPr="000B4C86">
                              <w:rPr>
                                <w:rFonts w:ascii="HG丸ｺﾞｼｯｸM-PRO" w:eastAsia="HG丸ｺﾞｼｯｸM-PRO" w:hAnsi="HG丸ｺﾞｼｯｸM-PRO" w:hint="eastAsia"/>
                              </w:rPr>
                              <w:t>一覧表</w:t>
                            </w:r>
                            <w:r>
                              <w:rPr>
                                <w:rFonts w:ascii="HG丸ｺﾞｼｯｸM-PRO" w:eastAsia="HG丸ｺﾞｼｯｸM-PRO" w:hAnsi="HG丸ｺﾞｼｯｸM-PRO" w:hint="eastAsia"/>
                              </w:rPr>
                              <w:t>における</w:t>
                            </w:r>
                            <w:r w:rsidRPr="000B4C86">
                              <w:rPr>
                                <w:rFonts w:ascii="HG丸ｺﾞｼｯｸM-PRO" w:eastAsia="HG丸ｺﾞｼｯｸM-PRO" w:hAnsi="HG丸ｺﾞｼｯｸM-PRO" w:hint="eastAsia"/>
                              </w:rPr>
                              <w:t>番号</w:t>
                            </w:r>
                          </w:p>
                        </w:txbxContent>
                      </wps:txbx>
                      <wps:bodyPr rot="0" vert="horz" wrap="square" lIns="3600" tIns="3600" rIns="3600" bIns="3600" anchor="ctr" anchorCtr="0" upright="1">
                        <a:noAutofit/>
                      </wps:bodyPr>
                    </wps:wsp>
                  </a:graphicData>
                </a:graphic>
                <wp14:sizeRelH relativeFrom="page">
                  <wp14:pctWidth>0</wp14:pctWidth>
                </wp14:sizeRelH>
                <wp14:sizeRelV relativeFrom="page">
                  <wp14:pctHeight>0</wp14:pctHeight>
                </wp14:sizeRelV>
              </wp:anchor>
            </w:drawing>
          </mc:Choice>
          <mc:Fallback>
            <w:pict>
              <v:shapetype w14:anchorId="17BFC29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AutoShape 369" o:spid="_x0000_s1026" type="#_x0000_t61" style="position:absolute;left:0;text-align:left;margin-left:265.35pt;margin-top:20.85pt;width:221.2pt;height:15.6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" adj="408,32198">
                <v:textbox inset=".1mm,.1mm,.1mm,.1mm">
                  <w:txbxContent>
                    <w:p w:rsidR="009C1836" w:rsidRPr="000B4C86" w:rsidRDefault="009C1836" w:rsidP="000B4C86">
                      <w:pPr>
                        <w:jc w:val="center"/>
                        <w:rPr>
                          <w:rFonts w:ascii="HG丸ｺﾞｼｯｸM-PRO" w:eastAsia="HG丸ｺﾞｼｯｸM-PRO" w:hAnsi="HG丸ｺﾞｼｯｸM-PRO"/>
                        </w:rPr>
                      </w:pPr>
                      <w:r>
                        <w:rPr>
                          <w:rFonts w:ascii="HG丸ｺﾞｼｯｸM-PRO" w:eastAsia="HG丸ｺﾞｼｯｸM-PRO" w:hAnsi="HG丸ｺﾞｼｯｸM-PRO"/>
                        </w:rPr>
                        <w:t>通知</w:t>
                      </w:r>
                      <w:r>
                        <w:rPr>
                          <w:rFonts w:ascii="HG丸ｺﾞｼｯｸM-PRO" w:eastAsia="HG丸ｺﾞｼｯｸM-PRO" w:hAnsi="HG丸ｺﾞｼｯｸM-PRO" w:hint="eastAsia"/>
                        </w:rPr>
                        <w:t>（依頼）</w:t>
                      </w:r>
                      <w:r>
                        <w:rPr>
                          <w:rFonts w:ascii="HG丸ｺﾞｼｯｸM-PRO" w:eastAsia="HG丸ｺﾞｼｯｸM-PRO" w:hAnsi="HG丸ｺﾞｼｯｸM-PRO"/>
                        </w:rPr>
                        <w:t>時の対象施設</w:t>
                      </w:r>
                      <w:r w:rsidRPr="000B4C86">
                        <w:rPr>
                          <w:rFonts w:ascii="HG丸ｺﾞｼｯｸM-PRO" w:eastAsia="HG丸ｺﾞｼｯｸM-PRO" w:hAnsi="HG丸ｺﾞｼｯｸM-PRO" w:hint="eastAsia"/>
                        </w:rPr>
                        <w:t>一覧表</w:t>
                      </w:r>
                      <w:r>
                        <w:rPr>
                          <w:rFonts w:ascii="HG丸ｺﾞｼｯｸM-PRO" w:eastAsia="HG丸ｺﾞｼｯｸM-PRO" w:hAnsi="HG丸ｺﾞｼｯｸM-PRO" w:hint="eastAsia"/>
                        </w:rPr>
                        <w:t>における</w:t>
                      </w:r>
                      <w:r w:rsidRPr="000B4C86">
                        <w:rPr>
                          <w:rFonts w:ascii="HG丸ｺﾞｼｯｸM-PRO" w:eastAsia="HG丸ｺﾞｼｯｸM-PRO" w:hAnsi="HG丸ｺﾞｼｯｸM-PRO" w:hint="eastAsia"/>
                        </w:rPr>
                        <w:t>番号</w:t>
                      </w:r>
                    </w:p>
                  </w:txbxContent>
                </v:textbox>
              </v:shape>
            </w:pict>
          </mc:Fallback>
        </mc:AlternateContent>
      </w:r>
      <w:r w:rsidRPr="00E3767A">
        <w:rPr>
          <w:rFonts w:ascii="Times New Roman" w:eastAsia="Times New Roman" w:hAnsi="Times New Roman" w:cs="Times New Roman"/>
          <w:noProof/>
          <w:kern w:val="0"/>
          <w:szCs w:val="20"/>
        </w:rPr>
        <mc:AlternateContent>
          <mc:Choice Requires="wps">
            <w:drawing>
              <wp:anchor distT="0" distB="0" distL="114300" distR="114300" simplePos="0" relativeHeight="251703296" behindDoc="0" locked="0" layoutInCell="1" allowOverlap="1" wp14:anchorId="54182D6A" wp14:editId="3E932E4C">
                <wp:simplePos x="0" y="0"/>
                <wp:positionH relativeFrom="column">
                  <wp:posOffset>2223207</wp:posOffset>
                </wp:positionH>
                <wp:positionV relativeFrom="paragraph">
                  <wp:posOffset>265370</wp:posOffset>
                </wp:positionV>
                <wp:extent cx="827405" cy="198120"/>
                <wp:effectExtent l="323850" t="0" r="10795" b="125730"/>
                <wp:wrapNone/>
                <wp:docPr id="235" name="AutoShape 3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27405" cy="198120"/>
                        </a:xfrm>
                        <a:prstGeom prst="wedgeRectCallout">
                          <a:avLst>
                            <a:gd name="adj1" fmla="val -85028"/>
                            <a:gd name="adj2" fmla="val 94710"/>
                          </a:avLst>
                        </a:prstGeom>
                        <a:solidFill>
                          <a:srgbClr val="FFFFFF"/>
                        </a:solidFill>
                        <a:ln w="9525">
                          <a:solidFill>
                            <a:srgbClr val="000000"/>
                          </a:solidFill>
                          <a:miter lim="800000"/>
                          <a:headEnd/>
                          <a:tailEnd/>
                        </a:ln>
                      </wps:spPr>
                      <wps:txbx>
                        <w:txbxContent>
                          <w:p w:rsidR="009C1836" w:rsidRPr="000B4C86" w:rsidRDefault="009C1836" w:rsidP="000B4C86">
                            <w:pPr>
                              <w:jc w:val="center"/>
                              <w:rPr>
                                <w:rFonts w:ascii="HG丸ｺﾞｼｯｸM-PRO" w:eastAsia="HG丸ｺﾞｼｯｸM-PRO" w:hAnsi="HG丸ｺﾞｼｯｸM-PRO"/>
                              </w:rPr>
                            </w:pPr>
                            <w:r>
                              <w:rPr>
                                <w:rFonts w:ascii="HG丸ｺﾞｼｯｸM-PRO" w:eastAsia="HG丸ｺﾞｼｯｸM-PRO" w:hAnsi="HG丸ｺﾞｼｯｸM-PRO" w:hint="eastAsia"/>
                              </w:rPr>
                              <w:t>調査年度</w:t>
                            </w:r>
                          </w:p>
                        </w:txbxContent>
                      </wps:txbx>
                      <wps:bodyPr rot="0" vert="horz" wrap="square" lIns="3600" tIns="3600" rIns="3600" bIns="360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54182D6A" id="_x0000_s1027" type="#_x0000_t61" style="position:absolute;left:0;text-align:left;margin-left:175.05pt;margin-top:20.9pt;width:65.15pt;height:15.6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" adj="-7566,31257">
                <v:textbox inset=".1mm,.1mm,.1mm,.1mm">
                  <w:txbxContent>
                    <w:p w:rsidR="009C1836" w:rsidRPr="000B4C86" w:rsidRDefault="009C1836" w:rsidP="000B4C86">
                      <w:pPr>
                        <w:jc w:val="center"/>
                        <w:rPr>
                          <w:rFonts w:ascii="HG丸ｺﾞｼｯｸM-PRO" w:eastAsia="HG丸ｺﾞｼｯｸM-PRO" w:hAnsi="HG丸ｺﾞｼｯｸM-PRO"/>
                        </w:rPr>
                      </w:pPr>
                      <w:r>
                        <w:rPr>
                          <w:rFonts w:ascii="HG丸ｺﾞｼｯｸM-PRO" w:eastAsia="HG丸ｺﾞｼｯｸM-PRO" w:hAnsi="HG丸ｺﾞｼｯｸM-PRO" w:hint="eastAsia"/>
                        </w:rPr>
                        <w:t>調査年度</w:t>
                      </w:r>
                    </w:p>
                  </w:txbxContent>
                </v:textbox>
              </v:shape>
            </w:pict>
          </mc:Fallback>
        </mc:AlternateContent>
      </w:r>
      <w:r w:rsidR="00E8176D" w:rsidRPr="00E3767A">
        <w:rPr>
          <w:rFonts w:ascii="HG丸ｺﾞｼｯｸM-PRO" w:eastAsia="HG丸ｺﾞｼｯｸM-PRO" w:hAnsi="HG丸ｺﾞｼｯｸM-PRO" w:cs="ＭＳ Ｐゴシック" w:hint="eastAsia"/>
          <w:kern w:val="0"/>
          <w:szCs w:val="20"/>
        </w:rPr>
        <w:t>総務部イノベーション推進局財産活用課</w:t>
      </w:r>
      <w:r w:rsidR="000B4C86" w:rsidRPr="00E8176D">
        <w:rPr>
          <w:rFonts w:ascii="HG丸ｺﾞｼｯｸM-PRO" w:eastAsia="HG丸ｺﾞｼｯｸM-PRO" w:hAnsi="HG丸ｺﾞｼｯｸM-PRO" w:hint="eastAsia"/>
          <w:kern w:val="0"/>
        </w:rPr>
        <w:t>に</w:t>
      </w:r>
      <w:r w:rsidR="000B4C86" w:rsidRPr="00E8176D">
        <w:rPr>
          <w:rFonts w:ascii="HG丸ｺﾞｼｯｸM-PRO" w:eastAsia="HG丸ｺﾞｼｯｸM-PRO" w:hAnsi="HG丸ｺﾞｼｯｸM-PRO"/>
          <w:kern w:val="0"/>
        </w:rPr>
        <w:t>提出する</w:t>
      </w:r>
      <w:r w:rsidR="0037346A" w:rsidRPr="00E8176D">
        <w:rPr>
          <w:rFonts w:ascii="HG丸ｺﾞｼｯｸM-PRO" w:eastAsia="HG丸ｺﾞｼｯｸM-PRO" w:hAnsi="HG丸ｺﾞｼｯｸM-PRO" w:hint="eastAsia"/>
          <w:kern w:val="0"/>
        </w:rPr>
        <w:t>際</w:t>
      </w:r>
      <w:r w:rsidR="005320AC" w:rsidRPr="00E8176D">
        <w:rPr>
          <w:rFonts w:ascii="HG丸ｺﾞｼｯｸM-PRO" w:eastAsia="HG丸ｺﾞｼｯｸM-PRO" w:hAnsi="HG丸ｺﾞｼｯｸM-PRO" w:hint="eastAsia"/>
          <w:kern w:val="0"/>
        </w:rPr>
        <w:t>の</w:t>
      </w:r>
      <w:r w:rsidR="000B4C86" w:rsidRPr="00E8176D">
        <w:rPr>
          <w:rFonts w:ascii="HG丸ｺﾞｼｯｸM-PRO" w:eastAsia="HG丸ｺﾞｼｯｸM-PRO" w:hAnsi="HG丸ｺﾞｼｯｸM-PRO"/>
          <w:kern w:val="0"/>
        </w:rPr>
        <w:t>ファイル構成は、</w:t>
      </w:r>
      <w:r w:rsidR="000B4C86" w:rsidRPr="00E8176D">
        <w:rPr>
          <w:rFonts w:ascii="HG丸ｺﾞｼｯｸM-PRO" w:eastAsia="HG丸ｺﾞｼｯｸM-PRO" w:hAnsi="HG丸ｺﾞｼｯｸM-PRO" w:hint="eastAsia"/>
          <w:kern w:val="0"/>
        </w:rPr>
        <w:t>次の</w:t>
      </w:r>
      <w:r w:rsidR="000B4C86" w:rsidRPr="00E8176D">
        <w:rPr>
          <w:rFonts w:ascii="HG丸ｺﾞｼｯｸM-PRO" w:eastAsia="HG丸ｺﾞｼｯｸM-PRO" w:hAnsi="HG丸ｺﾞｼｯｸM-PRO"/>
          <w:kern w:val="0"/>
        </w:rPr>
        <w:t>とおり</w:t>
      </w:r>
      <w:r w:rsidR="00616AB4" w:rsidRPr="00E8176D">
        <w:rPr>
          <w:rFonts w:ascii="HG丸ｺﾞｼｯｸM-PRO" w:eastAsia="HG丸ｺﾞｼｯｸM-PRO" w:hAnsi="HG丸ｺﾞｼｯｸM-PRO" w:hint="eastAsia"/>
          <w:kern w:val="0"/>
        </w:rPr>
        <w:t>としてください</w:t>
      </w:r>
      <w:r w:rsidR="000B4C86" w:rsidRPr="00E8176D">
        <w:rPr>
          <w:rFonts w:ascii="HG丸ｺﾞｼｯｸM-PRO" w:eastAsia="HG丸ｺﾞｼｯｸM-PRO" w:hAnsi="HG丸ｺﾞｼｯｸM-PRO"/>
          <w:kern w:val="0"/>
        </w:rPr>
        <w:t>。</w:t>
      </w:r>
    </w:p>
    <w:p w:rsidR="000B4C86" w:rsidRPr="000B4C86" w:rsidRDefault="000B4C86" w:rsidP="00A34C5D">
      <w:pPr>
        <w:ind w:firstLineChars="200" w:firstLine="400"/>
        <w:jc w:val="left"/>
        <w:rPr>
          <w:rFonts w:ascii="HG丸ｺﾞｼｯｸM-PRO" w:eastAsia="HG丸ｺﾞｼｯｸM-PRO" w:hAnsi="HG丸ｺﾞｼｯｸM-PRO"/>
          <w:kern w:val="0"/>
        </w:rPr>
      </w:pPr>
    </w:p>
    <w:tbl>
      <w:tblPr>
        <w:tblW w:w="9251" w:type="dxa"/>
        <w:tblInd w:w="525" w:type="dxa"/>
        <w:tblCellMar>
          <w:left w:w="57" w:type="dxa"/>
          <w:right w:w="57" w:type="dxa"/>
        </w:tblCellMar>
        <w:tblLook w:val="04A0" w:firstRow="1" w:lastRow="0" w:firstColumn="1" w:lastColumn="0" w:noHBand="0" w:noVBand="1"/>
      </w:tblPr>
      <w:tblGrid>
        <w:gridCol w:w="1842"/>
        <w:gridCol w:w="3298"/>
        <w:gridCol w:w="1985"/>
        <w:gridCol w:w="2126"/>
      </w:tblGrid>
      <w:tr w:rsidR="00B95F59" w:rsidRPr="00B95F59" w:rsidTr="00F015E6">
        <w:trPr>
          <w:trHeight w:val="340"/>
        </w:trPr>
        <w:tc>
          <w:tcPr>
            <w:tcW w:w="1842" w:type="dxa"/>
            <w:tcBorders>
              <w:top w:val="single" w:sz="4" w:space="0" w:color="auto"/>
              <w:left w:val="single" w:sz="4" w:space="0" w:color="auto"/>
              <w:bottom w:val="single" w:sz="4" w:space="0" w:color="auto"/>
              <w:right w:val="double" w:sz="4" w:space="0" w:color="auto"/>
            </w:tcBorders>
            <w:shd w:val="clear" w:color="auto" w:fill="FBD4B4" w:themeFill="accent6" w:themeFillTint="66"/>
            <w:noWrap/>
            <w:vAlign w:val="center"/>
            <w:hideMark/>
          </w:tcPr>
          <w:p w:rsidR="00B95F59" w:rsidRPr="00153E58" w:rsidRDefault="00B95F59" w:rsidP="00617493">
            <w:pPr>
              <w:widowControl/>
              <w:snapToGrid w:val="0"/>
              <w:jc w:val="center"/>
              <w:rPr>
                <w:rFonts w:ascii="HG丸ｺﾞｼｯｸM-PRO" w:eastAsia="HG丸ｺﾞｼｯｸM-PRO" w:hAnsi="HG丸ｺﾞｼｯｸM-PRO" w:cs="ＭＳ Ｐゴシック"/>
                <w:bCs/>
                <w:color w:val="000000"/>
                <w:kern w:val="0"/>
                <w:sz w:val="22"/>
              </w:rPr>
            </w:pPr>
            <w:r w:rsidRPr="00153E58">
              <w:rPr>
                <w:rFonts w:ascii="HG丸ｺﾞｼｯｸM-PRO" w:eastAsia="HG丸ｺﾞｼｯｸM-PRO" w:hAnsi="HG丸ｺﾞｼｯｸM-PRO" w:cs="ＭＳ Ｐゴシック" w:hint="eastAsia"/>
                <w:bCs/>
                <w:color w:val="000000"/>
                <w:kern w:val="0"/>
                <w:sz w:val="22"/>
              </w:rPr>
              <w:t>フォルダ名</w:t>
            </w:r>
          </w:p>
        </w:tc>
        <w:tc>
          <w:tcPr>
            <w:tcW w:w="7409" w:type="dxa"/>
            <w:gridSpan w:val="3"/>
            <w:tcBorders>
              <w:top w:val="single" w:sz="4" w:space="0" w:color="auto"/>
              <w:left w:val="double" w:sz="4" w:space="0" w:color="auto"/>
              <w:bottom w:val="single" w:sz="8" w:space="0" w:color="auto"/>
              <w:right w:val="single" w:sz="8" w:space="0" w:color="000000"/>
            </w:tcBorders>
            <w:shd w:val="clear" w:color="000000" w:fill="auto"/>
            <w:noWrap/>
            <w:vAlign w:val="center"/>
            <w:hideMark/>
          </w:tcPr>
          <w:p w:rsidR="00B95F59" w:rsidRPr="00153E58" w:rsidRDefault="00B95F59" w:rsidP="00617493">
            <w:pPr>
              <w:widowControl/>
              <w:snapToGrid w:val="0"/>
              <w:jc w:val="left"/>
              <w:rPr>
                <w:rFonts w:ascii="HG丸ｺﾞｼｯｸM-PRO" w:eastAsia="HG丸ｺﾞｼｯｸM-PRO" w:hAnsi="HG丸ｺﾞｼｯｸM-PRO" w:cs="ＭＳ Ｐゴシック"/>
                <w:bCs/>
                <w:color w:val="000000"/>
                <w:kern w:val="0"/>
                <w:sz w:val="22"/>
              </w:rPr>
            </w:pPr>
            <w:r w:rsidRPr="007C4658">
              <w:rPr>
                <w:rFonts w:ascii="HG丸ｺﾞｼｯｸM-PRO" w:eastAsia="HG丸ｺﾞｼｯｸM-PRO" w:hAnsi="HG丸ｺﾞｼｯｸM-PRO" w:cs="ＭＳ Ｐゴシック" w:hint="eastAsia"/>
                <w:bCs/>
                <w:kern w:val="0"/>
                <w:sz w:val="22"/>
              </w:rPr>
              <w:t>H2</w:t>
            </w:r>
            <w:r w:rsidR="00614940" w:rsidRPr="007C4658">
              <w:rPr>
                <w:rFonts w:ascii="HG丸ｺﾞｼｯｸM-PRO" w:eastAsia="HG丸ｺﾞｼｯｸM-PRO" w:hAnsi="HG丸ｺﾞｼｯｸM-PRO" w:cs="ＭＳ Ｐゴシック"/>
                <w:bCs/>
                <w:kern w:val="0"/>
                <w:sz w:val="22"/>
              </w:rPr>
              <w:t>7</w:t>
            </w:r>
            <w:r w:rsidRPr="007C4658">
              <w:rPr>
                <w:rFonts w:ascii="HG丸ｺﾞｼｯｸM-PRO" w:eastAsia="HG丸ｺﾞｼｯｸM-PRO" w:hAnsi="HG丸ｺﾞｼｯｸM-PRO" w:cs="ＭＳ Ｐゴシック" w:hint="eastAsia"/>
                <w:bCs/>
                <w:kern w:val="0"/>
                <w:sz w:val="22"/>
              </w:rPr>
              <w:t>保全実地調査報告書_01_</w:t>
            </w:r>
            <w:r w:rsidR="000B4C86" w:rsidRPr="007C4658">
              <w:rPr>
                <w:rFonts w:ascii="HG丸ｺﾞｼｯｸM-PRO" w:eastAsia="HG丸ｺﾞｼｯｸM-PRO" w:hAnsi="HG丸ｺﾞｼｯｸM-PRO" w:cs="ＭＳ Ｐゴシック" w:hint="eastAsia"/>
                <w:bCs/>
                <w:kern w:val="0"/>
                <w:sz w:val="22"/>
              </w:rPr>
              <w:t>施設名称</w:t>
            </w:r>
          </w:p>
        </w:tc>
      </w:tr>
      <w:tr w:rsidR="00B95F59" w:rsidRPr="00B95F59" w:rsidTr="00F015E6">
        <w:trPr>
          <w:trHeight w:val="283"/>
        </w:trPr>
        <w:tc>
          <w:tcPr>
            <w:tcW w:w="1842" w:type="dxa"/>
            <w:tcBorders>
              <w:top w:val="nil"/>
              <w:left w:val="nil"/>
              <w:bottom w:val="single" w:sz="4" w:space="0" w:color="auto"/>
              <w:right w:val="nil"/>
            </w:tcBorders>
            <w:shd w:val="clear" w:color="auto" w:fill="auto"/>
            <w:noWrap/>
            <w:vAlign w:val="center"/>
          </w:tcPr>
          <w:p w:rsidR="00B95F59" w:rsidRPr="00B95F59" w:rsidRDefault="00B95F59" w:rsidP="00B95F59">
            <w:pPr>
              <w:widowControl/>
              <w:jc w:val="left"/>
              <w:rPr>
                <w:rFonts w:ascii="HG丸ｺﾞｼｯｸM-PRO" w:eastAsia="HG丸ｺﾞｼｯｸM-PRO" w:hAnsi="HG丸ｺﾞｼｯｸM-PRO" w:cs="ＭＳ Ｐゴシック"/>
                <w:b/>
                <w:bCs/>
                <w:color w:val="000000"/>
                <w:kern w:val="0"/>
                <w:sz w:val="22"/>
              </w:rPr>
            </w:pPr>
          </w:p>
        </w:tc>
        <w:tc>
          <w:tcPr>
            <w:tcW w:w="3298" w:type="dxa"/>
            <w:tcBorders>
              <w:top w:val="nil"/>
              <w:left w:val="nil"/>
              <w:bottom w:val="single" w:sz="4" w:space="0" w:color="auto"/>
              <w:right w:val="nil"/>
            </w:tcBorders>
            <w:shd w:val="clear" w:color="auto" w:fill="auto"/>
            <w:noWrap/>
            <w:vAlign w:val="center"/>
          </w:tcPr>
          <w:p w:rsidR="00B95F59" w:rsidRPr="00B95F59" w:rsidRDefault="00B95F59" w:rsidP="00B95F59">
            <w:pPr>
              <w:widowControl/>
              <w:jc w:val="left"/>
              <w:rPr>
                <w:rFonts w:ascii="Times New Roman" w:eastAsia="Times New Roman" w:hAnsi="Times New Roman" w:cs="Times New Roman"/>
                <w:kern w:val="0"/>
                <w:szCs w:val="20"/>
              </w:rPr>
            </w:pPr>
          </w:p>
        </w:tc>
        <w:tc>
          <w:tcPr>
            <w:tcW w:w="1985" w:type="dxa"/>
            <w:tcBorders>
              <w:top w:val="nil"/>
              <w:left w:val="nil"/>
              <w:bottom w:val="single" w:sz="4" w:space="0" w:color="auto"/>
              <w:right w:val="nil"/>
            </w:tcBorders>
            <w:shd w:val="clear" w:color="auto" w:fill="auto"/>
            <w:noWrap/>
            <w:vAlign w:val="center"/>
          </w:tcPr>
          <w:p w:rsidR="00B95F59" w:rsidRPr="00F015E6" w:rsidRDefault="00B95F59" w:rsidP="00F015E6">
            <w:pPr>
              <w:rPr>
                <w:rFonts w:ascii="Times New Roman" w:hAnsi="Times New Roman" w:cs="Times New Roman"/>
                <w:szCs w:val="20"/>
              </w:rPr>
            </w:pPr>
          </w:p>
        </w:tc>
        <w:tc>
          <w:tcPr>
            <w:tcW w:w="2126" w:type="dxa"/>
            <w:tcBorders>
              <w:top w:val="nil"/>
              <w:left w:val="nil"/>
              <w:bottom w:val="single" w:sz="4" w:space="0" w:color="auto"/>
              <w:right w:val="nil"/>
            </w:tcBorders>
            <w:shd w:val="clear" w:color="auto" w:fill="auto"/>
            <w:noWrap/>
            <w:vAlign w:val="center"/>
          </w:tcPr>
          <w:p w:rsidR="000B4C86" w:rsidRPr="00B95F59" w:rsidRDefault="000B4C86" w:rsidP="00B95F59">
            <w:pPr>
              <w:widowControl/>
              <w:jc w:val="left"/>
              <w:rPr>
                <w:rFonts w:ascii="Times New Roman" w:hAnsi="Times New Roman" w:cs="Times New Roman"/>
                <w:kern w:val="0"/>
                <w:szCs w:val="20"/>
              </w:rPr>
            </w:pPr>
          </w:p>
        </w:tc>
      </w:tr>
      <w:tr w:rsidR="00B95F59" w:rsidRPr="00B95F59" w:rsidTr="00617493">
        <w:trPr>
          <w:trHeight w:val="170"/>
        </w:trPr>
        <w:tc>
          <w:tcPr>
            <w:tcW w:w="1842" w:type="dxa"/>
            <w:tcBorders>
              <w:top w:val="single" w:sz="4" w:space="0" w:color="auto"/>
              <w:left w:val="single" w:sz="4" w:space="0" w:color="auto"/>
              <w:bottom w:val="double" w:sz="4" w:space="0" w:color="auto"/>
              <w:right w:val="single" w:sz="4" w:space="0" w:color="auto"/>
            </w:tcBorders>
            <w:shd w:val="clear" w:color="auto" w:fill="FBD4B4" w:themeFill="accent6" w:themeFillTint="66"/>
            <w:noWrap/>
            <w:vAlign w:val="center"/>
            <w:hideMark/>
          </w:tcPr>
          <w:p w:rsidR="00B95F59" w:rsidRPr="00B95F59" w:rsidRDefault="00B95F59" w:rsidP="00617493">
            <w:pPr>
              <w:widowControl/>
              <w:snapToGrid w:val="0"/>
              <w:jc w:val="center"/>
              <w:rPr>
                <w:rFonts w:ascii="HG丸ｺﾞｼｯｸM-PRO" w:eastAsia="HG丸ｺﾞｼｯｸM-PRO" w:hAnsi="HG丸ｺﾞｼｯｸM-PRO" w:cs="ＭＳ Ｐゴシック"/>
                <w:color w:val="000000"/>
                <w:kern w:val="0"/>
                <w:szCs w:val="20"/>
              </w:rPr>
            </w:pPr>
            <w:r w:rsidRPr="00B95F59">
              <w:rPr>
                <w:rFonts w:ascii="HG丸ｺﾞｼｯｸM-PRO" w:eastAsia="HG丸ｺﾞｼｯｸM-PRO" w:hAnsi="HG丸ｺﾞｼｯｸM-PRO" w:cs="ＭＳ Ｐゴシック" w:hint="eastAsia"/>
                <w:color w:val="000000"/>
                <w:kern w:val="0"/>
                <w:szCs w:val="20"/>
              </w:rPr>
              <w:t>フォルダ名</w:t>
            </w:r>
          </w:p>
        </w:tc>
        <w:tc>
          <w:tcPr>
            <w:tcW w:w="3298" w:type="dxa"/>
            <w:tcBorders>
              <w:top w:val="single" w:sz="4" w:space="0" w:color="auto"/>
              <w:left w:val="single" w:sz="4" w:space="0" w:color="auto"/>
              <w:bottom w:val="double" w:sz="4" w:space="0" w:color="auto"/>
              <w:right w:val="single" w:sz="4" w:space="0" w:color="auto"/>
            </w:tcBorders>
            <w:shd w:val="clear" w:color="auto" w:fill="FBD4B4" w:themeFill="accent6" w:themeFillTint="66"/>
            <w:noWrap/>
            <w:vAlign w:val="center"/>
            <w:hideMark/>
          </w:tcPr>
          <w:p w:rsidR="00B95F59" w:rsidRPr="00B95F59" w:rsidRDefault="00B95F59" w:rsidP="00617493">
            <w:pPr>
              <w:widowControl/>
              <w:snapToGrid w:val="0"/>
              <w:jc w:val="center"/>
              <w:rPr>
                <w:rFonts w:ascii="HG丸ｺﾞｼｯｸM-PRO" w:eastAsia="HG丸ｺﾞｼｯｸM-PRO" w:hAnsi="HG丸ｺﾞｼｯｸM-PRO" w:cs="ＭＳ Ｐゴシック"/>
                <w:color w:val="000000"/>
                <w:kern w:val="0"/>
                <w:szCs w:val="20"/>
              </w:rPr>
            </w:pPr>
            <w:r w:rsidRPr="00B95F59">
              <w:rPr>
                <w:rFonts w:ascii="HG丸ｺﾞｼｯｸM-PRO" w:eastAsia="HG丸ｺﾞｼｯｸM-PRO" w:hAnsi="HG丸ｺﾞｼｯｸM-PRO" w:cs="ＭＳ Ｐゴシック" w:hint="eastAsia"/>
                <w:color w:val="000000"/>
                <w:kern w:val="0"/>
                <w:szCs w:val="20"/>
              </w:rPr>
              <w:t>ファイル名</w:t>
            </w:r>
          </w:p>
        </w:tc>
        <w:tc>
          <w:tcPr>
            <w:tcW w:w="1985" w:type="dxa"/>
            <w:tcBorders>
              <w:top w:val="single" w:sz="4" w:space="0" w:color="auto"/>
              <w:left w:val="single" w:sz="4" w:space="0" w:color="auto"/>
              <w:bottom w:val="double" w:sz="4" w:space="0" w:color="auto"/>
              <w:right w:val="single" w:sz="4" w:space="0" w:color="auto"/>
            </w:tcBorders>
            <w:shd w:val="clear" w:color="auto" w:fill="FBD4B4" w:themeFill="accent6" w:themeFillTint="66"/>
            <w:noWrap/>
            <w:vAlign w:val="center"/>
            <w:hideMark/>
          </w:tcPr>
          <w:p w:rsidR="00B95F59" w:rsidRPr="00B95F59" w:rsidRDefault="00B95F59" w:rsidP="00617493">
            <w:pPr>
              <w:widowControl/>
              <w:snapToGrid w:val="0"/>
              <w:jc w:val="center"/>
              <w:rPr>
                <w:rFonts w:ascii="HG丸ｺﾞｼｯｸM-PRO" w:eastAsia="HG丸ｺﾞｼｯｸM-PRO" w:hAnsi="HG丸ｺﾞｼｯｸM-PRO" w:cs="ＭＳ Ｐゴシック"/>
                <w:color w:val="000000"/>
                <w:kern w:val="0"/>
                <w:szCs w:val="20"/>
              </w:rPr>
            </w:pPr>
            <w:r w:rsidRPr="00B95F59">
              <w:rPr>
                <w:rFonts w:ascii="HG丸ｺﾞｼｯｸM-PRO" w:eastAsia="HG丸ｺﾞｼｯｸM-PRO" w:hAnsi="HG丸ｺﾞｼｯｸM-PRO" w:cs="ＭＳ Ｐゴシック" w:hint="eastAsia"/>
                <w:color w:val="000000"/>
                <w:kern w:val="0"/>
                <w:szCs w:val="20"/>
              </w:rPr>
              <w:t>シート名</w:t>
            </w:r>
          </w:p>
        </w:tc>
        <w:tc>
          <w:tcPr>
            <w:tcW w:w="2126" w:type="dxa"/>
            <w:tcBorders>
              <w:top w:val="single" w:sz="4" w:space="0" w:color="auto"/>
              <w:left w:val="single" w:sz="4" w:space="0" w:color="auto"/>
              <w:bottom w:val="double" w:sz="4" w:space="0" w:color="auto"/>
              <w:right w:val="single" w:sz="4" w:space="0" w:color="auto"/>
            </w:tcBorders>
            <w:shd w:val="clear" w:color="auto" w:fill="FBD4B4" w:themeFill="accent6" w:themeFillTint="66"/>
            <w:noWrap/>
            <w:vAlign w:val="center"/>
            <w:hideMark/>
          </w:tcPr>
          <w:p w:rsidR="00B95F59" w:rsidRPr="00F015E6" w:rsidRDefault="00616AB4" w:rsidP="00617493">
            <w:pPr>
              <w:widowControl/>
              <w:snapToGrid w:val="0"/>
              <w:jc w:val="center"/>
              <w:rPr>
                <w:rFonts w:ascii="HG丸ｺﾞｼｯｸM-PRO" w:eastAsia="HG丸ｺﾞｼｯｸM-PRO" w:hAnsi="HG丸ｺﾞｼｯｸM-PRO" w:cs="ＭＳ Ｐゴシック"/>
                <w:color w:val="000000"/>
                <w:kern w:val="0"/>
                <w:szCs w:val="20"/>
              </w:rPr>
            </w:pPr>
            <w:r w:rsidRPr="00F015E6">
              <w:rPr>
                <w:rFonts w:ascii="HG丸ｺﾞｼｯｸM-PRO" w:eastAsia="HG丸ｺﾞｼｯｸM-PRO" w:hAnsi="HG丸ｺﾞｼｯｸM-PRO" w:cs="ＭＳ Ｐゴシック" w:hint="eastAsia"/>
                <w:color w:val="000000"/>
                <w:kern w:val="0"/>
                <w:szCs w:val="20"/>
              </w:rPr>
              <w:t>参考（様式名）</w:t>
            </w:r>
          </w:p>
        </w:tc>
      </w:tr>
      <w:tr w:rsidR="00B95F59" w:rsidRPr="00B95F59" w:rsidTr="00617493">
        <w:trPr>
          <w:trHeight w:val="170"/>
        </w:trPr>
        <w:tc>
          <w:tcPr>
            <w:tcW w:w="1842" w:type="dxa"/>
            <w:vMerge w:val="restart"/>
            <w:tcBorders>
              <w:top w:val="double" w:sz="4" w:space="0" w:color="auto"/>
              <w:left w:val="single" w:sz="4" w:space="0" w:color="auto"/>
              <w:bottom w:val="single" w:sz="4" w:space="0" w:color="000000"/>
              <w:right w:val="single" w:sz="4" w:space="0" w:color="auto"/>
            </w:tcBorders>
            <w:shd w:val="clear" w:color="auto" w:fill="auto"/>
            <w:noWrap/>
            <w:vAlign w:val="center"/>
            <w:hideMark/>
          </w:tcPr>
          <w:p w:rsidR="00B95F59" w:rsidRPr="00153E58" w:rsidRDefault="00B95F59" w:rsidP="00617493">
            <w:pPr>
              <w:widowControl/>
              <w:snapToGrid w:val="0"/>
              <w:jc w:val="left"/>
              <w:rPr>
                <w:rFonts w:ascii="HG丸ｺﾞｼｯｸM-PRO" w:eastAsia="HG丸ｺﾞｼｯｸM-PRO" w:hAnsi="HG丸ｺﾞｼｯｸM-PRO" w:cs="ＭＳ Ｐゴシック"/>
                <w:bCs/>
                <w:color w:val="000000"/>
                <w:kern w:val="0"/>
                <w:szCs w:val="20"/>
              </w:rPr>
            </w:pPr>
            <w:r w:rsidRPr="00153E58">
              <w:rPr>
                <w:rFonts w:ascii="HG丸ｺﾞｼｯｸM-PRO" w:eastAsia="HG丸ｺﾞｼｯｸM-PRO" w:hAnsi="HG丸ｺﾞｼｯｸM-PRO" w:cs="ＭＳ Ｐゴシック" w:hint="eastAsia"/>
                <w:bCs/>
                <w:color w:val="000000"/>
                <w:kern w:val="0"/>
                <w:szCs w:val="20"/>
              </w:rPr>
              <w:t>01共通様式</w:t>
            </w:r>
          </w:p>
        </w:tc>
        <w:tc>
          <w:tcPr>
            <w:tcW w:w="3298" w:type="dxa"/>
            <w:vMerge w:val="restart"/>
            <w:tcBorders>
              <w:top w:val="double" w:sz="4" w:space="0" w:color="auto"/>
              <w:left w:val="single" w:sz="4" w:space="0" w:color="auto"/>
              <w:bottom w:val="single" w:sz="4" w:space="0" w:color="000000"/>
              <w:right w:val="single" w:sz="4" w:space="0" w:color="auto"/>
            </w:tcBorders>
            <w:shd w:val="clear" w:color="auto" w:fill="auto"/>
            <w:noWrap/>
            <w:vAlign w:val="center"/>
            <w:hideMark/>
          </w:tcPr>
          <w:p w:rsidR="00B95F59" w:rsidRPr="007C4658" w:rsidRDefault="00B95F59" w:rsidP="00617493">
            <w:pPr>
              <w:widowControl/>
              <w:snapToGrid w:val="0"/>
              <w:jc w:val="left"/>
              <w:rPr>
                <w:rFonts w:ascii="HG丸ｺﾞｼｯｸM-PRO" w:eastAsia="HG丸ｺﾞｼｯｸM-PRO" w:hAnsi="HG丸ｺﾞｼｯｸM-PRO" w:cs="ＭＳ Ｐゴシック"/>
                <w:bCs/>
                <w:kern w:val="0"/>
                <w:szCs w:val="20"/>
              </w:rPr>
            </w:pPr>
            <w:r w:rsidRPr="007C4658">
              <w:rPr>
                <w:rFonts w:ascii="HG丸ｺﾞｼｯｸM-PRO" w:eastAsia="HG丸ｺﾞｼｯｸM-PRO" w:hAnsi="HG丸ｺﾞｼｯｸM-PRO" w:cs="ＭＳ Ｐゴシック" w:hint="eastAsia"/>
                <w:bCs/>
                <w:kern w:val="0"/>
                <w:szCs w:val="20"/>
              </w:rPr>
              <w:t>Ｈ</w:t>
            </w:r>
            <w:r w:rsidR="00614940" w:rsidRPr="007C4658">
              <w:rPr>
                <w:rFonts w:ascii="HG丸ｺﾞｼｯｸM-PRO" w:eastAsia="HG丸ｺﾞｼｯｸM-PRO" w:hAnsi="HG丸ｺﾞｼｯｸM-PRO" w:cs="ＭＳ Ｐゴシック" w:hint="eastAsia"/>
                <w:bCs/>
                <w:kern w:val="0"/>
                <w:szCs w:val="20"/>
              </w:rPr>
              <w:t>27</w:t>
            </w:r>
            <w:r w:rsidRPr="007C4658">
              <w:rPr>
                <w:rFonts w:ascii="HG丸ｺﾞｼｯｸM-PRO" w:eastAsia="HG丸ｺﾞｼｯｸM-PRO" w:hAnsi="HG丸ｺﾞｼｯｸM-PRO" w:cs="ＭＳ Ｐゴシック" w:hint="eastAsia"/>
                <w:bCs/>
                <w:kern w:val="0"/>
                <w:szCs w:val="20"/>
              </w:rPr>
              <w:t>01表紙・施設概要</w:t>
            </w:r>
          </w:p>
        </w:tc>
        <w:tc>
          <w:tcPr>
            <w:tcW w:w="1985" w:type="dxa"/>
            <w:tcBorders>
              <w:top w:val="double" w:sz="4" w:space="0" w:color="auto"/>
              <w:left w:val="nil"/>
              <w:bottom w:val="nil"/>
              <w:right w:val="single" w:sz="4" w:space="0" w:color="auto"/>
            </w:tcBorders>
            <w:shd w:val="clear" w:color="auto" w:fill="auto"/>
            <w:noWrap/>
            <w:vAlign w:val="center"/>
            <w:hideMark/>
          </w:tcPr>
          <w:p w:rsidR="00B95F59" w:rsidRPr="00B95F59" w:rsidRDefault="00B95F59" w:rsidP="00617493">
            <w:pPr>
              <w:widowControl/>
              <w:snapToGrid w:val="0"/>
              <w:jc w:val="left"/>
              <w:rPr>
                <w:rFonts w:ascii="HG丸ｺﾞｼｯｸM-PRO" w:eastAsia="HG丸ｺﾞｼｯｸM-PRO" w:hAnsi="HG丸ｺﾞｼｯｸM-PRO" w:cs="ＭＳ Ｐゴシック"/>
                <w:color w:val="000000"/>
                <w:kern w:val="0"/>
                <w:sz w:val="18"/>
                <w:szCs w:val="18"/>
              </w:rPr>
            </w:pPr>
            <w:r w:rsidRPr="00B95F59">
              <w:rPr>
                <w:rFonts w:ascii="HG丸ｺﾞｼｯｸM-PRO" w:eastAsia="HG丸ｺﾞｼｯｸM-PRO" w:hAnsi="HG丸ｺﾞｼｯｸM-PRO" w:cs="ＭＳ Ｐゴシック" w:hint="eastAsia"/>
                <w:color w:val="000000"/>
                <w:kern w:val="0"/>
                <w:sz w:val="18"/>
                <w:szCs w:val="18"/>
              </w:rPr>
              <w:t>入力シート</w:t>
            </w:r>
          </w:p>
        </w:tc>
        <w:tc>
          <w:tcPr>
            <w:tcW w:w="2126" w:type="dxa"/>
            <w:tcBorders>
              <w:top w:val="double" w:sz="4" w:space="0" w:color="auto"/>
              <w:left w:val="nil"/>
              <w:bottom w:val="nil"/>
              <w:right w:val="single" w:sz="4" w:space="0" w:color="auto"/>
            </w:tcBorders>
            <w:shd w:val="clear" w:color="auto" w:fill="auto"/>
            <w:noWrap/>
            <w:vAlign w:val="center"/>
            <w:hideMark/>
          </w:tcPr>
          <w:p w:rsidR="00B95F59" w:rsidRPr="00B95F59" w:rsidRDefault="00B95F59" w:rsidP="00617493">
            <w:pPr>
              <w:widowControl/>
              <w:snapToGrid w:val="0"/>
              <w:jc w:val="left"/>
              <w:rPr>
                <w:rFonts w:ascii="HG丸ｺﾞｼｯｸM-PRO" w:eastAsia="HG丸ｺﾞｼｯｸM-PRO" w:hAnsi="HG丸ｺﾞｼｯｸM-PRO" w:cs="ＭＳ Ｐゴシック"/>
                <w:color w:val="000000"/>
                <w:kern w:val="0"/>
                <w:sz w:val="18"/>
                <w:szCs w:val="18"/>
              </w:rPr>
            </w:pPr>
          </w:p>
        </w:tc>
      </w:tr>
      <w:tr w:rsidR="00B95F59" w:rsidRPr="00B95F59" w:rsidTr="00617493">
        <w:trPr>
          <w:trHeight w:val="170"/>
        </w:trPr>
        <w:tc>
          <w:tcPr>
            <w:tcW w:w="1842" w:type="dxa"/>
            <w:vMerge/>
            <w:tcBorders>
              <w:top w:val="nil"/>
              <w:left w:val="single" w:sz="4" w:space="0" w:color="auto"/>
              <w:bottom w:val="single" w:sz="4" w:space="0" w:color="000000"/>
              <w:right w:val="single" w:sz="4" w:space="0" w:color="auto"/>
            </w:tcBorders>
            <w:shd w:val="clear" w:color="auto" w:fill="auto"/>
            <w:vAlign w:val="center"/>
            <w:hideMark/>
          </w:tcPr>
          <w:p w:rsidR="00B95F59" w:rsidRPr="00153E58" w:rsidRDefault="00B95F59" w:rsidP="00617493">
            <w:pPr>
              <w:widowControl/>
              <w:snapToGrid w:val="0"/>
              <w:jc w:val="left"/>
              <w:rPr>
                <w:rFonts w:ascii="HG丸ｺﾞｼｯｸM-PRO" w:eastAsia="HG丸ｺﾞｼｯｸM-PRO" w:hAnsi="HG丸ｺﾞｼｯｸM-PRO" w:cs="ＭＳ Ｐゴシック"/>
                <w:bCs/>
                <w:color w:val="000000"/>
                <w:kern w:val="0"/>
                <w:szCs w:val="20"/>
              </w:rPr>
            </w:pPr>
          </w:p>
        </w:tc>
        <w:tc>
          <w:tcPr>
            <w:tcW w:w="3298" w:type="dxa"/>
            <w:vMerge/>
            <w:tcBorders>
              <w:top w:val="nil"/>
              <w:left w:val="single" w:sz="4" w:space="0" w:color="auto"/>
              <w:bottom w:val="single" w:sz="4" w:space="0" w:color="000000"/>
              <w:right w:val="single" w:sz="4" w:space="0" w:color="auto"/>
            </w:tcBorders>
            <w:shd w:val="clear" w:color="auto" w:fill="auto"/>
            <w:vAlign w:val="center"/>
            <w:hideMark/>
          </w:tcPr>
          <w:p w:rsidR="00B95F59" w:rsidRPr="007C4658" w:rsidRDefault="00B95F59" w:rsidP="00617493">
            <w:pPr>
              <w:widowControl/>
              <w:snapToGrid w:val="0"/>
              <w:jc w:val="left"/>
              <w:rPr>
                <w:rFonts w:ascii="HG丸ｺﾞｼｯｸM-PRO" w:eastAsia="HG丸ｺﾞｼｯｸM-PRO" w:hAnsi="HG丸ｺﾞｼｯｸM-PRO" w:cs="ＭＳ Ｐゴシック"/>
                <w:bCs/>
                <w:kern w:val="0"/>
                <w:szCs w:val="20"/>
              </w:rPr>
            </w:pPr>
          </w:p>
        </w:tc>
        <w:tc>
          <w:tcPr>
            <w:tcW w:w="1985" w:type="dxa"/>
            <w:tcBorders>
              <w:top w:val="single" w:sz="4" w:space="0" w:color="auto"/>
              <w:left w:val="nil"/>
              <w:bottom w:val="single" w:sz="4" w:space="0" w:color="auto"/>
              <w:right w:val="single" w:sz="4" w:space="0" w:color="auto"/>
            </w:tcBorders>
            <w:shd w:val="clear" w:color="auto" w:fill="auto"/>
            <w:noWrap/>
            <w:vAlign w:val="center"/>
            <w:hideMark/>
          </w:tcPr>
          <w:p w:rsidR="00B95F59" w:rsidRPr="00B95F59" w:rsidRDefault="00B95F59" w:rsidP="00617493">
            <w:pPr>
              <w:widowControl/>
              <w:snapToGrid w:val="0"/>
              <w:jc w:val="left"/>
              <w:rPr>
                <w:rFonts w:ascii="HG丸ｺﾞｼｯｸM-PRO" w:eastAsia="HG丸ｺﾞｼｯｸM-PRO" w:hAnsi="HG丸ｺﾞｼｯｸM-PRO" w:cs="ＭＳ Ｐゴシック"/>
                <w:color w:val="000000"/>
                <w:kern w:val="0"/>
                <w:sz w:val="18"/>
                <w:szCs w:val="18"/>
              </w:rPr>
            </w:pPr>
            <w:r w:rsidRPr="00B95F59">
              <w:rPr>
                <w:rFonts w:ascii="HG丸ｺﾞｼｯｸM-PRO" w:eastAsia="HG丸ｺﾞｼｯｸM-PRO" w:hAnsi="HG丸ｺﾞｼｯｸM-PRO" w:cs="ＭＳ Ｐゴシック" w:hint="eastAsia"/>
                <w:color w:val="000000"/>
                <w:kern w:val="0"/>
                <w:sz w:val="18"/>
                <w:szCs w:val="18"/>
              </w:rPr>
              <w:t>表紙</w:t>
            </w:r>
          </w:p>
        </w:tc>
        <w:tc>
          <w:tcPr>
            <w:tcW w:w="2126" w:type="dxa"/>
            <w:tcBorders>
              <w:top w:val="single" w:sz="4" w:space="0" w:color="auto"/>
              <w:left w:val="nil"/>
              <w:bottom w:val="single" w:sz="4" w:space="0" w:color="auto"/>
              <w:right w:val="single" w:sz="4" w:space="0" w:color="auto"/>
            </w:tcBorders>
            <w:shd w:val="clear" w:color="auto" w:fill="auto"/>
            <w:noWrap/>
            <w:vAlign w:val="center"/>
            <w:hideMark/>
          </w:tcPr>
          <w:p w:rsidR="00B95F59" w:rsidRPr="00B95F59" w:rsidRDefault="00B95F59" w:rsidP="00617493">
            <w:pPr>
              <w:widowControl/>
              <w:snapToGrid w:val="0"/>
              <w:jc w:val="left"/>
              <w:rPr>
                <w:rFonts w:ascii="HG丸ｺﾞｼｯｸM-PRO" w:eastAsia="HG丸ｺﾞｼｯｸM-PRO" w:hAnsi="HG丸ｺﾞｼｯｸM-PRO" w:cs="ＭＳ Ｐゴシック"/>
                <w:b/>
                <w:bCs/>
                <w:color w:val="000000"/>
                <w:kern w:val="0"/>
                <w:sz w:val="18"/>
                <w:szCs w:val="18"/>
              </w:rPr>
            </w:pPr>
          </w:p>
        </w:tc>
      </w:tr>
      <w:tr w:rsidR="00B95F59" w:rsidRPr="00B95F59" w:rsidTr="00617493">
        <w:trPr>
          <w:trHeight w:val="170"/>
        </w:trPr>
        <w:tc>
          <w:tcPr>
            <w:tcW w:w="1842" w:type="dxa"/>
            <w:vMerge/>
            <w:tcBorders>
              <w:top w:val="nil"/>
              <w:left w:val="single" w:sz="4" w:space="0" w:color="auto"/>
              <w:bottom w:val="single" w:sz="4" w:space="0" w:color="000000"/>
              <w:right w:val="single" w:sz="4" w:space="0" w:color="auto"/>
            </w:tcBorders>
            <w:shd w:val="clear" w:color="auto" w:fill="auto"/>
            <w:vAlign w:val="center"/>
            <w:hideMark/>
          </w:tcPr>
          <w:p w:rsidR="00B95F59" w:rsidRPr="00153E58" w:rsidRDefault="00B95F59" w:rsidP="00617493">
            <w:pPr>
              <w:widowControl/>
              <w:snapToGrid w:val="0"/>
              <w:jc w:val="left"/>
              <w:rPr>
                <w:rFonts w:ascii="HG丸ｺﾞｼｯｸM-PRO" w:eastAsia="HG丸ｺﾞｼｯｸM-PRO" w:hAnsi="HG丸ｺﾞｼｯｸM-PRO" w:cs="ＭＳ Ｐゴシック"/>
                <w:bCs/>
                <w:color w:val="000000"/>
                <w:kern w:val="0"/>
                <w:szCs w:val="20"/>
              </w:rPr>
            </w:pPr>
          </w:p>
        </w:tc>
        <w:tc>
          <w:tcPr>
            <w:tcW w:w="3298" w:type="dxa"/>
            <w:vMerge/>
            <w:tcBorders>
              <w:top w:val="nil"/>
              <w:left w:val="single" w:sz="4" w:space="0" w:color="auto"/>
              <w:bottom w:val="single" w:sz="4" w:space="0" w:color="000000"/>
              <w:right w:val="single" w:sz="4" w:space="0" w:color="auto"/>
            </w:tcBorders>
            <w:shd w:val="clear" w:color="auto" w:fill="auto"/>
            <w:vAlign w:val="center"/>
            <w:hideMark/>
          </w:tcPr>
          <w:p w:rsidR="00B95F59" w:rsidRPr="007C4658" w:rsidRDefault="00B95F59" w:rsidP="00617493">
            <w:pPr>
              <w:widowControl/>
              <w:snapToGrid w:val="0"/>
              <w:jc w:val="left"/>
              <w:rPr>
                <w:rFonts w:ascii="HG丸ｺﾞｼｯｸM-PRO" w:eastAsia="HG丸ｺﾞｼｯｸM-PRO" w:hAnsi="HG丸ｺﾞｼｯｸM-PRO" w:cs="ＭＳ Ｐゴシック"/>
                <w:bCs/>
                <w:kern w:val="0"/>
                <w:szCs w:val="20"/>
              </w:rPr>
            </w:pPr>
          </w:p>
        </w:tc>
        <w:tc>
          <w:tcPr>
            <w:tcW w:w="1985" w:type="dxa"/>
            <w:tcBorders>
              <w:top w:val="nil"/>
              <w:left w:val="nil"/>
              <w:bottom w:val="single" w:sz="4" w:space="0" w:color="auto"/>
              <w:right w:val="single" w:sz="4" w:space="0" w:color="auto"/>
            </w:tcBorders>
            <w:shd w:val="clear" w:color="auto" w:fill="auto"/>
            <w:noWrap/>
            <w:vAlign w:val="center"/>
            <w:hideMark/>
          </w:tcPr>
          <w:p w:rsidR="00B95F59" w:rsidRPr="00B95F59" w:rsidRDefault="00B95F59" w:rsidP="00617493">
            <w:pPr>
              <w:widowControl/>
              <w:snapToGrid w:val="0"/>
              <w:jc w:val="left"/>
              <w:rPr>
                <w:rFonts w:ascii="HG丸ｺﾞｼｯｸM-PRO" w:eastAsia="HG丸ｺﾞｼｯｸM-PRO" w:hAnsi="HG丸ｺﾞｼｯｸM-PRO" w:cs="ＭＳ Ｐゴシック"/>
                <w:color w:val="000000"/>
                <w:kern w:val="0"/>
                <w:sz w:val="18"/>
                <w:szCs w:val="18"/>
              </w:rPr>
            </w:pPr>
            <w:r w:rsidRPr="00B95F59">
              <w:rPr>
                <w:rFonts w:ascii="HG丸ｺﾞｼｯｸM-PRO" w:eastAsia="HG丸ｺﾞｼｯｸM-PRO" w:hAnsi="HG丸ｺﾞｼｯｸM-PRO" w:cs="ＭＳ Ｐゴシック" w:hint="eastAsia"/>
                <w:color w:val="000000"/>
                <w:kern w:val="0"/>
                <w:sz w:val="18"/>
                <w:szCs w:val="18"/>
              </w:rPr>
              <w:t>様式1-1-1</w:t>
            </w:r>
          </w:p>
        </w:tc>
        <w:tc>
          <w:tcPr>
            <w:tcW w:w="2126" w:type="dxa"/>
            <w:tcBorders>
              <w:top w:val="nil"/>
              <w:left w:val="nil"/>
              <w:bottom w:val="single" w:sz="4" w:space="0" w:color="auto"/>
              <w:right w:val="single" w:sz="4" w:space="0" w:color="auto"/>
            </w:tcBorders>
            <w:shd w:val="clear" w:color="auto" w:fill="auto"/>
            <w:noWrap/>
            <w:vAlign w:val="center"/>
            <w:hideMark/>
          </w:tcPr>
          <w:p w:rsidR="00B95F59" w:rsidRPr="00B95F59" w:rsidRDefault="00616AB4" w:rsidP="00617493">
            <w:pPr>
              <w:widowControl/>
              <w:snapToGrid w:val="0"/>
              <w:jc w:val="left"/>
              <w:rPr>
                <w:rFonts w:ascii="HG丸ｺﾞｼｯｸM-PRO" w:eastAsia="HG丸ｺﾞｼｯｸM-PRO" w:hAnsi="HG丸ｺﾞｼｯｸM-PRO" w:cs="ＭＳ Ｐゴシック"/>
                <w:color w:val="000000"/>
                <w:kern w:val="0"/>
                <w:sz w:val="18"/>
                <w:szCs w:val="18"/>
              </w:rPr>
            </w:pPr>
            <w:r>
              <w:rPr>
                <w:rFonts w:ascii="HG丸ｺﾞｼｯｸM-PRO" w:eastAsia="HG丸ｺﾞｼｯｸM-PRO" w:hAnsi="HG丸ｺﾞｼｯｸM-PRO" w:cs="ＭＳ Ｐゴシック" w:hint="eastAsia"/>
                <w:color w:val="000000"/>
                <w:kern w:val="0"/>
                <w:sz w:val="18"/>
                <w:szCs w:val="18"/>
              </w:rPr>
              <w:t>施設概要</w:t>
            </w:r>
          </w:p>
        </w:tc>
      </w:tr>
      <w:tr w:rsidR="00B95F59" w:rsidRPr="00B95F59" w:rsidTr="00617493">
        <w:trPr>
          <w:trHeight w:val="170"/>
        </w:trPr>
        <w:tc>
          <w:tcPr>
            <w:tcW w:w="1842" w:type="dxa"/>
            <w:vMerge/>
            <w:tcBorders>
              <w:top w:val="nil"/>
              <w:left w:val="single" w:sz="4" w:space="0" w:color="auto"/>
              <w:bottom w:val="single" w:sz="4" w:space="0" w:color="000000"/>
              <w:right w:val="single" w:sz="4" w:space="0" w:color="auto"/>
            </w:tcBorders>
            <w:shd w:val="clear" w:color="auto" w:fill="auto"/>
            <w:vAlign w:val="center"/>
            <w:hideMark/>
          </w:tcPr>
          <w:p w:rsidR="00B95F59" w:rsidRPr="00153E58" w:rsidRDefault="00B95F59" w:rsidP="00617493">
            <w:pPr>
              <w:widowControl/>
              <w:snapToGrid w:val="0"/>
              <w:jc w:val="left"/>
              <w:rPr>
                <w:rFonts w:ascii="HG丸ｺﾞｼｯｸM-PRO" w:eastAsia="HG丸ｺﾞｼｯｸM-PRO" w:hAnsi="HG丸ｺﾞｼｯｸM-PRO" w:cs="ＭＳ Ｐゴシック"/>
                <w:bCs/>
                <w:color w:val="000000"/>
                <w:kern w:val="0"/>
                <w:szCs w:val="20"/>
              </w:rPr>
            </w:pPr>
          </w:p>
        </w:tc>
        <w:tc>
          <w:tcPr>
            <w:tcW w:w="3298" w:type="dxa"/>
            <w:tcBorders>
              <w:top w:val="nil"/>
              <w:left w:val="nil"/>
              <w:bottom w:val="single" w:sz="4" w:space="0" w:color="auto"/>
              <w:right w:val="single" w:sz="4" w:space="0" w:color="auto"/>
            </w:tcBorders>
            <w:shd w:val="clear" w:color="auto" w:fill="auto"/>
            <w:noWrap/>
            <w:vAlign w:val="center"/>
            <w:hideMark/>
          </w:tcPr>
          <w:p w:rsidR="00B95F59" w:rsidRPr="007C4658" w:rsidRDefault="00B95F59" w:rsidP="0055781F">
            <w:pPr>
              <w:widowControl/>
              <w:snapToGrid w:val="0"/>
              <w:jc w:val="left"/>
              <w:rPr>
                <w:rFonts w:ascii="HG丸ｺﾞｼｯｸM-PRO" w:eastAsia="HG丸ｺﾞｼｯｸM-PRO" w:hAnsi="HG丸ｺﾞｼｯｸM-PRO" w:cs="ＭＳ Ｐゴシック"/>
                <w:bCs/>
                <w:kern w:val="0"/>
                <w:szCs w:val="20"/>
              </w:rPr>
            </w:pPr>
            <w:r w:rsidRPr="007C4658">
              <w:rPr>
                <w:rFonts w:ascii="HG丸ｺﾞｼｯｸM-PRO" w:eastAsia="HG丸ｺﾞｼｯｸM-PRO" w:hAnsi="HG丸ｺﾞｼｯｸM-PRO" w:cs="ＭＳ Ｐゴシック" w:hint="eastAsia"/>
                <w:bCs/>
                <w:kern w:val="0"/>
                <w:szCs w:val="20"/>
              </w:rPr>
              <w:t>Ｈ</w:t>
            </w:r>
            <w:r w:rsidR="00614940" w:rsidRPr="007C4658">
              <w:rPr>
                <w:rFonts w:ascii="HG丸ｺﾞｼｯｸM-PRO" w:eastAsia="HG丸ｺﾞｼｯｸM-PRO" w:hAnsi="HG丸ｺﾞｼｯｸM-PRO" w:cs="ＭＳ Ｐゴシック" w:hint="eastAsia"/>
                <w:bCs/>
                <w:kern w:val="0"/>
                <w:szCs w:val="20"/>
              </w:rPr>
              <w:t>2</w:t>
            </w:r>
            <w:r w:rsidR="00614940" w:rsidRPr="007C4658">
              <w:rPr>
                <w:rFonts w:ascii="HG丸ｺﾞｼｯｸM-PRO" w:eastAsia="HG丸ｺﾞｼｯｸM-PRO" w:hAnsi="HG丸ｺﾞｼｯｸM-PRO" w:cs="ＭＳ Ｐゴシック"/>
                <w:bCs/>
                <w:kern w:val="0"/>
                <w:szCs w:val="20"/>
              </w:rPr>
              <w:t>7</w:t>
            </w:r>
            <w:r w:rsidRPr="007C4658">
              <w:rPr>
                <w:rFonts w:ascii="HG丸ｺﾞｼｯｸM-PRO" w:eastAsia="HG丸ｺﾞｼｯｸM-PRO" w:hAnsi="HG丸ｺﾞｼｯｸM-PRO" w:cs="ＭＳ Ｐゴシック" w:hint="eastAsia"/>
                <w:bCs/>
                <w:kern w:val="0"/>
                <w:szCs w:val="20"/>
              </w:rPr>
              <w:t>01</w:t>
            </w:r>
            <w:r w:rsidR="0055781F" w:rsidRPr="007C4658">
              <w:rPr>
                <w:rFonts w:ascii="HG丸ｺﾞｼｯｸM-PRO" w:eastAsia="HG丸ｺﾞｼｯｸM-PRO" w:hAnsi="HG丸ｺﾞｼｯｸM-PRO" w:cs="ＭＳ Ｐゴシック" w:hint="eastAsia"/>
                <w:bCs/>
                <w:kern w:val="0"/>
                <w:szCs w:val="20"/>
              </w:rPr>
              <w:t>改修工事等計画</w:t>
            </w:r>
            <w:r w:rsidRPr="007C4658">
              <w:rPr>
                <w:rFonts w:ascii="HG丸ｺﾞｼｯｸM-PRO" w:eastAsia="HG丸ｺﾞｼｯｸM-PRO" w:hAnsi="HG丸ｺﾞｼｯｸM-PRO" w:cs="ＭＳ Ｐゴシック" w:hint="eastAsia"/>
                <w:bCs/>
                <w:kern w:val="0"/>
                <w:szCs w:val="20"/>
              </w:rPr>
              <w:t>案</w:t>
            </w:r>
          </w:p>
        </w:tc>
        <w:tc>
          <w:tcPr>
            <w:tcW w:w="1985" w:type="dxa"/>
            <w:tcBorders>
              <w:top w:val="nil"/>
              <w:left w:val="nil"/>
              <w:bottom w:val="single" w:sz="4" w:space="0" w:color="auto"/>
              <w:right w:val="single" w:sz="4" w:space="0" w:color="auto"/>
            </w:tcBorders>
            <w:shd w:val="clear" w:color="auto" w:fill="auto"/>
            <w:noWrap/>
            <w:vAlign w:val="center"/>
            <w:hideMark/>
          </w:tcPr>
          <w:p w:rsidR="00B95F59" w:rsidRPr="00B95F59" w:rsidRDefault="00B95F59" w:rsidP="00617493">
            <w:pPr>
              <w:widowControl/>
              <w:snapToGrid w:val="0"/>
              <w:jc w:val="left"/>
              <w:rPr>
                <w:rFonts w:ascii="HG丸ｺﾞｼｯｸM-PRO" w:eastAsia="HG丸ｺﾞｼｯｸM-PRO" w:hAnsi="HG丸ｺﾞｼｯｸM-PRO" w:cs="ＭＳ Ｐゴシック"/>
                <w:color w:val="000000"/>
                <w:kern w:val="0"/>
                <w:sz w:val="18"/>
                <w:szCs w:val="18"/>
              </w:rPr>
            </w:pPr>
            <w:r w:rsidRPr="00B95F59">
              <w:rPr>
                <w:rFonts w:ascii="HG丸ｺﾞｼｯｸM-PRO" w:eastAsia="HG丸ｺﾞｼｯｸM-PRO" w:hAnsi="HG丸ｺﾞｼｯｸM-PRO" w:cs="ＭＳ Ｐゴシック" w:hint="eastAsia"/>
                <w:color w:val="000000"/>
                <w:kern w:val="0"/>
                <w:sz w:val="18"/>
                <w:szCs w:val="18"/>
              </w:rPr>
              <w:t>様式３</w:t>
            </w:r>
          </w:p>
        </w:tc>
        <w:tc>
          <w:tcPr>
            <w:tcW w:w="2126" w:type="dxa"/>
            <w:tcBorders>
              <w:top w:val="nil"/>
              <w:left w:val="nil"/>
              <w:bottom w:val="single" w:sz="4" w:space="0" w:color="auto"/>
              <w:right w:val="single" w:sz="4" w:space="0" w:color="auto"/>
            </w:tcBorders>
            <w:shd w:val="clear" w:color="auto" w:fill="auto"/>
            <w:noWrap/>
            <w:vAlign w:val="center"/>
            <w:hideMark/>
          </w:tcPr>
          <w:p w:rsidR="00B95F59" w:rsidRPr="00B95F59" w:rsidRDefault="00616AB4" w:rsidP="00617493">
            <w:pPr>
              <w:widowControl/>
              <w:snapToGrid w:val="0"/>
              <w:jc w:val="left"/>
              <w:rPr>
                <w:rFonts w:ascii="HG丸ｺﾞｼｯｸM-PRO" w:eastAsia="HG丸ｺﾞｼｯｸM-PRO" w:hAnsi="HG丸ｺﾞｼｯｸM-PRO" w:cs="ＭＳ Ｐゴシック"/>
                <w:color w:val="000000"/>
                <w:kern w:val="0"/>
                <w:sz w:val="18"/>
                <w:szCs w:val="18"/>
              </w:rPr>
            </w:pPr>
            <w:r>
              <w:rPr>
                <w:rFonts w:ascii="HG丸ｺﾞｼｯｸM-PRO" w:eastAsia="HG丸ｺﾞｼｯｸM-PRO" w:hAnsi="HG丸ｺﾞｼｯｸM-PRO" w:cs="ＭＳ Ｐゴシック" w:hint="eastAsia"/>
                <w:color w:val="000000"/>
                <w:kern w:val="0"/>
                <w:sz w:val="18"/>
                <w:szCs w:val="18"/>
              </w:rPr>
              <w:t>改修工事等計画案</w:t>
            </w:r>
          </w:p>
        </w:tc>
      </w:tr>
      <w:tr w:rsidR="00B95F59" w:rsidRPr="00B95F59" w:rsidTr="00617493">
        <w:trPr>
          <w:trHeight w:val="170"/>
        </w:trPr>
        <w:tc>
          <w:tcPr>
            <w:tcW w:w="1842" w:type="dxa"/>
            <w:vMerge/>
            <w:tcBorders>
              <w:top w:val="nil"/>
              <w:left w:val="single" w:sz="4" w:space="0" w:color="auto"/>
              <w:bottom w:val="single" w:sz="4" w:space="0" w:color="000000"/>
              <w:right w:val="single" w:sz="4" w:space="0" w:color="auto"/>
            </w:tcBorders>
            <w:shd w:val="clear" w:color="auto" w:fill="auto"/>
            <w:vAlign w:val="center"/>
            <w:hideMark/>
          </w:tcPr>
          <w:p w:rsidR="00B95F59" w:rsidRPr="00153E58" w:rsidRDefault="00B95F59" w:rsidP="00617493">
            <w:pPr>
              <w:widowControl/>
              <w:snapToGrid w:val="0"/>
              <w:jc w:val="left"/>
              <w:rPr>
                <w:rFonts w:ascii="HG丸ｺﾞｼｯｸM-PRO" w:eastAsia="HG丸ｺﾞｼｯｸM-PRO" w:hAnsi="HG丸ｺﾞｼｯｸM-PRO" w:cs="ＭＳ Ｐゴシック"/>
                <w:bCs/>
                <w:color w:val="000000"/>
                <w:kern w:val="0"/>
                <w:szCs w:val="20"/>
              </w:rPr>
            </w:pPr>
          </w:p>
        </w:tc>
        <w:tc>
          <w:tcPr>
            <w:tcW w:w="3298"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B95F59" w:rsidRPr="007C4658" w:rsidRDefault="00B95F59" w:rsidP="007B3855">
            <w:pPr>
              <w:widowControl/>
              <w:snapToGrid w:val="0"/>
              <w:jc w:val="left"/>
              <w:rPr>
                <w:rFonts w:ascii="HG丸ｺﾞｼｯｸM-PRO" w:eastAsia="HG丸ｺﾞｼｯｸM-PRO" w:hAnsi="HG丸ｺﾞｼｯｸM-PRO" w:cs="ＭＳ Ｐゴシック"/>
                <w:bCs/>
                <w:kern w:val="0"/>
                <w:szCs w:val="20"/>
              </w:rPr>
            </w:pPr>
            <w:r w:rsidRPr="007C4658">
              <w:rPr>
                <w:rFonts w:ascii="HG丸ｺﾞｼｯｸM-PRO" w:eastAsia="HG丸ｺﾞｼｯｸM-PRO" w:hAnsi="HG丸ｺﾞｼｯｸM-PRO" w:cs="ＭＳ Ｐゴシック" w:hint="eastAsia"/>
                <w:bCs/>
                <w:kern w:val="0"/>
                <w:szCs w:val="20"/>
              </w:rPr>
              <w:t>Ｈ2</w:t>
            </w:r>
            <w:r w:rsidR="00614940" w:rsidRPr="007C4658">
              <w:rPr>
                <w:rFonts w:ascii="HG丸ｺﾞｼｯｸM-PRO" w:eastAsia="HG丸ｺﾞｼｯｸM-PRO" w:hAnsi="HG丸ｺﾞｼｯｸM-PRO" w:cs="ＭＳ Ｐゴシック"/>
                <w:bCs/>
                <w:kern w:val="0"/>
                <w:szCs w:val="20"/>
              </w:rPr>
              <w:t>7</w:t>
            </w:r>
            <w:r w:rsidRPr="007C4658">
              <w:rPr>
                <w:rFonts w:ascii="HG丸ｺﾞｼｯｸM-PRO" w:eastAsia="HG丸ｺﾞｼｯｸM-PRO" w:hAnsi="HG丸ｺﾞｼｯｸM-PRO" w:cs="ＭＳ Ｐゴシック" w:hint="eastAsia"/>
                <w:bCs/>
                <w:kern w:val="0"/>
                <w:szCs w:val="20"/>
              </w:rPr>
              <w:t>01積算書</w:t>
            </w:r>
          </w:p>
        </w:tc>
        <w:tc>
          <w:tcPr>
            <w:tcW w:w="1985" w:type="dxa"/>
            <w:tcBorders>
              <w:top w:val="nil"/>
              <w:left w:val="nil"/>
              <w:bottom w:val="nil"/>
              <w:right w:val="single" w:sz="4" w:space="0" w:color="auto"/>
            </w:tcBorders>
            <w:shd w:val="clear" w:color="auto" w:fill="auto"/>
            <w:noWrap/>
            <w:vAlign w:val="center"/>
            <w:hideMark/>
          </w:tcPr>
          <w:p w:rsidR="00B95F59" w:rsidRPr="00B95F59" w:rsidRDefault="00B95F59" w:rsidP="00617493">
            <w:pPr>
              <w:widowControl/>
              <w:snapToGrid w:val="0"/>
              <w:jc w:val="left"/>
              <w:rPr>
                <w:rFonts w:ascii="HG丸ｺﾞｼｯｸM-PRO" w:eastAsia="HG丸ｺﾞｼｯｸM-PRO" w:hAnsi="HG丸ｺﾞｼｯｸM-PRO" w:cs="ＭＳ Ｐゴシック"/>
                <w:color w:val="000000"/>
                <w:kern w:val="0"/>
                <w:sz w:val="18"/>
                <w:szCs w:val="18"/>
              </w:rPr>
            </w:pPr>
            <w:r w:rsidRPr="00B95F59">
              <w:rPr>
                <w:rFonts w:ascii="HG丸ｺﾞｼｯｸM-PRO" w:eastAsia="HG丸ｺﾞｼｯｸM-PRO" w:hAnsi="HG丸ｺﾞｼｯｸM-PRO" w:cs="ＭＳ Ｐゴシック" w:hint="eastAsia"/>
                <w:color w:val="000000"/>
                <w:kern w:val="0"/>
                <w:sz w:val="18"/>
                <w:szCs w:val="18"/>
              </w:rPr>
              <w:t>共通入力項目</w:t>
            </w:r>
          </w:p>
        </w:tc>
        <w:tc>
          <w:tcPr>
            <w:tcW w:w="2126" w:type="dxa"/>
            <w:tcBorders>
              <w:top w:val="nil"/>
              <w:left w:val="nil"/>
              <w:bottom w:val="nil"/>
              <w:right w:val="single" w:sz="4" w:space="0" w:color="auto"/>
            </w:tcBorders>
            <w:shd w:val="clear" w:color="auto" w:fill="auto"/>
            <w:noWrap/>
            <w:vAlign w:val="center"/>
            <w:hideMark/>
          </w:tcPr>
          <w:p w:rsidR="00B95F59" w:rsidRPr="00B95F59" w:rsidRDefault="00B95F59" w:rsidP="00617493">
            <w:pPr>
              <w:widowControl/>
              <w:snapToGrid w:val="0"/>
              <w:jc w:val="left"/>
              <w:rPr>
                <w:rFonts w:ascii="HG丸ｺﾞｼｯｸM-PRO" w:eastAsia="HG丸ｺﾞｼｯｸM-PRO" w:hAnsi="HG丸ｺﾞｼｯｸM-PRO" w:cs="ＭＳ Ｐゴシック"/>
                <w:color w:val="000000"/>
                <w:kern w:val="0"/>
                <w:sz w:val="18"/>
                <w:szCs w:val="18"/>
              </w:rPr>
            </w:pPr>
          </w:p>
        </w:tc>
      </w:tr>
      <w:tr w:rsidR="00B95F59" w:rsidRPr="00B95F59" w:rsidTr="00617493">
        <w:trPr>
          <w:trHeight w:val="170"/>
        </w:trPr>
        <w:tc>
          <w:tcPr>
            <w:tcW w:w="1842" w:type="dxa"/>
            <w:vMerge/>
            <w:tcBorders>
              <w:top w:val="nil"/>
              <w:left w:val="single" w:sz="4" w:space="0" w:color="auto"/>
              <w:bottom w:val="single" w:sz="4" w:space="0" w:color="000000"/>
              <w:right w:val="single" w:sz="4" w:space="0" w:color="auto"/>
            </w:tcBorders>
            <w:shd w:val="clear" w:color="auto" w:fill="auto"/>
            <w:vAlign w:val="center"/>
            <w:hideMark/>
          </w:tcPr>
          <w:p w:rsidR="00B95F59" w:rsidRPr="00153E58" w:rsidRDefault="00B95F59" w:rsidP="00617493">
            <w:pPr>
              <w:widowControl/>
              <w:snapToGrid w:val="0"/>
              <w:jc w:val="left"/>
              <w:rPr>
                <w:rFonts w:ascii="HG丸ｺﾞｼｯｸM-PRO" w:eastAsia="HG丸ｺﾞｼｯｸM-PRO" w:hAnsi="HG丸ｺﾞｼｯｸM-PRO" w:cs="ＭＳ Ｐゴシック"/>
                <w:bCs/>
                <w:color w:val="000000"/>
                <w:kern w:val="0"/>
                <w:szCs w:val="20"/>
              </w:rPr>
            </w:pPr>
          </w:p>
        </w:tc>
        <w:tc>
          <w:tcPr>
            <w:tcW w:w="3298" w:type="dxa"/>
            <w:vMerge/>
            <w:tcBorders>
              <w:top w:val="nil"/>
              <w:left w:val="single" w:sz="4" w:space="0" w:color="auto"/>
              <w:bottom w:val="single" w:sz="4" w:space="0" w:color="000000"/>
              <w:right w:val="single" w:sz="4" w:space="0" w:color="auto"/>
            </w:tcBorders>
            <w:shd w:val="clear" w:color="auto" w:fill="auto"/>
            <w:vAlign w:val="center"/>
            <w:hideMark/>
          </w:tcPr>
          <w:p w:rsidR="00B95F59" w:rsidRPr="00153E58" w:rsidRDefault="00B95F59" w:rsidP="00617493">
            <w:pPr>
              <w:widowControl/>
              <w:snapToGrid w:val="0"/>
              <w:jc w:val="left"/>
              <w:rPr>
                <w:rFonts w:ascii="HG丸ｺﾞｼｯｸM-PRO" w:eastAsia="HG丸ｺﾞｼｯｸM-PRO" w:hAnsi="HG丸ｺﾞｼｯｸM-PRO" w:cs="ＭＳ Ｐゴシック"/>
                <w:bCs/>
                <w:color w:val="000000"/>
                <w:kern w:val="0"/>
                <w:szCs w:val="20"/>
              </w:rPr>
            </w:pPr>
          </w:p>
        </w:tc>
        <w:tc>
          <w:tcPr>
            <w:tcW w:w="1985" w:type="dxa"/>
            <w:tcBorders>
              <w:top w:val="single" w:sz="4" w:space="0" w:color="auto"/>
              <w:left w:val="nil"/>
              <w:bottom w:val="single" w:sz="4" w:space="0" w:color="auto"/>
              <w:right w:val="single" w:sz="4" w:space="0" w:color="auto"/>
            </w:tcBorders>
            <w:shd w:val="clear" w:color="auto" w:fill="auto"/>
            <w:noWrap/>
            <w:vAlign w:val="center"/>
            <w:hideMark/>
          </w:tcPr>
          <w:p w:rsidR="00B95F59" w:rsidRPr="00B95F59" w:rsidRDefault="00B95F59" w:rsidP="00617493">
            <w:pPr>
              <w:widowControl/>
              <w:snapToGrid w:val="0"/>
              <w:jc w:val="left"/>
              <w:rPr>
                <w:rFonts w:ascii="HG丸ｺﾞｼｯｸM-PRO" w:eastAsia="HG丸ｺﾞｼｯｸM-PRO" w:hAnsi="HG丸ｺﾞｼｯｸM-PRO" w:cs="ＭＳ Ｐゴシック"/>
                <w:color w:val="000000"/>
                <w:kern w:val="0"/>
                <w:sz w:val="18"/>
                <w:szCs w:val="18"/>
              </w:rPr>
            </w:pPr>
            <w:r w:rsidRPr="00B95F59">
              <w:rPr>
                <w:rFonts w:ascii="HG丸ｺﾞｼｯｸM-PRO" w:eastAsia="HG丸ｺﾞｼｯｸM-PRO" w:hAnsi="HG丸ｺﾞｼｯｸM-PRO" w:cs="ＭＳ Ｐゴシック" w:hint="eastAsia"/>
                <w:color w:val="000000"/>
                <w:kern w:val="0"/>
                <w:sz w:val="18"/>
                <w:szCs w:val="18"/>
              </w:rPr>
              <w:t>様式4-1</w:t>
            </w:r>
          </w:p>
        </w:tc>
        <w:tc>
          <w:tcPr>
            <w:tcW w:w="2126" w:type="dxa"/>
            <w:tcBorders>
              <w:top w:val="single" w:sz="4" w:space="0" w:color="auto"/>
              <w:left w:val="nil"/>
              <w:bottom w:val="single" w:sz="4" w:space="0" w:color="auto"/>
              <w:right w:val="single" w:sz="4" w:space="0" w:color="auto"/>
            </w:tcBorders>
            <w:shd w:val="clear" w:color="auto" w:fill="auto"/>
            <w:noWrap/>
            <w:vAlign w:val="center"/>
            <w:hideMark/>
          </w:tcPr>
          <w:p w:rsidR="00B95F59" w:rsidRPr="00B95F59" w:rsidRDefault="00616AB4" w:rsidP="00617493">
            <w:pPr>
              <w:widowControl/>
              <w:snapToGrid w:val="0"/>
              <w:jc w:val="left"/>
              <w:rPr>
                <w:rFonts w:ascii="HG丸ｺﾞｼｯｸM-PRO" w:eastAsia="HG丸ｺﾞｼｯｸM-PRO" w:hAnsi="HG丸ｺﾞｼｯｸM-PRO" w:cs="ＭＳ Ｐゴシック"/>
                <w:color w:val="000000"/>
                <w:kern w:val="0"/>
                <w:sz w:val="18"/>
                <w:szCs w:val="18"/>
              </w:rPr>
            </w:pPr>
            <w:r>
              <w:rPr>
                <w:rFonts w:ascii="HG丸ｺﾞｼｯｸM-PRO" w:eastAsia="HG丸ｺﾞｼｯｸM-PRO" w:hAnsi="HG丸ｺﾞｼｯｸM-PRO" w:cs="ＭＳ Ｐゴシック" w:hint="eastAsia"/>
                <w:color w:val="000000"/>
                <w:kern w:val="0"/>
                <w:sz w:val="18"/>
                <w:szCs w:val="18"/>
              </w:rPr>
              <w:t>表紙</w:t>
            </w:r>
          </w:p>
        </w:tc>
      </w:tr>
      <w:tr w:rsidR="00B95F59" w:rsidRPr="00B95F59" w:rsidTr="00617493">
        <w:trPr>
          <w:trHeight w:val="170"/>
        </w:trPr>
        <w:tc>
          <w:tcPr>
            <w:tcW w:w="1842" w:type="dxa"/>
            <w:vMerge/>
            <w:tcBorders>
              <w:top w:val="nil"/>
              <w:left w:val="single" w:sz="4" w:space="0" w:color="auto"/>
              <w:bottom w:val="single" w:sz="4" w:space="0" w:color="000000"/>
              <w:right w:val="single" w:sz="4" w:space="0" w:color="auto"/>
            </w:tcBorders>
            <w:shd w:val="clear" w:color="auto" w:fill="auto"/>
            <w:vAlign w:val="center"/>
            <w:hideMark/>
          </w:tcPr>
          <w:p w:rsidR="00B95F59" w:rsidRPr="00153E58" w:rsidRDefault="00B95F59" w:rsidP="00617493">
            <w:pPr>
              <w:widowControl/>
              <w:snapToGrid w:val="0"/>
              <w:jc w:val="left"/>
              <w:rPr>
                <w:rFonts w:ascii="HG丸ｺﾞｼｯｸM-PRO" w:eastAsia="HG丸ｺﾞｼｯｸM-PRO" w:hAnsi="HG丸ｺﾞｼｯｸM-PRO" w:cs="ＭＳ Ｐゴシック"/>
                <w:bCs/>
                <w:color w:val="000000"/>
                <w:kern w:val="0"/>
                <w:szCs w:val="20"/>
              </w:rPr>
            </w:pPr>
          </w:p>
        </w:tc>
        <w:tc>
          <w:tcPr>
            <w:tcW w:w="3298" w:type="dxa"/>
            <w:vMerge/>
            <w:tcBorders>
              <w:top w:val="nil"/>
              <w:left w:val="single" w:sz="4" w:space="0" w:color="auto"/>
              <w:bottom w:val="single" w:sz="4" w:space="0" w:color="000000"/>
              <w:right w:val="single" w:sz="4" w:space="0" w:color="auto"/>
            </w:tcBorders>
            <w:shd w:val="clear" w:color="auto" w:fill="auto"/>
            <w:vAlign w:val="center"/>
            <w:hideMark/>
          </w:tcPr>
          <w:p w:rsidR="00B95F59" w:rsidRPr="00153E58" w:rsidRDefault="00B95F59" w:rsidP="00617493">
            <w:pPr>
              <w:widowControl/>
              <w:snapToGrid w:val="0"/>
              <w:jc w:val="left"/>
              <w:rPr>
                <w:rFonts w:ascii="HG丸ｺﾞｼｯｸM-PRO" w:eastAsia="HG丸ｺﾞｼｯｸM-PRO" w:hAnsi="HG丸ｺﾞｼｯｸM-PRO" w:cs="ＭＳ Ｐゴシック"/>
                <w:bCs/>
                <w:color w:val="000000"/>
                <w:kern w:val="0"/>
                <w:szCs w:val="20"/>
              </w:rPr>
            </w:pPr>
          </w:p>
        </w:tc>
        <w:tc>
          <w:tcPr>
            <w:tcW w:w="1985" w:type="dxa"/>
            <w:tcBorders>
              <w:top w:val="nil"/>
              <w:left w:val="nil"/>
              <w:bottom w:val="single" w:sz="4" w:space="0" w:color="auto"/>
              <w:right w:val="single" w:sz="4" w:space="0" w:color="auto"/>
            </w:tcBorders>
            <w:shd w:val="clear" w:color="auto" w:fill="auto"/>
            <w:noWrap/>
            <w:vAlign w:val="center"/>
            <w:hideMark/>
          </w:tcPr>
          <w:p w:rsidR="00B95F59" w:rsidRPr="00B95F59" w:rsidRDefault="00B95F59" w:rsidP="00617493">
            <w:pPr>
              <w:widowControl/>
              <w:snapToGrid w:val="0"/>
              <w:jc w:val="left"/>
              <w:rPr>
                <w:rFonts w:ascii="HG丸ｺﾞｼｯｸM-PRO" w:eastAsia="HG丸ｺﾞｼｯｸM-PRO" w:hAnsi="HG丸ｺﾞｼｯｸM-PRO" w:cs="ＭＳ Ｐゴシック"/>
                <w:color w:val="000000"/>
                <w:kern w:val="0"/>
                <w:sz w:val="18"/>
                <w:szCs w:val="18"/>
              </w:rPr>
            </w:pPr>
            <w:r w:rsidRPr="00B95F59">
              <w:rPr>
                <w:rFonts w:ascii="HG丸ｺﾞｼｯｸM-PRO" w:eastAsia="HG丸ｺﾞｼｯｸM-PRO" w:hAnsi="HG丸ｺﾞｼｯｸM-PRO" w:cs="ＭＳ Ｐゴシック" w:hint="eastAsia"/>
                <w:color w:val="000000"/>
                <w:kern w:val="0"/>
                <w:sz w:val="18"/>
                <w:szCs w:val="18"/>
              </w:rPr>
              <w:t>様式4-2</w:t>
            </w:r>
          </w:p>
        </w:tc>
        <w:tc>
          <w:tcPr>
            <w:tcW w:w="2126" w:type="dxa"/>
            <w:tcBorders>
              <w:top w:val="nil"/>
              <w:left w:val="nil"/>
              <w:bottom w:val="single" w:sz="4" w:space="0" w:color="auto"/>
              <w:right w:val="single" w:sz="4" w:space="0" w:color="auto"/>
            </w:tcBorders>
            <w:shd w:val="clear" w:color="auto" w:fill="auto"/>
            <w:noWrap/>
            <w:vAlign w:val="center"/>
            <w:hideMark/>
          </w:tcPr>
          <w:p w:rsidR="00B95F59" w:rsidRPr="00B95F59" w:rsidRDefault="00962562" w:rsidP="00617493">
            <w:pPr>
              <w:widowControl/>
              <w:snapToGrid w:val="0"/>
              <w:jc w:val="left"/>
              <w:rPr>
                <w:rFonts w:ascii="HG丸ｺﾞｼｯｸM-PRO" w:eastAsia="HG丸ｺﾞｼｯｸM-PRO" w:hAnsi="HG丸ｺﾞｼｯｸM-PRO" w:cs="ＭＳ Ｐゴシック"/>
                <w:color w:val="000000"/>
                <w:kern w:val="0"/>
                <w:sz w:val="18"/>
                <w:szCs w:val="18"/>
              </w:rPr>
            </w:pPr>
            <w:r>
              <w:rPr>
                <w:rFonts w:ascii="HG丸ｺﾞｼｯｸM-PRO" w:eastAsia="HG丸ｺﾞｼｯｸM-PRO" w:hAnsi="HG丸ｺﾞｼｯｸM-PRO" w:cs="ＭＳ Ｐゴシック" w:hint="eastAsia"/>
                <w:color w:val="000000"/>
                <w:kern w:val="0"/>
                <w:sz w:val="18"/>
                <w:szCs w:val="18"/>
              </w:rPr>
              <w:t>施行</w:t>
            </w:r>
            <w:r w:rsidR="00616AB4">
              <w:rPr>
                <w:rFonts w:ascii="HG丸ｺﾞｼｯｸM-PRO" w:eastAsia="HG丸ｺﾞｼｯｸM-PRO" w:hAnsi="HG丸ｺﾞｼｯｸM-PRO" w:cs="ＭＳ Ｐゴシック" w:hint="eastAsia"/>
                <w:color w:val="000000"/>
                <w:kern w:val="0"/>
                <w:sz w:val="18"/>
                <w:szCs w:val="18"/>
              </w:rPr>
              <w:t>予定計画表</w:t>
            </w:r>
          </w:p>
        </w:tc>
      </w:tr>
      <w:tr w:rsidR="00B95F59" w:rsidRPr="00B95F59" w:rsidTr="00617493">
        <w:trPr>
          <w:trHeight w:val="170"/>
        </w:trPr>
        <w:tc>
          <w:tcPr>
            <w:tcW w:w="1842" w:type="dxa"/>
            <w:vMerge/>
            <w:tcBorders>
              <w:top w:val="nil"/>
              <w:left w:val="single" w:sz="4" w:space="0" w:color="auto"/>
              <w:bottom w:val="single" w:sz="4" w:space="0" w:color="000000"/>
              <w:right w:val="single" w:sz="4" w:space="0" w:color="auto"/>
            </w:tcBorders>
            <w:shd w:val="clear" w:color="auto" w:fill="auto"/>
            <w:vAlign w:val="center"/>
            <w:hideMark/>
          </w:tcPr>
          <w:p w:rsidR="00B95F59" w:rsidRPr="00153E58" w:rsidRDefault="00B95F59" w:rsidP="00617493">
            <w:pPr>
              <w:widowControl/>
              <w:snapToGrid w:val="0"/>
              <w:jc w:val="left"/>
              <w:rPr>
                <w:rFonts w:ascii="HG丸ｺﾞｼｯｸM-PRO" w:eastAsia="HG丸ｺﾞｼｯｸM-PRO" w:hAnsi="HG丸ｺﾞｼｯｸM-PRO" w:cs="ＭＳ Ｐゴシック"/>
                <w:bCs/>
                <w:color w:val="000000"/>
                <w:kern w:val="0"/>
                <w:szCs w:val="20"/>
              </w:rPr>
            </w:pPr>
          </w:p>
        </w:tc>
        <w:tc>
          <w:tcPr>
            <w:tcW w:w="3298" w:type="dxa"/>
            <w:vMerge/>
            <w:tcBorders>
              <w:top w:val="nil"/>
              <w:left w:val="single" w:sz="4" w:space="0" w:color="auto"/>
              <w:bottom w:val="single" w:sz="4" w:space="0" w:color="000000"/>
              <w:right w:val="single" w:sz="4" w:space="0" w:color="auto"/>
            </w:tcBorders>
            <w:shd w:val="clear" w:color="auto" w:fill="auto"/>
            <w:vAlign w:val="center"/>
            <w:hideMark/>
          </w:tcPr>
          <w:p w:rsidR="00B95F59" w:rsidRPr="00153E58" w:rsidRDefault="00B95F59" w:rsidP="00617493">
            <w:pPr>
              <w:widowControl/>
              <w:snapToGrid w:val="0"/>
              <w:jc w:val="left"/>
              <w:rPr>
                <w:rFonts w:ascii="HG丸ｺﾞｼｯｸM-PRO" w:eastAsia="HG丸ｺﾞｼｯｸM-PRO" w:hAnsi="HG丸ｺﾞｼｯｸM-PRO" w:cs="ＭＳ Ｐゴシック"/>
                <w:bCs/>
                <w:color w:val="000000"/>
                <w:kern w:val="0"/>
                <w:szCs w:val="20"/>
              </w:rPr>
            </w:pPr>
          </w:p>
        </w:tc>
        <w:tc>
          <w:tcPr>
            <w:tcW w:w="1985" w:type="dxa"/>
            <w:tcBorders>
              <w:top w:val="nil"/>
              <w:left w:val="nil"/>
              <w:bottom w:val="single" w:sz="4" w:space="0" w:color="auto"/>
              <w:right w:val="single" w:sz="4" w:space="0" w:color="auto"/>
            </w:tcBorders>
            <w:shd w:val="clear" w:color="auto" w:fill="auto"/>
            <w:noWrap/>
            <w:vAlign w:val="center"/>
            <w:hideMark/>
          </w:tcPr>
          <w:p w:rsidR="00B95F59" w:rsidRPr="00B95F59" w:rsidRDefault="00B95F59" w:rsidP="00617493">
            <w:pPr>
              <w:widowControl/>
              <w:snapToGrid w:val="0"/>
              <w:jc w:val="left"/>
              <w:rPr>
                <w:rFonts w:ascii="HG丸ｺﾞｼｯｸM-PRO" w:eastAsia="HG丸ｺﾞｼｯｸM-PRO" w:hAnsi="HG丸ｺﾞｼｯｸM-PRO" w:cs="ＭＳ Ｐゴシック"/>
                <w:color w:val="000000"/>
                <w:kern w:val="0"/>
                <w:sz w:val="18"/>
                <w:szCs w:val="18"/>
              </w:rPr>
            </w:pPr>
            <w:r w:rsidRPr="00B95F59">
              <w:rPr>
                <w:rFonts w:ascii="HG丸ｺﾞｼｯｸM-PRO" w:eastAsia="HG丸ｺﾞｼｯｸM-PRO" w:hAnsi="HG丸ｺﾞｼｯｸM-PRO" w:cs="ＭＳ Ｐゴシック" w:hint="eastAsia"/>
                <w:color w:val="000000"/>
                <w:kern w:val="0"/>
                <w:sz w:val="18"/>
                <w:szCs w:val="18"/>
              </w:rPr>
              <w:t>様式4-3</w:t>
            </w:r>
          </w:p>
        </w:tc>
        <w:tc>
          <w:tcPr>
            <w:tcW w:w="2126" w:type="dxa"/>
            <w:tcBorders>
              <w:top w:val="nil"/>
              <w:left w:val="nil"/>
              <w:bottom w:val="single" w:sz="4" w:space="0" w:color="auto"/>
              <w:right w:val="single" w:sz="4" w:space="0" w:color="auto"/>
            </w:tcBorders>
            <w:shd w:val="clear" w:color="auto" w:fill="auto"/>
            <w:noWrap/>
            <w:vAlign w:val="center"/>
            <w:hideMark/>
          </w:tcPr>
          <w:p w:rsidR="00B95F59" w:rsidRPr="00B95F59" w:rsidRDefault="00616AB4" w:rsidP="00617493">
            <w:pPr>
              <w:widowControl/>
              <w:snapToGrid w:val="0"/>
              <w:jc w:val="left"/>
              <w:rPr>
                <w:rFonts w:ascii="HG丸ｺﾞｼｯｸM-PRO" w:eastAsia="HG丸ｺﾞｼｯｸM-PRO" w:hAnsi="HG丸ｺﾞｼｯｸM-PRO" w:cs="ＭＳ Ｐゴシック"/>
                <w:color w:val="000000"/>
                <w:kern w:val="0"/>
                <w:sz w:val="18"/>
                <w:szCs w:val="18"/>
              </w:rPr>
            </w:pPr>
            <w:r>
              <w:rPr>
                <w:rFonts w:ascii="HG丸ｺﾞｼｯｸM-PRO" w:eastAsia="HG丸ｺﾞｼｯｸM-PRO" w:hAnsi="HG丸ｺﾞｼｯｸM-PRO" w:cs="ＭＳ Ｐゴシック" w:hint="eastAsia"/>
                <w:color w:val="000000"/>
                <w:kern w:val="0"/>
                <w:sz w:val="18"/>
                <w:szCs w:val="18"/>
              </w:rPr>
              <w:t>集計表</w:t>
            </w:r>
          </w:p>
        </w:tc>
      </w:tr>
      <w:tr w:rsidR="00B95F59" w:rsidRPr="00B95F59" w:rsidTr="00617493">
        <w:trPr>
          <w:trHeight w:val="170"/>
        </w:trPr>
        <w:tc>
          <w:tcPr>
            <w:tcW w:w="1842" w:type="dxa"/>
            <w:vMerge/>
            <w:tcBorders>
              <w:top w:val="nil"/>
              <w:left w:val="single" w:sz="4" w:space="0" w:color="auto"/>
              <w:bottom w:val="single" w:sz="4" w:space="0" w:color="000000"/>
              <w:right w:val="single" w:sz="4" w:space="0" w:color="auto"/>
            </w:tcBorders>
            <w:shd w:val="clear" w:color="auto" w:fill="auto"/>
            <w:vAlign w:val="center"/>
            <w:hideMark/>
          </w:tcPr>
          <w:p w:rsidR="00B95F59" w:rsidRPr="00153E58" w:rsidRDefault="00B95F59" w:rsidP="00617493">
            <w:pPr>
              <w:widowControl/>
              <w:snapToGrid w:val="0"/>
              <w:jc w:val="left"/>
              <w:rPr>
                <w:rFonts w:ascii="HG丸ｺﾞｼｯｸM-PRO" w:eastAsia="HG丸ｺﾞｼｯｸM-PRO" w:hAnsi="HG丸ｺﾞｼｯｸM-PRO" w:cs="ＭＳ Ｐゴシック"/>
                <w:bCs/>
                <w:color w:val="000000"/>
                <w:kern w:val="0"/>
                <w:szCs w:val="20"/>
              </w:rPr>
            </w:pPr>
          </w:p>
        </w:tc>
        <w:tc>
          <w:tcPr>
            <w:tcW w:w="3298" w:type="dxa"/>
            <w:vMerge/>
            <w:tcBorders>
              <w:top w:val="nil"/>
              <w:left w:val="single" w:sz="4" w:space="0" w:color="auto"/>
              <w:bottom w:val="single" w:sz="4" w:space="0" w:color="000000"/>
              <w:right w:val="single" w:sz="4" w:space="0" w:color="auto"/>
            </w:tcBorders>
            <w:shd w:val="clear" w:color="auto" w:fill="auto"/>
            <w:vAlign w:val="center"/>
            <w:hideMark/>
          </w:tcPr>
          <w:p w:rsidR="00B95F59" w:rsidRPr="00153E58" w:rsidRDefault="00B95F59" w:rsidP="00617493">
            <w:pPr>
              <w:widowControl/>
              <w:snapToGrid w:val="0"/>
              <w:jc w:val="left"/>
              <w:rPr>
                <w:rFonts w:ascii="HG丸ｺﾞｼｯｸM-PRO" w:eastAsia="HG丸ｺﾞｼｯｸM-PRO" w:hAnsi="HG丸ｺﾞｼｯｸM-PRO" w:cs="ＭＳ Ｐゴシック"/>
                <w:bCs/>
                <w:color w:val="000000"/>
                <w:kern w:val="0"/>
                <w:szCs w:val="20"/>
              </w:rPr>
            </w:pPr>
          </w:p>
        </w:tc>
        <w:tc>
          <w:tcPr>
            <w:tcW w:w="1985" w:type="dxa"/>
            <w:tcBorders>
              <w:top w:val="nil"/>
              <w:left w:val="nil"/>
              <w:bottom w:val="single" w:sz="4" w:space="0" w:color="auto"/>
              <w:right w:val="single" w:sz="4" w:space="0" w:color="auto"/>
            </w:tcBorders>
            <w:shd w:val="clear" w:color="auto" w:fill="auto"/>
            <w:noWrap/>
            <w:vAlign w:val="center"/>
            <w:hideMark/>
          </w:tcPr>
          <w:p w:rsidR="00B95F59" w:rsidRPr="00B95F59" w:rsidRDefault="00B95F59" w:rsidP="00617493">
            <w:pPr>
              <w:widowControl/>
              <w:snapToGrid w:val="0"/>
              <w:jc w:val="left"/>
              <w:rPr>
                <w:rFonts w:ascii="HG丸ｺﾞｼｯｸM-PRO" w:eastAsia="HG丸ｺﾞｼｯｸM-PRO" w:hAnsi="HG丸ｺﾞｼｯｸM-PRO" w:cs="ＭＳ Ｐゴシック"/>
                <w:color w:val="000000"/>
                <w:kern w:val="0"/>
                <w:sz w:val="18"/>
                <w:szCs w:val="18"/>
              </w:rPr>
            </w:pPr>
            <w:r w:rsidRPr="00B95F59">
              <w:rPr>
                <w:rFonts w:ascii="HG丸ｺﾞｼｯｸM-PRO" w:eastAsia="HG丸ｺﾞｼｯｸM-PRO" w:hAnsi="HG丸ｺﾞｼｯｸM-PRO" w:cs="ＭＳ Ｐゴシック" w:hint="eastAsia"/>
                <w:color w:val="000000"/>
                <w:kern w:val="0"/>
                <w:sz w:val="18"/>
                <w:szCs w:val="18"/>
              </w:rPr>
              <w:t>様式4-4</w:t>
            </w:r>
          </w:p>
        </w:tc>
        <w:tc>
          <w:tcPr>
            <w:tcW w:w="2126" w:type="dxa"/>
            <w:tcBorders>
              <w:top w:val="nil"/>
              <w:left w:val="nil"/>
              <w:bottom w:val="single" w:sz="4" w:space="0" w:color="auto"/>
              <w:right w:val="single" w:sz="4" w:space="0" w:color="auto"/>
            </w:tcBorders>
            <w:shd w:val="clear" w:color="auto" w:fill="auto"/>
            <w:noWrap/>
            <w:vAlign w:val="center"/>
            <w:hideMark/>
          </w:tcPr>
          <w:p w:rsidR="00B95F59" w:rsidRPr="00B95F59" w:rsidRDefault="00B95F59" w:rsidP="00617493">
            <w:pPr>
              <w:widowControl/>
              <w:snapToGrid w:val="0"/>
              <w:jc w:val="left"/>
              <w:rPr>
                <w:rFonts w:ascii="HG丸ｺﾞｼｯｸM-PRO" w:eastAsia="HG丸ｺﾞｼｯｸM-PRO" w:hAnsi="HG丸ｺﾞｼｯｸM-PRO" w:cs="ＭＳ Ｐゴシック"/>
                <w:color w:val="000000"/>
                <w:kern w:val="0"/>
                <w:sz w:val="18"/>
                <w:szCs w:val="18"/>
              </w:rPr>
            </w:pPr>
            <w:r w:rsidRPr="00B95F59">
              <w:rPr>
                <w:rFonts w:ascii="HG丸ｺﾞｼｯｸM-PRO" w:eastAsia="HG丸ｺﾞｼｯｸM-PRO" w:hAnsi="HG丸ｺﾞｼｯｸM-PRO" w:cs="ＭＳ Ｐゴシック" w:hint="eastAsia"/>
                <w:color w:val="000000"/>
                <w:kern w:val="0"/>
                <w:sz w:val="18"/>
                <w:szCs w:val="18"/>
              </w:rPr>
              <w:t>総括表</w:t>
            </w:r>
          </w:p>
        </w:tc>
      </w:tr>
      <w:tr w:rsidR="00B95F59" w:rsidRPr="00B95F59" w:rsidTr="00617493">
        <w:trPr>
          <w:trHeight w:val="170"/>
        </w:trPr>
        <w:tc>
          <w:tcPr>
            <w:tcW w:w="1842" w:type="dxa"/>
            <w:vMerge/>
            <w:tcBorders>
              <w:top w:val="nil"/>
              <w:left w:val="single" w:sz="4" w:space="0" w:color="auto"/>
              <w:bottom w:val="single" w:sz="4" w:space="0" w:color="000000"/>
              <w:right w:val="single" w:sz="4" w:space="0" w:color="auto"/>
            </w:tcBorders>
            <w:shd w:val="clear" w:color="auto" w:fill="auto"/>
            <w:vAlign w:val="center"/>
            <w:hideMark/>
          </w:tcPr>
          <w:p w:rsidR="00B95F59" w:rsidRPr="00153E58" w:rsidRDefault="00B95F59" w:rsidP="00617493">
            <w:pPr>
              <w:widowControl/>
              <w:snapToGrid w:val="0"/>
              <w:jc w:val="left"/>
              <w:rPr>
                <w:rFonts w:ascii="HG丸ｺﾞｼｯｸM-PRO" w:eastAsia="HG丸ｺﾞｼｯｸM-PRO" w:hAnsi="HG丸ｺﾞｼｯｸM-PRO" w:cs="ＭＳ Ｐゴシック"/>
                <w:bCs/>
                <w:color w:val="000000"/>
                <w:kern w:val="0"/>
                <w:szCs w:val="20"/>
              </w:rPr>
            </w:pPr>
          </w:p>
        </w:tc>
        <w:tc>
          <w:tcPr>
            <w:tcW w:w="3298" w:type="dxa"/>
            <w:vMerge/>
            <w:tcBorders>
              <w:top w:val="nil"/>
              <w:left w:val="single" w:sz="4" w:space="0" w:color="auto"/>
              <w:bottom w:val="single" w:sz="4" w:space="0" w:color="000000"/>
              <w:right w:val="single" w:sz="4" w:space="0" w:color="auto"/>
            </w:tcBorders>
            <w:shd w:val="clear" w:color="auto" w:fill="auto"/>
            <w:vAlign w:val="center"/>
            <w:hideMark/>
          </w:tcPr>
          <w:p w:rsidR="00B95F59" w:rsidRPr="00153E58" w:rsidRDefault="00B95F59" w:rsidP="00617493">
            <w:pPr>
              <w:widowControl/>
              <w:snapToGrid w:val="0"/>
              <w:jc w:val="left"/>
              <w:rPr>
                <w:rFonts w:ascii="HG丸ｺﾞｼｯｸM-PRO" w:eastAsia="HG丸ｺﾞｼｯｸM-PRO" w:hAnsi="HG丸ｺﾞｼｯｸM-PRO" w:cs="ＭＳ Ｐゴシック"/>
                <w:bCs/>
                <w:color w:val="000000"/>
                <w:kern w:val="0"/>
                <w:szCs w:val="20"/>
              </w:rPr>
            </w:pPr>
          </w:p>
        </w:tc>
        <w:tc>
          <w:tcPr>
            <w:tcW w:w="1985"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B95F59" w:rsidRPr="00B95F59" w:rsidRDefault="00B95F59" w:rsidP="00617493">
            <w:pPr>
              <w:widowControl/>
              <w:snapToGrid w:val="0"/>
              <w:jc w:val="left"/>
              <w:rPr>
                <w:rFonts w:ascii="HG丸ｺﾞｼｯｸM-PRO" w:eastAsia="HG丸ｺﾞｼｯｸM-PRO" w:hAnsi="HG丸ｺﾞｼｯｸM-PRO" w:cs="ＭＳ Ｐゴシック"/>
                <w:color w:val="000000"/>
                <w:kern w:val="0"/>
                <w:sz w:val="18"/>
                <w:szCs w:val="18"/>
              </w:rPr>
            </w:pPr>
            <w:r w:rsidRPr="00B95F59">
              <w:rPr>
                <w:rFonts w:ascii="HG丸ｺﾞｼｯｸM-PRO" w:eastAsia="HG丸ｺﾞｼｯｸM-PRO" w:hAnsi="HG丸ｺﾞｼｯｸM-PRO" w:cs="ＭＳ Ｐゴシック" w:hint="eastAsia"/>
                <w:color w:val="000000"/>
                <w:kern w:val="0"/>
                <w:sz w:val="18"/>
                <w:szCs w:val="18"/>
              </w:rPr>
              <w:t>様式4-5</w:t>
            </w:r>
          </w:p>
        </w:tc>
        <w:tc>
          <w:tcPr>
            <w:tcW w:w="2126" w:type="dxa"/>
            <w:tcBorders>
              <w:top w:val="nil"/>
              <w:left w:val="nil"/>
              <w:bottom w:val="nil"/>
              <w:right w:val="single" w:sz="4" w:space="0" w:color="auto"/>
            </w:tcBorders>
            <w:shd w:val="clear" w:color="auto" w:fill="auto"/>
            <w:noWrap/>
            <w:vAlign w:val="center"/>
            <w:hideMark/>
          </w:tcPr>
          <w:p w:rsidR="00B95F59" w:rsidRPr="00B95F59" w:rsidRDefault="00616AB4" w:rsidP="00617493">
            <w:pPr>
              <w:widowControl/>
              <w:snapToGrid w:val="0"/>
              <w:jc w:val="left"/>
              <w:rPr>
                <w:rFonts w:ascii="HG丸ｺﾞｼｯｸM-PRO" w:eastAsia="HG丸ｺﾞｼｯｸM-PRO" w:hAnsi="HG丸ｺﾞｼｯｸM-PRO" w:cs="ＭＳ Ｐゴシック"/>
                <w:color w:val="000000"/>
                <w:kern w:val="0"/>
                <w:sz w:val="18"/>
                <w:szCs w:val="18"/>
              </w:rPr>
            </w:pPr>
            <w:r>
              <w:rPr>
                <w:rFonts w:ascii="HG丸ｺﾞｼｯｸM-PRO" w:eastAsia="HG丸ｺﾞｼｯｸM-PRO" w:hAnsi="HG丸ｺﾞｼｯｸM-PRO" w:cs="ＭＳ Ｐゴシック" w:hint="eastAsia"/>
                <w:color w:val="000000"/>
                <w:kern w:val="0"/>
                <w:sz w:val="18"/>
                <w:szCs w:val="18"/>
              </w:rPr>
              <w:t>建築</w:t>
            </w:r>
          </w:p>
        </w:tc>
      </w:tr>
      <w:tr w:rsidR="00B95F59" w:rsidRPr="00B95F59" w:rsidTr="00617493">
        <w:trPr>
          <w:trHeight w:val="170"/>
        </w:trPr>
        <w:tc>
          <w:tcPr>
            <w:tcW w:w="1842" w:type="dxa"/>
            <w:vMerge/>
            <w:tcBorders>
              <w:top w:val="nil"/>
              <w:left w:val="single" w:sz="4" w:space="0" w:color="auto"/>
              <w:bottom w:val="single" w:sz="4" w:space="0" w:color="000000"/>
              <w:right w:val="single" w:sz="4" w:space="0" w:color="auto"/>
            </w:tcBorders>
            <w:shd w:val="clear" w:color="auto" w:fill="auto"/>
            <w:vAlign w:val="center"/>
            <w:hideMark/>
          </w:tcPr>
          <w:p w:rsidR="00B95F59" w:rsidRPr="00153E58" w:rsidRDefault="00B95F59" w:rsidP="00617493">
            <w:pPr>
              <w:widowControl/>
              <w:snapToGrid w:val="0"/>
              <w:jc w:val="left"/>
              <w:rPr>
                <w:rFonts w:ascii="HG丸ｺﾞｼｯｸM-PRO" w:eastAsia="HG丸ｺﾞｼｯｸM-PRO" w:hAnsi="HG丸ｺﾞｼｯｸM-PRO" w:cs="ＭＳ Ｐゴシック"/>
                <w:bCs/>
                <w:color w:val="000000"/>
                <w:kern w:val="0"/>
                <w:szCs w:val="20"/>
              </w:rPr>
            </w:pPr>
          </w:p>
        </w:tc>
        <w:tc>
          <w:tcPr>
            <w:tcW w:w="3298" w:type="dxa"/>
            <w:vMerge/>
            <w:tcBorders>
              <w:top w:val="nil"/>
              <w:left w:val="single" w:sz="4" w:space="0" w:color="auto"/>
              <w:bottom w:val="single" w:sz="4" w:space="0" w:color="000000"/>
              <w:right w:val="single" w:sz="4" w:space="0" w:color="auto"/>
            </w:tcBorders>
            <w:shd w:val="clear" w:color="auto" w:fill="auto"/>
            <w:vAlign w:val="center"/>
            <w:hideMark/>
          </w:tcPr>
          <w:p w:rsidR="00B95F59" w:rsidRPr="00153E58" w:rsidRDefault="00B95F59" w:rsidP="00617493">
            <w:pPr>
              <w:widowControl/>
              <w:snapToGrid w:val="0"/>
              <w:jc w:val="left"/>
              <w:rPr>
                <w:rFonts w:ascii="HG丸ｺﾞｼｯｸM-PRO" w:eastAsia="HG丸ｺﾞｼｯｸM-PRO" w:hAnsi="HG丸ｺﾞｼｯｸM-PRO" w:cs="ＭＳ Ｐゴシック"/>
                <w:bCs/>
                <w:color w:val="000000"/>
                <w:kern w:val="0"/>
                <w:szCs w:val="20"/>
              </w:rPr>
            </w:pPr>
          </w:p>
        </w:tc>
        <w:tc>
          <w:tcPr>
            <w:tcW w:w="1985" w:type="dxa"/>
            <w:vMerge/>
            <w:tcBorders>
              <w:top w:val="nil"/>
              <w:left w:val="single" w:sz="4" w:space="0" w:color="auto"/>
              <w:bottom w:val="single" w:sz="4" w:space="0" w:color="000000"/>
              <w:right w:val="single" w:sz="4" w:space="0" w:color="auto"/>
            </w:tcBorders>
            <w:shd w:val="clear" w:color="auto" w:fill="auto"/>
            <w:vAlign w:val="center"/>
            <w:hideMark/>
          </w:tcPr>
          <w:p w:rsidR="00B95F59" w:rsidRPr="00B95F59" w:rsidRDefault="00B95F59" w:rsidP="00617493">
            <w:pPr>
              <w:widowControl/>
              <w:snapToGrid w:val="0"/>
              <w:jc w:val="left"/>
              <w:rPr>
                <w:rFonts w:ascii="HG丸ｺﾞｼｯｸM-PRO" w:eastAsia="HG丸ｺﾞｼｯｸM-PRO" w:hAnsi="HG丸ｺﾞｼｯｸM-PRO" w:cs="ＭＳ Ｐゴシック"/>
                <w:color w:val="000000"/>
                <w:kern w:val="0"/>
                <w:sz w:val="18"/>
                <w:szCs w:val="18"/>
              </w:rPr>
            </w:pPr>
          </w:p>
        </w:tc>
        <w:tc>
          <w:tcPr>
            <w:tcW w:w="2126" w:type="dxa"/>
            <w:tcBorders>
              <w:top w:val="single" w:sz="4" w:space="0" w:color="auto"/>
              <w:left w:val="nil"/>
              <w:bottom w:val="single" w:sz="4" w:space="0" w:color="auto"/>
              <w:right w:val="single" w:sz="4" w:space="0" w:color="auto"/>
            </w:tcBorders>
            <w:shd w:val="clear" w:color="auto" w:fill="auto"/>
            <w:noWrap/>
            <w:vAlign w:val="center"/>
            <w:hideMark/>
          </w:tcPr>
          <w:p w:rsidR="00B95F59" w:rsidRPr="00B95F59" w:rsidRDefault="00616AB4" w:rsidP="00617493">
            <w:pPr>
              <w:widowControl/>
              <w:snapToGrid w:val="0"/>
              <w:jc w:val="left"/>
              <w:rPr>
                <w:rFonts w:ascii="HG丸ｺﾞｼｯｸM-PRO" w:eastAsia="HG丸ｺﾞｼｯｸM-PRO" w:hAnsi="HG丸ｺﾞｼｯｸM-PRO" w:cs="ＭＳ Ｐゴシック"/>
                <w:color w:val="000000"/>
                <w:kern w:val="0"/>
                <w:sz w:val="18"/>
                <w:szCs w:val="18"/>
              </w:rPr>
            </w:pPr>
            <w:r>
              <w:rPr>
                <w:rFonts w:ascii="HG丸ｺﾞｼｯｸM-PRO" w:eastAsia="HG丸ｺﾞｼｯｸM-PRO" w:hAnsi="HG丸ｺﾞｼｯｸM-PRO" w:cs="ＭＳ Ｐゴシック" w:hint="eastAsia"/>
                <w:color w:val="000000"/>
                <w:kern w:val="0"/>
                <w:sz w:val="18"/>
                <w:szCs w:val="18"/>
              </w:rPr>
              <w:t>電気</w:t>
            </w:r>
          </w:p>
        </w:tc>
      </w:tr>
      <w:tr w:rsidR="00B95F59" w:rsidRPr="00B95F59" w:rsidTr="00617493">
        <w:trPr>
          <w:trHeight w:val="170"/>
        </w:trPr>
        <w:tc>
          <w:tcPr>
            <w:tcW w:w="1842" w:type="dxa"/>
            <w:vMerge/>
            <w:tcBorders>
              <w:top w:val="nil"/>
              <w:left w:val="single" w:sz="4" w:space="0" w:color="auto"/>
              <w:bottom w:val="single" w:sz="4" w:space="0" w:color="000000"/>
              <w:right w:val="single" w:sz="4" w:space="0" w:color="auto"/>
            </w:tcBorders>
            <w:shd w:val="clear" w:color="auto" w:fill="auto"/>
            <w:vAlign w:val="center"/>
            <w:hideMark/>
          </w:tcPr>
          <w:p w:rsidR="00B95F59" w:rsidRPr="00153E58" w:rsidRDefault="00B95F59" w:rsidP="00617493">
            <w:pPr>
              <w:widowControl/>
              <w:snapToGrid w:val="0"/>
              <w:jc w:val="left"/>
              <w:rPr>
                <w:rFonts w:ascii="HG丸ｺﾞｼｯｸM-PRO" w:eastAsia="HG丸ｺﾞｼｯｸM-PRO" w:hAnsi="HG丸ｺﾞｼｯｸM-PRO" w:cs="ＭＳ Ｐゴシック"/>
                <w:bCs/>
                <w:color w:val="000000"/>
                <w:kern w:val="0"/>
                <w:szCs w:val="20"/>
              </w:rPr>
            </w:pPr>
          </w:p>
        </w:tc>
        <w:tc>
          <w:tcPr>
            <w:tcW w:w="3298" w:type="dxa"/>
            <w:vMerge/>
            <w:tcBorders>
              <w:top w:val="nil"/>
              <w:left w:val="single" w:sz="4" w:space="0" w:color="auto"/>
              <w:bottom w:val="single" w:sz="4" w:space="0" w:color="000000"/>
              <w:right w:val="single" w:sz="4" w:space="0" w:color="auto"/>
            </w:tcBorders>
            <w:shd w:val="clear" w:color="auto" w:fill="auto"/>
            <w:vAlign w:val="center"/>
            <w:hideMark/>
          </w:tcPr>
          <w:p w:rsidR="00B95F59" w:rsidRPr="00153E58" w:rsidRDefault="00B95F59" w:rsidP="00617493">
            <w:pPr>
              <w:widowControl/>
              <w:snapToGrid w:val="0"/>
              <w:jc w:val="left"/>
              <w:rPr>
                <w:rFonts w:ascii="HG丸ｺﾞｼｯｸM-PRO" w:eastAsia="HG丸ｺﾞｼｯｸM-PRO" w:hAnsi="HG丸ｺﾞｼｯｸM-PRO" w:cs="ＭＳ Ｐゴシック"/>
                <w:bCs/>
                <w:color w:val="000000"/>
                <w:kern w:val="0"/>
                <w:szCs w:val="20"/>
              </w:rPr>
            </w:pPr>
          </w:p>
        </w:tc>
        <w:tc>
          <w:tcPr>
            <w:tcW w:w="1985" w:type="dxa"/>
            <w:vMerge/>
            <w:tcBorders>
              <w:top w:val="nil"/>
              <w:left w:val="single" w:sz="4" w:space="0" w:color="auto"/>
              <w:bottom w:val="single" w:sz="4" w:space="0" w:color="000000"/>
              <w:right w:val="single" w:sz="4" w:space="0" w:color="auto"/>
            </w:tcBorders>
            <w:shd w:val="clear" w:color="auto" w:fill="auto"/>
            <w:vAlign w:val="center"/>
            <w:hideMark/>
          </w:tcPr>
          <w:p w:rsidR="00B95F59" w:rsidRPr="00B95F59" w:rsidRDefault="00B95F59" w:rsidP="00617493">
            <w:pPr>
              <w:widowControl/>
              <w:snapToGrid w:val="0"/>
              <w:jc w:val="left"/>
              <w:rPr>
                <w:rFonts w:ascii="HG丸ｺﾞｼｯｸM-PRO" w:eastAsia="HG丸ｺﾞｼｯｸM-PRO" w:hAnsi="HG丸ｺﾞｼｯｸM-PRO" w:cs="ＭＳ Ｐゴシック"/>
                <w:color w:val="000000"/>
                <w:kern w:val="0"/>
                <w:sz w:val="18"/>
                <w:szCs w:val="18"/>
              </w:rPr>
            </w:pPr>
          </w:p>
        </w:tc>
        <w:tc>
          <w:tcPr>
            <w:tcW w:w="2126" w:type="dxa"/>
            <w:tcBorders>
              <w:top w:val="nil"/>
              <w:left w:val="nil"/>
              <w:bottom w:val="single" w:sz="4" w:space="0" w:color="auto"/>
              <w:right w:val="single" w:sz="4" w:space="0" w:color="auto"/>
            </w:tcBorders>
            <w:shd w:val="clear" w:color="auto" w:fill="auto"/>
            <w:noWrap/>
            <w:vAlign w:val="center"/>
            <w:hideMark/>
          </w:tcPr>
          <w:p w:rsidR="00B95F59" w:rsidRPr="00B95F59" w:rsidRDefault="00616AB4" w:rsidP="00617493">
            <w:pPr>
              <w:widowControl/>
              <w:snapToGrid w:val="0"/>
              <w:jc w:val="left"/>
              <w:rPr>
                <w:rFonts w:ascii="HG丸ｺﾞｼｯｸM-PRO" w:eastAsia="HG丸ｺﾞｼｯｸM-PRO" w:hAnsi="HG丸ｺﾞｼｯｸM-PRO" w:cs="ＭＳ Ｐゴシック"/>
                <w:color w:val="000000"/>
                <w:kern w:val="0"/>
                <w:sz w:val="18"/>
                <w:szCs w:val="18"/>
              </w:rPr>
            </w:pPr>
            <w:r>
              <w:rPr>
                <w:rFonts w:ascii="HG丸ｺﾞｼｯｸM-PRO" w:eastAsia="HG丸ｺﾞｼｯｸM-PRO" w:hAnsi="HG丸ｺﾞｼｯｸM-PRO" w:cs="ＭＳ Ｐゴシック" w:hint="eastAsia"/>
                <w:color w:val="000000"/>
                <w:kern w:val="0"/>
                <w:sz w:val="18"/>
                <w:szCs w:val="18"/>
              </w:rPr>
              <w:t>機械</w:t>
            </w:r>
          </w:p>
        </w:tc>
      </w:tr>
      <w:tr w:rsidR="00B95F59" w:rsidRPr="00B95F59" w:rsidTr="00617493">
        <w:trPr>
          <w:trHeight w:val="170"/>
        </w:trPr>
        <w:tc>
          <w:tcPr>
            <w:tcW w:w="1842" w:type="dxa"/>
            <w:vMerge/>
            <w:tcBorders>
              <w:top w:val="nil"/>
              <w:left w:val="single" w:sz="4" w:space="0" w:color="auto"/>
              <w:bottom w:val="single" w:sz="4" w:space="0" w:color="000000"/>
              <w:right w:val="single" w:sz="4" w:space="0" w:color="auto"/>
            </w:tcBorders>
            <w:shd w:val="clear" w:color="auto" w:fill="auto"/>
            <w:vAlign w:val="center"/>
            <w:hideMark/>
          </w:tcPr>
          <w:p w:rsidR="00B95F59" w:rsidRPr="00153E58" w:rsidRDefault="00B95F59" w:rsidP="00617493">
            <w:pPr>
              <w:widowControl/>
              <w:snapToGrid w:val="0"/>
              <w:jc w:val="left"/>
              <w:rPr>
                <w:rFonts w:ascii="HG丸ｺﾞｼｯｸM-PRO" w:eastAsia="HG丸ｺﾞｼｯｸM-PRO" w:hAnsi="HG丸ｺﾞｼｯｸM-PRO" w:cs="ＭＳ Ｐゴシック"/>
                <w:bCs/>
                <w:color w:val="000000"/>
                <w:kern w:val="0"/>
                <w:szCs w:val="20"/>
              </w:rPr>
            </w:pPr>
          </w:p>
        </w:tc>
        <w:tc>
          <w:tcPr>
            <w:tcW w:w="3298" w:type="dxa"/>
            <w:vMerge/>
            <w:tcBorders>
              <w:top w:val="nil"/>
              <w:left w:val="single" w:sz="4" w:space="0" w:color="auto"/>
              <w:bottom w:val="single" w:sz="4" w:space="0" w:color="000000"/>
              <w:right w:val="single" w:sz="4" w:space="0" w:color="auto"/>
            </w:tcBorders>
            <w:shd w:val="clear" w:color="auto" w:fill="auto"/>
            <w:vAlign w:val="center"/>
            <w:hideMark/>
          </w:tcPr>
          <w:p w:rsidR="00B95F59" w:rsidRPr="00153E58" w:rsidRDefault="00B95F59" w:rsidP="00617493">
            <w:pPr>
              <w:widowControl/>
              <w:snapToGrid w:val="0"/>
              <w:jc w:val="left"/>
              <w:rPr>
                <w:rFonts w:ascii="HG丸ｺﾞｼｯｸM-PRO" w:eastAsia="HG丸ｺﾞｼｯｸM-PRO" w:hAnsi="HG丸ｺﾞｼｯｸM-PRO" w:cs="ＭＳ Ｐゴシック"/>
                <w:bCs/>
                <w:color w:val="000000"/>
                <w:kern w:val="0"/>
                <w:szCs w:val="20"/>
              </w:rPr>
            </w:pPr>
          </w:p>
        </w:tc>
        <w:tc>
          <w:tcPr>
            <w:tcW w:w="1985" w:type="dxa"/>
            <w:vMerge/>
            <w:tcBorders>
              <w:top w:val="nil"/>
              <w:left w:val="single" w:sz="4" w:space="0" w:color="auto"/>
              <w:bottom w:val="single" w:sz="4" w:space="0" w:color="000000"/>
              <w:right w:val="single" w:sz="4" w:space="0" w:color="auto"/>
            </w:tcBorders>
            <w:shd w:val="clear" w:color="auto" w:fill="auto"/>
            <w:vAlign w:val="center"/>
            <w:hideMark/>
          </w:tcPr>
          <w:p w:rsidR="00B95F59" w:rsidRPr="00B95F59" w:rsidRDefault="00B95F59" w:rsidP="00617493">
            <w:pPr>
              <w:widowControl/>
              <w:snapToGrid w:val="0"/>
              <w:jc w:val="left"/>
              <w:rPr>
                <w:rFonts w:ascii="HG丸ｺﾞｼｯｸM-PRO" w:eastAsia="HG丸ｺﾞｼｯｸM-PRO" w:hAnsi="HG丸ｺﾞｼｯｸM-PRO" w:cs="ＭＳ Ｐゴシック"/>
                <w:color w:val="000000"/>
                <w:kern w:val="0"/>
                <w:sz w:val="18"/>
                <w:szCs w:val="18"/>
              </w:rPr>
            </w:pPr>
          </w:p>
        </w:tc>
        <w:tc>
          <w:tcPr>
            <w:tcW w:w="2126" w:type="dxa"/>
            <w:tcBorders>
              <w:top w:val="nil"/>
              <w:left w:val="nil"/>
              <w:bottom w:val="single" w:sz="4" w:space="0" w:color="auto"/>
              <w:right w:val="single" w:sz="4" w:space="0" w:color="auto"/>
            </w:tcBorders>
            <w:shd w:val="clear" w:color="auto" w:fill="auto"/>
            <w:noWrap/>
            <w:vAlign w:val="center"/>
            <w:hideMark/>
          </w:tcPr>
          <w:p w:rsidR="00B95F59" w:rsidRPr="00B95F59" w:rsidRDefault="00616AB4" w:rsidP="00617493">
            <w:pPr>
              <w:widowControl/>
              <w:snapToGrid w:val="0"/>
              <w:jc w:val="left"/>
              <w:rPr>
                <w:rFonts w:ascii="HG丸ｺﾞｼｯｸM-PRO" w:eastAsia="HG丸ｺﾞｼｯｸM-PRO" w:hAnsi="HG丸ｺﾞｼｯｸM-PRO" w:cs="ＭＳ Ｐゴシック"/>
                <w:color w:val="000000"/>
                <w:kern w:val="0"/>
                <w:sz w:val="18"/>
                <w:szCs w:val="18"/>
              </w:rPr>
            </w:pPr>
            <w:r>
              <w:rPr>
                <w:rFonts w:ascii="HG丸ｺﾞｼｯｸM-PRO" w:eastAsia="HG丸ｺﾞｼｯｸM-PRO" w:hAnsi="HG丸ｺﾞｼｯｸM-PRO" w:cs="ＭＳ Ｐゴシック" w:hint="eastAsia"/>
                <w:color w:val="000000"/>
                <w:kern w:val="0"/>
                <w:sz w:val="18"/>
                <w:szCs w:val="18"/>
              </w:rPr>
              <w:t>外構</w:t>
            </w:r>
          </w:p>
        </w:tc>
      </w:tr>
      <w:tr w:rsidR="00F015E6" w:rsidRPr="00B95F59" w:rsidTr="00F015E6">
        <w:trPr>
          <w:trHeight w:val="283"/>
        </w:trPr>
        <w:tc>
          <w:tcPr>
            <w:tcW w:w="1842" w:type="dxa"/>
            <w:tcBorders>
              <w:top w:val="nil"/>
              <w:left w:val="nil"/>
              <w:bottom w:val="single" w:sz="4" w:space="0" w:color="auto"/>
              <w:right w:val="nil"/>
            </w:tcBorders>
            <w:shd w:val="clear" w:color="auto" w:fill="auto"/>
            <w:noWrap/>
            <w:vAlign w:val="center"/>
            <w:hideMark/>
          </w:tcPr>
          <w:p w:rsidR="00F015E6" w:rsidRPr="00B95F59" w:rsidRDefault="00F015E6" w:rsidP="00F015E6">
            <w:pPr>
              <w:widowControl/>
              <w:jc w:val="left"/>
              <w:rPr>
                <w:rFonts w:ascii="HG丸ｺﾞｼｯｸM-PRO" w:eastAsia="HG丸ｺﾞｼｯｸM-PRO" w:hAnsi="HG丸ｺﾞｼｯｸM-PRO" w:cs="ＭＳ Ｐゴシック"/>
                <w:b/>
                <w:bCs/>
                <w:color w:val="000000"/>
                <w:kern w:val="0"/>
                <w:sz w:val="22"/>
              </w:rPr>
            </w:pPr>
          </w:p>
        </w:tc>
        <w:tc>
          <w:tcPr>
            <w:tcW w:w="3298" w:type="dxa"/>
            <w:tcBorders>
              <w:top w:val="nil"/>
              <w:left w:val="nil"/>
              <w:bottom w:val="single" w:sz="4" w:space="0" w:color="auto"/>
              <w:right w:val="nil"/>
            </w:tcBorders>
            <w:shd w:val="clear" w:color="auto" w:fill="auto"/>
            <w:noWrap/>
            <w:vAlign w:val="center"/>
            <w:hideMark/>
          </w:tcPr>
          <w:p w:rsidR="00F015E6" w:rsidRPr="00B95F59" w:rsidRDefault="00F015E6" w:rsidP="00F015E6">
            <w:pPr>
              <w:widowControl/>
              <w:jc w:val="left"/>
              <w:rPr>
                <w:rFonts w:ascii="Times New Roman" w:eastAsia="Times New Roman" w:hAnsi="Times New Roman" w:cs="Times New Roman"/>
                <w:kern w:val="0"/>
                <w:szCs w:val="20"/>
              </w:rPr>
            </w:pPr>
          </w:p>
        </w:tc>
        <w:tc>
          <w:tcPr>
            <w:tcW w:w="1985" w:type="dxa"/>
            <w:tcBorders>
              <w:top w:val="nil"/>
              <w:left w:val="nil"/>
              <w:bottom w:val="single" w:sz="4" w:space="0" w:color="auto"/>
              <w:right w:val="nil"/>
            </w:tcBorders>
            <w:shd w:val="clear" w:color="auto" w:fill="auto"/>
            <w:noWrap/>
            <w:vAlign w:val="center"/>
            <w:hideMark/>
          </w:tcPr>
          <w:p w:rsidR="00F015E6" w:rsidRPr="00F015E6" w:rsidRDefault="00F015E6" w:rsidP="00F015E6">
            <w:pPr>
              <w:rPr>
                <w:rFonts w:ascii="Times New Roman" w:hAnsi="Times New Roman" w:cs="Times New Roman"/>
                <w:szCs w:val="20"/>
              </w:rPr>
            </w:pPr>
          </w:p>
        </w:tc>
        <w:tc>
          <w:tcPr>
            <w:tcW w:w="2126" w:type="dxa"/>
            <w:tcBorders>
              <w:top w:val="nil"/>
              <w:left w:val="nil"/>
              <w:bottom w:val="single" w:sz="4" w:space="0" w:color="auto"/>
              <w:right w:val="nil"/>
            </w:tcBorders>
            <w:shd w:val="clear" w:color="auto" w:fill="auto"/>
            <w:noWrap/>
            <w:vAlign w:val="center"/>
            <w:hideMark/>
          </w:tcPr>
          <w:p w:rsidR="00F015E6" w:rsidRPr="00B95F59" w:rsidRDefault="00F015E6" w:rsidP="00F015E6">
            <w:pPr>
              <w:widowControl/>
              <w:jc w:val="left"/>
              <w:rPr>
                <w:rFonts w:ascii="Times New Roman" w:hAnsi="Times New Roman" w:cs="Times New Roman"/>
                <w:kern w:val="0"/>
                <w:szCs w:val="20"/>
              </w:rPr>
            </w:pPr>
          </w:p>
        </w:tc>
      </w:tr>
      <w:tr w:rsidR="00617493" w:rsidRPr="00F015E6" w:rsidTr="00617493">
        <w:trPr>
          <w:trHeight w:val="270"/>
        </w:trPr>
        <w:tc>
          <w:tcPr>
            <w:tcW w:w="1842" w:type="dxa"/>
            <w:tcBorders>
              <w:top w:val="single" w:sz="4" w:space="0" w:color="auto"/>
              <w:left w:val="single" w:sz="4" w:space="0" w:color="auto"/>
              <w:bottom w:val="double" w:sz="4" w:space="0" w:color="auto"/>
              <w:right w:val="single" w:sz="4" w:space="0" w:color="auto"/>
            </w:tcBorders>
            <w:shd w:val="clear" w:color="auto" w:fill="FBD4B4" w:themeFill="accent6" w:themeFillTint="66"/>
            <w:noWrap/>
            <w:vAlign w:val="center"/>
            <w:hideMark/>
          </w:tcPr>
          <w:p w:rsidR="00616AB4" w:rsidRPr="00F015E6" w:rsidRDefault="00616AB4" w:rsidP="00617493">
            <w:pPr>
              <w:widowControl/>
              <w:snapToGrid w:val="0"/>
              <w:jc w:val="center"/>
              <w:rPr>
                <w:rFonts w:ascii="HG丸ｺﾞｼｯｸM-PRO" w:eastAsia="HG丸ｺﾞｼｯｸM-PRO" w:hAnsi="HG丸ｺﾞｼｯｸM-PRO" w:cs="ＭＳ Ｐゴシック"/>
                <w:color w:val="000000"/>
                <w:kern w:val="0"/>
                <w:szCs w:val="20"/>
              </w:rPr>
            </w:pPr>
            <w:r w:rsidRPr="00F015E6">
              <w:rPr>
                <w:rFonts w:ascii="HG丸ｺﾞｼｯｸM-PRO" w:eastAsia="HG丸ｺﾞｼｯｸM-PRO" w:hAnsi="HG丸ｺﾞｼｯｸM-PRO" w:cs="ＭＳ Ｐゴシック" w:hint="eastAsia"/>
                <w:color w:val="000000"/>
                <w:kern w:val="0"/>
                <w:szCs w:val="20"/>
              </w:rPr>
              <w:t>フォルダ名</w:t>
            </w:r>
          </w:p>
        </w:tc>
        <w:tc>
          <w:tcPr>
            <w:tcW w:w="3298" w:type="dxa"/>
            <w:tcBorders>
              <w:top w:val="single" w:sz="4" w:space="0" w:color="auto"/>
              <w:left w:val="single" w:sz="4" w:space="0" w:color="auto"/>
              <w:bottom w:val="double" w:sz="4" w:space="0" w:color="auto"/>
              <w:right w:val="single" w:sz="4" w:space="0" w:color="auto"/>
            </w:tcBorders>
            <w:shd w:val="clear" w:color="auto" w:fill="FBD4B4" w:themeFill="accent6" w:themeFillTint="66"/>
            <w:noWrap/>
            <w:vAlign w:val="center"/>
            <w:hideMark/>
          </w:tcPr>
          <w:p w:rsidR="00616AB4" w:rsidRPr="00F015E6" w:rsidRDefault="00616AB4" w:rsidP="00617493">
            <w:pPr>
              <w:widowControl/>
              <w:snapToGrid w:val="0"/>
              <w:jc w:val="center"/>
              <w:rPr>
                <w:rFonts w:ascii="HG丸ｺﾞｼｯｸM-PRO" w:eastAsia="HG丸ｺﾞｼｯｸM-PRO" w:hAnsi="HG丸ｺﾞｼｯｸM-PRO" w:cs="ＭＳ Ｐゴシック"/>
                <w:color w:val="000000"/>
                <w:kern w:val="0"/>
                <w:szCs w:val="20"/>
              </w:rPr>
            </w:pPr>
            <w:r w:rsidRPr="00F015E6">
              <w:rPr>
                <w:rFonts w:ascii="HG丸ｺﾞｼｯｸM-PRO" w:eastAsia="HG丸ｺﾞｼｯｸM-PRO" w:hAnsi="HG丸ｺﾞｼｯｸM-PRO" w:cs="ＭＳ Ｐゴシック" w:hint="eastAsia"/>
                <w:color w:val="000000"/>
                <w:kern w:val="0"/>
                <w:szCs w:val="20"/>
              </w:rPr>
              <w:t>ファイル名</w:t>
            </w:r>
          </w:p>
        </w:tc>
        <w:tc>
          <w:tcPr>
            <w:tcW w:w="1985" w:type="dxa"/>
            <w:tcBorders>
              <w:top w:val="single" w:sz="4" w:space="0" w:color="auto"/>
              <w:left w:val="single" w:sz="4" w:space="0" w:color="auto"/>
              <w:bottom w:val="double" w:sz="4" w:space="0" w:color="auto"/>
              <w:right w:val="single" w:sz="4" w:space="0" w:color="auto"/>
            </w:tcBorders>
            <w:shd w:val="clear" w:color="auto" w:fill="FBD4B4" w:themeFill="accent6" w:themeFillTint="66"/>
            <w:noWrap/>
            <w:vAlign w:val="center"/>
            <w:hideMark/>
          </w:tcPr>
          <w:p w:rsidR="00616AB4" w:rsidRPr="00F015E6" w:rsidRDefault="00616AB4" w:rsidP="00617493">
            <w:pPr>
              <w:widowControl/>
              <w:snapToGrid w:val="0"/>
              <w:jc w:val="center"/>
              <w:rPr>
                <w:rFonts w:ascii="HG丸ｺﾞｼｯｸM-PRO" w:eastAsia="HG丸ｺﾞｼｯｸM-PRO" w:hAnsi="HG丸ｺﾞｼｯｸM-PRO" w:cs="ＭＳ Ｐゴシック"/>
                <w:color w:val="000000"/>
                <w:kern w:val="0"/>
                <w:szCs w:val="20"/>
              </w:rPr>
            </w:pPr>
            <w:r w:rsidRPr="00F015E6">
              <w:rPr>
                <w:rFonts w:ascii="HG丸ｺﾞｼｯｸM-PRO" w:eastAsia="HG丸ｺﾞｼｯｸM-PRO" w:hAnsi="HG丸ｺﾞｼｯｸM-PRO" w:cs="ＭＳ Ｐゴシック" w:hint="eastAsia"/>
                <w:color w:val="000000"/>
                <w:kern w:val="0"/>
                <w:szCs w:val="20"/>
              </w:rPr>
              <w:t>シート名</w:t>
            </w:r>
          </w:p>
        </w:tc>
        <w:tc>
          <w:tcPr>
            <w:tcW w:w="2126" w:type="dxa"/>
            <w:tcBorders>
              <w:top w:val="single" w:sz="4" w:space="0" w:color="auto"/>
              <w:left w:val="single" w:sz="4" w:space="0" w:color="auto"/>
              <w:bottom w:val="double" w:sz="4" w:space="0" w:color="auto"/>
              <w:right w:val="single" w:sz="4" w:space="0" w:color="auto"/>
            </w:tcBorders>
            <w:shd w:val="clear" w:color="auto" w:fill="FBD4B4" w:themeFill="accent6" w:themeFillTint="66"/>
            <w:noWrap/>
            <w:vAlign w:val="center"/>
            <w:hideMark/>
          </w:tcPr>
          <w:p w:rsidR="00616AB4" w:rsidRPr="00F015E6" w:rsidRDefault="00616AB4" w:rsidP="00617493">
            <w:pPr>
              <w:widowControl/>
              <w:snapToGrid w:val="0"/>
              <w:jc w:val="center"/>
              <w:rPr>
                <w:rFonts w:ascii="HG丸ｺﾞｼｯｸM-PRO" w:eastAsia="HG丸ｺﾞｼｯｸM-PRO" w:hAnsi="HG丸ｺﾞｼｯｸM-PRO" w:cs="ＭＳ Ｐゴシック"/>
                <w:color w:val="000000"/>
                <w:kern w:val="0"/>
                <w:szCs w:val="20"/>
              </w:rPr>
            </w:pPr>
            <w:r w:rsidRPr="00F015E6">
              <w:rPr>
                <w:rFonts w:ascii="HG丸ｺﾞｼｯｸM-PRO" w:eastAsia="HG丸ｺﾞｼｯｸM-PRO" w:hAnsi="HG丸ｺﾞｼｯｸM-PRO" w:cs="ＭＳ Ｐゴシック" w:hint="eastAsia"/>
                <w:color w:val="000000"/>
                <w:kern w:val="0"/>
                <w:szCs w:val="20"/>
              </w:rPr>
              <w:t>参考（様式名）</w:t>
            </w:r>
          </w:p>
        </w:tc>
      </w:tr>
      <w:tr w:rsidR="00B95F59" w:rsidRPr="00B95F59" w:rsidTr="00617493">
        <w:trPr>
          <w:trHeight w:val="270"/>
        </w:trPr>
        <w:tc>
          <w:tcPr>
            <w:tcW w:w="1842" w:type="dxa"/>
            <w:vMerge w:val="restart"/>
            <w:tcBorders>
              <w:top w:val="double" w:sz="4" w:space="0" w:color="auto"/>
              <w:left w:val="single" w:sz="4" w:space="0" w:color="auto"/>
              <w:bottom w:val="single" w:sz="4" w:space="0" w:color="000000"/>
              <w:right w:val="single" w:sz="4" w:space="0" w:color="auto"/>
            </w:tcBorders>
            <w:shd w:val="clear" w:color="auto" w:fill="auto"/>
            <w:noWrap/>
            <w:vAlign w:val="center"/>
            <w:hideMark/>
          </w:tcPr>
          <w:p w:rsidR="00B95F59" w:rsidRPr="00153E58" w:rsidRDefault="00B95F59" w:rsidP="00617493">
            <w:pPr>
              <w:widowControl/>
              <w:snapToGrid w:val="0"/>
              <w:jc w:val="left"/>
              <w:rPr>
                <w:rFonts w:ascii="HG丸ｺﾞｼｯｸM-PRO" w:eastAsia="HG丸ｺﾞｼｯｸM-PRO" w:hAnsi="HG丸ｺﾞｼｯｸM-PRO" w:cs="ＭＳ Ｐゴシック"/>
                <w:bCs/>
                <w:color w:val="000000"/>
                <w:kern w:val="0"/>
                <w:szCs w:val="20"/>
              </w:rPr>
            </w:pPr>
            <w:r w:rsidRPr="00153E58">
              <w:rPr>
                <w:rFonts w:ascii="HG丸ｺﾞｼｯｸM-PRO" w:eastAsia="HG丸ｺﾞｼｯｸM-PRO" w:hAnsi="HG丸ｺﾞｼｯｸM-PRO" w:cs="ＭＳ Ｐゴシック" w:hint="eastAsia"/>
                <w:bCs/>
                <w:color w:val="000000"/>
                <w:kern w:val="0"/>
                <w:szCs w:val="20"/>
              </w:rPr>
              <w:t>02建築様式</w:t>
            </w:r>
          </w:p>
        </w:tc>
        <w:tc>
          <w:tcPr>
            <w:tcW w:w="3298" w:type="dxa"/>
            <w:vMerge w:val="restart"/>
            <w:tcBorders>
              <w:top w:val="double" w:sz="4" w:space="0" w:color="auto"/>
              <w:left w:val="single" w:sz="4" w:space="0" w:color="auto"/>
              <w:bottom w:val="single" w:sz="4" w:space="0" w:color="000000"/>
              <w:right w:val="single" w:sz="4" w:space="0" w:color="auto"/>
            </w:tcBorders>
            <w:shd w:val="clear" w:color="auto" w:fill="auto"/>
            <w:vAlign w:val="center"/>
            <w:hideMark/>
          </w:tcPr>
          <w:p w:rsidR="00153E58" w:rsidRPr="007C4658" w:rsidRDefault="00B95F59" w:rsidP="00617493">
            <w:pPr>
              <w:widowControl/>
              <w:snapToGrid w:val="0"/>
              <w:jc w:val="left"/>
              <w:rPr>
                <w:rFonts w:ascii="HG丸ｺﾞｼｯｸM-PRO" w:eastAsia="HG丸ｺﾞｼｯｸM-PRO" w:hAnsi="HG丸ｺﾞｼｯｸM-PRO" w:cs="ＭＳ Ｐゴシック"/>
                <w:bCs/>
                <w:kern w:val="0"/>
                <w:szCs w:val="20"/>
              </w:rPr>
            </w:pPr>
            <w:r w:rsidRPr="00153E58">
              <w:rPr>
                <w:rFonts w:ascii="HG丸ｺﾞｼｯｸM-PRO" w:eastAsia="HG丸ｺﾞｼｯｸM-PRO" w:hAnsi="HG丸ｺﾞｼｯｸM-PRO" w:cs="ＭＳ Ｐゴシック" w:hint="eastAsia"/>
                <w:bCs/>
                <w:color w:val="000000"/>
                <w:kern w:val="0"/>
                <w:szCs w:val="20"/>
              </w:rPr>
              <w:t>Ｈ</w:t>
            </w:r>
            <w:r w:rsidRPr="007C4658">
              <w:rPr>
                <w:rFonts w:ascii="HG丸ｺﾞｼｯｸM-PRO" w:eastAsia="HG丸ｺﾞｼｯｸM-PRO" w:hAnsi="HG丸ｺﾞｼｯｸM-PRO" w:cs="ＭＳ Ｐゴシック" w:hint="eastAsia"/>
                <w:bCs/>
                <w:kern w:val="0"/>
                <w:szCs w:val="20"/>
              </w:rPr>
              <w:t>2</w:t>
            </w:r>
            <w:r w:rsidR="00614940" w:rsidRPr="007C4658">
              <w:rPr>
                <w:rFonts w:ascii="HG丸ｺﾞｼｯｸM-PRO" w:eastAsia="HG丸ｺﾞｼｯｸM-PRO" w:hAnsi="HG丸ｺﾞｼｯｸM-PRO" w:cs="ＭＳ Ｐゴシック"/>
                <w:bCs/>
                <w:kern w:val="0"/>
                <w:szCs w:val="20"/>
              </w:rPr>
              <w:t>7</w:t>
            </w:r>
            <w:r w:rsidRPr="007C4658">
              <w:rPr>
                <w:rFonts w:ascii="HG丸ｺﾞｼｯｸM-PRO" w:eastAsia="HG丸ｺﾞｼｯｸM-PRO" w:hAnsi="HG丸ｺﾞｼｯｸM-PRO" w:cs="ＭＳ Ｐゴシック" w:hint="eastAsia"/>
                <w:bCs/>
                <w:kern w:val="0"/>
                <w:szCs w:val="20"/>
              </w:rPr>
              <w:t>01建築調査結果（○○棟）</w:t>
            </w:r>
          </w:p>
          <w:p w:rsidR="00B95F59" w:rsidRPr="00153E58" w:rsidRDefault="00B95F59" w:rsidP="00617493">
            <w:pPr>
              <w:widowControl/>
              <w:snapToGrid w:val="0"/>
              <w:jc w:val="left"/>
              <w:rPr>
                <w:rFonts w:ascii="HG丸ｺﾞｼｯｸM-PRO" w:eastAsia="HG丸ｺﾞｼｯｸM-PRO" w:hAnsi="HG丸ｺﾞｼｯｸM-PRO" w:cs="ＭＳ Ｐゴシック"/>
                <w:bCs/>
                <w:color w:val="000000"/>
                <w:kern w:val="0"/>
                <w:szCs w:val="20"/>
              </w:rPr>
            </w:pPr>
            <w:r w:rsidRPr="007C4658">
              <w:rPr>
                <w:rFonts w:ascii="HG丸ｺﾞｼｯｸM-PRO" w:eastAsia="HG丸ｺﾞｼｯｸM-PRO" w:hAnsi="HG丸ｺﾞｼｯｸM-PRO" w:cs="ＭＳ Ｐゴシック" w:hint="eastAsia"/>
                <w:bCs/>
                <w:kern w:val="0"/>
                <w:szCs w:val="20"/>
              </w:rPr>
              <w:t xml:space="preserve">　</w:t>
            </w:r>
            <w:r w:rsidRPr="007C4658">
              <w:rPr>
                <w:rFonts w:ascii="HG丸ｺﾞｼｯｸM-PRO" w:eastAsia="HG丸ｺﾞｼｯｸM-PRO" w:hAnsi="HG丸ｺﾞｼｯｸM-PRO" w:cs="ＭＳ Ｐゴシック" w:hint="eastAsia"/>
                <w:kern w:val="0"/>
                <w:szCs w:val="20"/>
              </w:rPr>
              <w:t>※棟別に保存</w:t>
            </w:r>
          </w:p>
        </w:tc>
        <w:tc>
          <w:tcPr>
            <w:tcW w:w="1985" w:type="dxa"/>
            <w:tcBorders>
              <w:top w:val="double" w:sz="4" w:space="0" w:color="auto"/>
              <w:left w:val="nil"/>
              <w:bottom w:val="nil"/>
              <w:right w:val="single" w:sz="4" w:space="0" w:color="auto"/>
            </w:tcBorders>
            <w:shd w:val="clear" w:color="auto" w:fill="auto"/>
            <w:noWrap/>
            <w:vAlign w:val="center"/>
            <w:hideMark/>
          </w:tcPr>
          <w:p w:rsidR="00B95F59" w:rsidRPr="00B95F59" w:rsidRDefault="00B95F59" w:rsidP="00617493">
            <w:pPr>
              <w:widowControl/>
              <w:snapToGrid w:val="0"/>
              <w:jc w:val="left"/>
              <w:rPr>
                <w:rFonts w:ascii="HG丸ｺﾞｼｯｸM-PRO" w:eastAsia="HG丸ｺﾞｼｯｸM-PRO" w:hAnsi="HG丸ｺﾞｼｯｸM-PRO" w:cs="ＭＳ Ｐゴシック"/>
                <w:color w:val="000000"/>
                <w:kern w:val="0"/>
                <w:sz w:val="18"/>
                <w:szCs w:val="18"/>
              </w:rPr>
            </w:pPr>
            <w:r w:rsidRPr="00B95F59">
              <w:rPr>
                <w:rFonts w:ascii="HG丸ｺﾞｼｯｸM-PRO" w:eastAsia="HG丸ｺﾞｼｯｸM-PRO" w:hAnsi="HG丸ｺﾞｼｯｸM-PRO" w:cs="ＭＳ Ｐゴシック" w:hint="eastAsia"/>
                <w:color w:val="000000"/>
                <w:kern w:val="0"/>
                <w:sz w:val="18"/>
                <w:szCs w:val="18"/>
              </w:rPr>
              <w:t>様式1-1-2</w:t>
            </w:r>
          </w:p>
        </w:tc>
        <w:tc>
          <w:tcPr>
            <w:tcW w:w="2126" w:type="dxa"/>
            <w:tcBorders>
              <w:top w:val="double" w:sz="4" w:space="0" w:color="auto"/>
              <w:left w:val="nil"/>
              <w:bottom w:val="nil"/>
              <w:right w:val="single" w:sz="4" w:space="0" w:color="auto"/>
            </w:tcBorders>
            <w:shd w:val="clear" w:color="auto" w:fill="auto"/>
            <w:noWrap/>
            <w:vAlign w:val="center"/>
            <w:hideMark/>
          </w:tcPr>
          <w:p w:rsidR="00B95F59" w:rsidRPr="00B95F59" w:rsidRDefault="00306E2E" w:rsidP="00617493">
            <w:pPr>
              <w:widowControl/>
              <w:snapToGrid w:val="0"/>
              <w:jc w:val="left"/>
              <w:rPr>
                <w:rFonts w:ascii="HG丸ｺﾞｼｯｸM-PRO" w:eastAsia="HG丸ｺﾞｼｯｸM-PRO" w:hAnsi="HG丸ｺﾞｼｯｸM-PRO" w:cs="ＭＳ Ｐゴシック"/>
                <w:color w:val="000000"/>
                <w:kern w:val="0"/>
                <w:sz w:val="18"/>
                <w:szCs w:val="18"/>
              </w:rPr>
            </w:pPr>
            <w:r>
              <w:rPr>
                <w:rFonts w:ascii="HG丸ｺﾞｼｯｸM-PRO" w:eastAsia="HG丸ｺﾞｼｯｸM-PRO" w:hAnsi="HG丸ｺﾞｼｯｸM-PRO" w:cs="ＭＳ Ｐゴシック" w:hint="eastAsia"/>
                <w:color w:val="000000"/>
                <w:kern w:val="0"/>
                <w:sz w:val="18"/>
                <w:szCs w:val="18"/>
              </w:rPr>
              <w:t>建物</w:t>
            </w:r>
            <w:r w:rsidR="00616AB4">
              <w:rPr>
                <w:rFonts w:ascii="HG丸ｺﾞｼｯｸM-PRO" w:eastAsia="HG丸ｺﾞｼｯｸM-PRO" w:hAnsi="HG丸ｺﾞｼｯｸM-PRO" w:cs="ＭＳ Ｐゴシック" w:hint="eastAsia"/>
                <w:color w:val="000000"/>
                <w:kern w:val="0"/>
                <w:sz w:val="18"/>
                <w:szCs w:val="18"/>
              </w:rPr>
              <w:t>概要</w:t>
            </w:r>
          </w:p>
        </w:tc>
      </w:tr>
      <w:tr w:rsidR="00B95F59" w:rsidRPr="00B95F59" w:rsidTr="00617493">
        <w:trPr>
          <w:trHeight w:val="270"/>
        </w:trPr>
        <w:tc>
          <w:tcPr>
            <w:tcW w:w="1842" w:type="dxa"/>
            <w:vMerge/>
            <w:tcBorders>
              <w:top w:val="nil"/>
              <w:left w:val="single" w:sz="4" w:space="0" w:color="auto"/>
              <w:bottom w:val="single" w:sz="4" w:space="0" w:color="000000"/>
              <w:right w:val="single" w:sz="4" w:space="0" w:color="auto"/>
            </w:tcBorders>
            <w:shd w:val="clear" w:color="auto" w:fill="auto"/>
            <w:vAlign w:val="center"/>
            <w:hideMark/>
          </w:tcPr>
          <w:p w:rsidR="00B95F59" w:rsidRPr="00153E58" w:rsidRDefault="00B95F59" w:rsidP="00617493">
            <w:pPr>
              <w:widowControl/>
              <w:snapToGrid w:val="0"/>
              <w:jc w:val="left"/>
              <w:rPr>
                <w:rFonts w:ascii="HG丸ｺﾞｼｯｸM-PRO" w:eastAsia="HG丸ｺﾞｼｯｸM-PRO" w:hAnsi="HG丸ｺﾞｼｯｸM-PRO" w:cs="ＭＳ Ｐゴシック"/>
                <w:bCs/>
                <w:color w:val="000000"/>
                <w:kern w:val="0"/>
                <w:szCs w:val="20"/>
              </w:rPr>
            </w:pPr>
          </w:p>
        </w:tc>
        <w:tc>
          <w:tcPr>
            <w:tcW w:w="3298" w:type="dxa"/>
            <w:vMerge/>
            <w:tcBorders>
              <w:top w:val="nil"/>
              <w:left w:val="single" w:sz="4" w:space="0" w:color="auto"/>
              <w:bottom w:val="single" w:sz="4" w:space="0" w:color="000000"/>
              <w:right w:val="single" w:sz="4" w:space="0" w:color="auto"/>
            </w:tcBorders>
            <w:shd w:val="clear" w:color="auto" w:fill="auto"/>
            <w:vAlign w:val="center"/>
            <w:hideMark/>
          </w:tcPr>
          <w:p w:rsidR="00B95F59" w:rsidRPr="00153E58" w:rsidRDefault="00B95F59" w:rsidP="00617493">
            <w:pPr>
              <w:widowControl/>
              <w:snapToGrid w:val="0"/>
              <w:jc w:val="left"/>
              <w:rPr>
                <w:rFonts w:ascii="HG丸ｺﾞｼｯｸM-PRO" w:eastAsia="HG丸ｺﾞｼｯｸM-PRO" w:hAnsi="HG丸ｺﾞｼｯｸM-PRO" w:cs="ＭＳ Ｐゴシック"/>
                <w:bCs/>
                <w:color w:val="000000"/>
                <w:kern w:val="0"/>
                <w:szCs w:val="20"/>
              </w:rPr>
            </w:pPr>
          </w:p>
        </w:tc>
        <w:tc>
          <w:tcPr>
            <w:tcW w:w="1985" w:type="dxa"/>
            <w:tcBorders>
              <w:top w:val="single" w:sz="4" w:space="0" w:color="auto"/>
              <w:left w:val="nil"/>
              <w:bottom w:val="single" w:sz="4" w:space="0" w:color="auto"/>
              <w:right w:val="single" w:sz="4" w:space="0" w:color="auto"/>
            </w:tcBorders>
            <w:shd w:val="clear" w:color="auto" w:fill="auto"/>
            <w:noWrap/>
            <w:vAlign w:val="center"/>
            <w:hideMark/>
          </w:tcPr>
          <w:p w:rsidR="00B95F59" w:rsidRPr="00B95F59" w:rsidRDefault="00B95F59" w:rsidP="00617493">
            <w:pPr>
              <w:widowControl/>
              <w:snapToGrid w:val="0"/>
              <w:jc w:val="left"/>
              <w:rPr>
                <w:rFonts w:ascii="HG丸ｺﾞｼｯｸM-PRO" w:eastAsia="HG丸ｺﾞｼｯｸM-PRO" w:hAnsi="HG丸ｺﾞｼｯｸM-PRO" w:cs="ＭＳ Ｐゴシック"/>
                <w:color w:val="000000"/>
                <w:kern w:val="0"/>
                <w:sz w:val="18"/>
                <w:szCs w:val="18"/>
              </w:rPr>
            </w:pPr>
            <w:r w:rsidRPr="00B95F59">
              <w:rPr>
                <w:rFonts w:ascii="HG丸ｺﾞｼｯｸM-PRO" w:eastAsia="HG丸ｺﾞｼｯｸM-PRO" w:hAnsi="HG丸ｺﾞｼｯｸM-PRO" w:cs="ＭＳ Ｐゴシック" w:hint="eastAsia"/>
                <w:color w:val="000000"/>
                <w:kern w:val="0"/>
                <w:sz w:val="18"/>
                <w:szCs w:val="18"/>
              </w:rPr>
              <w:t>様式1-2-1</w:t>
            </w:r>
            <w:r w:rsidR="00616AB4">
              <w:rPr>
                <w:rFonts w:ascii="HG丸ｺﾞｼｯｸM-PRO" w:eastAsia="HG丸ｺﾞｼｯｸM-PRO" w:hAnsi="HG丸ｺﾞｼｯｸM-PRO" w:cs="ＭＳ Ｐゴシック"/>
                <w:color w:val="000000"/>
                <w:kern w:val="0"/>
                <w:sz w:val="18"/>
                <w:szCs w:val="18"/>
              </w:rPr>
              <w:t xml:space="preserve">  </w:t>
            </w:r>
            <w:r w:rsidRPr="00B95F59">
              <w:rPr>
                <w:rFonts w:ascii="HG丸ｺﾞｼｯｸM-PRO" w:eastAsia="HG丸ｺﾞｼｯｸM-PRO" w:hAnsi="HG丸ｺﾞｼｯｸM-PRO" w:cs="ＭＳ Ｐゴシック" w:hint="eastAsia"/>
                <w:color w:val="000000"/>
                <w:kern w:val="0"/>
                <w:sz w:val="18"/>
                <w:szCs w:val="18"/>
              </w:rPr>
              <w:t>p1～5</w:t>
            </w:r>
          </w:p>
        </w:tc>
        <w:tc>
          <w:tcPr>
            <w:tcW w:w="2126" w:type="dxa"/>
            <w:tcBorders>
              <w:top w:val="single" w:sz="4" w:space="0" w:color="auto"/>
              <w:left w:val="nil"/>
              <w:bottom w:val="single" w:sz="4" w:space="0" w:color="auto"/>
              <w:right w:val="single" w:sz="4" w:space="0" w:color="auto"/>
            </w:tcBorders>
            <w:shd w:val="clear" w:color="auto" w:fill="auto"/>
            <w:noWrap/>
            <w:vAlign w:val="center"/>
            <w:hideMark/>
          </w:tcPr>
          <w:p w:rsidR="00B95F59" w:rsidRPr="00B95F59" w:rsidRDefault="00B95F59" w:rsidP="00617493">
            <w:pPr>
              <w:widowControl/>
              <w:snapToGrid w:val="0"/>
              <w:jc w:val="left"/>
              <w:rPr>
                <w:rFonts w:ascii="HG丸ｺﾞｼｯｸM-PRO" w:eastAsia="HG丸ｺﾞｼｯｸM-PRO" w:hAnsi="HG丸ｺﾞｼｯｸM-PRO" w:cs="ＭＳ Ｐゴシック"/>
                <w:color w:val="000000"/>
                <w:kern w:val="0"/>
                <w:sz w:val="18"/>
                <w:szCs w:val="18"/>
              </w:rPr>
            </w:pPr>
            <w:r w:rsidRPr="00B95F59">
              <w:rPr>
                <w:rFonts w:ascii="HG丸ｺﾞｼｯｸM-PRO" w:eastAsia="HG丸ｺﾞｼｯｸM-PRO" w:hAnsi="HG丸ｺﾞｼｯｸM-PRO" w:cs="ＭＳ Ｐゴシック" w:hint="eastAsia"/>
                <w:color w:val="000000"/>
                <w:kern w:val="0"/>
                <w:sz w:val="18"/>
                <w:szCs w:val="18"/>
              </w:rPr>
              <w:t xml:space="preserve">現況調査結果 </w:t>
            </w:r>
            <w:r w:rsidR="00616AB4">
              <w:rPr>
                <w:rFonts w:ascii="HG丸ｺﾞｼｯｸM-PRO" w:eastAsia="HG丸ｺﾞｼｯｸM-PRO" w:hAnsi="HG丸ｺﾞｼｯｸM-PRO" w:cs="ＭＳ Ｐゴシック" w:hint="eastAsia"/>
                <w:color w:val="000000"/>
                <w:kern w:val="0"/>
                <w:sz w:val="18"/>
                <w:szCs w:val="18"/>
              </w:rPr>
              <w:t>建築</w:t>
            </w:r>
          </w:p>
        </w:tc>
      </w:tr>
      <w:tr w:rsidR="00B95F59" w:rsidRPr="00B95F59" w:rsidTr="00617493">
        <w:trPr>
          <w:trHeight w:val="270"/>
        </w:trPr>
        <w:tc>
          <w:tcPr>
            <w:tcW w:w="1842" w:type="dxa"/>
            <w:vMerge/>
            <w:tcBorders>
              <w:top w:val="nil"/>
              <w:left w:val="single" w:sz="4" w:space="0" w:color="auto"/>
              <w:bottom w:val="single" w:sz="4" w:space="0" w:color="000000"/>
              <w:right w:val="single" w:sz="4" w:space="0" w:color="auto"/>
            </w:tcBorders>
            <w:shd w:val="clear" w:color="auto" w:fill="auto"/>
            <w:vAlign w:val="center"/>
            <w:hideMark/>
          </w:tcPr>
          <w:p w:rsidR="00B95F59" w:rsidRPr="00153E58" w:rsidRDefault="00B95F59" w:rsidP="00617493">
            <w:pPr>
              <w:widowControl/>
              <w:snapToGrid w:val="0"/>
              <w:jc w:val="left"/>
              <w:rPr>
                <w:rFonts w:ascii="HG丸ｺﾞｼｯｸM-PRO" w:eastAsia="HG丸ｺﾞｼｯｸM-PRO" w:hAnsi="HG丸ｺﾞｼｯｸM-PRO" w:cs="ＭＳ Ｐゴシック"/>
                <w:bCs/>
                <w:color w:val="000000"/>
                <w:kern w:val="0"/>
                <w:szCs w:val="20"/>
              </w:rPr>
            </w:pPr>
          </w:p>
        </w:tc>
        <w:tc>
          <w:tcPr>
            <w:tcW w:w="3298" w:type="dxa"/>
            <w:vMerge/>
            <w:tcBorders>
              <w:top w:val="nil"/>
              <w:left w:val="single" w:sz="4" w:space="0" w:color="auto"/>
              <w:bottom w:val="single" w:sz="4" w:space="0" w:color="000000"/>
              <w:right w:val="single" w:sz="4" w:space="0" w:color="auto"/>
            </w:tcBorders>
            <w:shd w:val="clear" w:color="auto" w:fill="auto"/>
            <w:vAlign w:val="center"/>
            <w:hideMark/>
          </w:tcPr>
          <w:p w:rsidR="00B95F59" w:rsidRPr="00153E58" w:rsidRDefault="00B95F59" w:rsidP="00617493">
            <w:pPr>
              <w:widowControl/>
              <w:snapToGrid w:val="0"/>
              <w:jc w:val="left"/>
              <w:rPr>
                <w:rFonts w:ascii="HG丸ｺﾞｼｯｸM-PRO" w:eastAsia="HG丸ｺﾞｼｯｸM-PRO" w:hAnsi="HG丸ｺﾞｼｯｸM-PRO" w:cs="ＭＳ Ｐゴシック"/>
                <w:bCs/>
                <w:color w:val="000000"/>
                <w:kern w:val="0"/>
                <w:szCs w:val="20"/>
              </w:rPr>
            </w:pPr>
          </w:p>
        </w:tc>
        <w:tc>
          <w:tcPr>
            <w:tcW w:w="1985" w:type="dxa"/>
            <w:tcBorders>
              <w:top w:val="nil"/>
              <w:left w:val="nil"/>
              <w:bottom w:val="single" w:sz="4" w:space="0" w:color="auto"/>
              <w:right w:val="single" w:sz="4" w:space="0" w:color="auto"/>
            </w:tcBorders>
            <w:shd w:val="clear" w:color="auto" w:fill="auto"/>
            <w:noWrap/>
            <w:vAlign w:val="center"/>
            <w:hideMark/>
          </w:tcPr>
          <w:p w:rsidR="00B95F59" w:rsidRPr="00B95F59" w:rsidRDefault="00B95F59" w:rsidP="00617493">
            <w:pPr>
              <w:widowControl/>
              <w:snapToGrid w:val="0"/>
              <w:jc w:val="left"/>
              <w:rPr>
                <w:rFonts w:ascii="HG丸ｺﾞｼｯｸM-PRO" w:eastAsia="HG丸ｺﾞｼｯｸM-PRO" w:hAnsi="HG丸ｺﾞｼｯｸM-PRO" w:cs="ＭＳ Ｐゴシック"/>
                <w:color w:val="000000"/>
                <w:kern w:val="0"/>
                <w:sz w:val="18"/>
                <w:szCs w:val="18"/>
              </w:rPr>
            </w:pPr>
            <w:r w:rsidRPr="00B95F59">
              <w:rPr>
                <w:rFonts w:ascii="HG丸ｺﾞｼｯｸM-PRO" w:eastAsia="HG丸ｺﾞｼｯｸM-PRO" w:hAnsi="HG丸ｺﾞｼｯｸM-PRO" w:cs="ＭＳ Ｐゴシック" w:hint="eastAsia"/>
                <w:color w:val="000000"/>
                <w:kern w:val="0"/>
                <w:sz w:val="18"/>
                <w:szCs w:val="18"/>
              </w:rPr>
              <w:t>様式1-3</w:t>
            </w:r>
          </w:p>
        </w:tc>
        <w:tc>
          <w:tcPr>
            <w:tcW w:w="2126" w:type="dxa"/>
            <w:tcBorders>
              <w:top w:val="nil"/>
              <w:left w:val="nil"/>
              <w:bottom w:val="single" w:sz="4" w:space="0" w:color="auto"/>
              <w:right w:val="single" w:sz="4" w:space="0" w:color="auto"/>
            </w:tcBorders>
            <w:shd w:val="clear" w:color="auto" w:fill="auto"/>
            <w:noWrap/>
            <w:vAlign w:val="center"/>
            <w:hideMark/>
          </w:tcPr>
          <w:p w:rsidR="00B95F59" w:rsidRPr="00B95F59" w:rsidRDefault="00616AB4" w:rsidP="00617493">
            <w:pPr>
              <w:widowControl/>
              <w:snapToGrid w:val="0"/>
              <w:jc w:val="left"/>
              <w:rPr>
                <w:rFonts w:ascii="HG丸ｺﾞｼｯｸM-PRO" w:eastAsia="HG丸ｺﾞｼｯｸM-PRO" w:hAnsi="HG丸ｺﾞｼｯｸM-PRO" w:cs="ＭＳ Ｐゴシック"/>
                <w:color w:val="000000"/>
                <w:kern w:val="0"/>
                <w:sz w:val="18"/>
                <w:szCs w:val="18"/>
              </w:rPr>
            </w:pPr>
            <w:r>
              <w:rPr>
                <w:rFonts w:ascii="HG丸ｺﾞｼｯｸM-PRO" w:eastAsia="HG丸ｺﾞｼｯｸM-PRO" w:hAnsi="HG丸ｺﾞｼｯｸM-PRO" w:cs="ＭＳ Ｐゴシック" w:hint="eastAsia"/>
                <w:color w:val="000000"/>
                <w:kern w:val="0"/>
                <w:sz w:val="18"/>
                <w:szCs w:val="18"/>
              </w:rPr>
              <w:t>現況調査写真</w:t>
            </w:r>
          </w:p>
        </w:tc>
      </w:tr>
      <w:tr w:rsidR="00B95F59" w:rsidRPr="00B95F59" w:rsidTr="00617493">
        <w:trPr>
          <w:trHeight w:val="270"/>
        </w:trPr>
        <w:tc>
          <w:tcPr>
            <w:tcW w:w="1842" w:type="dxa"/>
            <w:vMerge/>
            <w:tcBorders>
              <w:top w:val="nil"/>
              <w:left w:val="single" w:sz="4" w:space="0" w:color="auto"/>
              <w:bottom w:val="single" w:sz="4" w:space="0" w:color="000000"/>
              <w:right w:val="single" w:sz="4" w:space="0" w:color="auto"/>
            </w:tcBorders>
            <w:shd w:val="clear" w:color="auto" w:fill="auto"/>
            <w:vAlign w:val="center"/>
            <w:hideMark/>
          </w:tcPr>
          <w:p w:rsidR="00B95F59" w:rsidRPr="00153E58" w:rsidRDefault="00B95F59" w:rsidP="00617493">
            <w:pPr>
              <w:widowControl/>
              <w:snapToGrid w:val="0"/>
              <w:jc w:val="left"/>
              <w:rPr>
                <w:rFonts w:ascii="HG丸ｺﾞｼｯｸM-PRO" w:eastAsia="HG丸ｺﾞｼｯｸM-PRO" w:hAnsi="HG丸ｺﾞｼｯｸM-PRO" w:cs="ＭＳ Ｐゴシック"/>
                <w:bCs/>
                <w:color w:val="000000"/>
                <w:kern w:val="0"/>
                <w:szCs w:val="20"/>
              </w:rPr>
            </w:pPr>
          </w:p>
        </w:tc>
        <w:tc>
          <w:tcPr>
            <w:tcW w:w="3298" w:type="dxa"/>
            <w:vMerge/>
            <w:tcBorders>
              <w:top w:val="nil"/>
              <w:left w:val="single" w:sz="4" w:space="0" w:color="auto"/>
              <w:bottom w:val="single" w:sz="4" w:space="0" w:color="000000"/>
              <w:right w:val="single" w:sz="4" w:space="0" w:color="auto"/>
            </w:tcBorders>
            <w:shd w:val="clear" w:color="auto" w:fill="auto"/>
            <w:vAlign w:val="center"/>
            <w:hideMark/>
          </w:tcPr>
          <w:p w:rsidR="00B95F59" w:rsidRPr="00153E58" w:rsidRDefault="00B95F59" w:rsidP="00617493">
            <w:pPr>
              <w:widowControl/>
              <w:snapToGrid w:val="0"/>
              <w:jc w:val="left"/>
              <w:rPr>
                <w:rFonts w:ascii="HG丸ｺﾞｼｯｸM-PRO" w:eastAsia="HG丸ｺﾞｼｯｸM-PRO" w:hAnsi="HG丸ｺﾞｼｯｸM-PRO" w:cs="ＭＳ Ｐゴシック"/>
                <w:bCs/>
                <w:color w:val="000000"/>
                <w:kern w:val="0"/>
                <w:szCs w:val="20"/>
              </w:rPr>
            </w:pPr>
          </w:p>
        </w:tc>
        <w:tc>
          <w:tcPr>
            <w:tcW w:w="1985" w:type="dxa"/>
            <w:tcBorders>
              <w:top w:val="nil"/>
              <w:left w:val="nil"/>
              <w:bottom w:val="single" w:sz="4" w:space="0" w:color="auto"/>
              <w:right w:val="single" w:sz="4" w:space="0" w:color="auto"/>
            </w:tcBorders>
            <w:shd w:val="clear" w:color="auto" w:fill="auto"/>
            <w:noWrap/>
            <w:vAlign w:val="center"/>
            <w:hideMark/>
          </w:tcPr>
          <w:p w:rsidR="00B95F59" w:rsidRPr="00B95F59" w:rsidRDefault="00B95F59" w:rsidP="00617493">
            <w:pPr>
              <w:widowControl/>
              <w:snapToGrid w:val="0"/>
              <w:jc w:val="left"/>
              <w:rPr>
                <w:rFonts w:ascii="HG丸ｺﾞｼｯｸM-PRO" w:eastAsia="HG丸ｺﾞｼｯｸM-PRO" w:hAnsi="HG丸ｺﾞｼｯｸM-PRO" w:cs="ＭＳ Ｐゴシック"/>
                <w:color w:val="000000"/>
                <w:kern w:val="0"/>
                <w:sz w:val="18"/>
                <w:szCs w:val="18"/>
              </w:rPr>
            </w:pPr>
            <w:r w:rsidRPr="00B95F59">
              <w:rPr>
                <w:rFonts w:ascii="HG丸ｺﾞｼｯｸM-PRO" w:eastAsia="HG丸ｺﾞｼｯｸM-PRO" w:hAnsi="HG丸ｺﾞｼｯｸM-PRO" w:cs="ＭＳ Ｐゴシック" w:hint="eastAsia"/>
                <w:color w:val="000000"/>
                <w:kern w:val="0"/>
                <w:sz w:val="18"/>
                <w:szCs w:val="18"/>
              </w:rPr>
              <w:t>様式2</w:t>
            </w:r>
          </w:p>
        </w:tc>
        <w:tc>
          <w:tcPr>
            <w:tcW w:w="2126" w:type="dxa"/>
            <w:tcBorders>
              <w:top w:val="nil"/>
              <w:left w:val="nil"/>
              <w:bottom w:val="single" w:sz="4" w:space="0" w:color="auto"/>
              <w:right w:val="single" w:sz="4" w:space="0" w:color="auto"/>
            </w:tcBorders>
            <w:shd w:val="clear" w:color="auto" w:fill="auto"/>
            <w:noWrap/>
            <w:vAlign w:val="center"/>
            <w:hideMark/>
          </w:tcPr>
          <w:p w:rsidR="00B95F59" w:rsidRPr="00B95F59" w:rsidRDefault="005D3D2D" w:rsidP="00617493">
            <w:pPr>
              <w:widowControl/>
              <w:snapToGrid w:val="0"/>
              <w:jc w:val="left"/>
              <w:rPr>
                <w:rFonts w:ascii="HG丸ｺﾞｼｯｸM-PRO" w:eastAsia="HG丸ｺﾞｼｯｸM-PRO" w:hAnsi="HG丸ｺﾞｼｯｸM-PRO" w:cs="ＭＳ Ｐゴシック"/>
                <w:color w:val="000000"/>
                <w:kern w:val="0"/>
                <w:sz w:val="18"/>
                <w:szCs w:val="18"/>
              </w:rPr>
            </w:pPr>
            <w:r>
              <w:rPr>
                <w:rFonts w:ascii="HG丸ｺﾞｼｯｸM-PRO" w:eastAsia="HG丸ｺﾞｼｯｸM-PRO" w:hAnsi="HG丸ｺﾞｼｯｸM-PRO" w:cs="ＭＳ Ｐゴシック" w:hint="eastAsia"/>
                <w:color w:val="000000"/>
                <w:kern w:val="0"/>
                <w:sz w:val="18"/>
                <w:szCs w:val="18"/>
              </w:rPr>
              <w:t>劣化状況判定シート</w:t>
            </w:r>
          </w:p>
        </w:tc>
      </w:tr>
      <w:tr w:rsidR="00F015E6" w:rsidRPr="00B95F59" w:rsidTr="00F015E6">
        <w:trPr>
          <w:trHeight w:val="283"/>
        </w:trPr>
        <w:tc>
          <w:tcPr>
            <w:tcW w:w="1842" w:type="dxa"/>
            <w:tcBorders>
              <w:top w:val="nil"/>
              <w:left w:val="nil"/>
              <w:bottom w:val="single" w:sz="4" w:space="0" w:color="auto"/>
              <w:right w:val="nil"/>
            </w:tcBorders>
            <w:shd w:val="clear" w:color="auto" w:fill="auto"/>
            <w:noWrap/>
            <w:vAlign w:val="center"/>
            <w:hideMark/>
          </w:tcPr>
          <w:p w:rsidR="00F015E6" w:rsidRPr="00B95F59" w:rsidRDefault="00F015E6" w:rsidP="00F015E6">
            <w:pPr>
              <w:widowControl/>
              <w:jc w:val="left"/>
              <w:rPr>
                <w:rFonts w:ascii="HG丸ｺﾞｼｯｸM-PRO" w:eastAsia="HG丸ｺﾞｼｯｸM-PRO" w:hAnsi="HG丸ｺﾞｼｯｸM-PRO" w:cs="ＭＳ Ｐゴシック"/>
                <w:b/>
                <w:bCs/>
                <w:color w:val="000000"/>
                <w:kern w:val="0"/>
                <w:sz w:val="22"/>
              </w:rPr>
            </w:pPr>
          </w:p>
        </w:tc>
        <w:tc>
          <w:tcPr>
            <w:tcW w:w="3298" w:type="dxa"/>
            <w:tcBorders>
              <w:top w:val="nil"/>
              <w:left w:val="nil"/>
              <w:bottom w:val="single" w:sz="4" w:space="0" w:color="auto"/>
              <w:right w:val="nil"/>
            </w:tcBorders>
            <w:shd w:val="clear" w:color="auto" w:fill="auto"/>
            <w:noWrap/>
            <w:vAlign w:val="center"/>
            <w:hideMark/>
          </w:tcPr>
          <w:p w:rsidR="00F015E6" w:rsidRPr="00B95F59" w:rsidRDefault="00F015E6" w:rsidP="00F015E6">
            <w:pPr>
              <w:widowControl/>
              <w:jc w:val="left"/>
              <w:rPr>
                <w:rFonts w:ascii="Times New Roman" w:eastAsia="Times New Roman" w:hAnsi="Times New Roman" w:cs="Times New Roman"/>
                <w:kern w:val="0"/>
                <w:szCs w:val="20"/>
              </w:rPr>
            </w:pPr>
          </w:p>
        </w:tc>
        <w:tc>
          <w:tcPr>
            <w:tcW w:w="1985" w:type="dxa"/>
            <w:tcBorders>
              <w:top w:val="nil"/>
              <w:left w:val="nil"/>
              <w:bottom w:val="single" w:sz="4" w:space="0" w:color="auto"/>
              <w:right w:val="nil"/>
            </w:tcBorders>
            <w:shd w:val="clear" w:color="auto" w:fill="auto"/>
            <w:noWrap/>
            <w:vAlign w:val="center"/>
            <w:hideMark/>
          </w:tcPr>
          <w:p w:rsidR="00F015E6" w:rsidRPr="00F015E6" w:rsidRDefault="00F015E6" w:rsidP="00F015E6">
            <w:pPr>
              <w:rPr>
                <w:rFonts w:ascii="Times New Roman" w:hAnsi="Times New Roman" w:cs="Times New Roman"/>
                <w:szCs w:val="20"/>
              </w:rPr>
            </w:pPr>
          </w:p>
        </w:tc>
        <w:tc>
          <w:tcPr>
            <w:tcW w:w="2126" w:type="dxa"/>
            <w:tcBorders>
              <w:top w:val="nil"/>
              <w:left w:val="nil"/>
              <w:bottom w:val="single" w:sz="4" w:space="0" w:color="auto"/>
              <w:right w:val="nil"/>
            </w:tcBorders>
            <w:shd w:val="clear" w:color="auto" w:fill="auto"/>
            <w:noWrap/>
            <w:vAlign w:val="center"/>
            <w:hideMark/>
          </w:tcPr>
          <w:p w:rsidR="00F015E6" w:rsidRPr="00B95F59" w:rsidRDefault="00F015E6" w:rsidP="00F015E6">
            <w:pPr>
              <w:widowControl/>
              <w:jc w:val="left"/>
              <w:rPr>
                <w:rFonts w:ascii="Times New Roman" w:hAnsi="Times New Roman" w:cs="Times New Roman"/>
                <w:kern w:val="0"/>
                <w:szCs w:val="20"/>
              </w:rPr>
            </w:pPr>
          </w:p>
        </w:tc>
      </w:tr>
      <w:tr w:rsidR="00617493" w:rsidRPr="00B95F59" w:rsidTr="00617493">
        <w:trPr>
          <w:trHeight w:val="270"/>
        </w:trPr>
        <w:tc>
          <w:tcPr>
            <w:tcW w:w="1842" w:type="dxa"/>
            <w:tcBorders>
              <w:top w:val="single" w:sz="4" w:space="0" w:color="auto"/>
              <w:left w:val="single" w:sz="4" w:space="0" w:color="auto"/>
              <w:bottom w:val="double" w:sz="4" w:space="0" w:color="auto"/>
              <w:right w:val="single" w:sz="4" w:space="0" w:color="auto"/>
            </w:tcBorders>
            <w:shd w:val="clear" w:color="auto" w:fill="FBD4B4" w:themeFill="accent6" w:themeFillTint="66"/>
            <w:noWrap/>
            <w:vAlign w:val="center"/>
            <w:hideMark/>
          </w:tcPr>
          <w:p w:rsidR="00616AB4" w:rsidRPr="00B95F59" w:rsidRDefault="00616AB4" w:rsidP="00617493">
            <w:pPr>
              <w:widowControl/>
              <w:snapToGrid w:val="0"/>
              <w:jc w:val="center"/>
              <w:rPr>
                <w:rFonts w:ascii="HG丸ｺﾞｼｯｸM-PRO" w:eastAsia="HG丸ｺﾞｼｯｸM-PRO" w:hAnsi="HG丸ｺﾞｼｯｸM-PRO" w:cs="ＭＳ Ｐゴシック"/>
                <w:color w:val="000000"/>
                <w:kern w:val="0"/>
                <w:szCs w:val="20"/>
              </w:rPr>
            </w:pPr>
            <w:r w:rsidRPr="00B95F59">
              <w:rPr>
                <w:rFonts w:ascii="HG丸ｺﾞｼｯｸM-PRO" w:eastAsia="HG丸ｺﾞｼｯｸM-PRO" w:hAnsi="HG丸ｺﾞｼｯｸM-PRO" w:cs="ＭＳ Ｐゴシック" w:hint="eastAsia"/>
                <w:color w:val="000000"/>
                <w:kern w:val="0"/>
                <w:szCs w:val="20"/>
              </w:rPr>
              <w:t>フォルダ名</w:t>
            </w:r>
          </w:p>
        </w:tc>
        <w:tc>
          <w:tcPr>
            <w:tcW w:w="3298" w:type="dxa"/>
            <w:tcBorders>
              <w:top w:val="single" w:sz="4" w:space="0" w:color="auto"/>
              <w:left w:val="single" w:sz="4" w:space="0" w:color="auto"/>
              <w:bottom w:val="double" w:sz="4" w:space="0" w:color="auto"/>
              <w:right w:val="single" w:sz="4" w:space="0" w:color="auto"/>
            </w:tcBorders>
            <w:shd w:val="clear" w:color="auto" w:fill="FBD4B4" w:themeFill="accent6" w:themeFillTint="66"/>
            <w:noWrap/>
            <w:vAlign w:val="center"/>
            <w:hideMark/>
          </w:tcPr>
          <w:p w:rsidR="00616AB4" w:rsidRPr="00B95F59" w:rsidRDefault="00616AB4" w:rsidP="00617493">
            <w:pPr>
              <w:widowControl/>
              <w:snapToGrid w:val="0"/>
              <w:jc w:val="center"/>
              <w:rPr>
                <w:rFonts w:ascii="HG丸ｺﾞｼｯｸM-PRO" w:eastAsia="HG丸ｺﾞｼｯｸM-PRO" w:hAnsi="HG丸ｺﾞｼｯｸM-PRO" w:cs="ＭＳ Ｐゴシック"/>
                <w:color w:val="000000"/>
                <w:kern w:val="0"/>
                <w:szCs w:val="20"/>
              </w:rPr>
            </w:pPr>
            <w:r w:rsidRPr="00B95F59">
              <w:rPr>
                <w:rFonts w:ascii="HG丸ｺﾞｼｯｸM-PRO" w:eastAsia="HG丸ｺﾞｼｯｸM-PRO" w:hAnsi="HG丸ｺﾞｼｯｸM-PRO" w:cs="ＭＳ Ｐゴシック" w:hint="eastAsia"/>
                <w:color w:val="000000"/>
                <w:kern w:val="0"/>
                <w:szCs w:val="20"/>
              </w:rPr>
              <w:t>ファイル名</w:t>
            </w:r>
          </w:p>
        </w:tc>
        <w:tc>
          <w:tcPr>
            <w:tcW w:w="1985" w:type="dxa"/>
            <w:tcBorders>
              <w:top w:val="single" w:sz="4" w:space="0" w:color="auto"/>
              <w:left w:val="single" w:sz="4" w:space="0" w:color="auto"/>
              <w:bottom w:val="double" w:sz="4" w:space="0" w:color="auto"/>
              <w:right w:val="single" w:sz="4" w:space="0" w:color="auto"/>
            </w:tcBorders>
            <w:shd w:val="clear" w:color="auto" w:fill="FBD4B4" w:themeFill="accent6" w:themeFillTint="66"/>
            <w:noWrap/>
            <w:vAlign w:val="center"/>
            <w:hideMark/>
          </w:tcPr>
          <w:p w:rsidR="00616AB4" w:rsidRPr="00B95F59" w:rsidRDefault="00616AB4" w:rsidP="00617493">
            <w:pPr>
              <w:widowControl/>
              <w:snapToGrid w:val="0"/>
              <w:jc w:val="center"/>
              <w:rPr>
                <w:rFonts w:ascii="HG丸ｺﾞｼｯｸM-PRO" w:eastAsia="HG丸ｺﾞｼｯｸM-PRO" w:hAnsi="HG丸ｺﾞｼｯｸM-PRO" w:cs="ＭＳ Ｐゴシック"/>
                <w:color w:val="000000"/>
                <w:kern w:val="0"/>
                <w:szCs w:val="20"/>
              </w:rPr>
            </w:pPr>
            <w:r w:rsidRPr="00B95F59">
              <w:rPr>
                <w:rFonts w:ascii="HG丸ｺﾞｼｯｸM-PRO" w:eastAsia="HG丸ｺﾞｼｯｸM-PRO" w:hAnsi="HG丸ｺﾞｼｯｸM-PRO" w:cs="ＭＳ Ｐゴシック" w:hint="eastAsia"/>
                <w:color w:val="000000"/>
                <w:kern w:val="0"/>
                <w:szCs w:val="20"/>
              </w:rPr>
              <w:t>シート名</w:t>
            </w:r>
          </w:p>
        </w:tc>
        <w:tc>
          <w:tcPr>
            <w:tcW w:w="2126" w:type="dxa"/>
            <w:tcBorders>
              <w:top w:val="single" w:sz="4" w:space="0" w:color="auto"/>
              <w:left w:val="single" w:sz="4" w:space="0" w:color="auto"/>
              <w:bottom w:val="double" w:sz="4" w:space="0" w:color="auto"/>
              <w:right w:val="single" w:sz="4" w:space="0" w:color="auto"/>
            </w:tcBorders>
            <w:shd w:val="clear" w:color="auto" w:fill="FBD4B4" w:themeFill="accent6" w:themeFillTint="66"/>
            <w:noWrap/>
            <w:vAlign w:val="center"/>
            <w:hideMark/>
          </w:tcPr>
          <w:p w:rsidR="00616AB4" w:rsidRPr="00F015E6" w:rsidRDefault="00616AB4" w:rsidP="00617493">
            <w:pPr>
              <w:widowControl/>
              <w:snapToGrid w:val="0"/>
              <w:jc w:val="center"/>
              <w:rPr>
                <w:rFonts w:ascii="HG丸ｺﾞｼｯｸM-PRO" w:eastAsia="HG丸ｺﾞｼｯｸM-PRO" w:hAnsi="HG丸ｺﾞｼｯｸM-PRO" w:cs="ＭＳ Ｐゴシック"/>
                <w:color w:val="000000"/>
                <w:kern w:val="0"/>
                <w:szCs w:val="20"/>
              </w:rPr>
            </w:pPr>
            <w:r w:rsidRPr="00F015E6">
              <w:rPr>
                <w:rFonts w:ascii="HG丸ｺﾞｼｯｸM-PRO" w:eastAsia="HG丸ｺﾞｼｯｸM-PRO" w:hAnsi="HG丸ｺﾞｼｯｸM-PRO" w:cs="ＭＳ Ｐゴシック" w:hint="eastAsia"/>
                <w:color w:val="000000"/>
                <w:kern w:val="0"/>
                <w:szCs w:val="20"/>
              </w:rPr>
              <w:t>参考（様式名）</w:t>
            </w:r>
          </w:p>
        </w:tc>
      </w:tr>
      <w:tr w:rsidR="00B95F59" w:rsidRPr="00B95F59" w:rsidTr="00617493">
        <w:trPr>
          <w:trHeight w:val="270"/>
        </w:trPr>
        <w:tc>
          <w:tcPr>
            <w:tcW w:w="1842" w:type="dxa"/>
            <w:vMerge w:val="restart"/>
            <w:tcBorders>
              <w:top w:val="double" w:sz="4" w:space="0" w:color="auto"/>
              <w:left w:val="single" w:sz="4" w:space="0" w:color="auto"/>
              <w:bottom w:val="single" w:sz="4" w:space="0" w:color="000000"/>
              <w:right w:val="single" w:sz="4" w:space="0" w:color="auto"/>
            </w:tcBorders>
            <w:shd w:val="clear" w:color="auto" w:fill="auto"/>
            <w:noWrap/>
            <w:vAlign w:val="center"/>
            <w:hideMark/>
          </w:tcPr>
          <w:p w:rsidR="00B95F59" w:rsidRPr="00153E58" w:rsidRDefault="00B95F59" w:rsidP="00617493">
            <w:pPr>
              <w:widowControl/>
              <w:snapToGrid w:val="0"/>
              <w:jc w:val="left"/>
              <w:rPr>
                <w:rFonts w:ascii="HG丸ｺﾞｼｯｸM-PRO" w:eastAsia="HG丸ｺﾞｼｯｸM-PRO" w:hAnsi="HG丸ｺﾞｼｯｸM-PRO" w:cs="ＭＳ Ｐゴシック"/>
                <w:bCs/>
                <w:color w:val="000000"/>
                <w:kern w:val="0"/>
                <w:szCs w:val="20"/>
              </w:rPr>
            </w:pPr>
            <w:r w:rsidRPr="00153E58">
              <w:rPr>
                <w:rFonts w:ascii="HG丸ｺﾞｼｯｸM-PRO" w:eastAsia="HG丸ｺﾞｼｯｸM-PRO" w:hAnsi="HG丸ｺﾞｼｯｸM-PRO" w:cs="ＭＳ Ｐゴシック" w:hint="eastAsia"/>
                <w:bCs/>
                <w:color w:val="000000"/>
                <w:kern w:val="0"/>
                <w:szCs w:val="20"/>
              </w:rPr>
              <w:t>03電気設備様式</w:t>
            </w:r>
          </w:p>
        </w:tc>
        <w:tc>
          <w:tcPr>
            <w:tcW w:w="3298" w:type="dxa"/>
            <w:vMerge w:val="restart"/>
            <w:tcBorders>
              <w:top w:val="double" w:sz="4" w:space="0" w:color="auto"/>
              <w:left w:val="single" w:sz="4" w:space="0" w:color="auto"/>
              <w:bottom w:val="single" w:sz="4" w:space="0" w:color="000000"/>
              <w:right w:val="single" w:sz="4" w:space="0" w:color="auto"/>
            </w:tcBorders>
            <w:shd w:val="clear" w:color="auto" w:fill="auto"/>
            <w:vAlign w:val="center"/>
            <w:hideMark/>
          </w:tcPr>
          <w:p w:rsidR="00153E58" w:rsidRPr="007C4658" w:rsidRDefault="00B95F59" w:rsidP="00617493">
            <w:pPr>
              <w:widowControl/>
              <w:snapToGrid w:val="0"/>
              <w:jc w:val="left"/>
              <w:rPr>
                <w:rFonts w:ascii="HG丸ｺﾞｼｯｸM-PRO" w:eastAsia="HG丸ｺﾞｼｯｸM-PRO" w:hAnsi="HG丸ｺﾞｼｯｸM-PRO" w:cs="ＭＳ Ｐゴシック"/>
                <w:bCs/>
                <w:kern w:val="0"/>
                <w:szCs w:val="20"/>
              </w:rPr>
            </w:pPr>
            <w:r w:rsidRPr="00153E58">
              <w:rPr>
                <w:rFonts w:ascii="HG丸ｺﾞｼｯｸM-PRO" w:eastAsia="HG丸ｺﾞｼｯｸM-PRO" w:hAnsi="HG丸ｺﾞｼｯｸM-PRO" w:cs="ＭＳ Ｐゴシック" w:hint="eastAsia"/>
                <w:bCs/>
                <w:color w:val="000000"/>
                <w:kern w:val="0"/>
                <w:szCs w:val="20"/>
              </w:rPr>
              <w:t>Ｈ2</w:t>
            </w:r>
            <w:r w:rsidR="00614940" w:rsidRPr="007C4658">
              <w:rPr>
                <w:rFonts w:ascii="HG丸ｺﾞｼｯｸM-PRO" w:eastAsia="HG丸ｺﾞｼｯｸM-PRO" w:hAnsi="HG丸ｺﾞｼｯｸM-PRO" w:cs="ＭＳ Ｐゴシック"/>
                <w:bCs/>
                <w:kern w:val="0"/>
                <w:szCs w:val="20"/>
              </w:rPr>
              <w:t>7</w:t>
            </w:r>
            <w:r w:rsidRPr="007C4658">
              <w:rPr>
                <w:rFonts w:ascii="HG丸ｺﾞｼｯｸM-PRO" w:eastAsia="HG丸ｺﾞｼｯｸM-PRO" w:hAnsi="HG丸ｺﾞｼｯｸM-PRO" w:cs="ＭＳ Ｐゴシック" w:hint="eastAsia"/>
                <w:bCs/>
                <w:kern w:val="0"/>
                <w:szCs w:val="20"/>
              </w:rPr>
              <w:t>01電気調査結果（○○棟）</w:t>
            </w:r>
          </w:p>
          <w:p w:rsidR="00B95F59" w:rsidRPr="00153E58" w:rsidRDefault="00B95F59" w:rsidP="00617493">
            <w:pPr>
              <w:widowControl/>
              <w:snapToGrid w:val="0"/>
              <w:jc w:val="left"/>
              <w:rPr>
                <w:rFonts w:ascii="HG丸ｺﾞｼｯｸM-PRO" w:eastAsia="HG丸ｺﾞｼｯｸM-PRO" w:hAnsi="HG丸ｺﾞｼｯｸM-PRO" w:cs="ＭＳ Ｐゴシック"/>
                <w:bCs/>
                <w:color w:val="000000"/>
                <w:kern w:val="0"/>
                <w:szCs w:val="20"/>
              </w:rPr>
            </w:pPr>
            <w:r w:rsidRPr="007C4658">
              <w:rPr>
                <w:rFonts w:ascii="HG丸ｺﾞｼｯｸM-PRO" w:eastAsia="HG丸ｺﾞｼｯｸM-PRO" w:hAnsi="HG丸ｺﾞｼｯｸM-PRO" w:cs="ＭＳ Ｐゴシック" w:hint="eastAsia"/>
                <w:bCs/>
                <w:kern w:val="0"/>
                <w:szCs w:val="20"/>
              </w:rPr>
              <w:t xml:space="preserve">　</w:t>
            </w:r>
            <w:r w:rsidRPr="007C4658">
              <w:rPr>
                <w:rFonts w:ascii="HG丸ｺﾞｼｯｸM-PRO" w:eastAsia="HG丸ｺﾞｼｯｸM-PRO" w:hAnsi="HG丸ｺﾞｼｯｸM-PRO" w:cs="ＭＳ Ｐゴシック" w:hint="eastAsia"/>
                <w:kern w:val="0"/>
                <w:szCs w:val="20"/>
              </w:rPr>
              <w:t>※棟別に保存</w:t>
            </w:r>
          </w:p>
        </w:tc>
        <w:tc>
          <w:tcPr>
            <w:tcW w:w="1985" w:type="dxa"/>
            <w:tcBorders>
              <w:top w:val="double" w:sz="4" w:space="0" w:color="auto"/>
              <w:left w:val="nil"/>
              <w:bottom w:val="nil"/>
              <w:right w:val="single" w:sz="4" w:space="0" w:color="auto"/>
            </w:tcBorders>
            <w:shd w:val="clear" w:color="auto" w:fill="auto"/>
            <w:noWrap/>
            <w:vAlign w:val="center"/>
            <w:hideMark/>
          </w:tcPr>
          <w:p w:rsidR="00B95F59" w:rsidRPr="00B95F59" w:rsidRDefault="00B95F59" w:rsidP="00617493">
            <w:pPr>
              <w:widowControl/>
              <w:snapToGrid w:val="0"/>
              <w:jc w:val="left"/>
              <w:rPr>
                <w:rFonts w:ascii="HG丸ｺﾞｼｯｸM-PRO" w:eastAsia="HG丸ｺﾞｼｯｸM-PRO" w:hAnsi="HG丸ｺﾞｼｯｸM-PRO" w:cs="ＭＳ Ｐゴシック"/>
                <w:color w:val="000000"/>
                <w:kern w:val="0"/>
                <w:sz w:val="18"/>
                <w:szCs w:val="18"/>
              </w:rPr>
            </w:pPr>
            <w:r w:rsidRPr="00B95F59">
              <w:rPr>
                <w:rFonts w:ascii="HG丸ｺﾞｼｯｸM-PRO" w:eastAsia="HG丸ｺﾞｼｯｸM-PRO" w:hAnsi="HG丸ｺﾞｼｯｸM-PRO" w:cs="ＭＳ Ｐゴシック" w:hint="eastAsia"/>
                <w:color w:val="000000"/>
                <w:kern w:val="0"/>
                <w:sz w:val="18"/>
                <w:szCs w:val="18"/>
              </w:rPr>
              <w:t>様式1-1-3</w:t>
            </w:r>
          </w:p>
        </w:tc>
        <w:tc>
          <w:tcPr>
            <w:tcW w:w="2126" w:type="dxa"/>
            <w:tcBorders>
              <w:top w:val="double" w:sz="4" w:space="0" w:color="auto"/>
              <w:left w:val="nil"/>
              <w:bottom w:val="nil"/>
              <w:right w:val="single" w:sz="4" w:space="0" w:color="auto"/>
            </w:tcBorders>
            <w:shd w:val="clear" w:color="auto" w:fill="auto"/>
            <w:noWrap/>
            <w:vAlign w:val="center"/>
            <w:hideMark/>
          </w:tcPr>
          <w:p w:rsidR="00B95F59" w:rsidRPr="00B95F59" w:rsidRDefault="00616AB4" w:rsidP="00617493">
            <w:pPr>
              <w:widowControl/>
              <w:snapToGrid w:val="0"/>
              <w:jc w:val="left"/>
              <w:rPr>
                <w:rFonts w:ascii="HG丸ｺﾞｼｯｸM-PRO" w:eastAsia="HG丸ｺﾞｼｯｸM-PRO" w:hAnsi="HG丸ｺﾞｼｯｸM-PRO" w:cs="ＭＳ Ｐゴシック"/>
                <w:color w:val="000000"/>
                <w:kern w:val="0"/>
                <w:sz w:val="18"/>
                <w:szCs w:val="18"/>
              </w:rPr>
            </w:pPr>
            <w:r>
              <w:rPr>
                <w:rFonts w:ascii="HG丸ｺﾞｼｯｸM-PRO" w:eastAsia="HG丸ｺﾞｼｯｸM-PRO" w:hAnsi="HG丸ｺﾞｼｯｸM-PRO" w:cs="ＭＳ Ｐゴシック" w:hint="eastAsia"/>
                <w:color w:val="000000"/>
                <w:kern w:val="0"/>
                <w:sz w:val="18"/>
                <w:szCs w:val="18"/>
              </w:rPr>
              <w:t>電気設備概要</w:t>
            </w:r>
          </w:p>
        </w:tc>
      </w:tr>
      <w:tr w:rsidR="00B95F59" w:rsidRPr="00B95F59" w:rsidTr="00617493">
        <w:trPr>
          <w:trHeight w:val="270"/>
        </w:trPr>
        <w:tc>
          <w:tcPr>
            <w:tcW w:w="1842" w:type="dxa"/>
            <w:vMerge/>
            <w:tcBorders>
              <w:top w:val="nil"/>
              <w:left w:val="single" w:sz="4" w:space="0" w:color="auto"/>
              <w:bottom w:val="single" w:sz="4" w:space="0" w:color="000000"/>
              <w:right w:val="single" w:sz="4" w:space="0" w:color="auto"/>
            </w:tcBorders>
            <w:shd w:val="clear" w:color="auto" w:fill="auto"/>
            <w:vAlign w:val="center"/>
            <w:hideMark/>
          </w:tcPr>
          <w:p w:rsidR="00B95F59" w:rsidRPr="00153E58" w:rsidRDefault="00B95F59" w:rsidP="00617493">
            <w:pPr>
              <w:widowControl/>
              <w:snapToGrid w:val="0"/>
              <w:jc w:val="left"/>
              <w:rPr>
                <w:rFonts w:ascii="HG丸ｺﾞｼｯｸM-PRO" w:eastAsia="HG丸ｺﾞｼｯｸM-PRO" w:hAnsi="HG丸ｺﾞｼｯｸM-PRO" w:cs="ＭＳ Ｐゴシック"/>
                <w:bCs/>
                <w:color w:val="000000"/>
                <w:kern w:val="0"/>
                <w:szCs w:val="20"/>
              </w:rPr>
            </w:pPr>
          </w:p>
        </w:tc>
        <w:tc>
          <w:tcPr>
            <w:tcW w:w="3298" w:type="dxa"/>
            <w:vMerge/>
            <w:tcBorders>
              <w:top w:val="nil"/>
              <w:left w:val="single" w:sz="4" w:space="0" w:color="auto"/>
              <w:bottom w:val="single" w:sz="4" w:space="0" w:color="000000"/>
              <w:right w:val="single" w:sz="4" w:space="0" w:color="auto"/>
            </w:tcBorders>
            <w:shd w:val="clear" w:color="auto" w:fill="auto"/>
            <w:vAlign w:val="center"/>
            <w:hideMark/>
          </w:tcPr>
          <w:p w:rsidR="00B95F59" w:rsidRPr="00153E58" w:rsidRDefault="00B95F59" w:rsidP="00617493">
            <w:pPr>
              <w:widowControl/>
              <w:snapToGrid w:val="0"/>
              <w:jc w:val="left"/>
              <w:rPr>
                <w:rFonts w:ascii="HG丸ｺﾞｼｯｸM-PRO" w:eastAsia="HG丸ｺﾞｼｯｸM-PRO" w:hAnsi="HG丸ｺﾞｼｯｸM-PRO" w:cs="ＭＳ Ｐゴシック"/>
                <w:bCs/>
                <w:color w:val="000000"/>
                <w:kern w:val="0"/>
                <w:szCs w:val="20"/>
              </w:rPr>
            </w:pPr>
          </w:p>
        </w:tc>
        <w:tc>
          <w:tcPr>
            <w:tcW w:w="1985" w:type="dxa"/>
            <w:tcBorders>
              <w:top w:val="single" w:sz="4" w:space="0" w:color="auto"/>
              <w:left w:val="nil"/>
              <w:bottom w:val="single" w:sz="4" w:space="0" w:color="auto"/>
              <w:right w:val="single" w:sz="4" w:space="0" w:color="auto"/>
            </w:tcBorders>
            <w:shd w:val="clear" w:color="auto" w:fill="auto"/>
            <w:noWrap/>
            <w:vAlign w:val="center"/>
            <w:hideMark/>
          </w:tcPr>
          <w:p w:rsidR="00B95F59" w:rsidRPr="00B95F59" w:rsidRDefault="00B95F59" w:rsidP="00617493">
            <w:pPr>
              <w:widowControl/>
              <w:snapToGrid w:val="0"/>
              <w:jc w:val="left"/>
              <w:rPr>
                <w:rFonts w:ascii="HG丸ｺﾞｼｯｸM-PRO" w:eastAsia="HG丸ｺﾞｼｯｸM-PRO" w:hAnsi="HG丸ｺﾞｼｯｸM-PRO" w:cs="ＭＳ Ｐゴシック"/>
                <w:color w:val="000000"/>
                <w:kern w:val="0"/>
                <w:sz w:val="18"/>
                <w:szCs w:val="18"/>
              </w:rPr>
            </w:pPr>
            <w:r w:rsidRPr="00B95F59">
              <w:rPr>
                <w:rFonts w:ascii="HG丸ｺﾞｼｯｸM-PRO" w:eastAsia="HG丸ｺﾞｼｯｸM-PRO" w:hAnsi="HG丸ｺﾞｼｯｸM-PRO" w:cs="ＭＳ Ｐゴシック" w:hint="eastAsia"/>
                <w:color w:val="000000"/>
                <w:kern w:val="0"/>
                <w:sz w:val="18"/>
                <w:szCs w:val="18"/>
              </w:rPr>
              <w:t>様式1-2-2</w:t>
            </w:r>
          </w:p>
        </w:tc>
        <w:tc>
          <w:tcPr>
            <w:tcW w:w="2126" w:type="dxa"/>
            <w:tcBorders>
              <w:top w:val="single" w:sz="4" w:space="0" w:color="auto"/>
              <w:left w:val="nil"/>
              <w:bottom w:val="single" w:sz="4" w:space="0" w:color="auto"/>
              <w:right w:val="single" w:sz="4" w:space="0" w:color="auto"/>
            </w:tcBorders>
            <w:shd w:val="clear" w:color="auto" w:fill="auto"/>
            <w:noWrap/>
            <w:vAlign w:val="center"/>
            <w:hideMark/>
          </w:tcPr>
          <w:p w:rsidR="00B95F59" w:rsidRPr="00B95F59" w:rsidRDefault="00B95F59" w:rsidP="00617493">
            <w:pPr>
              <w:widowControl/>
              <w:snapToGrid w:val="0"/>
              <w:jc w:val="left"/>
              <w:rPr>
                <w:rFonts w:ascii="HG丸ｺﾞｼｯｸM-PRO" w:eastAsia="HG丸ｺﾞｼｯｸM-PRO" w:hAnsi="HG丸ｺﾞｼｯｸM-PRO" w:cs="ＭＳ Ｐゴシック"/>
                <w:color w:val="000000"/>
                <w:kern w:val="0"/>
                <w:sz w:val="18"/>
                <w:szCs w:val="18"/>
              </w:rPr>
            </w:pPr>
            <w:r w:rsidRPr="00B95F59">
              <w:rPr>
                <w:rFonts w:ascii="HG丸ｺﾞｼｯｸM-PRO" w:eastAsia="HG丸ｺﾞｼｯｸM-PRO" w:hAnsi="HG丸ｺﾞｼｯｸM-PRO" w:cs="ＭＳ Ｐゴシック" w:hint="eastAsia"/>
                <w:color w:val="000000"/>
                <w:kern w:val="0"/>
                <w:sz w:val="18"/>
                <w:szCs w:val="18"/>
              </w:rPr>
              <w:t xml:space="preserve">現況調査結果 </w:t>
            </w:r>
            <w:r w:rsidR="00616AB4">
              <w:rPr>
                <w:rFonts w:ascii="HG丸ｺﾞｼｯｸM-PRO" w:eastAsia="HG丸ｺﾞｼｯｸM-PRO" w:hAnsi="HG丸ｺﾞｼｯｸM-PRO" w:cs="ＭＳ Ｐゴシック" w:hint="eastAsia"/>
                <w:color w:val="000000"/>
                <w:kern w:val="0"/>
                <w:sz w:val="18"/>
                <w:szCs w:val="18"/>
              </w:rPr>
              <w:t>電気設備</w:t>
            </w:r>
          </w:p>
        </w:tc>
      </w:tr>
      <w:tr w:rsidR="00B95F59" w:rsidRPr="00B95F59" w:rsidTr="00617493">
        <w:trPr>
          <w:trHeight w:val="270"/>
        </w:trPr>
        <w:tc>
          <w:tcPr>
            <w:tcW w:w="1842" w:type="dxa"/>
            <w:vMerge/>
            <w:tcBorders>
              <w:top w:val="nil"/>
              <w:left w:val="single" w:sz="4" w:space="0" w:color="auto"/>
              <w:bottom w:val="single" w:sz="4" w:space="0" w:color="000000"/>
              <w:right w:val="single" w:sz="4" w:space="0" w:color="auto"/>
            </w:tcBorders>
            <w:shd w:val="clear" w:color="auto" w:fill="auto"/>
            <w:vAlign w:val="center"/>
            <w:hideMark/>
          </w:tcPr>
          <w:p w:rsidR="00B95F59" w:rsidRPr="00153E58" w:rsidRDefault="00B95F59" w:rsidP="00617493">
            <w:pPr>
              <w:widowControl/>
              <w:snapToGrid w:val="0"/>
              <w:jc w:val="left"/>
              <w:rPr>
                <w:rFonts w:ascii="HG丸ｺﾞｼｯｸM-PRO" w:eastAsia="HG丸ｺﾞｼｯｸM-PRO" w:hAnsi="HG丸ｺﾞｼｯｸM-PRO" w:cs="ＭＳ Ｐゴシック"/>
                <w:bCs/>
                <w:color w:val="000000"/>
                <w:kern w:val="0"/>
                <w:szCs w:val="20"/>
              </w:rPr>
            </w:pPr>
          </w:p>
        </w:tc>
        <w:tc>
          <w:tcPr>
            <w:tcW w:w="3298" w:type="dxa"/>
            <w:vMerge/>
            <w:tcBorders>
              <w:top w:val="nil"/>
              <w:left w:val="single" w:sz="4" w:space="0" w:color="auto"/>
              <w:bottom w:val="single" w:sz="4" w:space="0" w:color="000000"/>
              <w:right w:val="single" w:sz="4" w:space="0" w:color="auto"/>
            </w:tcBorders>
            <w:shd w:val="clear" w:color="auto" w:fill="auto"/>
            <w:vAlign w:val="center"/>
            <w:hideMark/>
          </w:tcPr>
          <w:p w:rsidR="00B95F59" w:rsidRPr="00153E58" w:rsidRDefault="00B95F59" w:rsidP="00617493">
            <w:pPr>
              <w:widowControl/>
              <w:snapToGrid w:val="0"/>
              <w:jc w:val="left"/>
              <w:rPr>
                <w:rFonts w:ascii="HG丸ｺﾞｼｯｸM-PRO" w:eastAsia="HG丸ｺﾞｼｯｸM-PRO" w:hAnsi="HG丸ｺﾞｼｯｸM-PRO" w:cs="ＭＳ Ｐゴシック"/>
                <w:bCs/>
                <w:color w:val="000000"/>
                <w:kern w:val="0"/>
                <w:szCs w:val="20"/>
              </w:rPr>
            </w:pPr>
          </w:p>
        </w:tc>
        <w:tc>
          <w:tcPr>
            <w:tcW w:w="1985" w:type="dxa"/>
            <w:tcBorders>
              <w:top w:val="nil"/>
              <w:left w:val="nil"/>
              <w:bottom w:val="single" w:sz="4" w:space="0" w:color="auto"/>
              <w:right w:val="single" w:sz="4" w:space="0" w:color="auto"/>
            </w:tcBorders>
            <w:shd w:val="clear" w:color="auto" w:fill="auto"/>
            <w:noWrap/>
            <w:vAlign w:val="center"/>
            <w:hideMark/>
          </w:tcPr>
          <w:p w:rsidR="00B95F59" w:rsidRPr="00B95F59" w:rsidRDefault="00B95F59" w:rsidP="00617493">
            <w:pPr>
              <w:widowControl/>
              <w:snapToGrid w:val="0"/>
              <w:jc w:val="left"/>
              <w:rPr>
                <w:rFonts w:ascii="HG丸ｺﾞｼｯｸM-PRO" w:eastAsia="HG丸ｺﾞｼｯｸM-PRO" w:hAnsi="HG丸ｺﾞｼｯｸM-PRO" w:cs="ＭＳ Ｐゴシック"/>
                <w:color w:val="000000"/>
                <w:kern w:val="0"/>
                <w:sz w:val="18"/>
                <w:szCs w:val="18"/>
              </w:rPr>
            </w:pPr>
            <w:r w:rsidRPr="00B95F59">
              <w:rPr>
                <w:rFonts w:ascii="HG丸ｺﾞｼｯｸM-PRO" w:eastAsia="HG丸ｺﾞｼｯｸM-PRO" w:hAnsi="HG丸ｺﾞｼｯｸM-PRO" w:cs="ＭＳ Ｐゴシック" w:hint="eastAsia"/>
                <w:color w:val="000000"/>
                <w:kern w:val="0"/>
                <w:sz w:val="18"/>
                <w:szCs w:val="18"/>
              </w:rPr>
              <w:t>様式1-3</w:t>
            </w:r>
          </w:p>
        </w:tc>
        <w:tc>
          <w:tcPr>
            <w:tcW w:w="2126" w:type="dxa"/>
            <w:tcBorders>
              <w:top w:val="nil"/>
              <w:left w:val="nil"/>
              <w:bottom w:val="single" w:sz="4" w:space="0" w:color="auto"/>
              <w:right w:val="single" w:sz="4" w:space="0" w:color="auto"/>
            </w:tcBorders>
            <w:shd w:val="clear" w:color="auto" w:fill="auto"/>
            <w:noWrap/>
            <w:vAlign w:val="center"/>
            <w:hideMark/>
          </w:tcPr>
          <w:p w:rsidR="00B95F59" w:rsidRPr="00B95F59" w:rsidRDefault="00616AB4" w:rsidP="00617493">
            <w:pPr>
              <w:widowControl/>
              <w:snapToGrid w:val="0"/>
              <w:jc w:val="left"/>
              <w:rPr>
                <w:rFonts w:ascii="HG丸ｺﾞｼｯｸM-PRO" w:eastAsia="HG丸ｺﾞｼｯｸM-PRO" w:hAnsi="HG丸ｺﾞｼｯｸM-PRO" w:cs="ＭＳ Ｐゴシック"/>
                <w:color w:val="000000"/>
                <w:kern w:val="0"/>
                <w:sz w:val="18"/>
                <w:szCs w:val="18"/>
              </w:rPr>
            </w:pPr>
            <w:r>
              <w:rPr>
                <w:rFonts w:ascii="HG丸ｺﾞｼｯｸM-PRO" w:eastAsia="HG丸ｺﾞｼｯｸM-PRO" w:hAnsi="HG丸ｺﾞｼｯｸM-PRO" w:cs="ＭＳ Ｐゴシック" w:hint="eastAsia"/>
                <w:color w:val="000000"/>
                <w:kern w:val="0"/>
                <w:sz w:val="18"/>
                <w:szCs w:val="18"/>
              </w:rPr>
              <w:t>現況調査写真</w:t>
            </w:r>
          </w:p>
        </w:tc>
      </w:tr>
      <w:tr w:rsidR="00B95F59" w:rsidRPr="00B95F59" w:rsidTr="00617493">
        <w:trPr>
          <w:trHeight w:val="270"/>
        </w:trPr>
        <w:tc>
          <w:tcPr>
            <w:tcW w:w="1842" w:type="dxa"/>
            <w:vMerge/>
            <w:tcBorders>
              <w:top w:val="nil"/>
              <w:left w:val="single" w:sz="4" w:space="0" w:color="auto"/>
              <w:bottom w:val="single" w:sz="4" w:space="0" w:color="000000"/>
              <w:right w:val="single" w:sz="4" w:space="0" w:color="auto"/>
            </w:tcBorders>
            <w:shd w:val="clear" w:color="auto" w:fill="auto"/>
            <w:vAlign w:val="center"/>
            <w:hideMark/>
          </w:tcPr>
          <w:p w:rsidR="00B95F59" w:rsidRPr="00153E58" w:rsidRDefault="00B95F59" w:rsidP="00617493">
            <w:pPr>
              <w:widowControl/>
              <w:snapToGrid w:val="0"/>
              <w:jc w:val="left"/>
              <w:rPr>
                <w:rFonts w:ascii="HG丸ｺﾞｼｯｸM-PRO" w:eastAsia="HG丸ｺﾞｼｯｸM-PRO" w:hAnsi="HG丸ｺﾞｼｯｸM-PRO" w:cs="ＭＳ Ｐゴシック"/>
                <w:bCs/>
                <w:color w:val="000000"/>
                <w:kern w:val="0"/>
                <w:szCs w:val="20"/>
              </w:rPr>
            </w:pPr>
          </w:p>
        </w:tc>
        <w:tc>
          <w:tcPr>
            <w:tcW w:w="3298" w:type="dxa"/>
            <w:vMerge/>
            <w:tcBorders>
              <w:top w:val="nil"/>
              <w:left w:val="single" w:sz="4" w:space="0" w:color="auto"/>
              <w:bottom w:val="single" w:sz="4" w:space="0" w:color="000000"/>
              <w:right w:val="single" w:sz="4" w:space="0" w:color="auto"/>
            </w:tcBorders>
            <w:shd w:val="clear" w:color="auto" w:fill="auto"/>
            <w:vAlign w:val="center"/>
            <w:hideMark/>
          </w:tcPr>
          <w:p w:rsidR="00B95F59" w:rsidRPr="00153E58" w:rsidRDefault="00B95F59" w:rsidP="00617493">
            <w:pPr>
              <w:widowControl/>
              <w:snapToGrid w:val="0"/>
              <w:jc w:val="left"/>
              <w:rPr>
                <w:rFonts w:ascii="HG丸ｺﾞｼｯｸM-PRO" w:eastAsia="HG丸ｺﾞｼｯｸM-PRO" w:hAnsi="HG丸ｺﾞｼｯｸM-PRO" w:cs="ＭＳ Ｐゴシック"/>
                <w:bCs/>
                <w:color w:val="000000"/>
                <w:kern w:val="0"/>
                <w:szCs w:val="20"/>
              </w:rPr>
            </w:pPr>
          </w:p>
        </w:tc>
        <w:tc>
          <w:tcPr>
            <w:tcW w:w="1985" w:type="dxa"/>
            <w:tcBorders>
              <w:top w:val="nil"/>
              <w:left w:val="nil"/>
              <w:bottom w:val="single" w:sz="4" w:space="0" w:color="auto"/>
              <w:right w:val="single" w:sz="4" w:space="0" w:color="auto"/>
            </w:tcBorders>
            <w:shd w:val="clear" w:color="auto" w:fill="auto"/>
            <w:noWrap/>
            <w:vAlign w:val="center"/>
            <w:hideMark/>
          </w:tcPr>
          <w:p w:rsidR="00B95F59" w:rsidRPr="00B95F59" w:rsidRDefault="00B95F59" w:rsidP="00617493">
            <w:pPr>
              <w:widowControl/>
              <w:snapToGrid w:val="0"/>
              <w:jc w:val="left"/>
              <w:rPr>
                <w:rFonts w:ascii="HG丸ｺﾞｼｯｸM-PRO" w:eastAsia="HG丸ｺﾞｼｯｸM-PRO" w:hAnsi="HG丸ｺﾞｼｯｸM-PRO" w:cs="ＭＳ Ｐゴシック"/>
                <w:color w:val="000000"/>
                <w:kern w:val="0"/>
                <w:sz w:val="18"/>
                <w:szCs w:val="18"/>
              </w:rPr>
            </w:pPr>
            <w:r w:rsidRPr="00B95F59">
              <w:rPr>
                <w:rFonts w:ascii="HG丸ｺﾞｼｯｸM-PRO" w:eastAsia="HG丸ｺﾞｼｯｸM-PRO" w:hAnsi="HG丸ｺﾞｼｯｸM-PRO" w:cs="ＭＳ Ｐゴシック" w:hint="eastAsia"/>
                <w:color w:val="000000"/>
                <w:kern w:val="0"/>
                <w:sz w:val="18"/>
                <w:szCs w:val="18"/>
              </w:rPr>
              <w:t>様式2</w:t>
            </w:r>
          </w:p>
        </w:tc>
        <w:tc>
          <w:tcPr>
            <w:tcW w:w="2126" w:type="dxa"/>
            <w:tcBorders>
              <w:top w:val="nil"/>
              <w:left w:val="nil"/>
              <w:bottom w:val="single" w:sz="4" w:space="0" w:color="auto"/>
              <w:right w:val="single" w:sz="4" w:space="0" w:color="auto"/>
            </w:tcBorders>
            <w:shd w:val="clear" w:color="auto" w:fill="auto"/>
            <w:noWrap/>
            <w:vAlign w:val="center"/>
            <w:hideMark/>
          </w:tcPr>
          <w:p w:rsidR="00B95F59" w:rsidRPr="00B95F59" w:rsidRDefault="00B95F59" w:rsidP="00617493">
            <w:pPr>
              <w:widowControl/>
              <w:snapToGrid w:val="0"/>
              <w:jc w:val="left"/>
              <w:rPr>
                <w:rFonts w:ascii="HG丸ｺﾞｼｯｸM-PRO" w:eastAsia="HG丸ｺﾞｼｯｸM-PRO" w:hAnsi="HG丸ｺﾞｼｯｸM-PRO" w:cs="ＭＳ Ｐゴシック"/>
                <w:color w:val="000000"/>
                <w:kern w:val="0"/>
                <w:sz w:val="18"/>
                <w:szCs w:val="18"/>
              </w:rPr>
            </w:pPr>
            <w:r w:rsidRPr="00B95F59">
              <w:rPr>
                <w:rFonts w:ascii="HG丸ｺﾞｼｯｸM-PRO" w:eastAsia="HG丸ｺﾞｼｯｸM-PRO" w:hAnsi="HG丸ｺﾞｼｯｸM-PRO" w:cs="ＭＳ Ｐゴシック" w:hint="eastAsia"/>
                <w:color w:val="000000"/>
                <w:kern w:val="0"/>
                <w:sz w:val="18"/>
                <w:szCs w:val="18"/>
              </w:rPr>
              <w:t>劣化状況判定</w:t>
            </w:r>
            <w:r w:rsidR="005D3D2D">
              <w:rPr>
                <w:rFonts w:ascii="HG丸ｺﾞｼｯｸM-PRO" w:eastAsia="HG丸ｺﾞｼｯｸM-PRO" w:hAnsi="HG丸ｺﾞｼｯｸM-PRO" w:cs="ＭＳ Ｐゴシック" w:hint="eastAsia"/>
                <w:color w:val="000000"/>
                <w:kern w:val="0"/>
                <w:sz w:val="18"/>
                <w:szCs w:val="18"/>
              </w:rPr>
              <w:t>シート</w:t>
            </w:r>
          </w:p>
        </w:tc>
      </w:tr>
      <w:tr w:rsidR="00B95F59" w:rsidRPr="00B95F59" w:rsidTr="00617493">
        <w:trPr>
          <w:trHeight w:val="270"/>
        </w:trPr>
        <w:tc>
          <w:tcPr>
            <w:tcW w:w="1842" w:type="dxa"/>
            <w:vMerge/>
            <w:tcBorders>
              <w:top w:val="nil"/>
              <w:left w:val="single" w:sz="4" w:space="0" w:color="auto"/>
              <w:bottom w:val="single" w:sz="4" w:space="0" w:color="000000"/>
              <w:right w:val="single" w:sz="4" w:space="0" w:color="auto"/>
            </w:tcBorders>
            <w:shd w:val="clear" w:color="auto" w:fill="auto"/>
            <w:vAlign w:val="center"/>
            <w:hideMark/>
          </w:tcPr>
          <w:p w:rsidR="00B95F59" w:rsidRPr="00153E58" w:rsidRDefault="00B95F59" w:rsidP="00617493">
            <w:pPr>
              <w:widowControl/>
              <w:snapToGrid w:val="0"/>
              <w:jc w:val="left"/>
              <w:rPr>
                <w:rFonts w:ascii="HG丸ｺﾞｼｯｸM-PRO" w:eastAsia="HG丸ｺﾞｼｯｸM-PRO" w:hAnsi="HG丸ｺﾞｼｯｸM-PRO" w:cs="ＭＳ Ｐゴシック"/>
                <w:bCs/>
                <w:color w:val="000000"/>
                <w:kern w:val="0"/>
                <w:szCs w:val="20"/>
              </w:rPr>
            </w:pPr>
          </w:p>
        </w:tc>
        <w:tc>
          <w:tcPr>
            <w:tcW w:w="3298" w:type="dxa"/>
            <w:vMerge/>
            <w:tcBorders>
              <w:top w:val="nil"/>
              <w:left w:val="single" w:sz="4" w:space="0" w:color="auto"/>
              <w:bottom w:val="single" w:sz="4" w:space="0" w:color="000000"/>
              <w:right w:val="single" w:sz="4" w:space="0" w:color="auto"/>
            </w:tcBorders>
            <w:shd w:val="clear" w:color="auto" w:fill="auto"/>
            <w:vAlign w:val="center"/>
            <w:hideMark/>
          </w:tcPr>
          <w:p w:rsidR="00B95F59" w:rsidRPr="00153E58" w:rsidRDefault="00B95F59" w:rsidP="00617493">
            <w:pPr>
              <w:widowControl/>
              <w:snapToGrid w:val="0"/>
              <w:jc w:val="left"/>
              <w:rPr>
                <w:rFonts w:ascii="HG丸ｺﾞｼｯｸM-PRO" w:eastAsia="HG丸ｺﾞｼｯｸM-PRO" w:hAnsi="HG丸ｺﾞｼｯｸM-PRO" w:cs="ＭＳ Ｐゴシック"/>
                <w:bCs/>
                <w:color w:val="000000"/>
                <w:kern w:val="0"/>
                <w:szCs w:val="20"/>
              </w:rPr>
            </w:pPr>
          </w:p>
        </w:tc>
        <w:tc>
          <w:tcPr>
            <w:tcW w:w="1985"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B95F59" w:rsidRPr="00B95F59" w:rsidRDefault="00B95F59" w:rsidP="00617493">
            <w:pPr>
              <w:widowControl/>
              <w:snapToGrid w:val="0"/>
              <w:jc w:val="left"/>
              <w:rPr>
                <w:rFonts w:ascii="HG丸ｺﾞｼｯｸM-PRO" w:eastAsia="HG丸ｺﾞｼｯｸM-PRO" w:hAnsi="HG丸ｺﾞｼｯｸM-PRO" w:cs="ＭＳ Ｐゴシック"/>
                <w:color w:val="000000"/>
                <w:kern w:val="0"/>
                <w:sz w:val="18"/>
                <w:szCs w:val="18"/>
              </w:rPr>
            </w:pPr>
            <w:r w:rsidRPr="00B95F59">
              <w:rPr>
                <w:rFonts w:ascii="HG丸ｺﾞｼｯｸM-PRO" w:eastAsia="HG丸ｺﾞｼｯｸM-PRO" w:hAnsi="HG丸ｺﾞｼｯｸM-PRO" w:cs="ＭＳ Ｐゴシック" w:hint="eastAsia"/>
                <w:color w:val="000000"/>
                <w:kern w:val="0"/>
                <w:sz w:val="18"/>
                <w:szCs w:val="18"/>
              </w:rPr>
              <w:t>参考</w:t>
            </w:r>
          </w:p>
        </w:tc>
        <w:tc>
          <w:tcPr>
            <w:tcW w:w="2126" w:type="dxa"/>
            <w:tcBorders>
              <w:top w:val="nil"/>
              <w:left w:val="nil"/>
              <w:bottom w:val="single" w:sz="4" w:space="0" w:color="auto"/>
              <w:right w:val="single" w:sz="4" w:space="0" w:color="auto"/>
            </w:tcBorders>
            <w:shd w:val="clear" w:color="auto" w:fill="auto"/>
            <w:noWrap/>
            <w:vAlign w:val="center"/>
            <w:hideMark/>
          </w:tcPr>
          <w:p w:rsidR="00B95F59" w:rsidRPr="00B95F59" w:rsidRDefault="00616AB4" w:rsidP="00617493">
            <w:pPr>
              <w:widowControl/>
              <w:snapToGrid w:val="0"/>
              <w:jc w:val="left"/>
              <w:rPr>
                <w:rFonts w:ascii="HG丸ｺﾞｼｯｸM-PRO" w:eastAsia="HG丸ｺﾞｼｯｸM-PRO" w:hAnsi="HG丸ｺﾞｼｯｸM-PRO" w:cs="ＭＳ Ｐゴシック"/>
                <w:color w:val="000000"/>
                <w:kern w:val="0"/>
                <w:sz w:val="18"/>
                <w:szCs w:val="18"/>
              </w:rPr>
            </w:pPr>
            <w:r>
              <w:rPr>
                <w:rFonts w:ascii="HG丸ｺﾞｼｯｸM-PRO" w:eastAsia="HG丸ｺﾞｼｯｸM-PRO" w:hAnsi="HG丸ｺﾞｼｯｸM-PRO" w:cs="ＭＳ Ｐゴシック" w:hint="eastAsia"/>
                <w:color w:val="000000"/>
                <w:kern w:val="0"/>
                <w:sz w:val="18"/>
                <w:szCs w:val="18"/>
              </w:rPr>
              <w:t>詳細電気改修積算書</w:t>
            </w:r>
          </w:p>
        </w:tc>
      </w:tr>
      <w:tr w:rsidR="00B95F59" w:rsidRPr="00B95F59" w:rsidTr="00617493">
        <w:trPr>
          <w:trHeight w:val="270"/>
        </w:trPr>
        <w:tc>
          <w:tcPr>
            <w:tcW w:w="1842" w:type="dxa"/>
            <w:vMerge/>
            <w:tcBorders>
              <w:top w:val="nil"/>
              <w:left w:val="single" w:sz="4" w:space="0" w:color="auto"/>
              <w:bottom w:val="single" w:sz="4" w:space="0" w:color="000000"/>
              <w:right w:val="single" w:sz="4" w:space="0" w:color="auto"/>
            </w:tcBorders>
            <w:shd w:val="clear" w:color="auto" w:fill="auto"/>
            <w:vAlign w:val="center"/>
            <w:hideMark/>
          </w:tcPr>
          <w:p w:rsidR="00B95F59" w:rsidRPr="00153E58" w:rsidRDefault="00B95F59" w:rsidP="00617493">
            <w:pPr>
              <w:widowControl/>
              <w:snapToGrid w:val="0"/>
              <w:jc w:val="left"/>
              <w:rPr>
                <w:rFonts w:ascii="HG丸ｺﾞｼｯｸM-PRO" w:eastAsia="HG丸ｺﾞｼｯｸM-PRO" w:hAnsi="HG丸ｺﾞｼｯｸM-PRO" w:cs="ＭＳ Ｐゴシック"/>
                <w:bCs/>
                <w:color w:val="000000"/>
                <w:kern w:val="0"/>
                <w:szCs w:val="20"/>
              </w:rPr>
            </w:pPr>
          </w:p>
        </w:tc>
        <w:tc>
          <w:tcPr>
            <w:tcW w:w="3298" w:type="dxa"/>
            <w:vMerge/>
            <w:tcBorders>
              <w:top w:val="nil"/>
              <w:left w:val="single" w:sz="4" w:space="0" w:color="auto"/>
              <w:bottom w:val="single" w:sz="4" w:space="0" w:color="000000"/>
              <w:right w:val="single" w:sz="4" w:space="0" w:color="auto"/>
            </w:tcBorders>
            <w:shd w:val="clear" w:color="auto" w:fill="auto"/>
            <w:vAlign w:val="center"/>
            <w:hideMark/>
          </w:tcPr>
          <w:p w:rsidR="00B95F59" w:rsidRPr="00153E58" w:rsidRDefault="00B95F59" w:rsidP="00617493">
            <w:pPr>
              <w:widowControl/>
              <w:snapToGrid w:val="0"/>
              <w:jc w:val="left"/>
              <w:rPr>
                <w:rFonts w:ascii="HG丸ｺﾞｼｯｸM-PRO" w:eastAsia="HG丸ｺﾞｼｯｸM-PRO" w:hAnsi="HG丸ｺﾞｼｯｸM-PRO" w:cs="ＭＳ Ｐゴシック"/>
                <w:bCs/>
                <w:color w:val="000000"/>
                <w:kern w:val="0"/>
                <w:szCs w:val="20"/>
              </w:rPr>
            </w:pPr>
          </w:p>
        </w:tc>
        <w:tc>
          <w:tcPr>
            <w:tcW w:w="1985" w:type="dxa"/>
            <w:vMerge/>
            <w:tcBorders>
              <w:top w:val="nil"/>
              <w:left w:val="single" w:sz="4" w:space="0" w:color="auto"/>
              <w:bottom w:val="single" w:sz="4" w:space="0" w:color="000000"/>
              <w:right w:val="single" w:sz="4" w:space="0" w:color="auto"/>
            </w:tcBorders>
            <w:shd w:val="clear" w:color="auto" w:fill="auto"/>
            <w:vAlign w:val="center"/>
            <w:hideMark/>
          </w:tcPr>
          <w:p w:rsidR="00B95F59" w:rsidRPr="00B95F59" w:rsidRDefault="00B95F59" w:rsidP="00617493">
            <w:pPr>
              <w:widowControl/>
              <w:snapToGrid w:val="0"/>
              <w:jc w:val="left"/>
              <w:rPr>
                <w:rFonts w:ascii="HG丸ｺﾞｼｯｸM-PRO" w:eastAsia="HG丸ｺﾞｼｯｸM-PRO" w:hAnsi="HG丸ｺﾞｼｯｸM-PRO" w:cs="ＭＳ Ｐゴシック"/>
                <w:color w:val="000000"/>
                <w:kern w:val="0"/>
                <w:sz w:val="18"/>
                <w:szCs w:val="18"/>
              </w:rPr>
            </w:pPr>
          </w:p>
        </w:tc>
        <w:tc>
          <w:tcPr>
            <w:tcW w:w="2126" w:type="dxa"/>
            <w:tcBorders>
              <w:top w:val="nil"/>
              <w:left w:val="nil"/>
              <w:bottom w:val="single" w:sz="4" w:space="0" w:color="auto"/>
              <w:right w:val="single" w:sz="4" w:space="0" w:color="auto"/>
            </w:tcBorders>
            <w:shd w:val="clear" w:color="auto" w:fill="auto"/>
            <w:noWrap/>
            <w:vAlign w:val="center"/>
            <w:hideMark/>
          </w:tcPr>
          <w:p w:rsidR="00B95F59" w:rsidRPr="00B95F59" w:rsidRDefault="00616AB4" w:rsidP="00617493">
            <w:pPr>
              <w:widowControl/>
              <w:snapToGrid w:val="0"/>
              <w:jc w:val="left"/>
              <w:rPr>
                <w:rFonts w:ascii="HG丸ｺﾞｼｯｸM-PRO" w:eastAsia="HG丸ｺﾞｼｯｸM-PRO" w:hAnsi="HG丸ｺﾞｼｯｸM-PRO" w:cs="ＭＳ Ｐゴシック"/>
                <w:color w:val="000000"/>
                <w:kern w:val="0"/>
                <w:sz w:val="18"/>
                <w:szCs w:val="18"/>
              </w:rPr>
            </w:pPr>
            <w:r>
              <w:rPr>
                <w:rFonts w:ascii="HG丸ｺﾞｼｯｸM-PRO" w:eastAsia="HG丸ｺﾞｼｯｸM-PRO" w:hAnsi="HG丸ｺﾞｼｯｸM-PRO" w:cs="ＭＳ Ｐゴシック" w:hint="eastAsia"/>
                <w:color w:val="000000"/>
                <w:kern w:val="0"/>
                <w:sz w:val="18"/>
                <w:szCs w:val="18"/>
              </w:rPr>
              <w:t>改修単価表</w:t>
            </w:r>
          </w:p>
        </w:tc>
      </w:tr>
      <w:tr w:rsidR="00F015E6" w:rsidRPr="00B95F59" w:rsidTr="00F015E6">
        <w:trPr>
          <w:trHeight w:val="283"/>
        </w:trPr>
        <w:tc>
          <w:tcPr>
            <w:tcW w:w="1842" w:type="dxa"/>
            <w:tcBorders>
              <w:top w:val="nil"/>
              <w:left w:val="nil"/>
              <w:bottom w:val="single" w:sz="4" w:space="0" w:color="auto"/>
              <w:right w:val="nil"/>
            </w:tcBorders>
            <w:shd w:val="clear" w:color="auto" w:fill="auto"/>
            <w:noWrap/>
            <w:vAlign w:val="center"/>
            <w:hideMark/>
          </w:tcPr>
          <w:p w:rsidR="00F015E6" w:rsidRPr="00B95F59" w:rsidRDefault="00F015E6" w:rsidP="00F015E6">
            <w:pPr>
              <w:widowControl/>
              <w:jc w:val="left"/>
              <w:rPr>
                <w:rFonts w:ascii="HG丸ｺﾞｼｯｸM-PRO" w:eastAsia="HG丸ｺﾞｼｯｸM-PRO" w:hAnsi="HG丸ｺﾞｼｯｸM-PRO" w:cs="ＭＳ Ｐゴシック"/>
                <w:b/>
                <w:bCs/>
                <w:color w:val="000000"/>
                <w:kern w:val="0"/>
                <w:sz w:val="22"/>
              </w:rPr>
            </w:pPr>
          </w:p>
        </w:tc>
        <w:tc>
          <w:tcPr>
            <w:tcW w:w="3298" w:type="dxa"/>
            <w:tcBorders>
              <w:top w:val="nil"/>
              <w:left w:val="nil"/>
              <w:bottom w:val="single" w:sz="4" w:space="0" w:color="auto"/>
              <w:right w:val="nil"/>
            </w:tcBorders>
            <w:shd w:val="clear" w:color="auto" w:fill="auto"/>
            <w:noWrap/>
            <w:vAlign w:val="center"/>
            <w:hideMark/>
          </w:tcPr>
          <w:p w:rsidR="00F015E6" w:rsidRPr="00B95F59" w:rsidRDefault="00F015E6" w:rsidP="00F015E6">
            <w:pPr>
              <w:widowControl/>
              <w:jc w:val="left"/>
              <w:rPr>
                <w:rFonts w:ascii="Times New Roman" w:eastAsia="Times New Roman" w:hAnsi="Times New Roman" w:cs="Times New Roman"/>
                <w:kern w:val="0"/>
                <w:szCs w:val="20"/>
              </w:rPr>
            </w:pPr>
          </w:p>
        </w:tc>
        <w:tc>
          <w:tcPr>
            <w:tcW w:w="1985" w:type="dxa"/>
            <w:tcBorders>
              <w:top w:val="nil"/>
              <w:left w:val="nil"/>
              <w:bottom w:val="single" w:sz="4" w:space="0" w:color="auto"/>
              <w:right w:val="nil"/>
            </w:tcBorders>
            <w:shd w:val="clear" w:color="auto" w:fill="auto"/>
            <w:noWrap/>
            <w:vAlign w:val="center"/>
            <w:hideMark/>
          </w:tcPr>
          <w:p w:rsidR="00F015E6" w:rsidRPr="00F015E6" w:rsidRDefault="00F015E6" w:rsidP="00F015E6">
            <w:pPr>
              <w:rPr>
                <w:rFonts w:ascii="Times New Roman" w:hAnsi="Times New Roman" w:cs="Times New Roman"/>
                <w:szCs w:val="20"/>
              </w:rPr>
            </w:pPr>
          </w:p>
        </w:tc>
        <w:tc>
          <w:tcPr>
            <w:tcW w:w="2126" w:type="dxa"/>
            <w:tcBorders>
              <w:top w:val="nil"/>
              <w:left w:val="nil"/>
              <w:bottom w:val="single" w:sz="4" w:space="0" w:color="auto"/>
              <w:right w:val="nil"/>
            </w:tcBorders>
            <w:shd w:val="clear" w:color="auto" w:fill="auto"/>
            <w:noWrap/>
            <w:vAlign w:val="center"/>
            <w:hideMark/>
          </w:tcPr>
          <w:p w:rsidR="00F015E6" w:rsidRPr="00B95F59" w:rsidRDefault="00F015E6" w:rsidP="00F015E6">
            <w:pPr>
              <w:widowControl/>
              <w:jc w:val="left"/>
              <w:rPr>
                <w:rFonts w:ascii="Times New Roman" w:hAnsi="Times New Roman" w:cs="Times New Roman"/>
                <w:kern w:val="0"/>
                <w:szCs w:val="20"/>
              </w:rPr>
            </w:pPr>
          </w:p>
        </w:tc>
      </w:tr>
      <w:tr w:rsidR="00617493" w:rsidRPr="00B95F59" w:rsidTr="00617493">
        <w:trPr>
          <w:trHeight w:val="270"/>
        </w:trPr>
        <w:tc>
          <w:tcPr>
            <w:tcW w:w="1842" w:type="dxa"/>
            <w:tcBorders>
              <w:top w:val="single" w:sz="4" w:space="0" w:color="auto"/>
              <w:left w:val="single" w:sz="4" w:space="0" w:color="auto"/>
              <w:bottom w:val="double" w:sz="4" w:space="0" w:color="auto"/>
              <w:right w:val="single" w:sz="4" w:space="0" w:color="auto"/>
            </w:tcBorders>
            <w:shd w:val="clear" w:color="auto" w:fill="FBD4B4" w:themeFill="accent6" w:themeFillTint="66"/>
            <w:noWrap/>
            <w:vAlign w:val="center"/>
            <w:hideMark/>
          </w:tcPr>
          <w:p w:rsidR="00616AB4" w:rsidRPr="00B95F59" w:rsidRDefault="00616AB4" w:rsidP="00617493">
            <w:pPr>
              <w:widowControl/>
              <w:snapToGrid w:val="0"/>
              <w:jc w:val="center"/>
              <w:rPr>
                <w:rFonts w:ascii="HG丸ｺﾞｼｯｸM-PRO" w:eastAsia="HG丸ｺﾞｼｯｸM-PRO" w:hAnsi="HG丸ｺﾞｼｯｸM-PRO" w:cs="ＭＳ Ｐゴシック"/>
                <w:color w:val="000000"/>
                <w:kern w:val="0"/>
                <w:szCs w:val="20"/>
              </w:rPr>
            </w:pPr>
            <w:r w:rsidRPr="00B95F59">
              <w:rPr>
                <w:rFonts w:ascii="HG丸ｺﾞｼｯｸM-PRO" w:eastAsia="HG丸ｺﾞｼｯｸM-PRO" w:hAnsi="HG丸ｺﾞｼｯｸM-PRO" w:cs="ＭＳ Ｐゴシック" w:hint="eastAsia"/>
                <w:color w:val="000000"/>
                <w:kern w:val="0"/>
                <w:szCs w:val="20"/>
              </w:rPr>
              <w:t>フォルダ名</w:t>
            </w:r>
          </w:p>
        </w:tc>
        <w:tc>
          <w:tcPr>
            <w:tcW w:w="3298" w:type="dxa"/>
            <w:tcBorders>
              <w:top w:val="single" w:sz="4" w:space="0" w:color="auto"/>
              <w:left w:val="single" w:sz="4" w:space="0" w:color="auto"/>
              <w:bottom w:val="double" w:sz="4" w:space="0" w:color="auto"/>
              <w:right w:val="single" w:sz="4" w:space="0" w:color="auto"/>
            </w:tcBorders>
            <w:shd w:val="clear" w:color="auto" w:fill="FBD4B4" w:themeFill="accent6" w:themeFillTint="66"/>
            <w:noWrap/>
            <w:vAlign w:val="center"/>
            <w:hideMark/>
          </w:tcPr>
          <w:p w:rsidR="00616AB4" w:rsidRPr="00B95F59" w:rsidRDefault="00616AB4" w:rsidP="00617493">
            <w:pPr>
              <w:widowControl/>
              <w:snapToGrid w:val="0"/>
              <w:jc w:val="center"/>
              <w:rPr>
                <w:rFonts w:ascii="HG丸ｺﾞｼｯｸM-PRO" w:eastAsia="HG丸ｺﾞｼｯｸM-PRO" w:hAnsi="HG丸ｺﾞｼｯｸM-PRO" w:cs="ＭＳ Ｐゴシック"/>
                <w:color w:val="000000"/>
                <w:kern w:val="0"/>
                <w:szCs w:val="20"/>
              </w:rPr>
            </w:pPr>
            <w:r w:rsidRPr="00B95F59">
              <w:rPr>
                <w:rFonts w:ascii="HG丸ｺﾞｼｯｸM-PRO" w:eastAsia="HG丸ｺﾞｼｯｸM-PRO" w:hAnsi="HG丸ｺﾞｼｯｸM-PRO" w:cs="ＭＳ Ｐゴシック" w:hint="eastAsia"/>
                <w:color w:val="000000"/>
                <w:kern w:val="0"/>
                <w:szCs w:val="20"/>
              </w:rPr>
              <w:t>ファイル名</w:t>
            </w:r>
          </w:p>
        </w:tc>
        <w:tc>
          <w:tcPr>
            <w:tcW w:w="1985" w:type="dxa"/>
            <w:tcBorders>
              <w:top w:val="single" w:sz="4" w:space="0" w:color="auto"/>
              <w:left w:val="single" w:sz="4" w:space="0" w:color="auto"/>
              <w:bottom w:val="double" w:sz="4" w:space="0" w:color="auto"/>
              <w:right w:val="single" w:sz="4" w:space="0" w:color="auto"/>
            </w:tcBorders>
            <w:shd w:val="clear" w:color="auto" w:fill="FBD4B4" w:themeFill="accent6" w:themeFillTint="66"/>
            <w:noWrap/>
            <w:vAlign w:val="center"/>
            <w:hideMark/>
          </w:tcPr>
          <w:p w:rsidR="00616AB4" w:rsidRPr="00B95F59" w:rsidRDefault="00616AB4" w:rsidP="00617493">
            <w:pPr>
              <w:widowControl/>
              <w:snapToGrid w:val="0"/>
              <w:jc w:val="center"/>
              <w:rPr>
                <w:rFonts w:ascii="HG丸ｺﾞｼｯｸM-PRO" w:eastAsia="HG丸ｺﾞｼｯｸM-PRO" w:hAnsi="HG丸ｺﾞｼｯｸM-PRO" w:cs="ＭＳ Ｐゴシック"/>
                <w:color w:val="000000"/>
                <w:kern w:val="0"/>
                <w:szCs w:val="20"/>
              </w:rPr>
            </w:pPr>
            <w:r w:rsidRPr="00B95F59">
              <w:rPr>
                <w:rFonts w:ascii="HG丸ｺﾞｼｯｸM-PRO" w:eastAsia="HG丸ｺﾞｼｯｸM-PRO" w:hAnsi="HG丸ｺﾞｼｯｸM-PRO" w:cs="ＭＳ Ｐゴシック" w:hint="eastAsia"/>
                <w:color w:val="000000"/>
                <w:kern w:val="0"/>
                <w:szCs w:val="20"/>
              </w:rPr>
              <w:t>シート名</w:t>
            </w:r>
          </w:p>
        </w:tc>
        <w:tc>
          <w:tcPr>
            <w:tcW w:w="2126" w:type="dxa"/>
            <w:tcBorders>
              <w:top w:val="single" w:sz="4" w:space="0" w:color="auto"/>
              <w:left w:val="single" w:sz="4" w:space="0" w:color="auto"/>
              <w:bottom w:val="double" w:sz="4" w:space="0" w:color="auto"/>
              <w:right w:val="single" w:sz="4" w:space="0" w:color="auto"/>
            </w:tcBorders>
            <w:shd w:val="clear" w:color="auto" w:fill="FBD4B4" w:themeFill="accent6" w:themeFillTint="66"/>
            <w:noWrap/>
            <w:vAlign w:val="center"/>
            <w:hideMark/>
          </w:tcPr>
          <w:p w:rsidR="00616AB4" w:rsidRPr="00F015E6" w:rsidRDefault="00616AB4" w:rsidP="00617493">
            <w:pPr>
              <w:widowControl/>
              <w:snapToGrid w:val="0"/>
              <w:jc w:val="center"/>
              <w:rPr>
                <w:rFonts w:ascii="HG丸ｺﾞｼｯｸM-PRO" w:eastAsia="HG丸ｺﾞｼｯｸM-PRO" w:hAnsi="HG丸ｺﾞｼｯｸM-PRO" w:cs="ＭＳ Ｐゴシック"/>
                <w:color w:val="000000"/>
                <w:kern w:val="0"/>
                <w:szCs w:val="20"/>
              </w:rPr>
            </w:pPr>
            <w:r w:rsidRPr="00F015E6">
              <w:rPr>
                <w:rFonts w:ascii="HG丸ｺﾞｼｯｸM-PRO" w:eastAsia="HG丸ｺﾞｼｯｸM-PRO" w:hAnsi="HG丸ｺﾞｼｯｸM-PRO" w:cs="ＭＳ Ｐゴシック" w:hint="eastAsia"/>
                <w:color w:val="000000"/>
                <w:kern w:val="0"/>
                <w:szCs w:val="20"/>
              </w:rPr>
              <w:t>参考（様式名）</w:t>
            </w:r>
          </w:p>
        </w:tc>
      </w:tr>
      <w:tr w:rsidR="00B95F59" w:rsidRPr="00B95F59" w:rsidTr="00617493">
        <w:trPr>
          <w:trHeight w:val="270"/>
        </w:trPr>
        <w:tc>
          <w:tcPr>
            <w:tcW w:w="1842" w:type="dxa"/>
            <w:vMerge w:val="restart"/>
            <w:tcBorders>
              <w:top w:val="double" w:sz="4" w:space="0" w:color="auto"/>
              <w:left w:val="single" w:sz="4" w:space="0" w:color="auto"/>
              <w:bottom w:val="single" w:sz="4" w:space="0" w:color="000000"/>
              <w:right w:val="single" w:sz="4" w:space="0" w:color="auto"/>
            </w:tcBorders>
            <w:shd w:val="clear" w:color="auto" w:fill="auto"/>
            <w:noWrap/>
            <w:vAlign w:val="center"/>
            <w:hideMark/>
          </w:tcPr>
          <w:p w:rsidR="00B95F59" w:rsidRPr="00153E58" w:rsidRDefault="00B95F59" w:rsidP="00617493">
            <w:pPr>
              <w:widowControl/>
              <w:snapToGrid w:val="0"/>
              <w:jc w:val="left"/>
              <w:rPr>
                <w:rFonts w:ascii="HG丸ｺﾞｼｯｸM-PRO" w:eastAsia="HG丸ｺﾞｼｯｸM-PRO" w:hAnsi="HG丸ｺﾞｼｯｸM-PRO" w:cs="ＭＳ Ｐゴシック"/>
                <w:bCs/>
                <w:color w:val="000000"/>
                <w:kern w:val="0"/>
                <w:sz w:val="18"/>
                <w:szCs w:val="18"/>
              </w:rPr>
            </w:pPr>
            <w:r w:rsidRPr="00153E58">
              <w:rPr>
                <w:rFonts w:ascii="HG丸ｺﾞｼｯｸM-PRO" w:eastAsia="HG丸ｺﾞｼｯｸM-PRO" w:hAnsi="HG丸ｺﾞｼｯｸM-PRO" w:cs="ＭＳ Ｐゴシック" w:hint="eastAsia"/>
                <w:bCs/>
                <w:color w:val="000000"/>
                <w:kern w:val="0"/>
                <w:sz w:val="18"/>
                <w:szCs w:val="18"/>
              </w:rPr>
              <w:t>04機械設備様式</w:t>
            </w:r>
          </w:p>
        </w:tc>
        <w:tc>
          <w:tcPr>
            <w:tcW w:w="3298" w:type="dxa"/>
            <w:vMerge w:val="restart"/>
            <w:tcBorders>
              <w:top w:val="double" w:sz="4" w:space="0" w:color="auto"/>
              <w:left w:val="single" w:sz="4" w:space="0" w:color="auto"/>
              <w:bottom w:val="single" w:sz="4" w:space="0" w:color="000000"/>
              <w:right w:val="single" w:sz="4" w:space="0" w:color="auto"/>
            </w:tcBorders>
            <w:shd w:val="clear" w:color="auto" w:fill="auto"/>
            <w:vAlign w:val="center"/>
            <w:hideMark/>
          </w:tcPr>
          <w:p w:rsidR="00616AB4" w:rsidRPr="007C4658" w:rsidRDefault="00B95F59" w:rsidP="00617493">
            <w:pPr>
              <w:widowControl/>
              <w:snapToGrid w:val="0"/>
              <w:jc w:val="left"/>
              <w:rPr>
                <w:rFonts w:ascii="HG丸ｺﾞｼｯｸM-PRO" w:eastAsia="HG丸ｺﾞｼｯｸM-PRO" w:hAnsi="HG丸ｺﾞｼｯｸM-PRO" w:cs="ＭＳ Ｐゴシック"/>
                <w:bCs/>
                <w:kern w:val="0"/>
                <w:szCs w:val="20"/>
              </w:rPr>
            </w:pPr>
            <w:r w:rsidRPr="00153E58">
              <w:rPr>
                <w:rFonts w:ascii="HG丸ｺﾞｼｯｸM-PRO" w:eastAsia="HG丸ｺﾞｼｯｸM-PRO" w:hAnsi="HG丸ｺﾞｼｯｸM-PRO" w:cs="ＭＳ Ｐゴシック" w:hint="eastAsia"/>
                <w:bCs/>
                <w:color w:val="000000"/>
                <w:kern w:val="0"/>
                <w:szCs w:val="20"/>
              </w:rPr>
              <w:t>Ｈ</w:t>
            </w:r>
            <w:r w:rsidRPr="007C4658">
              <w:rPr>
                <w:rFonts w:ascii="HG丸ｺﾞｼｯｸM-PRO" w:eastAsia="HG丸ｺﾞｼｯｸM-PRO" w:hAnsi="HG丸ｺﾞｼｯｸM-PRO" w:cs="ＭＳ Ｐゴシック" w:hint="eastAsia"/>
                <w:bCs/>
                <w:kern w:val="0"/>
                <w:szCs w:val="20"/>
              </w:rPr>
              <w:t>2</w:t>
            </w:r>
            <w:r w:rsidR="00614940" w:rsidRPr="007C4658">
              <w:rPr>
                <w:rFonts w:ascii="HG丸ｺﾞｼｯｸM-PRO" w:eastAsia="HG丸ｺﾞｼｯｸM-PRO" w:hAnsi="HG丸ｺﾞｼｯｸM-PRO" w:cs="ＭＳ Ｐゴシック"/>
                <w:bCs/>
                <w:kern w:val="0"/>
                <w:szCs w:val="20"/>
              </w:rPr>
              <w:t>7</w:t>
            </w:r>
            <w:r w:rsidRPr="007C4658">
              <w:rPr>
                <w:rFonts w:ascii="HG丸ｺﾞｼｯｸM-PRO" w:eastAsia="HG丸ｺﾞｼｯｸM-PRO" w:hAnsi="HG丸ｺﾞｼｯｸM-PRO" w:cs="ＭＳ Ｐゴシック" w:hint="eastAsia"/>
                <w:bCs/>
                <w:kern w:val="0"/>
                <w:szCs w:val="20"/>
              </w:rPr>
              <w:t>01機械調査結果（○○棟）</w:t>
            </w:r>
          </w:p>
          <w:p w:rsidR="00B95F59" w:rsidRPr="00153E58" w:rsidRDefault="00B95F59" w:rsidP="00617493">
            <w:pPr>
              <w:widowControl/>
              <w:snapToGrid w:val="0"/>
              <w:jc w:val="left"/>
              <w:rPr>
                <w:rFonts w:ascii="HG丸ｺﾞｼｯｸM-PRO" w:eastAsia="HG丸ｺﾞｼｯｸM-PRO" w:hAnsi="HG丸ｺﾞｼｯｸM-PRO" w:cs="ＭＳ Ｐゴシック"/>
                <w:bCs/>
                <w:color w:val="000000"/>
                <w:kern w:val="0"/>
                <w:szCs w:val="20"/>
              </w:rPr>
            </w:pPr>
            <w:r w:rsidRPr="007C4658">
              <w:rPr>
                <w:rFonts w:ascii="HG丸ｺﾞｼｯｸM-PRO" w:eastAsia="HG丸ｺﾞｼｯｸM-PRO" w:hAnsi="HG丸ｺﾞｼｯｸM-PRO" w:cs="ＭＳ Ｐゴシック" w:hint="eastAsia"/>
                <w:bCs/>
                <w:kern w:val="0"/>
                <w:szCs w:val="20"/>
              </w:rPr>
              <w:t xml:space="preserve">　</w:t>
            </w:r>
            <w:r w:rsidRPr="007C4658">
              <w:rPr>
                <w:rFonts w:ascii="HG丸ｺﾞｼｯｸM-PRO" w:eastAsia="HG丸ｺﾞｼｯｸM-PRO" w:hAnsi="HG丸ｺﾞｼｯｸM-PRO" w:cs="ＭＳ Ｐゴシック" w:hint="eastAsia"/>
                <w:kern w:val="0"/>
                <w:szCs w:val="20"/>
              </w:rPr>
              <w:t>※棟別に保存</w:t>
            </w:r>
          </w:p>
        </w:tc>
        <w:tc>
          <w:tcPr>
            <w:tcW w:w="1985" w:type="dxa"/>
            <w:tcBorders>
              <w:top w:val="double" w:sz="4" w:space="0" w:color="auto"/>
              <w:left w:val="nil"/>
              <w:bottom w:val="single" w:sz="4" w:space="0" w:color="auto"/>
              <w:right w:val="single" w:sz="4" w:space="0" w:color="auto"/>
            </w:tcBorders>
            <w:shd w:val="clear" w:color="auto" w:fill="auto"/>
            <w:noWrap/>
            <w:vAlign w:val="center"/>
            <w:hideMark/>
          </w:tcPr>
          <w:p w:rsidR="00B95F59" w:rsidRPr="00B95F59" w:rsidRDefault="00B95F59" w:rsidP="00617493">
            <w:pPr>
              <w:widowControl/>
              <w:snapToGrid w:val="0"/>
              <w:jc w:val="left"/>
              <w:rPr>
                <w:rFonts w:ascii="HG丸ｺﾞｼｯｸM-PRO" w:eastAsia="HG丸ｺﾞｼｯｸM-PRO" w:hAnsi="HG丸ｺﾞｼｯｸM-PRO" w:cs="ＭＳ Ｐゴシック"/>
                <w:color w:val="000000"/>
                <w:kern w:val="0"/>
                <w:sz w:val="18"/>
                <w:szCs w:val="18"/>
              </w:rPr>
            </w:pPr>
            <w:r w:rsidRPr="00B95F59">
              <w:rPr>
                <w:rFonts w:ascii="HG丸ｺﾞｼｯｸM-PRO" w:eastAsia="HG丸ｺﾞｼｯｸM-PRO" w:hAnsi="HG丸ｺﾞｼｯｸM-PRO" w:cs="ＭＳ Ｐゴシック" w:hint="eastAsia"/>
                <w:color w:val="000000"/>
                <w:kern w:val="0"/>
                <w:sz w:val="18"/>
                <w:szCs w:val="18"/>
              </w:rPr>
              <w:t>様式1-1-4</w:t>
            </w:r>
            <w:r w:rsidR="00616AB4">
              <w:rPr>
                <w:rFonts w:ascii="HG丸ｺﾞｼｯｸM-PRO" w:eastAsia="HG丸ｺﾞｼｯｸM-PRO" w:hAnsi="HG丸ｺﾞｼｯｸM-PRO" w:cs="ＭＳ Ｐゴシック"/>
                <w:color w:val="000000"/>
                <w:kern w:val="0"/>
                <w:sz w:val="18"/>
                <w:szCs w:val="18"/>
              </w:rPr>
              <w:t xml:space="preserve">  </w:t>
            </w:r>
            <w:r w:rsidRPr="00B95F59">
              <w:rPr>
                <w:rFonts w:ascii="HG丸ｺﾞｼｯｸM-PRO" w:eastAsia="HG丸ｺﾞｼｯｸM-PRO" w:hAnsi="HG丸ｺﾞｼｯｸM-PRO" w:cs="ＭＳ Ｐゴシック" w:hint="eastAsia"/>
                <w:color w:val="000000"/>
                <w:kern w:val="0"/>
                <w:sz w:val="18"/>
                <w:szCs w:val="18"/>
              </w:rPr>
              <w:t>p1～5</w:t>
            </w:r>
          </w:p>
        </w:tc>
        <w:tc>
          <w:tcPr>
            <w:tcW w:w="2126" w:type="dxa"/>
            <w:tcBorders>
              <w:top w:val="double" w:sz="4" w:space="0" w:color="auto"/>
              <w:left w:val="nil"/>
              <w:bottom w:val="nil"/>
              <w:right w:val="single" w:sz="4" w:space="0" w:color="auto"/>
            </w:tcBorders>
            <w:shd w:val="clear" w:color="auto" w:fill="auto"/>
            <w:noWrap/>
            <w:vAlign w:val="center"/>
            <w:hideMark/>
          </w:tcPr>
          <w:p w:rsidR="00B95F59" w:rsidRPr="00B95F59" w:rsidRDefault="00616AB4" w:rsidP="00617493">
            <w:pPr>
              <w:widowControl/>
              <w:snapToGrid w:val="0"/>
              <w:jc w:val="left"/>
              <w:rPr>
                <w:rFonts w:ascii="HG丸ｺﾞｼｯｸM-PRO" w:eastAsia="HG丸ｺﾞｼｯｸM-PRO" w:hAnsi="HG丸ｺﾞｼｯｸM-PRO" w:cs="ＭＳ Ｐゴシック"/>
                <w:color w:val="000000"/>
                <w:kern w:val="0"/>
                <w:sz w:val="18"/>
                <w:szCs w:val="18"/>
              </w:rPr>
            </w:pPr>
            <w:r>
              <w:rPr>
                <w:rFonts w:ascii="HG丸ｺﾞｼｯｸM-PRO" w:eastAsia="HG丸ｺﾞｼｯｸM-PRO" w:hAnsi="HG丸ｺﾞｼｯｸM-PRO" w:cs="ＭＳ Ｐゴシック" w:hint="eastAsia"/>
                <w:color w:val="000000"/>
                <w:kern w:val="0"/>
                <w:sz w:val="18"/>
                <w:szCs w:val="18"/>
              </w:rPr>
              <w:t>機械設備概要</w:t>
            </w:r>
          </w:p>
        </w:tc>
      </w:tr>
      <w:tr w:rsidR="00B95F59" w:rsidRPr="00B95F59" w:rsidTr="00617493">
        <w:trPr>
          <w:trHeight w:val="270"/>
        </w:trPr>
        <w:tc>
          <w:tcPr>
            <w:tcW w:w="1842" w:type="dxa"/>
            <w:vMerge/>
            <w:tcBorders>
              <w:top w:val="nil"/>
              <w:left w:val="single" w:sz="4" w:space="0" w:color="auto"/>
              <w:bottom w:val="single" w:sz="4" w:space="0" w:color="000000"/>
              <w:right w:val="single" w:sz="4" w:space="0" w:color="auto"/>
            </w:tcBorders>
            <w:shd w:val="clear" w:color="auto" w:fill="auto"/>
            <w:vAlign w:val="center"/>
            <w:hideMark/>
          </w:tcPr>
          <w:p w:rsidR="00B95F59" w:rsidRPr="00B95F59" w:rsidRDefault="00B95F59" w:rsidP="00617493">
            <w:pPr>
              <w:widowControl/>
              <w:snapToGrid w:val="0"/>
              <w:jc w:val="left"/>
              <w:rPr>
                <w:rFonts w:ascii="HG丸ｺﾞｼｯｸM-PRO" w:eastAsia="HG丸ｺﾞｼｯｸM-PRO" w:hAnsi="HG丸ｺﾞｼｯｸM-PRO" w:cs="ＭＳ Ｐゴシック"/>
                <w:b/>
                <w:bCs/>
                <w:color w:val="000000"/>
                <w:kern w:val="0"/>
                <w:sz w:val="18"/>
                <w:szCs w:val="18"/>
              </w:rPr>
            </w:pPr>
          </w:p>
        </w:tc>
        <w:tc>
          <w:tcPr>
            <w:tcW w:w="3298" w:type="dxa"/>
            <w:vMerge/>
            <w:tcBorders>
              <w:top w:val="nil"/>
              <w:left w:val="single" w:sz="4" w:space="0" w:color="auto"/>
              <w:bottom w:val="single" w:sz="4" w:space="0" w:color="000000"/>
              <w:right w:val="single" w:sz="4" w:space="0" w:color="auto"/>
            </w:tcBorders>
            <w:shd w:val="clear" w:color="auto" w:fill="auto"/>
            <w:vAlign w:val="center"/>
            <w:hideMark/>
          </w:tcPr>
          <w:p w:rsidR="00B95F59" w:rsidRPr="00B95F59" w:rsidRDefault="00B95F59" w:rsidP="00617493">
            <w:pPr>
              <w:widowControl/>
              <w:snapToGrid w:val="0"/>
              <w:jc w:val="left"/>
              <w:rPr>
                <w:rFonts w:ascii="HG丸ｺﾞｼｯｸM-PRO" w:eastAsia="HG丸ｺﾞｼｯｸM-PRO" w:hAnsi="HG丸ｺﾞｼｯｸM-PRO" w:cs="ＭＳ Ｐゴシック"/>
                <w:b/>
                <w:bCs/>
                <w:color w:val="000000"/>
                <w:kern w:val="0"/>
                <w:szCs w:val="20"/>
              </w:rPr>
            </w:pPr>
          </w:p>
        </w:tc>
        <w:tc>
          <w:tcPr>
            <w:tcW w:w="1985" w:type="dxa"/>
            <w:tcBorders>
              <w:top w:val="nil"/>
              <w:left w:val="nil"/>
              <w:bottom w:val="single" w:sz="4" w:space="0" w:color="auto"/>
              <w:right w:val="single" w:sz="4" w:space="0" w:color="auto"/>
            </w:tcBorders>
            <w:shd w:val="clear" w:color="auto" w:fill="auto"/>
            <w:noWrap/>
            <w:vAlign w:val="center"/>
            <w:hideMark/>
          </w:tcPr>
          <w:p w:rsidR="00B95F59" w:rsidRPr="00B95F59" w:rsidRDefault="00B95F59" w:rsidP="00617493">
            <w:pPr>
              <w:widowControl/>
              <w:snapToGrid w:val="0"/>
              <w:jc w:val="left"/>
              <w:rPr>
                <w:rFonts w:ascii="HG丸ｺﾞｼｯｸM-PRO" w:eastAsia="HG丸ｺﾞｼｯｸM-PRO" w:hAnsi="HG丸ｺﾞｼｯｸM-PRO" w:cs="ＭＳ Ｐゴシック"/>
                <w:color w:val="000000"/>
                <w:kern w:val="0"/>
                <w:sz w:val="18"/>
                <w:szCs w:val="18"/>
              </w:rPr>
            </w:pPr>
            <w:r w:rsidRPr="00B95F59">
              <w:rPr>
                <w:rFonts w:ascii="HG丸ｺﾞｼｯｸM-PRO" w:eastAsia="HG丸ｺﾞｼｯｸM-PRO" w:hAnsi="HG丸ｺﾞｼｯｸM-PRO" w:cs="ＭＳ Ｐゴシック" w:hint="eastAsia"/>
                <w:color w:val="000000"/>
                <w:kern w:val="0"/>
                <w:sz w:val="18"/>
                <w:szCs w:val="18"/>
              </w:rPr>
              <w:t>様式1-2-3</w:t>
            </w:r>
          </w:p>
        </w:tc>
        <w:tc>
          <w:tcPr>
            <w:tcW w:w="2126" w:type="dxa"/>
            <w:tcBorders>
              <w:top w:val="single" w:sz="4" w:space="0" w:color="auto"/>
              <w:left w:val="nil"/>
              <w:bottom w:val="single" w:sz="4" w:space="0" w:color="auto"/>
              <w:right w:val="single" w:sz="4" w:space="0" w:color="auto"/>
            </w:tcBorders>
            <w:shd w:val="clear" w:color="auto" w:fill="auto"/>
            <w:noWrap/>
            <w:vAlign w:val="center"/>
            <w:hideMark/>
          </w:tcPr>
          <w:p w:rsidR="00B95F59" w:rsidRPr="00B95F59" w:rsidRDefault="00B95F59" w:rsidP="00617493">
            <w:pPr>
              <w:widowControl/>
              <w:snapToGrid w:val="0"/>
              <w:jc w:val="left"/>
              <w:rPr>
                <w:rFonts w:ascii="HG丸ｺﾞｼｯｸM-PRO" w:eastAsia="HG丸ｺﾞｼｯｸM-PRO" w:hAnsi="HG丸ｺﾞｼｯｸM-PRO" w:cs="ＭＳ Ｐゴシック"/>
                <w:color w:val="000000"/>
                <w:kern w:val="0"/>
                <w:sz w:val="18"/>
                <w:szCs w:val="18"/>
              </w:rPr>
            </w:pPr>
            <w:r w:rsidRPr="00B95F59">
              <w:rPr>
                <w:rFonts w:ascii="HG丸ｺﾞｼｯｸM-PRO" w:eastAsia="HG丸ｺﾞｼｯｸM-PRO" w:hAnsi="HG丸ｺﾞｼｯｸM-PRO" w:cs="ＭＳ Ｐゴシック" w:hint="eastAsia"/>
                <w:color w:val="000000"/>
                <w:kern w:val="0"/>
                <w:sz w:val="18"/>
                <w:szCs w:val="18"/>
              </w:rPr>
              <w:t xml:space="preserve">現況調査結果 </w:t>
            </w:r>
            <w:r w:rsidR="00616AB4">
              <w:rPr>
                <w:rFonts w:ascii="HG丸ｺﾞｼｯｸM-PRO" w:eastAsia="HG丸ｺﾞｼｯｸM-PRO" w:hAnsi="HG丸ｺﾞｼｯｸM-PRO" w:cs="ＭＳ Ｐゴシック" w:hint="eastAsia"/>
                <w:color w:val="000000"/>
                <w:kern w:val="0"/>
                <w:sz w:val="18"/>
                <w:szCs w:val="18"/>
              </w:rPr>
              <w:t>機械設備</w:t>
            </w:r>
          </w:p>
        </w:tc>
      </w:tr>
      <w:tr w:rsidR="00B95F59" w:rsidRPr="00B95F59" w:rsidTr="00617493">
        <w:trPr>
          <w:trHeight w:val="270"/>
        </w:trPr>
        <w:tc>
          <w:tcPr>
            <w:tcW w:w="1842" w:type="dxa"/>
            <w:vMerge/>
            <w:tcBorders>
              <w:top w:val="nil"/>
              <w:left w:val="single" w:sz="4" w:space="0" w:color="auto"/>
              <w:bottom w:val="single" w:sz="4" w:space="0" w:color="000000"/>
              <w:right w:val="single" w:sz="4" w:space="0" w:color="auto"/>
            </w:tcBorders>
            <w:shd w:val="clear" w:color="auto" w:fill="auto"/>
            <w:vAlign w:val="center"/>
            <w:hideMark/>
          </w:tcPr>
          <w:p w:rsidR="00B95F59" w:rsidRPr="00B95F59" w:rsidRDefault="00B95F59" w:rsidP="00617493">
            <w:pPr>
              <w:widowControl/>
              <w:snapToGrid w:val="0"/>
              <w:jc w:val="left"/>
              <w:rPr>
                <w:rFonts w:ascii="HG丸ｺﾞｼｯｸM-PRO" w:eastAsia="HG丸ｺﾞｼｯｸM-PRO" w:hAnsi="HG丸ｺﾞｼｯｸM-PRO" w:cs="ＭＳ Ｐゴシック"/>
                <w:b/>
                <w:bCs/>
                <w:color w:val="000000"/>
                <w:kern w:val="0"/>
                <w:sz w:val="18"/>
                <w:szCs w:val="18"/>
              </w:rPr>
            </w:pPr>
          </w:p>
        </w:tc>
        <w:tc>
          <w:tcPr>
            <w:tcW w:w="3298" w:type="dxa"/>
            <w:vMerge/>
            <w:tcBorders>
              <w:top w:val="nil"/>
              <w:left w:val="single" w:sz="4" w:space="0" w:color="auto"/>
              <w:bottom w:val="single" w:sz="4" w:space="0" w:color="000000"/>
              <w:right w:val="single" w:sz="4" w:space="0" w:color="auto"/>
            </w:tcBorders>
            <w:shd w:val="clear" w:color="auto" w:fill="auto"/>
            <w:vAlign w:val="center"/>
            <w:hideMark/>
          </w:tcPr>
          <w:p w:rsidR="00B95F59" w:rsidRPr="00B95F59" w:rsidRDefault="00B95F59" w:rsidP="00617493">
            <w:pPr>
              <w:widowControl/>
              <w:snapToGrid w:val="0"/>
              <w:jc w:val="left"/>
              <w:rPr>
                <w:rFonts w:ascii="HG丸ｺﾞｼｯｸM-PRO" w:eastAsia="HG丸ｺﾞｼｯｸM-PRO" w:hAnsi="HG丸ｺﾞｼｯｸM-PRO" w:cs="ＭＳ Ｐゴシック"/>
                <w:b/>
                <w:bCs/>
                <w:color w:val="000000"/>
                <w:kern w:val="0"/>
                <w:szCs w:val="20"/>
              </w:rPr>
            </w:pPr>
          </w:p>
        </w:tc>
        <w:tc>
          <w:tcPr>
            <w:tcW w:w="1985" w:type="dxa"/>
            <w:tcBorders>
              <w:top w:val="nil"/>
              <w:left w:val="nil"/>
              <w:bottom w:val="single" w:sz="4" w:space="0" w:color="auto"/>
              <w:right w:val="single" w:sz="4" w:space="0" w:color="auto"/>
            </w:tcBorders>
            <w:shd w:val="clear" w:color="auto" w:fill="auto"/>
            <w:noWrap/>
            <w:vAlign w:val="center"/>
            <w:hideMark/>
          </w:tcPr>
          <w:p w:rsidR="00B95F59" w:rsidRPr="00B95F59" w:rsidRDefault="00B95F59" w:rsidP="00617493">
            <w:pPr>
              <w:widowControl/>
              <w:snapToGrid w:val="0"/>
              <w:jc w:val="left"/>
              <w:rPr>
                <w:rFonts w:ascii="HG丸ｺﾞｼｯｸM-PRO" w:eastAsia="HG丸ｺﾞｼｯｸM-PRO" w:hAnsi="HG丸ｺﾞｼｯｸM-PRO" w:cs="ＭＳ Ｐゴシック"/>
                <w:color w:val="000000"/>
                <w:kern w:val="0"/>
                <w:sz w:val="18"/>
                <w:szCs w:val="18"/>
              </w:rPr>
            </w:pPr>
            <w:r w:rsidRPr="00B95F59">
              <w:rPr>
                <w:rFonts w:ascii="HG丸ｺﾞｼｯｸM-PRO" w:eastAsia="HG丸ｺﾞｼｯｸM-PRO" w:hAnsi="HG丸ｺﾞｼｯｸM-PRO" w:cs="ＭＳ Ｐゴシック" w:hint="eastAsia"/>
                <w:color w:val="000000"/>
                <w:kern w:val="0"/>
                <w:sz w:val="18"/>
                <w:szCs w:val="18"/>
              </w:rPr>
              <w:t>様式1-3</w:t>
            </w:r>
          </w:p>
        </w:tc>
        <w:tc>
          <w:tcPr>
            <w:tcW w:w="2126" w:type="dxa"/>
            <w:tcBorders>
              <w:top w:val="nil"/>
              <w:left w:val="nil"/>
              <w:bottom w:val="single" w:sz="4" w:space="0" w:color="auto"/>
              <w:right w:val="single" w:sz="4" w:space="0" w:color="auto"/>
            </w:tcBorders>
            <w:shd w:val="clear" w:color="auto" w:fill="auto"/>
            <w:noWrap/>
            <w:vAlign w:val="center"/>
            <w:hideMark/>
          </w:tcPr>
          <w:p w:rsidR="00B95F59" w:rsidRPr="00B95F59" w:rsidRDefault="00616AB4" w:rsidP="00617493">
            <w:pPr>
              <w:widowControl/>
              <w:snapToGrid w:val="0"/>
              <w:jc w:val="left"/>
              <w:rPr>
                <w:rFonts w:ascii="HG丸ｺﾞｼｯｸM-PRO" w:eastAsia="HG丸ｺﾞｼｯｸM-PRO" w:hAnsi="HG丸ｺﾞｼｯｸM-PRO" w:cs="ＭＳ Ｐゴシック"/>
                <w:color w:val="000000"/>
                <w:kern w:val="0"/>
                <w:sz w:val="18"/>
                <w:szCs w:val="18"/>
              </w:rPr>
            </w:pPr>
            <w:r>
              <w:rPr>
                <w:rFonts w:ascii="HG丸ｺﾞｼｯｸM-PRO" w:eastAsia="HG丸ｺﾞｼｯｸM-PRO" w:hAnsi="HG丸ｺﾞｼｯｸM-PRO" w:cs="ＭＳ Ｐゴシック" w:hint="eastAsia"/>
                <w:color w:val="000000"/>
                <w:kern w:val="0"/>
                <w:sz w:val="18"/>
                <w:szCs w:val="18"/>
              </w:rPr>
              <w:t>現況調査写真</w:t>
            </w:r>
          </w:p>
        </w:tc>
      </w:tr>
      <w:tr w:rsidR="00B95F59" w:rsidRPr="00B95F59" w:rsidTr="00617493">
        <w:trPr>
          <w:trHeight w:val="270"/>
        </w:trPr>
        <w:tc>
          <w:tcPr>
            <w:tcW w:w="1842" w:type="dxa"/>
            <w:vMerge/>
            <w:tcBorders>
              <w:top w:val="nil"/>
              <w:left w:val="single" w:sz="4" w:space="0" w:color="auto"/>
              <w:bottom w:val="single" w:sz="4" w:space="0" w:color="000000"/>
              <w:right w:val="single" w:sz="4" w:space="0" w:color="auto"/>
            </w:tcBorders>
            <w:shd w:val="clear" w:color="auto" w:fill="auto"/>
            <w:vAlign w:val="center"/>
            <w:hideMark/>
          </w:tcPr>
          <w:p w:rsidR="00B95F59" w:rsidRPr="00B95F59" w:rsidRDefault="00B95F59" w:rsidP="00617493">
            <w:pPr>
              <w:widowControl/>
              <w:snapToGrid w:val="0"/>
              <w:jc w:val="left"/>
              <w:rPr>
                <w:rFonts w:ascii="HG丸ｺﾞｼｯｸM-PRO" w:eastAsia="HG丸ｺﾞｼｯｸM-PRO" w:hAnsi="HG丸ｺﾞｼｯｸM-PRO" w:cs="ＭＳ Ｐゴシック"/>
                <w:b/>
                <w:bCs/>
                <w:color w:val="000000"/>
                <w:kern w:val="0"/>
                <w:sz w:val="18"/>
                <w:szCs w:val="18"/>
              </w:rPr>
            </w:pPr>
          </w:p>
        </w:tc>
        <w:tc>
          <w:tcPr>
            <w:tcW w:w="3298" w:type="dxa"/>
            <w:vMerge/>
            <w:tcBorders>
              <w:top w:val="nil"/>
              <w:left w:val="single" w:sz="4" w:space="0" w:color="auto"/>
              <w:bottom w:val="single" w:sz="4" w:space="0" w:color="000000"/>
              <w:right w:val="single" w:sz="4" w:space="0" w:color="auto"/>
            </w:tcBorders>
            <w:shd w:val="clear" w:color="auto" w:fill="auto"/>
            <w:vAlign w:val="center"/>
            <w:hideMark/>
          </w:tcPr>
          <w:p w:rsidR="00B95F59" w:rsidRPr="00B95F59" w:rsidRDefault="00B95F59" w:rsidP="00617493">
            <w:pPr>
              <w:widowControl/>
              <w:snapToGrid w:val="0"/>
              <w:jc w:val="left"/>
              <w:rPr>
                <w:rFonts w:ascii="HG丸ｺﾞｼｯｸM-PRO" w:eastAsia="HG丸ｺﾞｼｯｸM-PRO" w:hAnsi="HG丸ｺﾞｼｯｸM-PRO" w:cs="ＭＳ Ｐゴシック"/>
                <w:b/>
                <w:bCs/>
                <w:color w:val="000000"/>
                <w:kern w:val="0"/>
                <w:szCs w:val="20"/>
              </w:rPr>
            </w:pPr>
          </w:p>
        </w:tc>
        <w:tc>
          <w:tcPr>
            <w:tcW w:w="1985" w:type="dxa"/>
            <w:tcBorders>
              <w:top w:val="nil"/>
              <w:left w:val="nil"/>
              <w:bottom w:val="single" w:sz="4" w:space="0" w:color="auto"/>
              <w:right w:val="single" w:sz="4" w:space="0" w:color="auto"/>
            </w:tcBorders>
            <w:shd w:val="clear" w:color="auto" w:fill="auto"/>
            <w:noWrap/>
            <w:vAlign w:val="center"/>
            <w:hideMark/>
          </w:tcPr>
          <w:p w:rsidR="00B95F59" w:rsidRPr="00B95F59" w:rsidRDefault="00B95F59" w:rsidP="00617493">
            <w:pPr>
              <w:widowControl/>
              <w:snapToGrid w:val="0"/>
              <w:jc w:val="left"/>
              <w:rPr>
                <w:rFonts w:ascii="HG丸ｺﾞｼｯｸM-PRO" w:eastAsia="HG丸ｺﾞｼｯｸM-PRO" w:hAnsi="HG丸ｺﾞｼｯｸM-PRO" w:cs="ＭＳ Ｐゴシック"/>
                <w:color w:val="000000"/>
                <w:kern w:val="0"/>
                <w:sz w:val="18"/>
                <w:szCs w:val="18"/>
              </w:rPr>
            </w:pPr>
            <w:r w:rsidRPr="00B95F59">
              <w:rPr>
                <w:rFonts w:ascii="HG丸ｺﾞｼｯｸM-PRO" w:eastAsia="HG丸ｺﾞｼｯｸM-PRO" w:hAnsi="HG丸ｺﾞｼｯｸM-PRO" w:cs="ＭＳ Ｐゴシック" w:hint="eastAsia"/>
                <w:color w:val="000000"/>
                <w:kern w:val="0"/>
                <w:sz w:val="18"/>
                <w:szCs w:val="18"/>
              </w:rPr>
              <w:t>様式2</w:t>
            </w:r>
          </w:p>
        </w:tc>
        <w:tc>
          <w:tcPr>
            <w:tcW w:w="2126" w:type="dxa"/>
            <w:tcBorders>
              <w:top w:val="nil"/>
              <w:left w:val="nil"/>
              <w:bottom w:val="single" w:sz="4" w:space="0" w:color="auto"/>
              <w:right w:val="single" w:sz="4" w:space="0" w:color="auto"/>
            </w:tcBorders>
            <w:shd w:val="clear" w:color="auto" w:fill="auto"/>
            <w:noWrap/>
            <w:vAlign w:val="center"/>
            <w:hideMark/>
          </w:tcPr>
          <w:p w:rsidR="00B95F59" w:rsidRPr="00B95F59" w:rsidRDefault="00B95F59" w:rsidP="00617493">
            <w:pPr>
              <w:widowControl/>
              <w:snapToGrid w:val="0"/>
              <w:jc w:val="left"/>
              <w:rPr>
                <w:rFonts w:ascii="HG丸ｺﾞｼｯｸM-PRO" w:eastAsia="HG丸ｺﾞｼｯｸM-PRO" w:hAnsi="HG丸ｺﾞｼｯｸM-PRO" w:cs="ＭＳ Ｐゴシック"/>
                <w:color w:val="000000"/>
                <w:kern w:val="0"/>
                <w:sz w:val="18"/>
                <w:szCs w:val="18"/>
              </w:rPr>
            </w:pPr>
            <w:r w:rsidRPr="00B95F59">
              <w:rPr>
                <w:rFonts w:ascii="HG丸ｺﾞｼｯｸM-PRO" w:eastAsia="HG丸ｺﾞｼｯｸM-PRO" w:hAnsi="HG丸ｺﾞｼｯｸM-PRO" w:cs="ＭＳ Ｐゴシック" w:hint="eastAsia"/>
                <w:color w:val="000000"/>
                <w:kern w:val="0"/>
                <w:sz w:val="18"/>
                <w:szCs w:val="18"/>
              </w:rPr>
              <w:t>劣化状況判定</w:t>
            </w:r>
            <w:r w:rsidR="005D3D2D">
              <w:rPr>
                <w:rFonts w:ascii="HG丸ｺﾞｼｯｸM-PRO" w:eastAsia="HG丸ｺﾞｼｯｸM-PRO" w:hAnsi="HG丸ｺﾞｼｯｸM-PRO" w:cs="ＭＳ Ｐゴシック" w:hint="eastAsia"/>
                <w:color w:val="000000"/>
                <w:kern w:val="0"/>
                <w:sz w:val="18"/>
                <w:szCs w:val="18"/>
              </w:rPr>
              <w:t>シート</w:t>
            </w:r>
          </w:p>
        </w:tc>
      </w:tr>
    </w:tbl>
    <w:p w:rsidR="00F015E6" w:rsidRDefault="00F015E6" w:rsidP="00741004">
      <w:pPr>
        <w:widowControl/>
        <w:jc w:val="left"/>
        <w:rPr>
          <w:rFonts w:asciiTheme="majorEastAsia" w:eastAsiaTheme="majorEastAsia" w:hAnsiTheme="majorEastAsia"/>
          <w:kern w:val="0"/>
        </w:rPr>
      </w:pPr>
    </w:p>
    <w:p w:rsidR="00F015E6" w:rsidRPr="00623697" w:rsidRDefault="00F015E6" w:rsidP="00F015E6">
      <w:pPr>
        <w:widowControl/>
        <w:ind w:firstLineChars="100" w:firstLine="200"/>
        <w:rPr>
          <w:rFonts w:asciiTheme="majorEastAsia" w:eastAsiaTheme="majorEastAsia" w:hAnsiTheme="majorEastAsia" w:cs="ＭＳ Ｐゴシック"/>
          <w:color w:val="000000" w:themeColor="text1"/>
          <w:kern w:val="0"/>
          <w:szCs w:val="20"/>
        </w:rPr>
      </w:pPr>
      <w:r w:rsidRPr="00623697">
        <w:rPr>
          <w:rFonts w:asciiTheme="majorEastAsia" w:eastAsiaTheme="majorEastAsia" w:hAnsiTheme="majorEastAsia" w:cs="ＭＳ Ｐゴシック" w:hint="eastAsia"/>
          <w:color w:val="000000" w:themeColor="text1"/>
          <w:kern w:val="0"/>
          <w:szCs w:val="20"/>
        </w:rPr>
        <w:t>（</w:t>
      </w:r>
      <w:r>
        <w:rPr>
          <w:rFonts w:asciiTheme="majorEastAsia" w:eastAsiaTheme="majorEastAsia" w:hAnsiTheme="majorEastAsia" w:cs="ＭＳ Ｐゴシック" w:hint="eastAsia"/>
          <w:color w:val="000000" w:themeColor="text1"/>
          <w:kern w:val="0"/>
          <w:szCs w:val="20"/>
        </w:rPr>
        <w:t>３</w:t>
      </w:r>
      <w:r w:rsidRPr="00623697">
        <w:rPr>
          <w:rFonts w:asciiTheme="majorEastAsia" w:eastAsiaTheme="majorEastAsia" w:hAnsiTheme="majorEastAsia" w:cs="ＭＳ Ｐゴシック" w:hint="eastAsia"/>
          <w:color w:val="000000" w:themeColor="text1"/>
          <w:kern w:val="0"/>
          <w:szCs w:val="20"/>
        </w:rPr>
        <w:t>）作成部数等</w:t>
      </w:r>
    </w:p>
    <w:p w:rsidR="00F015E6" w:rsidRPr="00A108A2" w:rsidRDefault="00F015E6" w:rsidP="00F015E6">
      <w:pPr>
        <w:ind w:leftChars="300" w:left="600" w:firstLineChars="100" w:firstLine="200"/>
        <w:jc w:val="left"/>
        <w:rPr>
          <w:rFonts w:ascii="HG丸ｺﾞｼｯｸM-PRO" w:eastAsia="HG丸ｺﾞｼｯｸM-PRO" w:hAnsi="HG丸ｺﾞｼｯｸM-PRO" w:cs="ＭＳ Ｐゴシック"/>
          <w:color w:val="FF0000"/>
          <w:kern w:val="0"/>
          <w:szCs w:val="20"/>
          <w:u w:val="single"/>
        </w:rPr>
      </w:pPr>
      <w:r w:rsidRPr="00771D32">
        <w:rPr>
          <w:rFonts w:ascii="HG丸ｺﾞｼｯｸM-PRO" w:eastAsia="HG丸ｺﾞｼｯｸM-PRO" w:hAnsi="HG丸ｺﾞｼｯｸM-PRO" w:cs="ＭＳ Ｐゴシック"/>
          <w:kern w:val="0"/>
          <w:szCs w:val="20"/>
        </w:rPr>
        <w:t>電子データ</w:t>
      </w:r>
      <w:r w:rsidRPr="00771D32">
        <w:rPr>
          <w:rFonts w:ascii="HG丸ｺﾞｼｯｸM-PRO" w:eastAsia="HG丸ｺﾞｼｯｸM-PRO" w:hAnsi="HG丸ｺﾞｼｯｸM-PRO" w:cs="ＭＳ Ｐゴシック" w:hint="eastAsia"/>
          <w:kern w:val="0"/>
          <w:szCs w:val="20"/>
        </w:rPr>
        <w:t>と</w:t>
      </w:r>
      <w:r w:rsidRPr="00E3767A">
        <w:rPr>
          <w:rFonts w:ascii="HG丸ｺﾞｼｯｸM-PRO" w:eastAsia="HG丸ｺﾞｼｯｸM-PRO" w:hAnsi="HG丸ｺﾞｼｯｸM-PRO" w:cs="ＭＳ Ｐゴシック" w:hint="eastAsia"/>
          <w:kern w:val="0"/>
          <w:szCs w:val="20"/>
        </w:rPr>
        <w:t>印刷した</w:t>
      </w:r>
      <w:r w:rsidRPr="00E3767A">
        <w:rPr>
          <w:rFonts w:ascii="HG丸ｺﾞｼｯｸM-PRO" w:eastAsia="HG丸ｺﾞｼｯｸM-PRO" w:hAnsi="HG丸ｺﾞｼｯｸM-PRO" w:cs="ＭＳ Ｐゴシック"/>
          <w:kern w:val="0"/>
          <w:szCs w:val="20"/>
        </w:rPr>
        <w:t>報告書</w:t>
      </w:r>
      <w:r w:rsidRPr="00E3767A">
        <w:rPr>
          <w:rFonts w:ascii="HG丸ｺﾞｼｯｸM-PRO" w:eastAsia="HG丸ｺﾞｼｯｸM-PRO" w:hAnsi="HG丸ｺﾞｼｯｸM-PRO" w:cs="ＭＳ Ｐゴシック" w:hint="eastAsia"/>
          <w:kern w:val="0"/>
          <w:szCs w:val="20"/>
        </w:rPr>
        <w:t>１部</w:t>
      </w:r>
      <w:r w:rsidRPr="00771D32">
        <w:rPr>
          <w:rFonts w:ascii="HG丸ｺﾞｼｯｸM-PRO" w:eastAsia="HG丸ｺﾞｼｯｸM-PRO" w:hAnsi="HG丸ｺﾞｼｯｸM-PRO" w:cs="ＭＳ Ｐゴシック" w:hint="eastAsia"/>
          <w:kern w:val="0"/>
          <w:szCs w:val="20"/>
        </w:rPr>
        <w:t>を</w:t>
      </w:r>
      <w:r w:rsidR="00771D32" w:rsidRPr="00E3767A">
        <w:rPr>
          <w:rFonts w:ascii="HG丸ｺﾞｼｯｸM-PRO" w:eastAsia="HG丸ｺﾞｼｯｸM-PRO" w:hAnsi="HG丸ｺﾞｼｯｸM-PRO" w:cs="ＭＳ Ｐゴシック" w:hint="eastAsia"/>
          <w:kern w:val="0"/>
          <w:szCs w:val="20"/>
        </w:rPr>
        <w:t>総務部イノベーション推進局財産活用課</w:t>
      </w:r>
      <w:r w:rsidRPr="00771D32">
        <w:rPr>
          <w:rFonts w:ascii="HG丸ｺﾞｼｯｸM-PRO" w:eastAsia="HG丸ｺﾞｼｯｸM-PRO" w:hAnsi="HG丸ｺﾞｼｯｸM-PRO" w:cs="ＭＳ Ｐゴシック"/>
          <w:kern w:val="0"/>
          <w:szCs w:val="20"/>
        </w:rPr>
        <w:t>に提出</w:t>
      </w:r>
      <w:r w:rsidRPr="00771D32">
        <w:rPr>
          <w:rFonts w:ascii="HG丸ｺﾞｼｯｸM-PRO" w:eastAsia="HG丸ｺﾞｼｯｸM-PRO" w:hAnsi="HG丸ｺﾞｼｯｸM-PRO" w:cs="ＭＳ Ｐゴシック" w:hint="eastAsia"/>
          <w:kern w:val="0"/>
          <w:szCs w:val="20"/>
        </w:rPr>
        <w:t>してください</w:t>
      </w:r>
      <w:r w:rsidRPr="00771D32">
        <w:rPr>
          <w:rFonts w:ascii="HG丸ｺﾞｼｯｸM-PRO" w:eastAsia="HG丸ｺﾞｼｯｸM-PRO" w:hAnsi="HG丸ｺﾞｼｯｸM-PRO" w:cs="ＭＳ Ｐゴシック"/>
          <w:kern w:val="0"/>
          <w:szCs w:val="20"/>
        </w:rPr>
        <w:t>。</w:t>
      </w:r>
    </w:p>
    <w:p w:rsidR="00F015E6" w:rsidRPr="00623697" w:rsidRDefault="00F015E6" w:rsidP="00F015E6">
      <w:pPr>
        <w:widowControl/>
        <w:ind w:firstLineChars="100" w:firstLine="200"/>
        <w:rPr>
          <w:rFonts w:asciiTheme="majorEastAsia" w:eastAsiaTheme="majorEastAsia" w:hAnsiTheme="majorEastAsia" w:cs="ＭＳ Ｐゴシック"/>
          <w:color w:val="000000" w:themeColor="text1"/>
          <w:kern w:val="0"/>
          <w:szCs w:val="20"/>
        </w:rPr>
      </w:pPr>
      <w:r w:rsidRPr="00623697">
        <w:rPr>
          <w:rFonts w:asciiTheme="majorEastAsia" w:eastAsiaTheme="majorEastAsia" w:hAnsiTheme="majorEastAsia" w:cs="ＭＳ Ｐゴシック" w:hint="eastAsia"/>
          <w:color w:val="000000" w:themeColor="text1"/>
          <w:kern w:val="0"/>
          <w:szCs w:val="20"/>
        </w:rPr>
        <w:t>（</w:t>
      </w:r>
      <w:r>
        <w:rPr>
          <w:rFonts w:asciiTheme="majorEastAsia" w:eastAsiaTheme="majorEastAsia" w:hAnsiTheme="majorEastAsia" w:cs="ＭＳ Ｐゴシック" w:hint="eastAsia"/>
          <w:color w:val="000000" w:themeColor="text1"/>
          <w:kern w:val="0"/>
          <w:szCs w:val="20"/>
        </w:rPr>
        <w:t>４</w:t>
      </w:r>
      <w:r w:rsidRPr="00623697">
        <w:rPr>
          <w:rFonts w:asciiTheme="majorEastAsia" w:eastAsiaTheme="majorEastAsia" w:hAnsiTheme="majorEastAsia" w:cs="ＭＳ Ｐゴシック" w:hint="eastAsia"/>
          <w:color w:val="000000" w:themeColor="text1"/>
          <w:kern w:val="0"/>
          <w:szCs w:val="20"/>
        </w:rPr>
        <w:t>）情報</w:t>
      </w:r>
      <w:r w:rsidRPr="00623697">
        <w:rPr>
          <w:rFonts w:asciiTheme="majorEastAsia" w:eastAsiaTheme="majorEastAsia" w:hAnsiTheme="majorEastAsia" w:cs="ＭＳ Ｐゴシック"/>
          <w:color w:val="000000" w:themeColor="text1"/>
          <w:kern w:val="0"/>
          <w:szCs w:val="20"/>
        </w:rPr>
        <w:t>提供</w:t>
      </w:r>
    </w:p>
    <w:p w:rsidR="00F015E6" w:rsidRPr="007C4658" w:rsidRDefault="00771D32" w:rsidP="00F015E6">
      <w:pPr>
        <w:ind w:leftChars="300" w:left="600" w:firstLineChars="100" w:firstLine="200"/>
        <w:jc w:val="left"/>
        <w:rPr>
          <w:rFonts w:ascii="HG丸ｺﾞｼｯｸM-PRO" w:eastAsia="HG丸ｺﾞｼｯｸM-PRO" w:hAnsi="HG丸ｺﾞｼｯｸM-PRO" w:cs="ＭＳ Ｐゴシック"/>
          <w:color w:val="000000" w:themeColor="text1"/>
          <w:kern w:val="0"/>
          <w:szCs w:val="20"/>
          <w:u w:val="single"/>
        </w:rPr>
      </w:pPr>
      <w:r w:rsidRPr="00E3767A">
        <w:rPr>
          <w:rFonts w:ascii="HG丸ｺﾞｼｯｸM-PRO" w:eastAsia="HG丸ｺﾞｼｯｸM-PRO" w:hAnsi="HG丸ｺﾞｼｯｸM-PRO" w:cs="ＭＳ Ｐゴシック" w:hint="eastAsia"/>
          <w:kern w:val="0"/>
          <w:szCs w:val="20"/>
        </w:rPr>
        <w:t>総務部イノベーション推進局財産活用課</w:t>
      </w:r>
      <w:r w:rsidR="007C4658" w:rsidRPr="00771D32">
        <w:rPr>
          <w:rFonts w:ascii="HG丸ｺﾞｼｯｸM-PRO" w:eastAsia="HG丸ｺﾞｼｯｸM-PRO" w:hAnsi="HG丸ｺﾞｼｯｸM-PRO" w:cs="ＭＳ Ｐゴシック" w:hint="eastAsia"/>
          <w:kern w:val="0"/>
          <w:szCs w:val="20"/>
        </w:rPr>
        <w:t>は</w:t>
      </w:r>
      <w:r w:rsidR="00F015E6" w:rsidRPr="00771D32">
        <w:rPr>
          <w:rFonts w:ascii="HG丸ｺﾞｼｯｸM-PRO" w:eastAsia="HG丸ｺﾞｼｯｸM-PRO" w:hAnsi="HG丸ｺﾞｼｯｸM-PRO" w:cs="ＭＳ Ｐゴシック"/>
          <w:kern w:val="0"/>
          <w:szCs w:val="20"/>
        </w:rPr>
        <w:t>報告書をとりまとめ、</w:t>
      </w:r>
      <w:r w:rsidR="00F015E6" w:rsidRPr="00771D32">
        <w:rPr>
          <w:rFonts w:ascii="HG丸ｺﾞｼｯｸM-PRO" w:eastAsia="HG丸ｺﾞｼｯｸM-PRO" w:hAnsi="HG丸ｺﾞｼｯｸM-PRO" w:cs="ＭＳ Ｐゴシック" w:hint="eastAsia"/>
          <w:kern w:val="0"/>
          <w:szCs w:val="20"/>
        </w:rPr>
        <w:t>関係者に</w:t>
      </w:r>
      <w:r w:rsidR="00F015E6" w:rsidRPr="00771D32">
        <w:rPr>
          <w:rFonts w:ascii="HG丸ｺﾞｼｯｸM-PRO" w:eastAsia="HG丸ｺﾞｼｯｸM-PRO" w:hAnsi="HG丸ｺﾞｼｯｸM-PRO" w:cs="ＭＳ Ｐゴシック"/>
          <w:kern w:val="0"/>
          <w:szCs w:val="20"/>
        </w:rPr>
        <w:t>情報提供</w:t>
      </w:r>
      <w:r w:rsidR="00F015E6" w:rsidRPr="00771D32">
        <w:rPr>
          <w:rFonts w:ascii="HG丸ｺﾞｼｯｸM-PRO" w:eastAsia="HG丸ｺﾞｼｯｸM-PRO" w:hAnsi="HG丸ｺﾞｼｯｸM-PRO" w:cs="ＭＳ Ｐゴシック" w:hint="eastAsia"/>
          <w:kern w:val="0"/>
          <w:szCs w:val="20"/>
        </w:rPr>
        <w:t>します</w:t>
      </w:r>
      <w:r w:rsidR="00F015E6" w:rsidRPr="00771D32">
        <w:rPr>
          <w:rFonts w:ascii="HG丸ｺﾞｼｯｸM-PRO" w:eastAsia="HG丸ｺﾞｼｯｸM-PRO" w:hAnsi="HG丸ｺﾞｼｯｸM-PRO" w:cs="ＭＳ Ｐゴシック"/>
          <w:kern w:val="0"/>
          <w:szCs w:val="20"/>
        </w:rPr>
        <w:t>。</w:t>
      </w:r>
    </w:p>
    <w:p w:rsidR="00F015E6" w:rsidRPr="00623697" w:rsidRDefault="00F015E6" w:rsidP="00F015E6">
      <w:pPr>
        <w:widowControl/>
        <w:ind w:leftChars="500" w:left="1000"/>
        <w:rPr>
          <w:rFonts w:ascii="HG丸ｺﾞｼｯｸM-PRO" w:eastAsia="HG丸ｺﾞｼｯｸM-PRO" w:hAnsi="HG丸ｺﾞｼｯｸM-PRO" w:cs="ＭＳ Ｐゴシック"/>
          <w:color w:val="000000" w:themeColor="text1"/>
          <w:kern w:val="0"/>
          <w:szCs w:val="20"/>
        </w:rPr>
      </w:pPr>
      <w:r w:rsidRPr="00623697">
        <w:rPr>
          <w:rFonts w:ascii="HG丸ｺﾞｼｯｸM-PRO" w:eastAsia="HG丸ｺﾞｼｯｸM-PRO" w:hAnsi="HG丸ｺﾞｼｯｸM-PRO" w:cs="ＭＳ Ｐゴシック" w:hint="eastAsia"/>
          <w:color w:val="000000" w:themeColor="text1"/>
          <w:kern w:val="0"/>
          <w:szCs w:val="20"/>
        </w:rPr>
        <w:t>・</w:t>
      </w:r>
      <w:r w:rsidRPr="00771D32">
        <w:rPr>
          <w:rFonts w:ascii="HG丸ｺﾞｼｯｸM-PRO" w:eastAsia="HG丸ｺﾞｼｯｸM-PRO" w:hAnsi="HG丸ｺﾞｼｯｸM-PRO" w:cs="ＭＳ Ｐゴシック" w:hint="eastAsia"/>
          <w:kern w:val="0"/>
          <w:szCs w:val="20"/>
        </w:rPr>
        <w:t>当該施設に係る予算を取りまとめている部署</w:t>
      </w:r>
      <w:r w:rsidR="00C2412F" w:rsidRPr="00771D32">
        <w:rPr>
          <w:rFonts w:ascii="HG丸ｺﾞｼｯｸM-PRO" w:eastAsia="HG丸ｺﾞｼｯｸM-PRO" w:hAnsi="HG丸ｺﾞｼｯｸM-PRO" w:cs="ＭＳ Ｐゴシック" w:hint="eastAsia"/>
          <w:kern w:val="0"/>
          <w:szCs w:val="20"/>
        </w:rPr>
        <w:t>（</w:t>
      </w:r>
      <w:r w:rsidR="00C2412F" w:rsidRPr="00771D32">
        <w:rPr>
          <w:rFonts w:ascii="HG丸ｺﾞｼｯｸM-PRO" w:eastAsia="HG丸ｺﾞｼｯｸM-PRO" w:hAnsi="HG丸ｺﾞｼｯｸM-PRO" w:cs="ＭＳ Ｐゴシック"/>
          <w:kern w:val="0"/>
          <w:szCs w:val="20"/>
        </w:rPr>
        <w:t>以下「</w:t>
      </w:r>
      <w:r w:rsidR="00C2412F" w:rsidRPr="00771D32">
        <w:rPr>
          <w:rFonts w:ascii="HG丸ｺﾞｼｯｸM-PRO" w:eastAsia="HG丸ｺﾞｼｯｸM-PRO" w:hAnsi="HG丸ｺﾞｼｯｸM-PRO" w:cs="ＭＳ Ｐゴシック" w:hint="eastAsia"/>
          <w:kern w:val="0"/>
          <w:szCs w:val="20"/>
        </w:rPr>
        <w:t>原課</w:t>
      </w:r>
      <w:r w:rsidR="00C2412F" w:rsidRPr="00771D32">
        <w:rPr>
          <w:rFonts w:ascii="HG丸ｺﾞｼｯｸM-PRO" w:eastAsia="HG丸ｺﾞｼｯｸM-PRO" w:hAnsi="HG丸ｺﾞｼｯｸM-PRO" w:cs="ＭＳ Ｐゴシック"/>
          <w:kern w:val="0"/>
          <w:szCs w:val="20"/>
        </w:rPr>
        <w:t>」という。）</w:t>
      </w:r>
    </w:p>
    <w:p w:rsidR="00F015E6" w:rsidRDefault="00F015E6" w:rsidP="00F015E6">
      <w:pPr>
        <w:widowControl/>
        <w:ind w:leftChars="500" w:left="1000"/>
        <w:rPr>
          <w:rFonts w:ascii="HG丸ｺﾞｼｯｸM-PRO" w:eastAsia="HG丸ｺﾞｼｯｸM-PRO" w:hAnsi="HG丸ｺﾞｼｯｸM-PRO" w:cs="ＭＳ Ｐゴシック"/>
          <w:color w:val="000000" w:themeColor="text1"/>
          <w:kern w:val="0"/>
          <w:szCs w:val="20"/>
        </w:rPr>
      </w:pPr>
      <w:r w:rsidRPr="00623697">
        <w:rPr>
          <w:rFonts w:ascii="HG丸ｺﾞｼｯｸM-PRO" w:eastAsia="HG丸ｺﾞｼｯｸM-PRO" w:hAnsi="HG丸ｺﾞｼｯｸM-PRO" w:cs="ＭＳ Ｐゴシック" w:hint="eastAsia"/>
          <w:color w:val="000000" w:themeColor="text1"/>
          <w:kern w:val="0"/>
          <w:szCs w:val="20"/>
        </w:rPr>
        <w:t>・施設管理者</w:t>
      </w:r>
    </w:p>
    <w:p w:rsidR="00F015E6" w:rsidRPr="00623697" w:rsidRDefault="00F015E6" w:rsidP="00F015E6">
      <w:pPr>
        <w:widowControl/>
        <w:ind w:leftChars="500" w:left="1000"/>
        <w:rPr>
          <w:rFonts w:ascii="HG丸ｺﾞｼｯｸM-PRO" w:eastAsia="HG丸ｺﾞｼｯｸM-PRO" w:hAnsi="HG丸ｺﾞｼｯｸM-PRO" w:cs="ＭＳ Ｐゴシック"/>
          <w:color w:val="000000" w:themeColor="text1"/>
          <w:kern w:val="0"/>
          <w:szCs w:val="20"/>
        </w:rPr>
      </w:pPr>
      <w:r w:rsidRPr="00623697">
        <w:rPr>
          <w:rFonts w:ascii="HG丸ｺﾞｼｯｸM-PRO" w:eastAsia="HG丸ｺﾞｼｯｸM-PRO" w:hAnsi="HG丸ｺﾞｼｯｸM-PRO" w:cs="ＭＳ Ｐゴシック" w:hint="eastAsia"/>
          <w:color w:val="000000" w:themeColor="text1"/>
          <w:kern w:val="0"/>
          <w:szCs w:val="20"/>
        </w:rPr>
        <w:t>・</w:t>
      </w:r>
      <w:r w:rsidRPr="00623697">
        <w:rPr>
          <w:rFonts w:ascii="HG丸ｺﾞｼｯｸM-PRO" w:eastAsia="HG丸ｺﾞｼｯｸM-PRO" w:hAnsi="HG丸ｺﾞｼｯｸM-PRO" w:cs="ＭＳ Ｐゴシック"/>
          <w:color w:val="000000" w:themeColor="text1"/>
          <w:kern w:val="0"/>
          <w:szCs w:val="20"/>
        </w:rPr>
        <w:t>保全</w:t>
      </w:r>
      <w:r w:rsidRPr="00623697">
        <w:rPr>
          <w:rFonts w:ascii="HG丸ｺﾞｼｯｸM-PRO" w:eastAsia="HG丸ｺﾞｼｯｸM-PRO" w:hAnsi="HG丸ｺﾞｼｯｸM-PRO" w:cs="ＭＳ Ｐゴシック" w:hint="eastAsia"/>
          <w:color w:val="000000" w:themeColor="text1"/>
          <w:kern w:val="0"/>
          <w:szCs w:val="20"/>
        </w:rPr>
        <w:t>担当</w:t>
      </w:r>
      <w:r w:rsidRPr="00623697">
        <w:rPr>
          <w:rFonts w:ascii="HG丸ｺﾞｼｯｸM-PRO" w:eastAsia="HG丸ｺﾞｼｯｸM-PRO" w:hAnsi="HG丸ｺﾞｼｯｸM-PRO" w:cs="ＭＳ Ｐゴシック"/>
          <w:color w:val="000000" w:themeColor="text1"/>
          <w:kern w:val="0"/>
          <w:szCs w:val="20"/>
        </w:rPr>
        <w:t>者</w:t>
      </w:r>
    </w:p>
    <w:p w:rsidR="00CA1672" w:rsidRPr="008A420E" w:rsidRDefault="00B95F59" w:rsidP="00F015E6">
      <w:pPr>
        <w:widowControl/>
        <w:jc w:val="left"/>
        <w:rPr>
          <w:rFonts w:asciiTheme="majorEastAsia" w:eastAsiaTheme="majorEastAsia" w:hAnsiTheme="majorEastAsia" w:cs="ＭＳ Ｐゴシック"/>
          <w:color w:val="000000"/>
          <w:kern w:val="0"/>
          <w:sz w:val="24"/>
          <w:szCs w:val="20"/>
        </w:rPr>
      </w:pPr>
      <w:r>
        <w:rPr>
          <w:rFonts w:asciiTheme="majorEastAsia" w:eastAsiaTheme="majorEastAsia" w:hAnsiTheme="majorEastAsia"/>
          <w:kern w:val="0"/>
        </w:rPr>
        <w:br w:type="page"/>
      </w:r>
      <w:r w:rsidR="00CA1672" w:rsidRPr="008A420E">
        <w:rPr>
          <w:rFonts w:asciiTheme="majorEastAsia" w:eastAsiaTheme="majorEastAsia" w:hAnsiTheme="majorEastAsia" w:cs="ＭＳ Ｐゴシック" w:hint="eastAsia"/>
          <w:color w:val="000000"/>
          <w:kern w:val="0"/>
          <w:sz w:val="24"/>
          <w:szCs w:val="20"/>
        </w:rPr>
        <w:t xml:space="preserve">第２章　</w:t>
      </w:r>
      <w:r w:rsidR="001E72CD" w:rsidRPr="008356BF">
        <w:rPr>
          <w:rFonts w:asciiTheme="majorEastAsia" w:eastAsiaTheme="majorEastAsia" w:hAnsiTheme="majorEastAsia" w:cs="ＭＳ Ｐゴシック" w:hint="eastAsia"/>
          <w:kern w:val="0"/>
          <w:sz w:val="24"/>
          <w:szCs w:val="20"/>
        </w:rPr>
        <w:t>現況</w:t>
      </w:r>
      <w:r w:rsidR="00CA1672" w:rsidRPr="008A420E">
        <w:rPr>
          <w:rFonts w:asciiTheme="majorEastAsia" w:eastAsiaTheme="majorEastAsia" w:hAnsiTheme="majorEastAsia" w:cs="ＭＳ Ｐゴシック" w:hint="eastAsia"/>
          <w:color w:val="000000"/>
          <w:kern w:val="0"/>
          <w:sz w:val="24"/>
          <w:szCs w:val="20"/>
        </w:rPr>
        <w:t>調査</w:t>
      </w:r>
    </w:p>
    <w:p w:rsidR="00CA1672" w:rsidRPr="008A420E" w:rsidRDefault="00392142" w:rsidP="00741004">
      <w:pPr>
        <w:jc w:val="left"/>
        <w:rPr>
          <w:rFonts w:asciiTheme="majorEastAsia" w:eastAsiaTheme="majorEastAsia" w:hAnsiTheme="majorEastAsia"/>
          <w:kern w:val="0"/>
          <w:sz w:val="21"/>
        </w:rPr>
      </w:pPr>
      <w:r w:rsidRPr="008A420E">
        <w:rPr>
          <w:rFonts w:asciiTheme="majorEastAsia" w:eastAsiaTheme="majorEastAsia" w:hAnsiTheme="majorEastAsia" w:hint="eastAsia"/>
          <w:kern w:val="0"/>
          <w:sz w:val="21"/>
        </w:rPr>
        <w:t>１</w:t>
      </w:r>
      <w:r w:rsidR="00741004" w:rsidRPr="008A420E">
        <w:rPr>
          <w:rFonts w:asciiTheme="majorEastAsia" w:eastAsiaTheme="majorEastAsia" w:hAnsiTheme="majorEastAsia" w:hint="eastAsia"/>
          <w:kern w:val="0"/>
          <w:sz w:val="21"/>
        </w:rPr>
        <w:t xml:space="preserve">　</w:t>
      </w:r>
      <w:r w:rsidR="00CA1672" w:rsidRPr="008A420E">
        <w:rPr>
          <w:rFonts w:asciiTheme="majorEastAsia" w:eastAsiaTheme="majorEastAsia" w:hAnsiTheme="majorEastAsia" w:hint="eastAsia"/>
          <w:kern w:val="0"/>
          <w:sz w:val="21"/>
        </w:rPr>
        <w:t>概要</w:t>
      </w:r>
    </w:p>
    <w:p w:rsidR="00CA1672" w:rsidRPr="005340C6" w:rsidRDefault="00273757" w:rsidP="00A34C5D">
      <w:pPr>
        <w:ind w:leftChars="100" w:left="200" w:firstLineChars="100" w:firstLine="200"/>
        <w:rPr>
          <w:rFonts w:ascii="HG丸ｺﾞｼｯｸM-PRO" w:eastAsia="HG丸ｺﾞｼｯｸM-PRO" w:hAnsi="HG丸ｺﾞｼｯｸM-PRO"/>
          <w:kern w:val="0"/>
        </w:rPr>
      </w:pPr>
      <w:r w:rsidRPr="005340C6">
        <w:rPr>
          <w:rFonts w:ascii="HG丸ｺﾞｼｯｸM-PRO" w:eastAsia="HG丸ｺﾞｼｯｸM-PRO" w:hAnsi="HG丸ｺﾞｼｯｸM-PRO" w:hint="eastAsia"/>
          <w:kern w:val="0"/>
        </w:rPr>
        <w:t>建物の劣化状況等を</w:t>
      </w:r>
      <w:r w:rsidRPr="005340C6">
        <w:rPr>
          <w:rFonts w:ascii="HG丸ｺﾞｼｯｸM-PRO" w:eastAsia="HG丸ｺﾞｼｯｸM-PRO" w:hAnsi="HG丸ｺﾞｼｯｸM-PRO"/>
          <w:kern w:val="0"/>
        </w:rPr>
        <w:t>把握</w:t>
      </w:r>
      <w:r w:rsidRPr="005340C6">
        <w:rPr>
          <w:rFonts w:ascii="HG丸ｺﾞｼｯｸM-PRO" w:eastAsia="HG丸ｺﾞｼｯｸM-PRO" w:hAnsi="HG丸ｺﾞｼｯｸM-PRO" w:hint="eastAsia"/>
          <w:kern w:val="0"/>
        </w:rPr>
        <w:t>する</w:t>
      </w:r>
      <w:r w:rsidR="001D25DE" w:rsidRPr="005340C6">
        <w:rPr>
          <w:rFonts w:ascii="HG丸ｺﾞｼｯｸM-PRO" w:eastAsia="HG丸ｺﾞｼｯｸM-PRO" w:hAnsi="HG丸ｺﾞｼｯｸM-PRO" w:hint="eastAsia"/>
          <w:kern w:val="0"/>
        </w:rPr>
        <w:t>現況</w:t>
      </w:r>
      <w:r w:rsidR="00CA1672" w:rsidRPr="005340C6">
        <w:rPr>
          <w:rFonts w:ascii="HG丸ｺﾞｼｯｸM-PRO" w:eastAsia="HG丸ｺﾞｼｯｸM-PRO" w:hAnsi="HG丸ｺﾞｼｯｸM-PRO" w:hint="eastAsia"/>
          <w:kern w:val="0"/>
        </w:rPr>
        <w:t>調査は、</w:t>
      </w:r>
      <w:r w:rsidR="001D25DE" w:rsidRPr="005340C6">
        <w:rPr>
          <w:rFonts w:ascii="HG丸ｺﾞｼｯｸM-PRO" w:eastAsia="HG丸ｺﾞｼｯｸM-PRO" w:hAnsi="HG丸ｺﾞｼｯｸM-PRO" w:hint="eastAsia"/>
          <w:kern w:val="0"/>
        </w:rPr>
        <w:t>書類等に</w:t>
      </w:r>
      <w:r w:rsidR="009D57A4" w:rsidRPr="005340C6">
        <w:rPr>
          <w:rFonts w:ascii="HG丸ｺﾞｼｯｸM-PRO" w:eastAsia="HG丸ｺﾞｼｯｸM-PRO" w:hAnsi="HG丸ｺﾞｼｯｸM-PRO" w:hint="eastAsia"/>
          <w:kern w:val="0"/>
        </w:rPr>
        <w:t>基づく</w:t>
      </w:r>
      <w:r w:rsidR="001D25DE" w:rsidRPr="005340C6">
        <w:rPr>
          <w:rFonts w:ascii="HG丸ｺﾞｼｯｸM-PRO" w:eastAsia="HG丸ｺﾞｼｯｸM-PRO" w:hAnsi="HG丸ｺﾞｼｯｸM-PRO" w:hint="eastAsia"/>
          <w:kern w:val="0"/>
        </w:rPr>
        <w:t>事前調査</w:t>
      </w:r>
      <w:r w:rsidR="00CA1672" w:rsidRPr="005340C6">
        <w:rPr>
          <w:rFonts w:ascii="HG丸ｺﾞｼｯｸM-PRO" w:eastAsia="HG丸ｺﾞｼｯｸM-PRO" w:hAnsi="HG丸ｺﾞｼｯｸM-PRO" w:hint="eastAsia"/>
          <w:kern w:val="0"/>
        </w:rPr>
        <w:t>と</w:t>
      </w:r>
      <w:r w:rsidR="001D25DE" w:rsidRPr="005340C6">
        <w:rPr>
          <w:rFonts w:ascii="HG丸ｺﾞｼｯｸM-PRO" w:eastAsia="HG丸ｺﾞｼｯｸM-PRO" w:hAnsi="HG丸ｺﾞｼｯｸM-PRO" w:hint="eastAsia"/>
          <w:kern w:val="0"/>
        </w:rPr>
        <w:t>現地で</w:t>
      </w:r>
      <w:r w:rsidR="00E07340" w:rsidRPr="005340C6">
        <w:rPr>
          <w:rFonts w:ascii="HG丸ｺﾞｼｯｸM-PRO" w:eastAsia="HG丸ｺﾞｼｯｸM-PRO" w:hAnsi="HG丸ｺﾞｼｯｸM-PRO" w:hint="eastAsia"/>
          <w:kern w:val="0"/>
        </w:rPr>
        <w:t>実施</w:t>
      </w:r>
      <w:r w:rsidR="001D25DE" w:rsidRPr="005340C6">
        <w:rPr>
          <w:rFonts w:ascii="HG丸ｺﾞｼｯｸM-PRO" w:eastAsia="HG丸ｺﾞｼｯｸM-PRO" w:hAnsi="HG丸ｺﾞｼｯｸM-PRO" w:hint="eastAsia"/>
          <w:kern w:val="0"/>
        </w:rPr>
        <w:t>する現地調査</w:t>
      </w:r>
      <w:r w:rsidR="00E07340" w:rsidRPr="005340C6">
        <w:rPr>
          <w:rFonts w:ascii="HG丸ｺﾞｼｯｸM-PRO" w:eastAsia="HG丸ｺﾞｼｯｸM-PRO" w:hAnsi="HG丸ｺﾞｼｯｸM-PRO" w:hint="eastAsia"/>
          <w:kern w:val="0"/>
        </w:rPr>
        <w:t>が</w:t>
      </w:r>
      <w:r w:rsidR="00E07340" w:rsidRPr="005340C6">
        <w:rPr>
          <w:rFonts w:ascii="HG丸ｺﾞｼｯｸM-PRO" w:eastAsia="HG丸ｺﾞｼｯｸM-PRO" w:hAnsi="HG丸ｺﾞｼｯｸM-PRO"/>
          <w:kern w:val="0"/>
        </w:rPr>
        <w:t>あります。</w:t>
      </w:r>
    </w:p>
    <w:p w:rsidR="00392142" w:rsidRPr="00124B78" w:rsidRDefault="00392142" w:rsidP="00741004">
      <w:pPr>
        <w:jc w:val="left"/>
        <w:rPr>
          <w:rFonts w:asciiTheme="majorEastAsia" w:eastAsiaTheme="majorEastAsia" w:hAnsiTheme="majorEastAsia"/>
          <w:color w:val="000000" w:themeColor="text1"/>
          <w:kern w:val="0"/>
        </w:rPr>
      </w:pPr>
    </w:p>
    <w:p w:rsidR="00392142" w:rsidRPr="00623697" w:rsidRDefault="00A34C5D" w:rsidP="00741004">
      <w:pPr>
        <w:jc w:val="left"/>
        <w:rPr>
          <w:rFonts w:asciiTheme="majorEastAsia" w:eastAsiaTheme="majorEastAsia" w:hAnsiTheme="majorEastAsia"/>
          <w:color w:val="000000" w:themeColor="text1"/>
          <w:kern w:val="0"/>
          <w:sz w:val="21"/>
        </w:rPr>
      </w:pPr>
      <w:r w:rsidRPr="00623697">
        <w:rPr>
          <w:rFonts w:asciiTheme="majorEastAsia" w:eastAsiaTheme="majorEastAsia" w:hAnsiTheme="majorEastAsia" w:hint="eastAsia"/>
          <w:color w:val="000000" w:themeColor="text1"/>
          <w:kern w:val="0"/>
          <w:sz w:val="21"/>
        </w:rPr>
        <w:t>２</w:t>
      </w:r>
      <w:r w:rsidR="00392142" w:rsidRPr="00623697">
        <w:rPr>
          <w:rFonts w:asciiTheme="majorEastAsia" w:eastAsiaTheme="majorEastAsia" w:hAnsiTheme="majorEastAsia" w:hint="eastAsia"/>
          <w:color w:val="000000" w:themeColor="text1"/>
          <w:kern w:val="0"/>
          <w:sz w:val="21"/>
        </w:rPr>
        <w:t xml:space="preserve">　</w:t>
      </w:r>
      <w:r w:rsidR="00CA1672" w:rsidRPr="00623697">
        <w:rPr>
          <w:rFonts w:asciiTheme="majorEastAsia" w:eastAsiaTheme="majorEastAsia" w:hAnsiTheme="majorEastAsia" w:hint="eastAsia"/>
          <w:color w:val="000000" w:themeColor="text1"/>
          <w:kern w:val="0"/>
          <w:sz w:val="21"/>
        </w:rPr>
        <w:t>事前調査</w:t>
      </w:r>
    </w:p>
    <w:p w:rsidR="00CA1672" w:rsidRPr="00623697" w:rsidRDefault="00392142" w:rsidP="009A049C">
      <w:pPr>
        <w:jc w:val="left"/>
        <w:rPr>
          <w:rFonts w:asciiTheme="majorEastAsia" w:eastAsiaTheme="majorEastAsia" w:hAnsiTheme="majorEastAsia"/>
          <w:color w:val="000000" w:themeColor="text1"/>
          <w:kern w:val="0"/>
        </w:rPr>
      </w:pPr>
      <w:r w:rsidRPr="00623697">
        <w:rPr>
          <w:rFonts w:asciiTheme="majorEastAsia" w:eastAsiaTheme="majorEastAsia" w:hAnsiTheme="majorEastAsia" w:hint="eastAsia"/>
          <w:color w:val="000000" w:themeColor="text1"/>
          <w:kern w:val="0"/>
        </w:rPr>
        <w:t>（１）</w:t>
      </w:r>
      <w:r w:rsidR="00CA1672" w:rsidRPr="00623697">
        <w:rPr>
          <w:rFonts w:asciiTheme="majorEastAsia" w:eastAsiaTheme="majorEastAsia" w:hAnsiTheme="majorEastAsia" w:hint="eastAsia"/>
          <w:color w:val="000000" w:themeColor="text1"/>
          <w:kern w:val="0"/>
        </w:rPr>
        <w:t>概要</w:t>
      </w:r>
    </w:p>
    <w:p w:rsidR="00392142" w:rsidRPr="005340C6" w:rsidRDefault="00CA1672" w:rsidP="0031705A">
      <w:pPr>
        <w:ind w:leftChars="200" w:left="400" w:firstLineChars="100" w:firstLine="200"/>
        <w:rPr>
          <w:rFonts w:ascii="HG丸ｺﾞｼｯｸM-PRO" w:eastAsia="HG丸ｺﾞｼｯｸM-PRO" w:hAnsi="HG丸ｺﾞｼｯｸM-PRO"/>
          <w:color w:val="000000" w:themeColor="text1"/>
          <w:kern w:val="0"/>
        </w:rPr>
      </w:pPr>
      <w:r w:rsidRPr="005340C6">
        <w:rPr>
          <w:rFonts w:ascii="HG丸ｺﾞｼｯｸM-PRO" w:eastAsia="HG丸ｺﾞｼｯｸM-PRO" w:hAnsi="HG丸ｺﾞｼｯｸM-PRO" w:hint="eastAsia"/>
          <w:kern w:val="0"/>
        </w:rPr>
        <w:t>事前調査は、</w:t>
      </w:r>
      <w:r w:rsidR="00273757" w:rsidRPr="005340C6">
        <w:rPr>
          <w:rFonts w:ascii="HG丸ｺﾞｼｯｸM-PRO" w:eastAsia="HG丸ｺﾞｼｯｸM-PRO" w:hAnsi="HG丸ｺﾞｼｯｸM-PRO" w:hint="eastAsia"/>
          <w:kern w:val="0"/>
        </w:rPr>
        <w:t>保全担当者から提供され</w:t>
      </w:r>
      <w:r w:rsidR="009D57A4" w:rsidRPr="005340C6">
        <w:rPr>
          <w:rFonts w:ascii="HG丸ｺﾞｼｯｸM-PRO" w:eastAsia="HG丸ｺﾞｼｯｸM-PRO" w:hAnsi="HG丸ｺﾞｼｯｸM-PRO" w:hint="eastAsia"/>
          <w:kern w:val="0"/>
        </w:rPr>
        <w:t>る</w:t>
      </w:r>
      <w:r w:rsidR="00273757" w:rsidRPr="005340C6">
        <w:rPr>
          <w:rFonts w:ascii="HG丸ｺﾞｼｯｸM-PRO" w:eastAsia="HG丸ｺﾞｼｯｸM-PRO" w:hAnsi="HG丸ｺﾞｼｯｸM-PRO" w:hint="eastAsia"/>
          <w:kern w:val="0"/>
        </w:rPr>
        <w:t>資料を</w:t>
      </w:r>
      <w:r w:rsidR="00273757" w:rsidRPr="005340C6">
        <w:rPr>
          <w:rFonts w:ascii="HG丸ｺﾞｼｯｸM-PRO" w:eastAsia="HG丸ｺﾞｼｯｸM-PRO" w:hAnsi="HG丸ｺﾞｼｯｸM-PRO"/>
          <w:kern w:val="0"/>
        </w:rPr>
        <w:t>基に</w:t>
      </w:r>
      <w:r w:rsidR="009D57A4" w:rsidRPr="005340C6">
        <w:rPr>
          <w:rFonts w:ascii="HG丸ｺﾞｼｯｸM-PRO" w:eastAsia="HG丸ｺﾞｼｯｸM-PRO" w:hAnsi="HG丸ｺﾞｼｯｸM-PRO" w:hint="eastAsia"/>
          <w:kern w:val="0"/>
        </w:rPr>
        <w:t>、</w:t>
      </w:r>
      <w:r w:rsidRPr="005340C6">
        <w:rPr>
          <w:rFonts w:ascii="HG丸ｺﾞｼｯｸM-PRO" w:eastAsia="HG丸ｺﾞｼｯｸM-PRO" w:hAnsi="HG丸ｺﾞｼｯｸM-PRO" w:hint="eastAsia"/>
          <w:kern w:val="0"/>
        </w:rPr>
        <w:t>対象建</w:t>
      </w:r>
      <w:r w:rsidR="00A34C5D" w:rsidRPr="005340C6">
        <w:rPr>
          <w:rFonts w:ascii="HG丸ｺﾞｼｯｸM-PRO" w:eastAsia="HG丸ｺﾞｼｯｸM-PRO" w:hAnsi="HG丸ｺﾞｼｯｸM-PRO" w:hint="eastAsia"/>
          <w:kern w:val="0"/>
        </w:rPr>
        <w:t>築</w:t>
      </w:r>
      <w:r w:rsidRPr="005340C6">
        <w:rPr>
          <w:rFonts w:ascii="HG丸ｺﾞｼｯｸM-PRO" w:eastAsia="HG丸ｺﾞｼｯｸM-PRO" w:hAnsi="HG丸ｺﾞｼｯｸM-PRO" w:hint="eastAsia"/>
          <w:kern w:val="0"/>
        </w:rPr>
        <w:t>物の仕様</w:t>
      </w:r>
      <w:r w:rsidR="00273757" w:rsidRPr="005340C6">
        <w:rPr>
          <w:rFonts w:ascii="HG丸ｺﾞｼｯｸM-PRO" w:eastAsia="HG丸ｺﾞｼｯｸM-PRO" w:hAnsi="HG丸ｺﾞｼｯｸM-PRO" w:hint="eastAsia"/>
          <w:kern w:val="0"/>
        </w:rPr>
        <w:t>や</w:t>
      </w:r>
      <w:r w:rsidRPr="005340C6">
        <w:rPr>
          <w:rFonts w:ascii="HG丸ｺﾞｼｯｸM-PRO" w:eastAsia="HG丸ｺﾞｼｯｸM-PRO" w:hAnsi="HG丸ｺﾞｼｯｸM-PRO" w:hint="eastAsia"/>
          <w:kern w:val="0"/>
        </w:rPr>
        <w:t>改修</w:t>
      </w:r>
      <w:r w:rsidR="00273757" w:rsidRPr="005340C6">
        <w:rPr>
          <w:rFonts w:ascii="HG丸ｺﾞｼｯｸM-PRO" w:eastAsia="HG丸ｺﾞｼｯｸM-PRO" w:hAnsi="HG丸ｺﾞｼｯｸM-PRO" w:hint="eastAsia"/>
          <w:kern w:val="0"/>
        </w:rPr>
        <w:t>、</w:t>
      </w:r>
      <w:r w:rsidRPr="005340C6">
        <w:rPr>
          <w:rFonts w:ascii="HG丸ｺﾞｼｯｸM-PRO" w:eastAsia="HG丸ｺﾞｼｯｸM-PRO" w:hAnsi="HG丸ｺﾞｼｯｸM-PRO" w:hint="eastAsia"/>
          <w:kern w:val="0"/>
        </w:rPr>
        <w:t>修繕</w:t>
      </w:r>
      <w:r w:rsidR="00273757" w:rsidRPr="005340C6">
        <w:rPr>
          <w:rFonts w:ascii="HG丸ｺﾞｼｯｸM-PRO" w:eastAsia="HG丸ｺﾞｼｯｸM-PRO" w:hAnsi="HG丸ｺﾞｼｯｸM-PRO" w:hint="eastAsia"/>
          <w:kern w:val="0"/>
        </w:rPr>
        <w:t>の</w:t>
      </w:r>
      <w:r w:rsidRPr="005340C6">
        <w:rPr>
          <w:rFonts w:ascii="HG丸ｺﾞｼｯｸM-PRO" w:eastAsia="HG丸ｺﾞｼｯｸM-PRO" w:hAnsi="HG丸ｺﾞｼｯｸM-PRO" w:hint="eastAsia"/>
          <w:kern w:val="0"/>
        </w:rPr>
        <w:t>状況</w:t>
      </w:r>
      <w:r w:rsidR="009D57A4" w:rsidRPr="005340C6">
        <w:rPr>
          <w:rFonts w:ascii="HG丸ｺﾞｼｯｸM-PRO" w:eastAsia="HG丸ｺﾞｼｯｸM-PRO" w:hAnsi="HG丸ｺﾞｼｯｸM-PRO" w:hint="eastAsia"/>
          <w:kern w:val="0"/>
        </w:rPr>
        <w:t>をあらかじめ</w:t>
      </w:r>
      <w:r w:rsidR="009D57A4" w:rsidRPr="005340C6">
        <w:rPr>
          <w:rFonts w:ascii="HG丸ｺﾞｼｯｸM-PRO" w:eastAsia="HG丸ｺﾞｼｯｸM-PRO" w:hAnsi="HG丸ｺﾞｼｯｸM-PRO"/>
          <w:kern w:val="0"/>
        </w:rPr>
        <w:t>把握</w:t>
      </w:r>
      <w:r w:rsidR="009D57A4" w:rsidRPr="005340C6">
        <w:rPr>
          <w:rFonts w:ascii="HG丸ｺﾞｼｯｸM-PRO" w:eastAsia="HG丸ｺﾞｼｯｸM-PRO" w:hAnsi="HG丸ｺﾞｼｯｸM-PRO" w:hint="eastAsia"/>
          <w:kern w:val="0"/>
        </w:rPr>
        <w:t>し、現地調査を効率的に進めるために実施するものです</w:t>
      </w:r>
      <w:r w:rsidRPr="005340C6">
        <w:rPr>
          <w:rFonts w:ascii="HG丸ｺﾞｼｯｸM-PRO" w:eastAsia="HG丸ｺﾞｼｯｸM-PRO" w:hAnsi="HG丸ｺﾞｼｯｸM-PRO" w:hint="eastAsia"/>
          <w:kern w:val="0"/>
        </w:rPr>
        <w:t>。</w:t>
      </w:r>
    </w:p>
    <w:p w:rsidR="00CA1672" w:rsidRPr="00741004" w:rsidRDefault="00173D8A" w:rsidP="009A049C">
      <w:pPr>
        <w:jc w:val="left"/>
        <w:rPr>
          <w:rFonts w:asciiTheme="majorEastAsia" w:eastAsiaTheme="majorEastAsia" w:hAnsiTheme="majorEastAsia"/>
          <w:kern w:val="0"/>
        </w:rPr>
      </w:pPr>
      <w:r>
        <w:rPr>
          <w:rFonts w:asciiTheme="majorEastAsia" w:eastAsiaTheme="majorEastAsia" w:hAnsiTheme="majorEastAsia" w:hint="eastAsia"/>
          <w:kern w:val="0"/>
        </w:rPr>
        <w:t>（２）</w:t>
      </w:r>
      <w:r w:rsidR="00CA1672" w:rsidRPr="00741004">
        <w:rPr>
          <w:rFonts w:asciiTheme="majorEastAsia" w:eastAsiaTheme="majorEastAsia" w:hAnsiTheme="majorEastAsia" w:hint="eastAsia"/>
          <w:kern w:val="0"/>
        </w:rPr>
        <w:t>調査方法</w:t>
      </w:r>
    </w:p>
    <w:tbl>
      <w:tblPr>
        <w:tblStyle w:val="a3"/>
        <w:tblW w:w="8930" w:type="dxa"/>
        <w:tblInd w:w="704" w:type="dxa"/>
        <w:tblCellMar>
          <w:left w:w="57" w:type="dxa"/>
          <w:right w:w="28" w:type="dxa"/>
        </w:tblCellMar>
        <w:tblLook w:val="04A0" w:firstRow="1" w:lastRow="0" w:firstColumn="1" w:lastColumn="0" w:noHBand="0" w:noVBand="1"/>
      </w:tblPr>
      <w:tblGrid>
        <w:gridCol w:w="2172"/>
        <w:gridCol w:w="6758"/>
      </w:tblGrid>
      <w:tr w:rsidR="00AB479A" w:rsidTr="007B19A1">
        <w:trPr>
          <w:trHeight w:val="1089"/>
        </w:trPr>
        <w:tc>
          <w:tcPr>
            <w:tcW w:w="2172" w:type="dxa"/>
            <w:vAlign w:val="center"/>
          </w:tcPr>
          <w:p w:rsidR="00AB479A" w:rsidRPr="00124B78" w:rsidRDefault="00124B78" w:rsidP="00330026">
            <w:pPr>
              <w:ind w:rightChars="50" w:right="100"/>
              <w:jc w:val="left"/>
              <w:rPr>
                <w:rFonts w:ascii="HG丸ｺﾞｼｯｸM-PRO" w:eastAsia="HG丸ｺﾞｼｯｸM-PRO" w:hAnsi="HG丸ｺﾞｼｯｸM-PRO"/>
              </w:rPr>
            </w:pPr>
            <w:r>
              <w:rPr>
                <w:rFonts w:ascii="HG丸ｺﾞｼｯｸM-PRO" w:eastAsia="HG丸ｺﾞｼｯｸM-PRO" w:hAnsi="HG丸ｺﾞｼｯｸM-PRO" w:hint="eastAsia"/>
                <w:kern w:val="0"/>
              </w:rPr>
              <w:t>①</w:t>
            </w:r>
            <w:r w:rsidR="00AB479A" w:rsidRPr="00124B78">
              <w:rPr>
                <w:rFonts w:ascii="HG丸ｺﾞｼｯｸM-PRO" w:eastAsia="HG丸ｺﾞｼｯｸM-PRO" w:hAnsi="HG丸ｺﾞｼｯｸM-PRO" w:hint="eastAsia"/>
                <w:kern w:val="0"/>
              </w:rPr>
              <w:t>施設概要書</w:t>
            </w:r>
          </w:p>
        </w:tc>
        <w:tc>
          <w:tcPr>
            <w:tcW w:w="6758" w:type="dxa"/>
            <w:vAlign w:val="center"/>
          </w:tcPr>
          <w:p w:rsidR="00AB479A" w:rsidRPr="00AB479A" w:rsidRDefault="00AB479A" w:rsidP="009D57A4">
            <w:pPr>
              <w:ind w:left="200" w:hangingChars="100" w:hanging="200"/>
              <w:jc w:val="left"/>
              <w:rPr>
                <w:rFonts w:ascii="HG丸ｺﾞｼｯｸM-PRO" w:eastAsia="HG丸ｺﾞｼｯｸM-PRO" w:hAnsi="HG丸ｺﾞｼｯｸM-PRO"/>
                <w:kern w:val="0"/>
              </w:rPr>
            </w:pPr>
            <w:r w:rsidRPr="00AB479A">
              <w:rPr>
                <w:rFonts w:ascii="HG丸ｺﾞｼｯｸM-PRO" w:eastAsia="HG丸ｺﾞｼｯｸM-PRO" w:hAnsi="HG丸ｺﾞｼｯｸM-PRO" w:hint="eastAsia"/>
                <w:kern w:val="0"/>
              </w:rPr>
              <w:t>・施設管理者が保全規程に基づき作成する資料で、施設、建物、各種設備の概要が記載されています。</w:t>
            </w:r>
          </w:p>
          <w:p w:rsidR="00AB479A" w:rsidRPr="00AB479A" w:rsidRDefault="00AB479A" w:rsidP="0095149B">
            <w:pPr>
              <w:ind w:left="200" w:hangingChars="100" w:hanging="200"/>
              <w:jc w:val="left"/>
              <w:rPr>
                <w:rFonts w:ascii="HG丸ｺﾞｼｯｸM-PRO" w:eastAsia="HG丸ｺﾞｼｯｸM-PRO" w:hAnsi="HG丸ｺﾞｼｯｸM-PRO"/>
                <w:kern w:val="0"/>
              </w:rPr>
            </w:pPr>
            <w:r w:rsidRPr="00AB479A">
              <w:rPr>
                <w:rFonts w:ascii="HG丸ｺﾞｼｯｸM-PRO" w:eastAsia="HG丸ｺﾞｼｯｸM-PRO" w:hAnsi="HG丸ｺﾞｼｯｸM-PRO" w:hint="eastAsia"/>
                <w:kern w:val="0"/>
              </w:rPr>
              <w:t>・提供を受けた場合には、必要に応じて、修正等の助言を行います。</w:t>
            </w:r>
          </w:p>
        </w:tc>
      </w:tr>
      <w:tr w:rsidR="00AB479A" w:rsidTr="007B19A1">
        <w:trPr>
          <w:trHeight w:val="1403"/>
        </w:trPr>
        <w:tc>
          <w:tcPr>
            <w:tcW w:w="2172" w:type="dxa"/>
            <w:vAlign w:val="center"/>
          </w:tcPr>
          <w:p w:rsidR="00AB479A" w:rsidRPr="00124B78" w:rsidRDefault="00124B78" w:rsidP="00330026">
            <w:pPr>
              <w:ind w:rightChars="50" w:right="100"/>
              <w:jc w:val="left"/>
              <w:rPr>
                <w:rFonts w:ascii="HG丸ｺﾞｼｯｸM-PRO" w:eastAsia="HG丸ｺﾞｼｯｸM-PRO" w:hAnsi="HG丸ｺﾞｼｯｸM-PRO"/>
                <w:kern w:val="0"/>
              </w:rPr>
            </w:pPr>
            <w:r>
              <w:rPr>
                <w:rFonts w:ascii="HG丸ｺﾞｼｯｸM-PRO" w:eastAsia="HG丸ｺﾞｼｯｸM-PRO" w:hAnsi="HG丸ｺﾞｼｯｸM-PRO" w:hint="eastAsia"/>
                <w:kern w:val="0"/>
              </w:rPr>
              <w:t>②</w:t>
            </w:r>
            <w:r w:rsidR="00AB479A" w:rsidRPr="00124B78">
              <w:rPr>
                <w:rFonts w:ascii="HG丸ｺﾞｼｯｸM-PRO" w:eastAsia="HG丸ｺﾞｼｯｸM-PRO" w:hAnsi="HG丸ｺﾞｼｯｸM-PRO" w:hint="eastAsia"/>
                <w:kern w:val="0"/>
              </w:rPr>
              <w:t>長期保全計画</w:t>
            </w:r>
          </w:p>
        </w:tc>
        <w:tc>
          <w:tcPr>
            <w:tcW w:w="6758" w:type="dxa"/>
            <w:vAlign w:val="center"/>
          </w:tcPr>
          <w:p w:rsidR="00AB479A" w:rsidRPr="00AB479A" w:rsidRDefault="00AB479A" w:rsidP="009D57A4">
            <w:pPr>
              <w:ind w:left="200" w:hangingChars="100" w:hanging="200"/>
              <w:jc w:val="left"/>
              <w:rPr>
                <w:rFonts w:ascii="HG丸ｺﾞｼｯｸM-PRO" w:eastAsia="HG丸ｺﾞｼｯｸM-PRO" w:hAnsi="HG丸ｺﾞｼｯｸM-PRO"/>
                <w:kern w:val="0"/>
              </w:rPr>
            </w:pPr>
            <w:r w:rsidRPr="00AB479A">
              <w:rPr>
                <w:rFonts w:ascii="HG丸ｺﾞｼｯｸM-PRO" w:eastAsia="HG丸ｺﾞｼｯｸM-PRO" w:hAnsi="HG丸ｺﾞｼｯｸM-PRO" w:hint="eastAsia"/>
                <w:kern w:val="0"/>
              </w:rPr>
              <w:t>・施設管理者が保全規程に基づき作成する資料で、</w:t>
            </w:r>
            <w:r w:rsidR="00705020">
              <w:rPr>
                <w:rFonts w:ascii="HG丸ｺﾞｼｯｸM-PRO" w:eastAsia="HG丸ｺﾞｼｯｸM-PRO" w:hAnsi="HG丸ｺﾞｼｯｸM-PRO" w:hint="eastAsia"/>
                <w:kern w:val="0"/>
              </w:rPr>
              <w:t>改修</w:t>
            </w:r>
            <w:r w:rsidR="00705020">
              <w:rPr>
                <w:rFonts w:ascii="HG丸ｺﾞｼｯｸM-PRO" w:eastAsia="HG丸ｺﾞｼｯｸM-PRO" w:hAnsi="HG丸ｺﾞｼｯｸM-PRO"/>
                <w:kern w:val="0"/>
              </w:rPr>
              <w:t>、</w:t>
            </w:r>
            <w:r w:rsidR="00705020">
              <w:rPr>
                <w:rFonts w:ascii="HG丸ｺﾞｼｯｸM-PRO" w:eastAsia="HG丸ｺﾞｼｯｸM-PRO" w:hAnsi="HG丸ｺﾞｼｯｸM-PRO" w:hint="eastAsia"/>
                <w:kern w:val="0"/>
              </w:rPr>
              <w:t>修繕</w:t>
            </w:r>
            <w:r w:rsidRPr="00AB479A">
              <w:rPr>
                <w:rFonts w:ascii="HG丸ｺﾞｼｯｸM-PRO" w:eastAsia="HG丸ｺﾞｼｯｸM-PRO" w:hAnsi="HG丸ｺﾞｼｯｸM-PRO" w:hint="eastAsia"/>
                <w:kern w:val="0"/>
              </w:rPr>
              <w:t>の実施状況を踏まえ、改修（更新）すべき部材や機器類を更新周期にあてはめて作成した計画です。</w:t>
            </w:r>
          </w:p>
          <w:p w:rsidR="00AB479A" w:rsidRPr="00AB479A" w:rsidRDefault="00AB479A" w:rsidP="0095149B">
            <w:pPr>
              <w:ind w:left="200" w:hangingChars="100" w:hanging="200"/>
              <w:jc w:val="left"/>
              <w:rPr>
                <w:rFonts w:ascii="HG丸ｺﾞｼｯｸM-PRO" w:eastAsia="HG丸ｺﾞｼｯｸM-PRO" w:hAnsi="HG丸ｺﾞｼｯｸM-PRO"/>
                <w:kern w:val="0"/>
              </w:rPr>
            </w:pPr>
            <w:r w:rsidRPr="00AB479A">
              <w:rPr>
                <w:rFonts w:ascii="HG丸ｺﾞｼｯｸM-PRO" w:eastAsia="HG丸ｺﾞｼｯｸM-PRO" w:hAnsi="HG丸ｺﾞｼｯｸM-PRO" w:hint="eastAsia"/>
                <w:kern w:val="0"/>
              </w:rPr>
              <w:t>・提供を受けた場合には、必要に応じて、修正等の助言を行います。</w:t>
            </w:r>
          </w:p>
        </w:tc>
      </w:tr>
      <w:tr w:rsidR="00AB479A" w:rsidTr="007B19A1">
        <w:trPr>
          <w:trHeight w:val="1961"/>
        </w:trPr>
        <w:tc>
          <w:tcPr>
            <w:tcW w:w="2172" w:type="dxa"/>
            <w:vAlign w:val="center"/>
          </w:tcPr>
          <w:p w:rsidR="00AB479A" w:rsidRPr="00124B78" w:rsidRDefault="00124B78" w:rsidP="00471640">
            <w:pPr>
              <w:ind w:rightChars="50" w:right="100"/>
              <w:jc w:val="left"/>
              <w:rPr>
                <w:rFonts w:ascii="HG丸ｺﾞｼｯｸM-PRO" w:eastAsia="HG丸ｺﾞｼｯｸM-PRO" w:hAnsi="HG丸ｺﾞｼｯｸM-PRO"/>
                <w:kern w:val="0"/>
              </w:rPr>
            </w:pPr>
            <w:r>
              <w:rPr>
                <w:rFonts w:ascii="HG丸ｺﾞｼｯｸM-PRO" w:eastAsia="HG丸ｺﾞｼｯｸM-PRO" w:hAnsi="HG丸ｺﾞｼｯｸM-PRO" w:hint="eastAsia"/>
                <w:kern w:val="0"/>
              </w:rPr>
              <w:t>③</w:t>
            </w:r>
            <w:r w:rsidR="00AB479A" w:rsidRPr="00124B78">
              <w:rPr>
                <w:rFonts w:ascii="HG丸ｺﾞｼｯｸM-PRO" w:eastAsia="HG丸ｺﾞｼｯｸM-PRO" w:hAnsi="HG丸ｺﾞｼｯｸM-PRO" w:hint="eastAsia"/>
                <w:kern w:val="0"/>
              </w:rPr>
              <w:t>設計図書</w:t>
            </w:r>
          </w:p>
        </w:tc>
        <w:tc>
          <w:tcPr>
            <w:tcW w:w="6758" w:type="dxa"/>
            <w:vAlign w:val="center"/>
          </w:tcPr>
          <w:p w:rsidR="00AB479A" w:rsidRPr="00AB479A" w:rsidRDefault="00AB479A" w:rsidP="009D57A4">
            <w:pPr>
              <w:ind w:left="200" w:hangingChars="100" w:hanging="200"/>
              <w:jc w:val="left"/>
              <w:rPr>
                <w:rFonts w:ascii="HG丸ｺﾞｼｯｸM-PRO" w:eastAsia="HG丸ｺﾞｼｯｸM-PRO" w:hAnsi="HG丸ｺﾞｼｯｸM-PRO"/>
                <w:kern w:val="0"/>
              </w:rPr>
            </w:pPr>
            <w:r w:rsidRPr="00AB479A">
              <w:rPr>
                <w:rFonts w:ascii="HG丸ｺﾞｼｯｸM-PRO" w:eastAsia="HG丸ｺﾞｼｯｸM-PRO" w:hAnsi="HG丸ｺﾞｼｯｸM-PRO" w:hint="eastAsia"/>
                <w:kern w:val="0"/>
              </w:rPr>
              <w:t>・建設部建築局（前身の室・課を含む）が保管している図書（電子データ含む）を活用します。</w:t>
            </w:r>
          </w:p>
          <w:p w:rsidR="00AB479A" w:rsidRPr="00AB479A" w:rsidRDefault="00AB479A" w:rsidP="009D57A4">
            <w:pPr>
              <w:ind w:leftChars="17" w:left="234" w:hangingChars="100" w:hanging="200"/>
              <w:jc w:val="left"/>
              <w:rPr>
                <w:rFonts w:ascii="HG丸ｺﾞｼｯｸM-PRO" w:eastAsia="HG丸ｺﾞｼｯｸM-PRO" w:hAnsi="HG丸ｺﾞｼｯｸM-PRO"/>
                <w:kern w:val="0"/>
              </w:rPr>
            </w:pPr>
            <w:r w:rsidRPr="00AB479A">
              <w:rPr>
                <w:rFonts w:ascii="HG丸ｺﾞｼｯｸM-PRO" w:eastAsia="HG丸ｺﾞｼｯｸM-PRO" w:hAnsi="HG丸ｺﾞｼｯｸM-PRO" w:hint="eastAsia"/>
                <w:kern w:val="0"/>
              </w:rPr>
              <w:t>・</w:t>
            </w:r>
            <w:r w:rsidR="00C40D6D" w:rsidRPr="00AB479A">
              <w:rPr>
                <w:rFonts w:ascii="HG丸ｺﾞｼｯｸM-PRO" w:eastAsia="HG丸ｺﾞｼｯｸM-PRO" w:hAnsi="HG丸ｺﾞｼｯｸM-PRO" w:hint="eastAsia"/>
                <w:kern w:val="0"/>
              </w:rPr>
              <w:t>保管している図書では</w:t>
            </w:r>
            <w:r w:rsidR="0095149B" w:rsidRPr="00AB479A">
              <w:rPr>
                <w:rFonts w:ascii="HG丸ｺﾞｼｯｸM-PRO" w:eastAsia="HG丸ｺﾞｼｯｸM-PRO" w:hAnsi="HG丸ｺﾞｼｯｸM-PRO" w:hint="eastAsia"/>
                <w:kern w:val="0"/>
              </w:rPr>
              <w:t>内容</w:t>
            </w:r>
            <w:r w:rsidR="0095149B">
              <w:rPr>
                <w:rFonts w:ascii="HG丸ｺﾞｼｯｸM-PRO" w:eastAsia="HG丸ｺﾞｼｯｸM-PRO" w:hAnsi="HG丸ｺﾞｼｯｸM-PRO" w:hint="eastAsia"/>
                <w:kern w:val="0"/>
              </w:rPr>
              <w:t>の判読が困難な</w:t>
            </w:r>
            <w:r w:rsidRPr="00AB479A">
              <w:rPr>
                <w:rFonts w:ascii="HG丸ｺﾞｼｯｸM-PRO" w:eastAsia="HG丸ｺﾞｼｯｸM-PRO" w:hAnsi="HG丸ｺﾞｼｯｸM-PRO" w:hint="eastAsia"/>
                <w:kern w:val="0"/>
              </w:rPr>
              <w:t>場合、保全担当者や対象施設の所管課が保管している図書を借用します。</w:t>
            </w:r>
          </w:p>
          <w:p w:rsidR="00AB479A" w:rsidRPr="00AB479A" w:rsidRDefault="00AB479A" w:rsidP="0095149B">
            <w:pPr>
              <w:ind w:left="200" w:hangingChars="100" w:hanging="200"/>
              <w:jc w:val="left"/>
              <w:rPr>
                <w:rFonts w:ascii="HG丸ｺﾞｼｯｸM-PRO" w:eastAsia="HG丸ｺﾞｼｯｸM-PRO" w:hAnsi="HG丸ｺﾞｼｯｸM-PRO"/>
                <w:kern w:val="0"/>
              </w:rPr>
            </w:pPr>
            <w:r w:rsidRPr="00AB479A">
              <w:rPr>
                <w:rFonts w:ascii="HG丸ｺﾞｼｯｸM-PRO" w:eastAsia="HG丸ｺﾞｼｯｸM-PRO" w:hAnsi="HG丸ｺﾞｼｯｸM-PRO" w:hint="eastAsia"/>
                <w:kern w:val="0"/>
              </w:rPr>
              <w:t>・また、改修や修繕</w:t>
            </w:r>
            <w:r w:rsidR="0095149B">
              <w:rPr>
                <w:rFonts w:ascii="HG丸ｺﾞｼｯｸM-PRO" w:eastAsia="HG丸ｺﾞｼｯｸM-PRO" w:hAnsi="HG丸ｺﾞｼｯｸM-PRO" w:hint="eastAsia"/>
                <w:kern w:val="0"/>
              </w:rPr>
              <w:t>の</w:t>
            </w:r>
            <w:r w:rsidR="0095149B">
              <w:rPr>
                <w:rFonts w:ascii="HG丸ｺﾞｼｯｸM-PRO" w:eastAsia="HG丸ｺﾞｼｯｸM-PRO" w:hAnsi="HG丸ｺﾞｼｯｸM-PRO"/>
                <w:kern w:val="0"/>
              </w:rPr>
              <w:t>実施により</w:t>
            </w:r>
            <w:r w:rsidRPr="00AB479A">
              <w:rPr>
                <w:rFonts w:ascii="HG丸ｺﾞｼｯｸM-PRO" w:eastAsia="HG丸ｺﾞｼｯｸM-PRO" w:hAnsi="HG丸ｺﾞｼｯｸM-PRO" w:hint="eastAsia"/>
                <w:kern w:val="0"/>
              </w:rPr>
              <w:t>、</w:t>
            </w:r>
            <w:r w:rsidRPr="005340C6">
              <w:rPr>
                <w:rFonts w:ascii="HG丸ｺﾞｼｯｸM-PRO" w:eastAsia="HG丸ｺﾞｼｯｸM-PRO" w:hAnsi="HG丸ｺﾞｼｯｸM-PRO" w:hint="eastAsia"/>
                <w:kern w:val="0"/>
              </w:rPr>
              <w:t>当初と現在の仕様に</w:t>
            </w:r>
            <w:r w:rsidRPr="00AB479A">
              <w:rPr>
                <w:rFonts w:ascii="HG丸ｺﾞｼｯｸM-PRO" w:eastAsia="HG丸ｺﾞｼｯｸM-PRO" w:hAnsi="HG丸ｺﾞｼｯｸM-PRO" w:hint="eastAsia"/>
                <w:kern w:val="0"/>
              </w:rPr>
              <w:t>違いがある場合</w:t>
            </w:r>
            <w:r w:rsidR="0095149B">
              <w:rPr>
                <w:rFonts w:ascii="HG丸ｺﾞｼｯｸM-PRO" w:eastAsia="HG丸ｺﾞｼｯｸM-PRO" w:hAnsi="HG丸ｺﾞｼｯｸM-PRO" w:hint="eastAsia"/>
                <w:kern w:val="0"/>
              </w:rPr>
              <w:t>に</w:t>
            </w:r>
            <w:r w:rsidRPr="00AB479A">
              <w:rPr>
                <w:rFonts w:ascii="HG丸ｺﾞｼｯｸM-PRO" w:eastAsia="HG丸ｺﾞｼｯｸM-PRO" w:hAnsi="HG丸ｺﾞｼｯｸM-PRO" w:hint="eastAsia"/>
                <w:kern w:val="0"/>
              </w:rPr>
              <w:t>は、それらの工事の図書をあわせて用意します。</w:t>
            </w:r>
          </w:p>
        </w:tc>
      </w:tr>
      <w:tr w:rsidR="00AB479A" w:rsidTr="007B19A1">
        <w:trPr>
          <w:trHeight w:val="1706"/>
        </w:trPr>
        <w:tc>
          <w:tcPr>
            <w:tcW w:w="2172" w:type="dxa"/>
            <w:vAlign w:val="center"/>
          </w:tcPr>
          <w:p w:rsidR="00330026" w:rsidRDefault="00124B78" w:rsidP="00330026">
            <w:pPr>
              <w:ind w:left="200" w:rightChars="50" w:right="100" w:hangingChars="100" w:hanging="200"/>
              <w:jc w:val="left"/>
              <w:rPr>
                <w:rFonts w:ascii="HG丸ｺﾞｼｯｸM-PRO" w:eastAsia="HG丸ｺﾞｼｯｸM-PRO" w:hAnsi="HG丸ｺﾞｼｯｸM-PRO"/>
                <w:kern w:val="0"/>
              </w:rPr>
            </w:pPr>
            <w:r>
              <w:rPr>
                <w:rFonts w:ascii="HG丸ｺﾞｼｯｸM-PRO" w:eastAsia="HG丸ｺﾞｼｯｸM-PRO" w:hAnsi="HG丸ｺﾞｼｯｸM-PRO" w:hint="eastAsia"/>
                <w:kern w:val="0"/>
              </w:rPr>
              <w:t>④</w:t>
            </w:r>
            <w:r w:rsidR="00AB479A" w:rsidRPr="00AB479A">
              <w:rPr>
                <w:rFonts w:ascii="HG丸ｺﾞｼｯｸM-PRO" w:eastAsia="HG丸ｺﾞｼｯｸM-PRO" w:hAnsi="HG丸ｺﾞｼｯｸM-PRO" w:hint="eastAsia"/>
                <w:kern w:val="0"/>
              </w:rPr>
              <w:t>公有財産台帳沿革</w:t>
            </w:r>
          </w:p>
          <w:p w:rsidR="00AB479A" w:rsidRPr="00AB479A" w:rsidRDefault="00AB479A" w:rsidP="00471640">
            <w:pPr>
              <w:ind w:leftChars="100" w:left="200" w:rightChars="50" w:right="100"/>
              <w:jc w:val="left"/>
              <w:rPr>
                <w:rFonts w:ascii="HG丸ｺﾞｼｯｸM-PRO" w:eastAsia="HG丸ｺﾞｼｯｸM-PRO" w:hAnsi="HG丸ｺﾞｼｯｸM-PRO"/>
                <w:kern w:val="0"/>
              </w:rPr>
            </w:pPr>
            <w:r w:rsidRPr="00AB479A">
              <w:rPr>
                <w:rFonts w:ascii="HG丸ｺﾞｼｯｸM-PRO" w:eastAsia="HG丸ｺﾞｼｯｸM-PRO" w:hAnsi="HG丸ｺﾞｼｯｸM-PRO" w:hint="eastAsia"/>
                <w:kern w:val="0"/>
              </w:rPr>
              <w:t>・備考欄</w:t>
            </w:r>
          </w:p>
        </w:tc>
        <w:tc>
          <w:tcPr>
            <w:tcW w:w="6758" w:type="dxa"/>
            <w:vAlign w:val="center"/>
          </w:tcPr>
          <w:p w:rsidR="00AB479A" w:rsidRPr="00AB479A" w:rsidRDefault="00AB479A" w:rsidP="009D57A4">
            <w:pPr>
              <w:ind w:left="200" w:hangingChars="100" w:hanging="200"/>
              <w:jc w:val="left"/>
              <w:rPr>
                <w:rFonts w:ascii="HG丸ｺﾞｼｯｸM-PRO" w:eastAsia="HG丸ｺﾞｼｯｸM-PRO" w:hAnsi="HG丸ｺﾞｼｯｸM-PRO"/>
                <w:kern w:val="0"/>
              </w:rPr>
            </w:pPr>
            <w:r w:rsidRPr="00AB479A">
              <w:rPr>
                <w:rFonts w:ascii="HG丸ｺﾞｼｯｸM-PRO" w:eastAsia="HG丸ｺﾞｼｯｸM-PRO" w:hAnsi="HG丸ｺﾞｼｯｸM-PRO" w:hint="eastAsia"/>
                <w:kern w:val="0"/>
              </w:rPr>
              <w:t>・財務規則により「部長等は公有財産を適切に管理すること</w:t>
            </w:r>
            <w:r w:rsidR="0095149B">
              <w:rPr>
                <w:rFonts w:ascii="HG丸ｺﾞｼｯｸM-PRO" w:eastAsia="HG丸ｺﾞｼｯｸM-PRO" w:hAnsi="HG丸ｺﾞｼｯｸM-PRO" w:hint="eastAsia"/>
                <w:kern w:val="0"/>
              </w:rPr>
              <w:t>。</w:t>
            </w:r>
            <w:r w:rsidRPr="00AB479A">
              <w:rPr>
                <w:rFonts w:ascii="HG丸ｺﾞｼｯｸM-PRO" w:eastAsia="HG丸ｺﾞｼｯｸM-PRO" w:hAnsi="HG丸ｺﾞｼｯｸM-PRO" w:hint="eastAsia"/>
                <w:kern w:val="0"/>
              </w:rPr>
              <w:t>」とあり、そのために公有財産台帳を作成しています。</w:t>
            </w:r>
          </w:p>
          <w:p w:rsidR="00AB479A" w:rsidRPr="00AB479A" w:rsidRDefault="00AB479A" w:rsidP="00C40D6D">
            <w:pPr>
              <w:ind w:left="200" w:hangingChars="100" w:hanging="200"/>
              <w:jc w:val="left"/>
              <w:rPr>
                <w:rFonts w:ascii="HG丸ｺﾞｼｯｸM-PRO" w:eastAsia="HG丸ｺﾞｼｯｸM-PRO" w:hAnsi="HG丸ｺﾞｼｯｸM-PRO"/>
                <w:kern w:val="0"/>
              </w:rPr>
            </w:pPr>
            <w:r w:rsidRPr="00AB479A">
              <w:rPr>
                <w:rFonts w:ascii="HG丸ｺﾞｼｯｸM-PRO" w:eastAsia="HG丸ｺﾞｼｯｸM-PRO" w:hAnsi="HG丸ｺﾞｼｯｸM-PRO" w:hint="eastAsia"/>
                <w:kern w:val="0"/>
              </w:rPr>
              <w:t>・公有財産台帳沿革・備考欄には、増築工事や改修工事等により財産額に変更があった場合</w:t>
            </w:r>
            <w:r w:rsidR="00C40D6D">
              <w:rPr>
                <w:rFonts w:ascii="HG丸ｺﾞｼｯｸM-PRO" w:eastAsia="HG丸ｺﾞｼｯｸM-PRO" w:hAnsi="HG丸ｺﾞｼｯｸM-PRO" w:hint="eastAsia"/>
                <w:kern w:val="0"/>
              </w:rPr>
              <w:t>に</w:t>
            </w:r>
            <w:r w:rsidRPr="00AB479A">
              <w:rPr>
                <w:rFonts w:ascii="HG丸ｺﾞｼｯｸM-PRO" w:eastAsia="HG丸ｺﾞｼｯｸM-PRO" w:hAnsi="HG丸ｺﾞｼｯｸM-PRO" w:hint="eastAsia"/>
                <w:kern w:val="0"/>
              </w:rPr>
              <w:t>、工事名契約金額、工事請負者名等を記載</w:t>
            </w:r>
            <w:r w:rsidR="00C40D6D">
              <w:rPr>
                <w:rFonts w:ascii="HG丸ｺﾞｼｯｸM-PRO" w:eastAsia="HG丸ｺﾞｼｯｸM-PRO" w:hAnsi="HG丸ｺﾞｼｯｸM-PRO" w:hint="eastAsia"/>
                <w:kern w:val="0"/>
              </w:rPr>
              <w:t>して</w:t>
            </w:r>
            <w:r w:rsidR="00C40D6D">
              <w:rPr>
                <w:rFonts w:ascii="HG丸ｺﾞｼｯｸM-PRO" w:eastAsia="HG丸ｺﾞｼｯｸM-PRO" w:hAnsi="HG丸ｺﾞｼｯｸM-PRO"/>
                <w:kern w:val="0"/>
              </w:rPr>
              <w:t>いることから</w:t>
            </w:r>
            <w:r w:rsidRPr="00AB479A">
              <w:rPr>
                <w:rFonts w:ascii="HG丸ｺﾞｼｯｸM-PRO" w:eastAsia="HG丸ｺﾞｼｯｸM-PRO" w:hAnsi="HG丸ｺﾞｼｯｸM-PRO" w:hint="eastAsia"/>
                <w:kern w:val="0"/>
              </w:rPr>
              <w:t>、改修履歴等の情報源となります。</w:t>
            </w:r>
          </w:p>
        </w:tc>
      </w:tr>
      <w:tr w:rsidR="00AB479A" w:rsidRPr="00623697" w:rsidTr="00471640">
        <w:trPr>
          <w:trHeight w:val="3119"/>
        </w:trPr>
        <w:tc>
          <w:tcPr>
            <w:tcW w:w="2172" w:type="dxa"/>
            <w:vAlign w:val="center"/>
          </w:tcPr>
          <w:p w:rsidR="00AB479A" w:rsidRDefault="00124B78" w:rsidP="00471640">
            <w:pPr>
              <w:ind w:left="200" w:rightChars="50" w:right="100" w:hangingChars="100" w:hanging="200"/>
              <w:jc w:val="left"/>
              <w:rPr>
                <w:rFonts w:ascii="HG丸ｺﾞｼｯｸM-PRO" w:eastAsia="HG丸ｺﾞｼｯｸM-PRO" w:hAnsi="HG丸ｺﾞｼｯｸM-PRO"/>
                <w:color w:val="000000" w:themeColor="text1"/>
                <w:kern w:val="0"/>
              </w:rPr>
            </w:pPr>
            <w:r>
              <w:rPr>
                <w:rFonts w:ascii="HG丸ｺﾞｼｯｸM-PRO" w:eastAsia="HG丸ｺﾞｼｯｸM-PRO" w:hAnsi="HG丸ｺﾞｼｯｸM-PRO" w:hint="eastAsia"/>
                <w:color w:val="000000" w:themeColor="text1"/>
                <w:kern w:val="0"/>
              </w:rPr>
              <w:t>⑤</w:t>
            </w:r>
            <w:r w:rsidR="009D57A4" w:rsidRPr="00124B78">
              <w:rPr>
                <w:rFonts w:ascii="HG丸ｺﾞｼｯｸM-PRO" w:eastAsia="HG丸ｺﾞｼｯｸM-PRO" w:hAnsi="HG丸ｺﾞｼｯｸM-PRO" w:hint="eastAsia"/>
                <w:color w:val="000000" w:themeColor="text1"/>
                <w:kern w:val="0"/>
              </w:rPr>
              <w:t>予備調査シート</w:t>
            </w:r>
          </w:p>
          <w:p w:rsidR="00471640" w:rsidRPr="00124B78" w:rsidRDefault="00471640" w:rsidP="00471640">
            <w:pPr>
              <w:ind w:leftChars="50" w:left="200" w:rightChars="50" w:right="100" w:hangingChars="50" w:hanging="100"/>
              <w:jc w:val="left"/>
              <w:rPr>
                <w:rFonts w:ascii="HG丸ｺﾞｼｯｸM-PRO" w:eastAsia="HG丸ｺﾞｼｯｸM-PRO" w:hAnsi="HG丸ｺﾞｼｯｸM-PRO"/>
                <w:color w:val="000000" w:themeColor="text1"/>
                <w:kern w:val="0"/>
              </w:rPr>
            </w:pPr>
            <w:r>
              <w:rPr>
                <w:rFonts w:ascii="HG丸ｺﾞｼｯｸM-PRO" w:eastAsia="HG丸ｺﾞｼｯｸM-PRO" w:hAnsi="HG丸ｺﾞｼｯｸM-PRO" w:hint="eastAsia"/>
                <w:color w:val="000000" w:themeColor="text1"/>
                <w:kern w:val="0"/>
              </w:rPr>
              <w:t>（</w:t>
            </w:r>
            <w:r>
              <w:rPr>
                <w:rFonts w:ascii="HG丸ｺﾞｼｯｸM-PRO" w:eastAsia="HG丸ｺﾞｼｯｸM-PRO" w:hAnsi="HG丸ｺﾞｼｯｸM-PRO"/>
                <w:color w:val="000000" w:themeColor="text1"/>
                <w:kern w:val="0"/>
              </w:rPr>
              <w:t>様式５）</w:t>
            </w:r>
          </w:p>
        </w:tc>
        <w:tc>
          <w:tcPr>
            <w:tcW w:w="6758" w:type="dxa"/>
            <w:vAlign w:val="center"/>
          </w:tcPr>
          <w:p w:rsidR="00AB479A" w:rsidRPr="005340C6" w:rsidRDefault="00AB479A" w:rsidP="00471640">
            <w:pPr>
              <w:ind w:left="200" w:hangingChars="100" w:hanging="200"/>
              <w:jc w:val="left"/>
              <w:rPr>
                <w:rFonts w:ascii="HG丸ｺﾞｼｯｸM-PRO" w:eastAsia="HG丸ｺﾞｼｯｸM-PRO" w:hAnsi="HG丸ｺﾞｼｯｸM-PRO"/>
                <w:kern w:val="0"/>
              </w:rPr>
            </w:pPr>
            <w:r w:rsidRPr="00471640">
              <w:rPr>
                <w:rFonts w:ascii="HG丸ｺﾞｼｯｸM-PRO" w:eastAsia="HG丸ｺﾞｼｯｸM-PRO" w:hAnsi="HG丸ｺﾞｼｯｸM-PRO" w:hint="eastAsia"/>
                <w:color w:val="000000" w:themeColor="text1"/>
                <w:kern w:val="0"/>
              </w:rPr>
              <w:t>・</w:t>
            </w:r>
            <w:r w:rsidRPr="005340C6">
              <w:rPr>
                <w:rFonts w:ascii="HG丸ｺﾞｼｯｸM-PRO" w:eastAsia="HG丸ｺﾞｼｯｸM-PRO" w:hAnsi="HG丸ｺﾞｼｯｸM-PRO" w:hint="eastAsia"/>
                <w:kern w:val="0"/>
              </w:rPr>
              <w:t>予備調査シート（様式５）</w:t>
            </w:r>
            <w:r w:rsidR="00471640" w:rsidRPr="005340C6">
              <w:rPr>
                <w:rFonts w:ascii="HG丸ｺﾞｼｯｸM-PRO" w:eastAsia="HG丸ｺﾞｼｯｸM-PRO" w:hAnsi="HG丸ｺﾞｼｯｸM-PRO" w:hint="eastAsia"/>
                <w:kern w:val="0"/>
              </w:rPr>
              <w:t>は</w:t>
            </w:r>
            <w:r w:rsidR="00471640" w:rsidRPr="005340C6">
              <w:rPr>
                <w:rFonts w:ascii="HG丸ｺﾞｼｯｸM-PRO" w:eastAsia="HG丸ｺﾞｼｯｸM-PRO" w:hAnsi="HG丸ｺﾞｼｯｸM-PRO"/>
                <w:kern w:val="0"/>
              </w:rPr>
              <w:t>、</w:t>
            </w:r>
            <w:r w:rsidR="00471640" w:rsidRPr="005340C6">
              <w:rPr>
                <w:rFonts w:ascii="HG丸ｺﾞｼｯｸM-PRO" w:eastAsia="HG丸ｺﾞｼｯｸM-PRO" w:hAnsi="HG丸ｺﾞｼｯｸM-PRO" w:hint="eastAsia"/>
                <w:kern w:val="0"/>
              </w:rPr>
              <w:t>保全担当者</w:t>
            </w:r>
            <w:r w:rsidR="00471640" w:rsidRPr="005340C6">
              <w:rPr>
                <w:rFonts w:ascii="HG丸ｺﾞｼｯｸM-PRO" w:eastAsia="HG丸ｺﾞｼｯｸM-PRO" w:hAnsi="HG丸ｺﾞｼｯｸM-PRO"/>
                <w:kern w:val="0"/>
              </w:rPr>
              <w:t>が</w:t>
            </w:r>
            <w:r w:rsidR="00471640" w:rsidRPr="005340C6">
              <w:rPr>
                <w:rFonts w:ascii="HG丸ｺﾞｼｯｸM-PRO" w:eastAsia="HG丸ｺﾞｼｯｸM-PRO" w:hAnsi="HG丸ｺﾞｼｯｸM-PRO" w:hint="eastAsia"/>
                <w:kern w:val="0"/>
              </w:rPr>
              <w:t>事前に</w:t>
            </w:r>
            <w:r w:rsidR="00471640" w:rsidRPr="005340C6">
              <w:rPr>
                <w:rFonts w:ascii="HG丸ｺﾞｼｯｸM-PRO" w:eastAsia="HG丸ｺﾞｼｯｸM-PRO" w:hAnsi="HG丸ｺﾞｼｯｸM-PRO"/>
                <w:kern w:val="0"/>
              </w:rPr>
              <w:t>作成する</w:t>
            </w:r>
            <w:r w:rsidR="00471640" w:rsidRPr="005340C6">
              <w:rPr>
                <w:rFonts w:ascii="HG丸ｺﾞｼｯｸM-PRO" w:eastAsia="HG丸ｺﾞｼｯｸM-PRO" w:hAnsi="HG丸ｺﾞｼｯｸM-PRO" w:hint="eastAsia"/>
                <w:kern w:val="0"/>
              </w:rPr>
              <w:t>資料</w:t>
            </w:r>
            <w:r w:rsidR="00471640" w:rsidRPr="005340C6">
              <w:rPr>
                <w:rFonts w:ascii="HG丸ｺﾞｼｯｸM-PRO" w:eastAsia="HG丸ｺﾞｼｯｸM-PRO" w:hAnsi="HG丸ｺﾞｼｯｸM-PRO"/>
                <w:kern w:val="0"/>
              </w:rPr>
              <w:t>で</w:t>
            </w:r>
            <w:r w:rsidRPr="005340C6">
              <w:rPr>
                <w:rFonts w:ascii="HG丸ｺﾞｼｯｸM-PRO" w:eastAsia="HG丸ｺﾞｼｯｸM-PRO" w:hAnsi="HG丸ｺﾞｼｯｸM-PRO" w:hint="eastAsia"/>
                <w:kern w:val="0"/>
              </w:rPr>
              <w:t>す。</w:t>
            </w:r>
          </w:p>
          <w:p w:rsidR="00471640" w:rsidRPr="005340C6" w:rsidRDefault="00AB479A" w:rsidP="009D57A4">
            <w:pPr>
              <w:ind w:left="200" w:hangingChars="100" w:hanging="200"/>
              <w:jc w:val="left"/>
              <w:rPr>
                <w:rFonts w:ascii="HG丸ｺﾞｼｯｸM-PRO" w:eastAsia="HG丸ｺﾞｼｯｸM-PRO" w:hAnsi="HG丸ｺﾞｼｯｸM-PRO"/>
                <w:kern w:val="0"/>
              </w:rPr>
            </w:pPr>
            <w:r w:rsidRPr="005340C6">
              <w:rPr>
                <w:rFonts w:ascii="HG丸ｺﾞｼｯｸM-PRO" w:eastAsia="HG丸ｺﾞｼｯｸM-PRO" w:hAnsi="HG丸ｺﾞｼｯｸM-PRO" w:hint="eastAsia"/>
                <w:kern w:val="0"/>
              </w:rPr>
              <w:t>・専門的な項目</w:t>
            </w:r>
            <w:r w:rsidR="00471640" w:rsidRPr="005340C6">
              <w:rPr>
                <w:rFonts w:ascii="HG丸ｺﾞｼｯｸM-PRO" w:eastAsia="HG丸ｺﾞｼｯｸM-PRO" w:hAnsi="HG丸ｺﾞｼｯｸM-PRO" w:hint="eastAsia"/>
                <w:kern w:val="0"/>
              </w:rPr>
              <w:t>も</w:t>
            </w:r>
            <w:r w:rsidR="00471640" w:rsidRPr="005340C6">
              <w:rPr>
                <w:rFonts w:ascii="HG丸ｺﾞｼｯｸM-PRO" w:eastAsia="HG丸ｺﾞｼｯｸM-PRO" w:hAnsi="HG丸ｺﾞｼｯｸM-PRO"/>
                <w:kern w:val="0"/>
              </w:rPr>
              <w:t>含まれ</w:t>
            </w:r>
            <w:r w:rsidR="00471640" w:rsidRPr="005340C6">
              <w:rPr>
                <w:rFonts w:ascii="HG丸ｺﾞｼｯｸM-PRO" w:eastAsia="HG丸ｺﾞｼｯｸM-PRO" w:hAnsi="HG丸ｺﾞｼｯｸM-PRO" w:hint="eastAsia"/>
                <w:kern w:val="0"/>
              </w:rPr>
              <w:t>て</w:t>
            </w:r>
            <w:r w:rsidR="00471640" w:rsidRPr="005340C6">
              <w:rPr>
                <w:rFonts w:ascii="HG丸ｺﾞｼｯｸM-PRO" w:eastAsia="HG丸ｺﾞｼｯｸM-PRO" w:hAnsi="HG丸ｺﾞｼｯｸM-PRO"/>
                <w:kern w:val="0"/>
              </w:rPr>
              <w:t>いるため</w:t>
            </w:r>
            <w:r w:rsidRPr="005340C6">
              <w:rPr>
                <w:rFonts w:ascii="HG丸ｺﾞｼｯｸM-PRO" w:eastAsia="HG丸ｺﾞｼｯｸM-PRO" w:hAnsi="HG丸ｺﾞｼｯｸM-PRO" w:hint="eastAsia"/>
                <w:kern w:val="0"/>
              </w:rPr>
              <w:t>、</w:t>
            </w:r>
            <w:r w:rsidR="00471640" w:rsidRPr="005340C6">
              <w:rPr>
                <w:rFonts w:ascii="HG丸ｺﾞｼｯｸM-PRO" w:eastAsia="HG丸ｺﾞｼｯｸM-PRO" w:hAnsi="HG丸ｺﾞｼｯｸM-PRO" w:hint="eastAsia"/>
                <w:kern w:val="0"/>
              </w:rPr>
              <w:t>保全担当者では回答が困難な場合があります</w:t>
            </w:r>
            <w:r w:rsidR="00471640" w:rsidRPr="005340C6">
              <w:rPr>
                <w:rFonts w:ascii="HG丸ｺﾞｼｯｸM-PRO" w:eastAsia="HG丸ｺﾞｼｯｸM-PRO" w:hAnsi="HG丸ｺﾞｼｯｸM-PRO"/>
                <w:kern w:val="0"/>
              </w:rPr>
              <w:t>。</w:t>
            </w:r>
          </w:p>
          <w:p w:rsidR="00471640" w:rsidRPr="005340C6" w:rsidRDefault="00471640" w:rsidP="009D57A4">
            <w:pPr>
              <w:ind w:left="200" w:hangingChars="100" w:hanging="200"/>
              <w:jc w:val="left"/>
              <w:rPr>
                <w:rFonts w:ascii="HG丸ｺﾞｼｯｸM-PRO" w:eastAsia="HG丸ｺﾞｼｯｸM-PRO" w:hAnsi="HG丸ｺﾞｼｯｸM-PRO"/>
                <w:kern w:val="0"/>
              </w:rPr>
            </w:pPr>
            <w:r w:rsidRPr="005340C6">
              <w:rPr>
                <w:rFonts w:ascii="HG丸ｺﾞｼｯｸM-PRO" w:eastAsia="HG丸ｺﾞｼｯｸM-PRO" w:hAnsi="HG丸ｺﾞｼｯｸM-PRO" w:hint="eastAsia"/>
                <w:kern w:val="0"/>
              </w:rPr>
              <w:t>・</w:t>
            </w:r>
            <w:r w:rsidRPr="005340C6">
              <w:rPr>
                <w:rFonts w:ascii="HG丸ｺﾞｼｯｸM-PRO" w:eastAsia="HG丸ｺﾞｼｯｸM-PRO" w:hAnsi="HG丸ｺﾞｼｯｸM-PRO"/>
                <w:kern w:val="0"/>
              </w:rPr>
              <w:t>そのため、</w:t>
            </w:r>
            <w:r w:rsidR="00AB479A" w:rsidRPr="005340C6">
              <w:rPr>
                <w:rFonts w:ascii="HG丸ｺﾞｼｯｸM-PRO" w:eastAsia="HG丸ｺﾞｼｯｸM-PRO" w:hAnsi="HG丸ｺﾞｼｯｸM-PRO" w:hint="eastAsia"/>
                <w:kern w:val="0"/>
              </w:rPr>
              <w:t>予め保全担当者に</w:t>
            </w:r>
            <w:r w:rsidRPr="005340C6">
              <w:rPr>
                <w:rFonts w:ascii="HG丸ｺﾞｼｯｸM-PRO" w:eastAsia="HG丸ｺﾞｼｯｸM-PRO" w:hAnsi="HG丸ｺﾞｼｯｸM-PRO" w:hint="eastAsia"/>
                <w:kern w:val="0"/>
              </w:rPr>
              <w:t>は</w:t>
            </w:r>
            <w:r w:rsidR="00AB479A" w:rsidRPr="005340C6">
              <w:rPr>
                <w:rFonts w:ascii="HG丸ｺﾞｼｯｸM-PRO" w:eastAsia="HG丸ｺﾞｼｯｸM-PRO" w:hAnsi="HG丸ｺﾞｼｯｸM-PRO" w:hint="eastAsia"/>
                <w:kern w:val="0"/>
              </w:rPr>
              <w:t>、当該施設の保守点検等を委託している業者の助言等を受けながら記入してもらうこと、結果として全ての項目を埋められなくてもよいことを説明し</w:t>
            </w:r>
            <w:r w:rsidRPr="005340C6">
              <w:rPr>
                <w:rFonts w:ascii="HG丸ｺﾞｼｯｸM-PRO" w:eastAsia="HG丸ｺﾞｼｯｸM-PRO" w:hAnsi="HG丸ｺﾞｼｯｸM-PRO" w:hint="eastAsia"/>
                <w:kern w:val="0"/>
              </w:rPr>
              <w:t>ます。</w:t>
            </w:r>
          </w:p>
          <w:p w:rsidR="00AB479A" w:rsidRPr="00471640" w:rsidRDefault="00471640" w:rsidP="009D57A4">
            <w:pPr>
              <w:ind w:left="200" w:hangingChars="100" w:hanging="200"/>
              <w:jc w:val="left"/>
              <w:rPr>
                <w:rFonts w:ascii="HG丸ｺﾞｼｯｸM-PRO" w:eastAsia="HG丸ｺﾞｼｯｸM-PRO" w:hAnsi="HG丸ｺﾞｼｯｸM-PRO"/>
                <w:color w:val="000000" w:themeColor="text1"/>
                <w:kern w:val="0"/>
              </w:rPr>
            </w:pPr>
            <w:r w:rsidRPr="005340C6">
              <w:rPr>
                <w:rFonts w:ascii="HG丸ｺﾞｼｯｸM-PRO" w:eastAsia="HG丸ｺﾞｼｯｸM-PRO" w:hAnsi="HG丸ｺﾞｼｯｸM-PRO" w:hint="eastAsia"/>
                <w:kern w:val="0"/>
              </w:rPr>
              <w:t>・</w:t>
            </w:r>
            <w:r w:rsidRPr="005340C6">
              <w:rPr>
                <w:rFonts w:ascii="HG丸ｺﾞｼｯｸM-PRO" w:eastAsia="HG丸ｺﾞｼｯｸM-PRO" w:hAnsi="HG丸ｺﾞｼｯｸM-PRO"/>
                <w:kern w:val="0"/>
              </w:rPr>
              <w:t>また、</w:t>
            </w:r>
            <w:r w:rsidRPr="005340C6">
              <w:rPr>
                <w:rFonts w:ascii="HG丸ｺﾞｼｯｸM-PRO" w:eastAsia="HG丸ｺﾞｼｯｸM-PRO" w:hAnsi="HG丸ｺﾞｼｯｸM-PRO" w:hint="eastAsia"/>
                <w:kern w:val="0"/>
              </w:rPr>
              <w:t>記載</w:t>
            </w:r>
            <w:r w:rsidRPr="005340C6">
              <w:rPr>
                <w:rFonts w:ascii="HG丸ｺﾞｼｯｸM-PRO" w:eastAsia="HG丸ｺﾞｼｯｸM-PRO" w:hAnsi="HG丸ｺﾞｼｯｸM-PRO"/>
                <w:kern w:val="0"/>
              </w:rPr>
              <w:t>できなかった</w:t>
            </w:r>
            <w:r w:rsidR="00AB479A" w:rsidRPr="005340C6">
              <w:rPr>
                <w:rFonts w:ascii="HG丸ｺﾞｼｯｸM-PRO" w:eastAsia="HG丸ｺﾞｼｯｸM-PRO" w:hAnsi="HG丸ｺﾞｼｯｸM-PRO" w:hint="eastAsia"/>
                <w:kern w:val="0"/>
              </w:rPr>
              <w:t>項目に</w:t>
            </w:r>
            <w:r w:rsidRPr="005340C6">
              <w:rPr>
                <w:rFonts w:ascii="HG丸ｺﾞｼｯｸM-PRO" w:eastAsia="HG丸ｺﾞｼｯｸM-PRO" w:hAnsi="HG丸ｺﾞｼｯｸM-PRO" w:hint="eastAsia"/>
                <w:kern w:val="0"/>
              </w:rPr>
              <w:t>ついては、</w:t>
            </w:r>
            <w:r w:rsidR="00AB479A" w:rsidRPr="005340C6">
              <w:rPr>
                <w:rFonts w:ascii="HG丸ｺﾞｼｯｸM-PRO" w:eastAsia="HG丸ｺﾞｼｯｸM-PRO" w:hAnsi="HG丸ｺﾞｼｯｸM-PRO" w:hint="eastAsia"/>
                <w:kern w:val="0"/>
              </w:rPr>
              <w:t>現</w:t>
            </w:r>
            <w:r w:rsidR="00FB5676" w:rsidRPr="005340C6">
              <w:rPr>
                <w:rFonts w:ascii="HG丸ｺﾞｼｯｸM-PRO" w:eastAsia="HG丸ｺﾞｼｯｸM-PRO" w:hAnsi="HG丸ｺﾞｼｯｸM-PRO" w:hint="eastAsia"/>
                <w:kern w:val="0"/>
              </w:rPr>
              <w:t>地</w:t>
            </w:r>
            <w:r w:rsidR="00AB479A" w:rsidRPr="005340C6">
              <w:rPr>
                <w:rFonts w:ascii="HG丸ｺﾞｼｯｸM-PRO" w:eastAsia="HG丸ｺﾞｼｯｸM-PRO" w:hAnsi="HG丸ｺﾞｼｯｸM-PRO" w:hint="eastAsia"/>
                <w:kern w:val="0"/>
              </w:rPr>
              <w:t>調査時にヒアリング</w:t>
            </w:r>
            <w:r w:rsidRPr="005340C6">
              <w:rPr>
                <w:rFonts w:ascii="HG丸ｺﾞｼｯｸM-PRO" w:eastAsia="HG丸ｺﾞｼｯｸM-PRO" w:hAnsi="HG丸ｺﾞｼｯｸM-PRO" w:hint="eastAsia"/>
                <w:kern w:val="0"/>
              </w:rPr>
              <w:t>調査により</w:t>
            </w:r>
            <w:r w:rsidR="00AB479A" w:rsidRPr="005340C6">
              <w:rPr>
                <w:rFonts w:ascii="HG丸ｺﾞｼｯｸM-PRO" w:eastAsia="HG丸ｺﾞｼｯｸM-PRO" w:hAnsi="HG丸ｺﾞｼｯｸM-PRO" w:hint="eastAsia"/>
                <w:kern w:val="0"/>
              </w:rPr>
              <w:t>補完することを伝え</w:t>
            </w:r>
            <w:r w:rsidRPr="005340C6">
              <w:rPr>
                <w:rFonts w:ascii="HG丸ｺﾞｼｯｸM-PRO" w:eastAsia="HG丸ｺﾞｼｯｸM-PRO" w:hAnsi="HG丸ｺﾞｼｯｸM-PRO" w:hint="eastAsia"/>
                <w:kern w:val="0"/>
              </w:rPr>
              <w:t>ます</w:t>
            </w:r>
            <w:r w:rsidR="00AB479A" w:rsidRPr="005340C6">
              <w:rPr>
                <w:rFonts w:ascii="HG丸ｺﾞｼｯｸM-PRO" w:eastAsia="HG丸ｺﾞｼｯｸM-PRO" w:hAnsi="HG丸ｺﾞｼｯｸM-PRO" w:hint="eastAsia"/>
                <w:kern w:val="0"/>
              </w:rPr>
              <w:t>。</w:t>
            </w:r>
          </w:p>
          <w:p w:rsidR="00AB479A" w:rsidRPr="00623697" w:rsidRDefault="00AB479A" w:rsidP="00471640">
            <w:pPr>
              <w:ind w:left="200" w:hangingChars="100" w:hanging="200"/>
              <w:jc w:val="left"/>
              <w:rPr>
                <w:rFonts w:ascii="HG丸ｺﾞｼｯｸM-PRO" w:eastAsia="HG丸ｺﾞｼｯｸM-PRO" w:hAnsi="HG丸ｺﾞｼｯｸM-PRO"/>
                <w:color w:val="000000" w:themeColor="text1"/>
                <w:kern w:val="0"/>
              </w:rPr>
            </w:pPr>
            <w:r w:rsidRPr="00471640">
              <w:rPr>
                <w:rFonts w:ascii="HG丸ｺﾞｼｯｸM-PRO" w:eastAsia="HG丸ｺﾞｼｯｸM-PRO" w:hAnsi="HG丸ｺﾞｼｯｸM-PRO" w:hint="eastAsia"/>
                <w:color w:val="000000" w:themeColor="text1"/>
                <w:kern w:val="0"/>
              </w:rPr>
              <w:t>・</w:t>
            </w:r>
            <w:r w:rsidR="00471640">
              <w:rPr>
                <w:rFonts w:ascii="HG丸ｺﾞｼｯｸM-PRO" w:eastAsia="HG丸ｺﾞｼｯｸM-PRO" w:hAnsi="HG丸ｺﾞｼｯｸM-PRO" w:hint="eastAsia"/>
                <w:color w:val="000000" w:themeColor="text1"/>
                <w:kern w:val="0"/>
              </w:rPr>
              <w:t>予備調査シート</w:t>
            </w:r>
            <w:r w:rsidRPr="00623697">
              <w:rPr>
                <w:rFonts w:ascii="HG丸ｺﾞｼｯｸM-PRO" w:eastAsia="HG丸ｺﾞｼｯｸM-PRO" w:hAnsi="HG丸ｺﾞｼｯｸM-PRO" w:hint="eastAsia"/>
                <w:color w:val="000000" w:themeColor="text1"/>
                <w:kern w:val="0"/>
              </w:rPr>
              <w:t>の内容ついては、「</w:t>
            </w:r>
            <w:r w:rsidR="00FB5676" w:rsidRPr="00623697">
              <w:rPr>
                <w:rFonts w:ascii="HG丸ｺﾞｼｯｸM-PRO" w:eastAsia="HG丸ｺﾞｼｯｸM-PRO" w:hAnsi="HG丸ｺﾞｼｯｸM-PRO" w:hint="eastAsia"/>
                <w:color w:val="000000" w:themeColor="text1"/>
                <w:kern w:val="0"/>
              </w:rPr>
              <w:t>様式5（予備調査シート）の作成方法等</w:t>
            </w:r>
            <w:r w:rsidRPr="00623697">
              <w:rPr>
                <w:rFonts w:ascii="HG丸ｺﾞｼｯｸM-PRO" w:eastAsia="HG丸ｺﾞｼｯｸM-PRO" w:hAnsi="HG丸ｺﾞｼｯｸM-PRO" w:hint="eastAsia"/>
                <w:color w:val="000000" w:themeColor="text1"/>
                <w:kern w:val="0"/>
              </w:rPr>
              <w:t>」（</w:t>
            </w:r>
            <w:r w:rsidR="002A5D07" w:rsidRPr="00623697">
              <w:rPr>
                <w:rFonts w:ascii="HG丸ｺﾞｼｯｸM-PRO" w:eastAsia="HG丸ｺﾞｼｯｸM-PRO" w:hAnsi="HG丸ｺﾞｼｯｸM-PRO" w:hint="eastAsia"/>
                <w:color w:val="000000" w:themeColor="text1"/>
                <w:kern w:val="0"/>
              </w:rPr>
              <w:t>第5章</w:t>
            </w:r>
            <w:r w:rsidRPr="00623697">
              <w:rPr>
                <w:rFonts w:ascii="HG丸ｺﾞｼｯｸM-PRO" w:eastAsia="HG丸ｺﾞｼｯｸM-PRO" w:hAnsi="HG丸ｺﾞｼｯｸM-PRO" w:hint="eastAsia"/>
                <w:color w:val="000000" w:themeColor="text1"/>
                <w:kern w:val="0"/>
              </w:rPr>
              <w:t>）にまとめています。</w:t>
            </w:r>
          </w:p>
        </w:tc>
      </w:tr>
    </w:tbl>
    <w:p w:rsidR="00F43CA3" w:rsidRPr="00623697" w:rsidRDefault="00F43CA3" w:rsidP="00741004">
      <w:pPr>
        <w:jc w:val="left"/>
        <w:rPr>
          <w:rFonts w:asciiTheme="majorEastAsia" w:eastAsiaTheme="majorEastAsia" w:hAnsiTheme="majorEastAsia"/>
          <w:color w:val="000000" w:themeColor="text1"/>
          <w:kern w:val="0"/>
        </w:rPr>
      </w:pPr>
    </w:p>
    <w:p w:rsidR="0096211A" w:rsidRDefault="0096211A">
      <w:pPr>
        <w:widowControl/>
        <w:jc w:val="left"/>
        <w:rPr>
          <w:rFonts w:asciiTheme="majorEastAsia" w:eastAsiaTheme="majorEastAsia" w:hAnsiTheme="majorEastAsia"/>
          <w:color w:val="000000" w:themeColor="text1"/>
          <w:kern w:val="0"/>
          <w:sz w:val="21"/>
        </w:rPr>
      </w:pPr>
      <w:r>
        <w:rPr>
          <w:rFonts w:asciiTheme="majorEastAsia" w:eastAsiaTheme="majorEastAsia" w:hAnsiTheme="majorEastAsia"/>
          <w:color w:val="000000" w:themeColor="text1"/>
          <w:kern w:val="0"/>
          <w:sz w:val="21"/>
        </w:rPr>
        <w:br w:type="page"/>
      </w:r>
    </w:p>
    <w:p w:rsidR="00F43CA3" w:rsidRPr="00623697" w:rsidRDefault="00FB5676" w:rsidP="00741004">
      <w:pPr>
        <w:jc w:val="left"/>
        <w:rPr>
          <w:rFonts w:asciiTheme="majorEastAsia" w:eastAsiaTheme="majorEastAsia" w:hAnsiTheme="majorEastAsia"/>
          <w:color w:val="000000" w:themeColor="text1"/>
          <w:kern w:val="0"/>
          <w:sz w:val="21"/>
        </w:rPr>
      </w:pPr>
      <w:r w:rsidRPr="00623697">
        <w:rPr>
          <w:rFonts w:asciiTheme="majorEastAsia" w:eastAsiaTheme="majorEastAsia" w:hAnsiTheme="majorEastAsia" w:hint="eastAsia"/>
          <w:color w:val="000000" w:themeColor="text1"/>
          <w:kern w:val="0"/>
          <w:sz w:val="21"/>
        </w:rPr>
        <w:t>３</w:t>
      </w:r>
      <w:r w:rsidR="00F43CA3" w:rsidRPr="00623697">
        <w:rPr>
          <w:rFonts w:asciiTheme="majorEastAsia" w:eastAsiaTheme="majorEastAsia" w:hAnsiTheme="majorEastAsia" w:hint="eastAsia"/>
          <w:color w:val="000000" w:themeColor="text1"/>
          <w:kern w:val="0"/>
          <w:sz w:val="21"/>
        </w:rPr>
        <w:t xml:space="preserve">　</w:t>
      </w:r>
      <w:r w:rsidR="00CA0631" w:rsidRPr="00623697">
        <w:rPr>
          <w:rFonts w:asciiTheme="majorEastAsia" w:eastAsiaTheme="majorEastAsia" w:hAnsiTheme="majorEastAsia" w:hint="eastAsia"/>
          <w:color w:val="000000" w:themeColor="text1"/>
          <w:kern w:val="0"/>
          <w:sz w:val="21"/>
        </w:rPr>
        <w:t>現</w:t>
      </w:r>
      <w:r w:rsidR="007C34CB" w:rsidRPr="00623697">
        <w:rPr>
          <w:rFonts w:asciiTheme="majorEastAsia" w:eastAsiaTheme="majorEastAsia" w:hAnsiTheme="majorEastAsia" w:hint="eastAsia"/>
          <w:color w:val="000000" w:themeColor="text1"/>
          <w:kern w:val="0"/>
          <w:sz w:val="21"/>
        </w:rPr>
        <w:t>地</w:t>
      </w:r>
      <w:r w:rsidR="00CA0631" w:rsidRPr="00623697">
        <w:rPr>
          <w:rFonts w:asciiTheme="majorEastAsia" w:eastAsiaTheme="majorEastAsia" w:hAnsiTheme="majorEastAsia" w:hint="eastAsia"/>
          <w:color w:val="000000" w:themeColor="text1"/>
          <w:kern w:val="0"/>
          <w:sz w:val="21"/>
        </w:rPr>
        <w:t>調査</w:t>
      </w:r>
    </w:p>
    <w:p w:rsidR="00CA0631" w:rsidRPr="00623697" w:rsidRDefault="0023422F" w:rsidP="009A049C">
      <w:pPr>
        <w:jc w:val="left"/>
        <w:rPr>
          <w:rFonts w:asciiTheme="majorEastAsia" w:eastAsiaTheme="majorEastAsia" w:hAnsiTheme="majorEastAsia"/>
          <w:color w:val="000000" w:themeColor="text1"/>
          <w:kern w:val="0"/>
        </w:rPr>
      </w:pPr>
      <w:r w:rsidRPr="00623697">
        <w:rPr>
          <w:rFonts w:asciiTheme="majorEastAsia" w:eastAsiaTheme="majorEastAsia" w:hAnsiTheme="majorEastAsia" w:hint="eastAsia"/>
          <w:color w:val="000000" w:themeColor="text1"/>
          <w:kern w:val="0"/>
        </w:rPr>
        <w:t>（１）</w:t>
      </w:r>
      <w:r w:rsidR="00CA0631" w:rsidRPr="00623697">
        <w:rPr>
          <w:rFonts w:asciiTheme="majorEastAsia" w:eastAsiaTheme="majorEastAsia" w:hAnsiTheme="majorEastAsia" w:hint="eastAsia"/>
          <w:color w:val="000000" w:themeColor="text1"/>
          <w:kern w:val="0"/>
        </w:rPr>
        <w:t>概要</w:t>
      </w:r>
    </w:p>
    <w:p w:rsidR="00CA0631" w:rsidRPr="005340C6" w:rsidRDefault="00CA0631" w:rsidP="00675245">
      <w:pPr>
        <w:ind w:leftChars="200" w:left="400" w:firstLineChars="100" w:firstLine="200"/>
        <w:jc w:val="left"/>
        <w:rPr>
          <w:rFonts w:ascii="HG丸ｺﾞｼｯｸM-PRO" w:eastAsia="HG丸ｺﾞｼｯｸM-PRO" w:hAnsi="HG丸ｺﾞｼｯｸM-PRO"/>
          <w:kern w:val="0"/>
        </w:rPr>
      </w:pPr>
      <w:r w:rsidRPr="005340C6">
        <w:rPr>
          <w:rFonts w:ascii="HG丸ｺﾞｼｯｸM-PRO" w:eastAsia="HG丸ｺﾞｼｯｸM-PRO" w:hAnsi="HG丸ｺﾞｼｯｸM-PRO" w:hint="eastAsia"/>
          <w:kern w:val="0"/>
        </w:rPr>
        <w:t>現状（図面との差異、機器の運転状況等）及び改修工事修繕工事等の履歴を明らかにするため、</w:t>
      </w:r>
      <w:r w:rsidR="0096211A" w:rsidRPr="005340C6">
        <w:rPr>
          <w:rFonts w:ascii="HG丸ｺﾞｼｯｸM-PRO" w:eastAsia="HG丸ｺﾞｼｯｸM-PRO" w:hAnsi="HG丸ｺﾞｼｯｸM-PRO" w:hint="eastAsia"/>
          <w:kern w:val="0"/>
        </w:rPr>
        <w:t>現地での</w:t>
      </w:r>
      <w:r w:rsidRPr="005340C6">
        <w:rPr>
          <w:rFonts w:ascii="HG丸ｺﾞｼｯｸM-PRO" w:eastAsia="HG丸ｺﾞｼｯｸM-PRO" w:hAnsi="HG丸ｺﾞｼｯｸM-PRO" w:hint="eastAsia"/>
          <w:kern w:val="0"/>
        </w:rPr>
        <w:t>目視を主とした調査と保全担当者等に対</w:t>
      </w:r>
      <w:r w:rsidR="0031705A" w:rsidRPr="005340C6">
        <w:rPr>
          <w:rFonts w:ascii="HG丸ｺﾞｼｯｸM-PRO" w:eastAsia="HG丸ｺﾞｼｯｸM-PRO" w:hAnsi="HG丸ｺﾞｼｯｸM-PRO" w:hint="eastAsia"/>
          <w:kern w:val="0"/>
        </w:rPr>
        <w:t>する</w:t>
      </w:r>
      <w:r w:rsidRPr="005340C6">
        <w:rPr>
          <w:rFonts w:ascii="HG丸ｺﾞｼｯｸM-PRO" w:eastAsia="HG丸ｺﾞｼｯｸM-PRO" w:hAnsi="HG丸ｺﾞｼｯｸM-PRO" w:hint="eastAsia"/>
          <w:kern w:val="0"/>
        </w:rPr>
        <w:t>ヒアリング</w:t>
      </w:r>
      <w:r w:rsidR="0031705A" w:rsidRPr="005340C6">
        <w:rPr>
          <w:rFonts w:ascii="HG丸ｺﾞｼｯｸM-PRO" w:eastAsia="HG丸ｺﾞｼｯｸM-PRO" w:hAnsi="HG丸ｺﾞｼｯｸM-PRO" w:hint="eastAsia"/>
          <w:kern w:val="0"/>
        </w:rPr>
        <w:t>調査</w:t>
      </w:r>
      <w:r w:rsidR="0096211A" w:rsidRPr="005340C6">
        <w:rPr>
          <w:rFonts w:ascii="HG丸ｺﾞｼｯｸM-PRO" w:eastAsia="HG丸ｺﾞｼｯｸM-PRO" w:hAnsi="HG丸ｺﾞｼｯｸM-PRO" w:hint="eastAsia"/>
          <w:kern w:val="0"/>
        </w:rPr>
        <w:t>を</w:t>
      </w:r>
      <w:r w:rsidRPr="005340C6">
        <w:rPr>
          <w:rFonts w:ascii="HG丸ｺﾞｼｯｸM-PRO" w:eastAsia="HG丸ｺﾞｼｯｸM-PRO" w:hAnsi="HG丸ｺﾞｼｯｸM-PRO" w:hint="eastAsia"/>
          <w:kern w:val="0"/>
        </w:rPr>
        <w:t>行います。</w:t>
      </w:r>
    </w:p>
    <w:p w:rsidR="00CA0631" w:rsidRPr="00741004" w:rsidRDefault="00F43CA3" w:rsidP="009A049C">
      <w:pPr>
        <w:jc w:val="left"/>
        <w:rPr>
          <w:rFonts w:asciiTheme="majorEastAsia" w:eastAsiaTheme="majorEastAsia" w:hAnsiTheme="majorEastAsia"/>
          <w:kern w:val="0"/>
        </w:rPr>
      </w:pPr>
      <w:r>
        <w:rPr>
          <w:rFonts w:asciiTheme="majorEastAsia" w:eastAsiaTheme="majorEastAsia" w:hAnsiTheme="majorEastAsia" w:hint="eastAsia"/>
          <w:kern w:val="0"/>
        </w:rPr>
        <w:t>（２）</w:t>
      </w:r>
      <w:r w:rsidR="00CA0631" w:rsidRPr="00741004">
        <w:rPr>
          <w:rFonts w:asciiTheme="majorEastAsia" w:eastAsiaTheme="majorEastAsia" w:hAnsiTheme="majorEastAsia" w:hint="eastAsia"/>
          <w:kern w:val="0"/>
        </w:rPr>
        <w:t>調査方法</w:t>
      </w:r>
    </w:p>
    <w:tbl>
      <w:tblPr>
        <w:tblStyle w:val="a3"/>
        <w:tblW w:w="9101" w:type="dxa"/>
        <w:tblInd w:w="675" w:type="dxa"/>
        <w:tblCellMar>
          <w:left w:w="57" w:type="dxa"/>
          <w:right w:w="28" w:type="dxa"/>
        </w:tblCellMar>
        <w:tblLook w:val="04A0" w:firstRow="1" w:lastRow="0" w:firstColumn="1" w:lastColumn="0" w:noHBand="0" w:noVBand="1"/>
      </w:tblPr>
      <w:tblGrid>
        <w:gridCol w:w="1305"/>
        <w:gridCol w:w="7796"/>
      </w:tblGrid>
      <w:tr w:rsidR="007C34CB" w:rsidTr="00FC286A">
        <w:trPr>
          <w:trHeight w:val="686"/>
        </w:trPr>
        <w:tc>
          <w:tcPr>
            <w:tcW w:w="1305" w:type="dxa"/>
          </w:tcPr>
          <w:p w:rsidR="007C34CB" w:rsidRPr="005340C6" w:rsidRDefault="007C34CB" w:rsidP="00F43CA3">
            <w:pPr>
              <w:jc w:val="left"/>
              <w:rPr>
                <w:rFonts w:ascii="HG丸ｺﾞｼｯｸM-PRO" w:eastAsia="HG丸ｺﾞｼｯｸM-PRO" w:hAnsi="HG丸ｺﾞｼｯｸM-PRO"/>
                <w:kern w:val="0"/>
              </w:rPr>
            </w:pPr>
            <w:r w:rsidRPr="005340C6">
              <w:rPr>
                <w:rFonts w:ascii="HG丸ｺﾞｼｯｸM-PRO" w:eastAsia="HG丸ｺﾞｼｯｸM-PRO" w:hAnsi="HG丸ｺﾞｼｯｸM-PRO" w:hint="eastAsia"/>
                <w:kern w:val="0"/>
              </w:rPr>
              <w:t>①</w:t>
            </w:r>
            <w:r w:rsidR="00C415B1" w:rsidRPr="005340C6">
              <w:rPr>
                <w:rFonts w:ascii="HG丸ｺﾞｼｯｸM-PRO" w:eastAsia="HG丸ｺﾞｼｯｸM-PRO" w:hAnsi="HG丸ｺﾞｼｯｸM-PRO" w:hint="eastAsia"/>
                <w:kern w:val="0"/>
              </w:rPr>
              <w:t>調査</w:t>
            </w:r>
            <w:r w:rsidRPr="005340C6">
              <w:rPr>
                <w:rFonts w:ascii="HG丸ｺﾞｼｯｸM-PRO" w:eastAsia="HG丸ｺﾞｼｯｸM-PRO" w:hAnsi="HG丸ｺﾞｼｯｸM-PRO" w:hint="eastAsia"/>
                <w:kern w:val="0"/>
              </w:rPr>
              <w:t>体制</w:t>
            </w:r>
          </w:p>
          <w:p w:rsidR="007C34CB" w:rsidRPr="005340C6" w:rsidRDefault="007C34CB" w:rsidP="007C34CB">
            <w:pPr>
              <w:rPr>
                <w:rFonts w:ascii="HG丸ｺﾞｼｯｸM-PRO" w:eastAsia="HG丸ｺﾞｼｯｸM-PRO" w:hAnsi="HG丸ｺﾞｼｯｸM-PRO"/>
              </w:rPr>
            </w:pPr>
          </w:p>
        </w:tc>
        <w:tc>
          <w:tcPr>
            <w:tcW w:w="7796" w:type="dxa"/>
          </w:tcPr>
          <w:p w:rsidR="007C34CB" w:rsidRPr="005340C6" w:rsidRDefault="007C34CB" w:rsidP="007C34CB">
            <w:pPr>
              <w:jc w:val="left"/>
              <w:rPr>
                <w:rFonts w:ascii="HG丸ｺﾞｼｯｸM-PRO" w:eastAsia="HG丸ｺﾞｼｯｸM-PRO" w:hAnsi="HG丸ｺﾞｼｯｸM-PRO"/>
                <w:kern w:val="0"/>
              </w:rPr>
            </w:pPr>
            <w:r w:rsidRPr="005340C6">
              <w:rPr>
                <w:rFonts w:ascii="HG丸ｺﾞｼｯｸM-PRO" w:eastAsia="HG丸ｺﾞｼｯｸM-PRO" w:hAnsi="HG丸ｺﾞｼｯｸM-PRO" w:hint="eastAsia"/>
                <w:kern w:val="0"/>
              </w:rPr>
              <w:t>建築、電気設備及び機械設備</w:t>
            </w:r>
            <w:r w:rsidR="007B19A1" w:rsidRPr="005340C6">
              <w:rPr>
                <w:rFonts w:ascii="HG丸ｺﾞｼｯｸM-PRO" w:eastAsia="HG丸ｺﾞｼｯｸM-PRO" w:hAnsi="HG丸ｺﾞｼｯｸM-PRO" w:hint="eastAsia"/>
                <w:kern w:val="0"/>
              </w:rPr>
              <w:t>の</w:t>
            </w:r>
            <w:r w:rsidR="007B19A1" w:rsidRPr="005340C6">
              <w:rPr>
                <w:rFonts w:ascii="HG丸ｺﾞｼｯｸM-PRO" w:eastAsia="HG丸ｺﾞｼｯｸM-PRO" w:hAnsi="HG丸ｺﾞｼｯｸM-PRO"/>
                <w:kern w:val="0"/>
              </w:rPr>
              <w:t>各</w:t>
            </w:r>
            <w:r w:rsidRPr="005340C6">
              <w:rPr>
                <w:rFonts w:ascii="HG丸ｺﾞｼｯｸM-PRO" w:eastAsia="HG丸ｺﾞｼｯｸM-PRO" w:hAnsi="HG丸ｺﾞｼｯｸM-PRO" w:hint="eastAsia"/>
                <w:kern w:val="0"/>
              </w:rPr>
              <w:t>担当職員は</w:t>
            </w:r>
            <w:r w:rsidR="007B19A1" w:rsidRPr="005340C6">
              <w:rPr>
                <w:rFonts w:ascii="HG丸ｺﾞｼｯｸM-PRO" w:eastAsia="HG丸ｺﾞｼｯｸM-PRO" w:hAnsi="HG丸ｺﾞｼｯｸM-PRO" w:hint="eastAsia"/>
                <w:kern w:val="0"/>
              </w:rPr>
              <w:t>それぞれ</w:t>
            </w:r>
            <w:r w:rsidRPr="005340C6">
              <w:rPr>
                <w:rFonts w:ascii="HG丸ｺﾞｼｯｸM-PRO" w:eastAsia="HG丸ｺﾞｼｯｸM-PRO" w:hAnsi="HG丸ｺﾞｼｯｸM-PRO" w:hint="eastAsia"/>
                <w:kern w:val="0"/>
              </w:rPr>
              <w:t>１名体制を基本と</w:t>
            </w:r>
            <w:r w:rsidR="007B19A1" w:rsidRPr="005340C6">
              <w:rPr>
                <w:rFonts w:ascii="HG丸ｺﾞｼｯｸM-PRO" w:eastAsia="HG丸ｺﾞｼｯｸM-PRO" w:hAnsi="HG丸ｺﾞｼｯｸM-PRO" w:hint="eastAsia"/>
                <w:kern w:val="0"/>
              </w:rPr>
              <w:t>します</w:t>
            </w:r>
            <w:r w:rsidRPr="005340C6">
              <w:rPr>
                <w:rFonts w:ascii="HG丸ｺﾞｼｯｸM-PRO" w:eastAsia="HG丸ｺﾞｼｯｸM-PRO" w:hAnsi="HG丸ｺﾞｼｯｸM-PRO" w:hint="eastAsia"/>
                <w:kern w:val="0"/>
              </w:rPr>
              <w:t>。</w:t>
            </w:r>
          </w:p>
          <w:p w:rsidR="007C34CB" w:rsidRPr="005340C6" w:rsidRDefault="007B19A1" w:rsidP="0031705A">
            <w:pPr>
              <w:jc w:val="left"/>
              <w:rPr>
                <w:rFonts w:ascii="HG丸ｺﾞｼｯｸM-PRO" w:eastAsia="HG丸ｺﾞｼｯｸM-PRO" w:hAnsi="HG丸ｺﾞｼｯｸM-PRO"/>
                <w:kern w:val="0"/>
              </w:rPr>
            </w:pPr>
            <w:r w:rsidRPr="005340C6">
              <w:rPr>
                <w:rFonts w:ascii="HG丸ｺﾞｼｯｸM-PRO" w:eastAsia="HG丸ｺﾞｼｯｸM-PRO" w:hAnsi="HG丸ｺﾞｼｯｸM-PRO" w:hint="eastAsia"/>
                <w:kern w:val="0"/>
              </w:rPr>
              <w:t>ただし</w:t>
            </w:r>
            <w:r w:rsidR="007C34CB" w:rsidRPr="005340C6">
              <w:rPr>
                <w:rFonts w:ascii="HG丸ｺﾞｼｯｸM-PRO" w:eastAsia="HG丸ｺﾞｼｯｸM-PRO" w:hAnsi="HG丸ｺﾞｼｯｸM-PRO" w:hint="eastAsia"/>
                <w:kern w:val="0"/>
              </w:rPr>
              <w:t>、建物の</w:t>
            </w:r>
            <w:r w:rsidR="0031705A" w:rsidRPr="005340C6">
              <w:rPr>
                <w:rFonts w:ascii="HG丸ｺﾞｼｯｸM-PRO" w:eastAsia="HG丸ｺﾞｼｯｸM-PRO" w:hAnsi="HG丸ｺﾞｼｯｸM-PRO" w:hint="eastAsia"/>
                <w:kern w:val="0"/>
              </w:rPr>
              <w:t>規模や</w:t>
            </w:r>
            <w:r w:rsidR="007C34CB" w:rsidRPr="005340C6">
              <w:rPr>
                <w:rFonts w:ascii="HG丸ｺﾞｼｯｸM-PRO" w:eastAsia="HG丸ｺﾞｼｯｸM-PRO" w:hAnsi="HG丸ｺﾞｼｯｸM-PRO" w:hint="eastAsia"/>
                <w:kern w:val="0"/>
              </w:rPr>
              <w:t>特殊性</w:t>
            </w:r>
            <w:r w:rsidR="0031705A" w:rsidRPr="005340C6">
              <w:rPr>
                <w:rFonts w:ascii="HG丸ｺﾞｼｯｸM-PRO" w:eastAsia="HG丸ｺﾞｼｯｸM-PRO" w:hAnsi="HG丸ｺﾞｼｯｸM-PRO" w:hint="eastAsia"/>
                <w:kern w:val="0"/>
              </w:rPr>
              <w:t>など</w:t>
            </w:r>
            <w:r w:rsidRPr="005340C6">
              <w:rPr>
                <w:rFonts w:ascii="HG丸ｺﾞｼｯｸM-PRO" w:eastAsia="HG丸ｺﾞｼｯｸM-PRO" w:hAnsi="HG丸ｺﾞｼｯｸM-PRO" w:hint="eastAsia"/>
                <w:kern w:val="0"/>
              </w:rPr>
              <w:t>の</w:t>
            </w:r>
            <w:r w:rsidRPr="005340C6">
              <w:rPr>
                <w:rFonts w:ascii="HG丸ｺﾞｼｯｸM-PRO" w:eastAsia="HG丸ｺﾞｼｯｸM-PRO" w:hAnsi="HG丸ｺﾞｼｯｸM-PRO"/>
                <w:kern w:val="0"/>
              </w:rPr>
              <w:t>状況</w:t>
            </w:r>
            <w:r w:rsidR="007C34CB" w:rsidRPr="005340C6">
              <w:rPr>
                <w:rFonts w:ascii="HG丸ｺﾞｼｯｸM-PRO" w:eastAsia="HG丸ｺﾞｼｯｸM-PRO" w:hAnsi="HG丸ｺﾞｼｯｸM-PRO" w:hint="eastAsia"/>
                <w:kern w:val="0"/>
              </w:rPr>
              <w:t>に</w:t>
            </w:r>
            <w:r w:rsidRPr="005340C6">
              <w:rPr>
                <w:rFonts w:ascii="HG丸ｺﾞｼｯｸM-PRO" w:eastAsia="HG丸ｺﾞｼｯｸM-PRO" w:hAnsi="HG丸ｺﾞｼｯｸM-PRO" w:hint="eastAsia"/>
                <w:kern w:val="0"/>
              </w:rPr>
              <w:t>より</w:t>
            </w:r>
            <w:r w:rsidR="007C34CB" w:rsidRPr="005340C6">
              <w:rPr>
                <w:rFonts w:ascii="HG丸ｺﾞｼｯｸM-PRO" w:eastAsia="HG丸ｺﾞｼｯｸM-PRO" w:hAnsi="HG丸ｺﾞｼｯｸM-PRO" w:hint="eastAsia"/>
                <w:kern w:val="0"/>
              </w:rPr>
              <w:t>、</w:t>
            </w:r>
            <w:r w:rsidRPr="005340C6">
              <w:rPr>
                <w:rFonts w:ascii="HG丸ｺﾞｼｯｸM-PRO" w:eastAsia="HG丸ｺﾞｼｯｸM-PRO" w:hAnsi="HG丸ｺﾞｼｯｸM-PRO" w:hint="eastAsia"/>
                <w:kern w:val="0"/>
              </w:rPr>
              <w:t>適宜</w:t>
            </w:r>
            <w:r w:rsidRPr="005340C6">
              <w:rPr>
                <w:rFonts w:ascii="HG丸ｺﾞｼｯｸM-PRO" w:eastAsia="HG丸ｺﾞｼｯｸM-PRO" w:hAnsi="HG丸ｺﾞｼｯｸM-PRO"/>
                <w:kern w:val="0"/>
              </w:rPr>
              <w:t>、</w:t>
            </w:r>
            <w:r w:rsidR="007C34CB" w:rsidRPr="005340C6">
              <w:rPr>
                <w:rFonts w:ascii="HG丸ｺﾞｼｯｸM-PRO" w:eastAsia="HG丸ｺﾞｼｯｸM-PRO" w:hAnsi="HG丸ｺﾞｼｯｸM-PRO" w:hint="eastAsia"/>
                <w:kern w:val="0"/>
              </w:rPr>
              <w:t>複数名で実施</w:t>
            </w:r>
            <w:r w:rsidRPr="005340C6">
              <w:rPr>
                <w:rFonts w:ascii="HG丸ｺﾞｼｯｸM-PRO" w:eastAsia="HG丸ｺﾞｼｯｸM-PRO" w:hAnsi="HG丸ｺﾞｼｯｸM-PRO" w:hint="eastAsia"/>
                <w:kern w:val="0"/>
              </w:rPr>
              <w:t>します</w:t>
            </w:r>
            <w:r w:rsidR="007C34CB" w:rsidRPr="005340C6">
              <w:rPr>
                <w:rFonts w:ascii="HG丸ｺﾞｼｯｸM-PRO" w:eastAsia="HG丸ｺﾞｼｯｸM-PRO" w:hAnsi="HG丸ｺﾞｼｯｸM-PRO" w:hint="eastAsia"/>
                <w:kern w:val="0"/>
              </w:rPr>
              <w:t>。</w:t>
            </w:r>
          </w:p>
        </w:tc>
      </w:tr>
      <w:tr w:rsidR="007C34CB" w:rsidTr="00C415B1">
        <w:trPr>
          <w:trHeight w:val="253"/>
        </w:trPr>
        <w:tc>
          <w:tcPr>
            <w:tcW w:w="1305" w:type="dxa"/>
            <w:vMerge w:val="restart"/>
          </w:tcPr>
          <w:p w:rsidR="007C34CB" w:rsidRPr="007C34CB" w:rsidRDefault="007C34CB" w:rsidP="007C34CB">
            <w:pPr>
              <w:jc w:val="left"/>
              <w:rPr>
                <w:rFonts w:ascii="HG丸ｺﾞｼｯｸM-PRO" w:eastAsia="HG丸ｺﾞｼｯｸM-PRO" w:hAnsi="HG丸ｺﾞｼｯｸM-PRO"/>
                <w:kern w:val="0"/>
              </w:rPr>
            </w:pPr>
            <w:r w:rsidRPr="007C34CB">
              <w:rPr>
                <w:rFonts w:ascii="HG丸ｺﾞｼｯｸM-PRO" w:eastAsia="HG丸ｺﾞｼｯｸM-PRO" w:hAnsi="HG丸ｺﾞｼｯｸM-PRO" w:hint="eastAsia"/>
                <w:kern w:val="0"/>
              </w:rPr>
              <w:t>②事前調整</w:t>
            </w:r>
          </w:p>
        </w:tc>
        <w:tc>
          <w:tcPr>
            <w:tcW w:w="7796" w:type="dxa"/>
            <w:tcBorders>
              <w:bottom w:val="dotted" w:sz="4" w:space="0" w:color="auto"/>
            </w:tcBorders>
          </w:tcPr>
          <w:p w:rsidR="007C34CB" w:rsidRPr="00AD09D5" w:rsidRDefault="0005193F" w:rsidP="0096211A">
            <w:pPr>
              <w:jc w:val="left"/>
              <w:rPr>
                <w:rFonts w:ascii="HG丸ｺﾞｼｯｸM-PRO" w:eastAsia="HG丸ｺﾞｼｯｸM-PRO" w:hAnsi="HG丸ｺﾞｼｯｸM-PRO"/>
                <w:kern w:val="0"/>
              </w:rPr>
            </w:pPr>
            <w:r w:rsidRPr="00AD09D5">
              <w:rPr>
                <w:rFonts w:ascii="HG丸ｺﾞｼｯｸM-PRO" w:eastAsia="HG丸ｺﾞｼｯｸM-PRO" w:hAnsi="HG丸ｺﾞｼｯｸM-PRO" w:hint="eastAsia"/>
                <w:kern w:val="0"/>
              </w:rPr>
              <w:t>次の事項について</w:t>
            </w:r>
            <w:r w:rsidR="0096211A" w:rsidRPr="00AD09D5">
              <w:rPr>
                <w:rFonts w:ascii="HG丸ｺﾞｼｯｸM-PRO" w:eastAsia="HG丸ｺﾞｼｯｸM-PRO" w:hAnsi="HG丸ｺﾞｼｯｸM-PRO" w:hint="eastAsia"/>
                <w:kern w:val="0"/>
              </w:rPr>
              <w:t>、事前に</w:t>
            </w:r>
            <w:r w:rsidR="007C34CB" w:rsidRPr="00AD09D5">
              <w:rPr>
                <w:rFonts w:ascii="HG丸ｺﾞｼｯｸM-PRO" w:eastAsia="HG丸ｺﾞｼｯｸM-PRO" w:hAnsi="HG丸ｺﾞｼｯｸM-PRO" w:hint="eastAsia"/>
                <w:kern w:val="0"/>
              </w:rPr>
              <w:t>保全担当者と</w:t>
            </w:r>
            <w:r w:rsidR="00C415B1" w:rsidRPr="00AD09D5">
              <w:rPr>
                <w:rFonts w:ascii="HG丸ｺﾞｼｯｸM-PRO" w:eastAsia="HG丸ｺﾞｼｯｸM-PRO" w:hAnsi="HG丸ｺﾞｼｯｸM-PRO" w:hint="eastAsia"/>
                <w:kern w:val="0"/>
              </w:rPr>
              <w:t>調整</w:t>
            </w:r>
            <w:r w:rsidRPr="00AD09D5">
              <w:rPr>
                <w:rFonts w:ascii="HG丸ｺﾞｼｯｸM-PRO" w:eastAsia="HG丸ｺﾞｼｯｸM-PRO" w:hAnsi="HG丸ｺﾞｼｯｸM-PRO" w:hint="eastAsia"/>
                <w:kern w:val="0"/>
              </w:rPr>
              <w:t>してください</w:t>
            </w:r>
            <w:r w:rsidR="007C34CB" w:rsidRPr="00AD09D5">
              <w:rPr>
                <w:rFonts w:ascii="HG丸ｺﾞｼｯｸM-PRO" w:eastAsia="HG丸ｺﾞｼｯｸM-PRO" w:hAnsi="HG丸ｺﾞｼｯｸM-PRO" w:hint="eastAsia"/>
                <w:kern w:val="0"/>
              </w:rPr>
              <w:t>。</w:t>
            </w:r>
          </w:p>
        </w:tc>
      </w:tr>
      <w:tr w:rsidR="007C34CB" w:rsidTr="00FC286A">
        <w:trPr>
          <w:trHeight w:val="4937"/>
        </w:trPr>
        <w:tc>
          <w:tcPr>
            <w:tcW w:w="1305" w:type="dxa"/>
            <w:vMerge/>
          </w:tcPr>
          <w:p w:rsidR="007C34CB" w:rsidRPr="007C34CB" w:rsidRDefault="007C34CB" w:rsidP="007C34CB">
            <w:pPr>
              <w:jc w:val="left"/>
              <w:rPr>
                <w:rFonts w:ascii="HG丸ｺﾞｼｯｸM-PRO" w:eastAsia="HG丸ｺﾞｼｯｸM-PRO" w:hAnsi="HG丸ｺﾞｼｯｸM-PRO"/>
                <w:kern w:val="0"/>
              </w:rPr>
            </w:pPr>
          </w:p>
        </w:tc>
        <w:tc>
          <w:tcPr>
            <w:tcW w:w="7796" w:type="dxa"/>
            <w:tcBorders>
              <w:top w:val="dotted" w:sz="4" w:space="0" w:color="auto"/>
            </w:tcBorders>
          </w:tcPr>
          <w:p w:rsidR="00E03A63" w:rsidRPr="00AD09D5" w:rsidRDefault="00E03A63" w:rsidP="00E03A63">
            <w:pPr>
              <w:jc w:val="left"/>
              <w:rPr>
                <w:rFonts w:ascii="HG丸ｺﾞｼｯｸM-PRO" w:eastAsia="HG丸ｺﾞｼｯｸM-PRO" w:hAnsi="HG丸ｺﾞｼｯｸM-PRO"/>
                <w:kern w:val="0"/>
              </w:rPr>
            </w:pPr>
            <w:r w:rsidRPr="00AD09D5">
              <w:rPr>
                <w:rFonts w:ascii="HG丸ｺﾞｼｯｸM-PRO" w:eastAsia="HG丸ｺﾞｼｯｸM-PRO" w:hAnsi="HG丸ｺﾞｼｯｸM-PRO" w:hint="eastAsia"/>
                <w:kern w:val="0"/>
              </w:rPr>
              <w:t>・現地調査の</w:t>
            </w:r>
            <w:r w:rsidRPr="00AD09D5">
              <w:rPr>
                <w:rFonts w:ascii="HG丸ｺﾞｼｯｸM-PRO" w:eastAsia="HG丸ｺﾞｼｯｸM-PRO" w:hAnsi="HG丸ｺﾞｼｯｸM-PRO"/>
                <w:kern w:val="0"/>
              </w:rPr>
              <w:t>日程</w:t>
            </w:r>
          </w:p>
          <w:p w:rsidR="00E03A63" w:rsidRPr="00AD09D5" w:rsidRDefault="00E03A63" w:rsidP="00E03A63">
            <w:pPr>
              <w:ind w:leftChars="100" w:left="200" w:firstLineChars="100" w:firstLine="200"/>
              <w:jc w:val="left"/>
              <w:rPr>
                <w:rFonts w:ascii="HG丸ｺﾞｼｯｸM-PRO" w:eastAsia="HG丸ｺﾞｼｯｸM-PRO" w:hAnsi="HG丸ｺﾞｼｯｸM-PRO"/>
                <w:kern w:val="0"/>
              </w:rPr>
            </w:pPr>
            <w:r w:rsidRPr="00AD09D5">
              <w:rPr>
                <w:rFonts w:ascii="HG丸ｺﾞｼｯｸM-PRO" w:eastAsia="HG丸ｺﾞｼｯｸM-PRO" w:hAnsi="HG丸ｺﾞｼｯｸM-PRO" w:hint="eastAsia"/>
                <w:kern w:val="0"/>
              </w:rPr>
              <w:t>保全担当者</w:t>
            </w:r>
            <w:r w:rsidRPr="00AD09D5">
              <w:rPr>
                <w:rFonts w:ascii="HG丸ｺﾞｼｯｸM-PRO" w:eastAsia="HG丸ｺﾞｼｯｸM-PRO" w:hAnsi="HG丸ｺﾞｼｯｸM-PRO"/>
                <w:kern w:val="0"/>
              </w:rPr>
              <w:t>と調整の上、実施日程を</w:t>
            </w:r>
            <w:r w:rsidRPr="00AD09D5">
              <w:rPr>
                <w:rFonts w:ascii="HG丸ｺﾞｼｯｸM-PRO" w:eastAsia="HG丸ｺﾞｼｯｸM-PRO" w:hAnsi="HG丸ｺﾞｼｯｸM-PRO" w:hint="eastAsia"/>
                <w:kern w:val="0"/>
              </w:rPr>
              <w:t>調整</w:t>
            </w:r>
          </w:p>
          <w:p w:rsidR="007C34CB" w:rsidRPr="00AD09D5" w:rsidRDefault="007C34CB" w:rsidP="007C34CB">
            <w:pPr>
              <w:jc w:val="left"/>
              <w:rPr>
                <w:rFonts w:ascii="HG丸ｺﾞｼｯｸM-PRO" w:eastAsia="HG丸ｺﾞｼｯｸM-PRO" w:hAnsi="HG丸ｺﾞｼｯｸM-PRO"/>
                <w:kern w:val="0"/>
              </w:rPr>
            </w:pPr>
            <w:r w:rsidRPr="00AD09D5">
              <w:rPr>
                <w:rFonts w:ascii="HG丸ｺﾞｼｯｸM-PRO" w:eastAsia="HG丸ｺﾞｼｯｸM-PRO" w:hAnsi="HG丸ｺﾞｼｯｸM-PRO" w:hint="eastAsia"/>
                <w:kern w:val="0"/>
              </w:rPr>
              <w:t>・調査時の立会</w:t>
            </w:r>
            <w:r w:rsidR="00400A84" w:rsidRPr="00AD09D5">
              <w:rPr>
                <w:rFonts w:ascii="HG丸ｺﾞｼｯｸM-PRO" w:eastAsia="HG丸ｺﾞｼｯｸM-PRO" w:hAnsi="HG丸ｺﾞｼｯｸM-PRO" w:hint="eastAsia"/>
                <w:kern w:val="0"/>
              </w:rPr>
              <w:t>者</w:t>
            </w:r>
            <w:r w:rsidRPr="00AD09D5">
              <w:rPr>
                <w:rFonts w:ascii="HG丸ｺﾞｼｯｸM-PRO" w:eastAsia="HG丸ｺﾞｼｯｸM-PRO" w:hAnsi="HG丸ｺﾞｼｯｸM-PRO" w:hint="eastAsia"/>
                <w:kern w:val="0"/>
              </w:rPr>
              <w:t>（保全担当者側）</w:t>
            </w:r>
          </w:p>
          <w:p w:rsidR="007C34CB" w:rsidRPr="00AD09D5" w:rsidRDefault="0005193F" w:rsidP="00C415B1">
            <w:pPr>
              <w:ind w:leftChars="100" w:left="200" w:firstLineChars="100" w:firstLine="200"/>
              <w:jc w:val="left"/>
              <w:rPr>
                <w:rFonts w:ascii="HG丸ｺﾞｼｯｸM-PRO" w:eastAsia="HG丸ｺﾞｼｯｸM-PRO" w:hAnsi="HG丸ｺﾞｼｯｸM-PRO"/>
                <w:kern w:val="0"/>
              </w:rPr>
            </w:pPr>
            <w:r w:rsidRPr="00AD09D5">
              <w:rPr>
                <w:rFonts w:ascii="HG丸ｺﾞｼｯｸM-PRO" w:eastAsia="HG丸ｺﾞｼｯｸM-PRO" w:hAnsi="HG丸ｺﾞｼｯｸM-PRO" w:hint="eastAsia"/>
                <w:kern w:val="0"/>
              </w:rPr>
              <w:t>保全担当者側の</w:t>
            </w:r>
            <w:r w:rsidR="007C34CB" w:rsidRPr="00AD09D5">
              <w:rPr>
                <w:rFonts w:ascii="HG丸ｺﾞｼｯｸM-PRO" w:eastAsia="HG丸ｺﾞｼｯｸM-PRO" w:hAnsi="HG丸ｺﾞｼｯｸM-PRO" w:hint="eastAsia"/>
                <w:kern w:val="0"/>
              </w:rPr>
              <w:t>立会</w:t>
            </w:r>
            <w:r w:rsidRPr="00AD09D5">
              <w:rPr>
                <w:rFonts w:ascii="HG丸ｺﾞｼｯｸM-PRO" w:eastAsia="HG丸ｺﾞｼｯｸM-PRO" w:hAnsi="HG丸ｺﾞｼｯｸM-PRO" w:hint="eastAsia"/>
                <w:kern w:val="0"/>
              </w:rPr>
              <w:t>者、</w:t>
            </w:r>
            <w:r w:rsidRPr="00AD09D5">
              <w:rPr>
                <w:rFonts w:ascii="HG丸ｺﾞｼｯｸM-PRO" w:eastAsia="HG丸ｺﾞｼｯｸM-PRO" w:hAnsi="HG丸ｺﾞｼｯｸM-PRO"/>
                <w:kern w:val="0"/>
              </w:rPr>
              <w:t>連絡先等</w:t>
            </w:r>
            <w:r w:rsidRPr="00AD09D5">
              <w:rPr>
                <w:rFonts w:ascii="HG丸ｺﾞｼｯｸM-PRO" w:eastAsia="HG丸ｺﾞｼｯｸM-PRO" w:hAnsi="HG丸ｺﾞｼｯｸM-PRO" w:hint="eastAsia"/>
                <w:kern w:val="0"/>
              </w:rPr>
              <w:t>を</w:t>
            </w:r>
            <w:r w:rsidRPr="00AD09D5">
              <w:rPr>
                <w:rFonts w:ascii="HG丸ｺﾞｼｯｸM-PRO" w:eastAsia="HG丸ｺﾞｼｯｸM-PRO" w:hAnsi="HG丸ｺﾞｼｯｸM-PRO"/>
                <w:kern w:val="0"/>
              </w:rPr>
              <w:t>確認</w:t>
            </w:r>
          </w:p>
          <w:p w:rsidR="007C34CB" w:rsidRPr="00AD09D5" w:rsidRDefault="007C34CB" w:rsidP="007C34CB">
            <w:pPr>
              <w:jc w:val="left"/>
              <w:rPr>
                <w:rFonts w:ascii="HG丸ｺﾞｼｯｸM-PRO" w:eastAsia="HG丸ｺﾞｼｯｸM-PRO" w:hAnsi="HG丸ｺﾞｼｯｸM-PRO"/>
                <w:kern w:val="0"/>
              </w:rPr>
            </w:pPr>
            <w:r w:rsidRPr="00AD09D5">
              <w:rPr>
                <w:rFonts w:ascii="HG丸ｺﾞｼｯｸM-PRO" w:eastAsia="HG丸ｺﾞｼｯｸM-PRO" w:hAnsi="HG丸ｺﾞｼｯｸM-PRO" w:hint="eastAsia"/>
                <w:kern w:val="0"/>
              </w:rPr>
              <w:t>・ボイラー等の機器運転業務担当者の</w:t>
            </w:r>
            <w:r w:rsidR="0005193F" w:rsidRPr="00AD09D5">
              <w:rPr>
                <w:rFonts w:ascii="HG丸ｺﾞｼｯｸM-PRO" w:eastAsia="HG丸ｺﾞｼｯｸM-PRO" w:hAnsi="HG丸ｺﾞｼｯｸM-PRO" w:hint="eastAsia"/>
                <w:kern w:val="0"/>
              </w:rPr>
              <w:t>同席</w:t>
            </w:r>
          </w:p>
          <w:p w:rsidR="007C34CB" w:rsidRPr="00AD09D5" w:rsidRDefault="007C34CB" w:rsidP="00C415B1">
            <w:pPr>
              <w:ind w:leftChars="100" w:left="200" w:firstLineChars="100" w:firstLine="200"/>
              <w:jc w:val="left"/>
              <w:rPr>
                <w:rFonts w:ascii="HG丸ｺﾞｼｯｸM-PRO" w:eastAsia="HG丸ｺﾞｼｯｸM-PRO" w:hAnsi="HG丸ｺﾞｼｯｸM-PRO"/>
                <w:kern w:val="0"/>
              </w:rPr>
            </w:pPr>
            <w:r w:rsidRPr="00AD09D5">
              <w:rPr>
                <w:rFonts w:ascii="HG丸ｺﾞｼｯｸM-PRO" w:eastAsia="HG丸ｺﾞｼｯｸM-PRO" w:hAnsi="HG丸ｺﾞｼｯｸM-PRO" w:hint="eastAsia"/>
                <w:kern w:val="0"/>
              </w:rPr>
              <w:t>ボイラー等の機器の運転状況を</w:t>
            </w:r>
            <w:r w:rsidR="0005193F" w:rsidRPr="00AD09D5">
              <w:rPr>
                <w:rFonts w:ascii="HG丸ｺﾞｼｯｸM-PRO" w:eastAsia="HG丸ｺﾞｼｯｸM-PRO" w:hAnsi="HG丸ｺﾞｼｯｸM-PRO" w:hint="eastAsia"/>
                <w:kern w:val="0"/>
              </w:rPr>
              <w:t>把握</w:t>
            </w:r>
            <w:r w:rsidRPr="00AD09D5">
              <w:rPr>
                <w:rFonts w:ascii="HG丸ｺﾞｼｯｸM-PRO" w:eastAsia="HG丸ｺﾞｼｯｸM-PRO" w:hAnsi="HG丸ｺﾞｼｯｸM-PRO" w:hint="eastAsia"/>
                <w:kern w:val="0"/>
              </w:rPr>
              <w:t>するため、機器運転業務を担当する職員（外部委託している場合は受託者）</w:t>
            </w:r>
            <w:r w:rsidR="0005193F" w:rsidRPr="00AD09D5">
              <w:rPr>
                <w:rFonts w:ascii="HG丸ｺﾞｼｯｸM-PRO" w:eastAsia="HG丸ｺﾞｼｯｸM-PRO" w:hAnsi="HG丸ｺﾞｼｯｸM-PRO" w:hint="eastAsia"/>
                <w:kern w:val="0"/>
              </w:rPr>
              <w:t>の同席</w:t>
            </w:r>
          </w:p>
          <w:p w:rsidR="007C34CB" w:rsidRPr="00AD09D5" w:rsidRDefault="007C34CB" w:rsidP="007C34CB">
            <w:pPr>
              <w:jc w:val="left"/>
              <w:rPr>
                <w:rFonts w:ascii="HG丸ｺﾞｼｯｸM-PRO" w:eastAsia="HG丸ｺﾞｼｯｸM-PRO" w:hAnsi="HG丸ｺﾞｼｯｸM-PRO"/>
                <w:kern w:val="0"/>
              </w:rPr>
            </w:pPr>
            <w:r w:rsidRPr="00AD09D5">
              <w:rPr>
                <w:rFonts w:ascii="HG丸ｺﾞｼｯｸM-PRO" w:eastAsia="HG丸ｺﾞｼｯｸM-PRO" w:hAnsi="HG丸ｺﾞｼｯｸM-PRO" w:hint="eastAsia"/>
                <w:kern w:val="0"/>
              </w:rPr>
              <w:t>・機器の運転や保守点検記録の</w:t>
            </w:r>
            <w:r w:rsidR="009A5B74" w:rsidRPr="00AD09D5">
              <w:rPr>
                <w:rFonts w:ascii="HG丸ｺﾞｼｯｸM-PRO" w:eastAsia="HG丸ｺﾞｼｯｸM-PRO" w:hAnsi="HG丸ｺﾞｼｯｸM-PRO" w:hint="eastAsia"/>
                <w:kern w:val="0"/>
              </w:rPr>
              <w:t>準備</w:t>
            </w:r>
          </w:p>
          <w:p w:rsidR="007C34CB" w:rsidRPr="00AD09D5" w:rsidRDefault="007C34CB" w:rsidP="00C415B1">
            <w:pPr>
              <w:ind w:leftChars="100" w:left="200" w:firstLineChars="100" w:firstLine="200"/>
              <w:jc w:val="left"/>
              <w:rPr>
                <w:rFonts w:ascii="HG丸ｺﾞｼｯｸM-PRO" w:eastAsia="HG丸ｺﾞｼｯｸM-PRO" w:hAnsi="HG丸ｺﾞｼｯｸM-PRO"/>
                <w:kern w:val="0"/>
              </w:rPr>
            </w:pPr>
            <w:r w:rsidRPr="00AD09D5">
              <w:rPr>
                <w:rFonts w:ascii="HG丸ｺﾞｼｯｸM-PRO" w:eastAsia="HG丸ｺﾞｼｯｸM-PRO" w:hAnsi="HG丸ｺﾞｼｯｸM-PRO" w:hint="eastAsia"/>
                <w:kern w:val="0"/>
              </w:rPr>
              <w:t>ボイラー等の運転や保守点検を記録した日誌等</w:t>
            </w:r>
            <w:r w:rsidR="00E03A63" w:rsidRPr="00AD09D5">
              <w:rPr>
                <w:rFonts w:ascii="HG丸ｺﾞｼｯｸM-PRO" w:eastAsia="HG丸ｺﾞｼｯｸM-PRO" w:hAnsi="HG丸ｺﾞｼｯｸM-PRO" w:hint="eastAsia"/>
                <w:kern w:val="0"/>
              </w:rPr>
              <w:t>の</w:t>
            </w:r>
            <w:r w:rsidR="009A5B74" w:rsidRPr="00AD09D5">
              <w:rPr>
                <w:rFonts w:ascii="HG丸ｺﾞｼｯｸM-PRO" w:eastAsia="HG丸ｺﾞｼｯｸM-PRO" w:hAnsi="HG丸ｺﾞｼｯｸM-PRO" w:hint="eastAsia"/>
                <w:kern w:val="0"/>
              </w:rPr>
              <w:t>準備</w:t>
            </w:r>
          </w:p>
          <w:p w:rsidR="00400A84" w:rsidRPr="00AD09D5" w:rsidRDefault="00400A84" w:rsidP="00400A84">
            <w:pPr>
              <w:jc w:val="left"/>
              <w:rPr>
                <w:rFonts w:ascii="HG丸ｺﾞｼｯｸM-PRO" w:eastAsia="HG丸ｺﾞｼｯｸM-PRO" w:hAnsi="HG丸ｺﾞｼｯｸM-PRO"/>
                <w:kern w:val="0"/>
              </w:rPr>
            </w:pPr>
            <w:r w:rsidRPr="00AD09D5">
              <w:rPr>
                <w:rFonts w:ascii="HG丸ｺﾞｼｯｸM-PRO" w:eastAsia="HG丸ｺﾞｼｯｸM-PRO" w:hAnsi="HG丸ｺﾞｼｯｸM-PRO" w:hint="eastAsia"/>
                <w:kern w:val="0"/>
              </w:rPr>
              <w:t>・打合せ場所</w:t>
            </w:r>
          </w:p>
          <w:p w:rsidR="00400A84" w:rsidRPr="00AD09D5" w:rsidRDefault="00400A84" w:rsidP="00400A84">
            <w:pPr>
              <w:ind w:leftChars="100" w:left="200" w:firstLineChars="100" w:firstLine="200"/>
              <w:jc w:val="left"/>
              <w:rPr>
                <w:rFonts w:ascii="HG丸ｺﾞｼｯｸM-PRO" w:eastAsia="HG丸ｺﾞｼｯｸM-PRO" w:hAnsi="HG丸ｺﾞｼｯｸM-PRO"/>
                <w:kern w:val="0"/>
              </w:rPr>
            </w:pPr>
            <w:r w:rsidRPr="00AD09D5">
              <w:rPr>
                <w:rFonts w:ascii="HG丸ｺﾞｼｯｸM-PRO" w:eastAsia="HG丸ｺﾞｼｯｸM-PRO" w:hAnsi="HG丸ｺﾞｼｯｸM-PRO" w:hint="eastAsia"/>
                <w:kern w:val="0"/>
              </w:rPr>
              <w:t>建築、電気設備、機械設備ごとに</w:t>
            </w:r>
            <w:r w:rsidR="009A5B74" w:rsidRPr="00AD09D5">
              <w:rPr>
                <w:rFonts w:ascii="HG丸ｺﾞｼｯｸM-PRO" w:eastAsia="HG丸ｺﾞｼｯｸM-PRO" w:hAnsi="HG丸ｺﾞｼｯｸM-PRO" w:hint="eastAsia"/>
                <w:kern w:val="0"/>
              </w:rPr>
              <w:t>、</w:t>
            </w:r>
            <w:r w:rsidRPr="00AD09D5">
              <w:rPr>
                <w:rFonts w:ascii="HG丸ｺﾞｼｯｸM-PRO" w:eastAsia="HG丸ｺﾞｼｯｸM-PRO" w:hAnsi="HG丸ｺﾞｼｯｸM-PRO" w:hint="eastAsia"/>
                <w:kern w:val="0"/>
              </w:rPr>
              <w:t>A1</w:t>
            </w:r>
            <w:r w:rsidR="009A5B74" w:rsidRPr="00AD09D5">
              <w:rPr>
                <w:rFonts w:ascii="HG丸ｺﾞｼｯｸM-PRO" w:eastAsia="HG丸ｺﾞｼｯｸM-PRO" w:hAnsi="HG丸ｺﾞｼｯｸM-PRO" w:hint="eastAsia"/>
                <w:kern w:val="0"/>
              </w:rPr>
              <w:t>版の図面を広げて</w:t>
            </w:r>
            <w:r w:rsidRPr="00AD09D5">
              <w:rPr>
                <w:rFonts w:ascii="HG丸ｺﾞｼｯｸM-PRO" w:eastAsia="HG丸ｺﾞｼｯｸM-PRO" w:hAnsi="HG丸ｺﾞｼｯｸM-PRO" w:hint="eastAsia"/>
                <w:kern w:val="0"/>
              </w:rPr>
              <w:t>打合せ可能な</w:t>
            </w:r>
            <w:r w:rsidRPr="00AD09D5">
              <w:rPr>
                <w:rFonts w:ascii="HG丸ｺﾞｼｯｸM-PRO" w:eastAsia="HG丸ｺﾞｼｯｸM-PRO" w:hAnsi="HG丸ｺﾞｼｯｸM-PRO"/>
                <w:kern w:val="0"/>
              </w:rPr>
              <w:t>スペース</w:t>
            </w:r>
          </w:p>
          <w:p w:rsidR="007C34CB" w:rsidRPr="00AD09D5" w:rsidRDefault="007C34CB" w:rsidP="007C34CB">
            <w:pPr>
              <w:jc w:val="left"/>
              <w:rPr>
                <w:rFonts w:ascii="HG丸ｺﾞｼｯｸM-PRO" w:eastAsia="HG丸ｺﾞｼｯｸM-PRO" w:hAnsi="HG丸ｺﾞｼｯｸM-PRO"/>
                <w:kern w:val="0"/>
              </w:rPr>
            </w:pPr>
            <w:r w:rsidRPr="00AD09D5">
              <w:rPr>
                <w:rFonts w:ascii="HG丸ｺﾞｼｯｸM-PRO" w:eastAsia="HG丸ｺﾞｼｯｸM-PRO" w:hAnsi="HG丸ｺﾞｼｯｸM-PRO" w:hint="eastAsia"/>
                <w:kern w:val="0"/>
              </w:rPr>
              <w:t>・関係図面の</w:t>
            </w:r>
            <w:r w:rsidR="009A5B74" w:rsidRPr="00AD09D5">
              <w:rPr>
                <w:rFonts w:ascii="HG丸ｺﾞｼｯｸM-PRO" w:eastAsia="HG丸ｺﾞｼｯｸM-PRO" w:hAnsi="HG丸ｺﾞｼｯｸM-PRO" w:hint="eastAsia"/>
                <w:kern w:val="0"/>
              </w:rPr>
              <w:t>準備</w:t>
            </w:r>
          </w:p>
          <w:p w:rsidR="007C34CB" w:rsidRPr="00AD09D5" w:rsidRDefault="007C34CB" w:rsidP="00C415B1">
            <w:pPr>
              <w:ind w:leftChars="100" w:left="200" w:firstLineChars="100" w:firstLine="200"/>
              <w:jc w:val="left"/>
              <w:rPr>
                <w:rFonts w:ascii="HG丸ｺﾞｼｯｸM-PRO" w:eastAsia="HG丸ｺﾞｼｯｸM-PRO" w:hAnsi="HG丸ｺﾞｼｯｸM-PRO"/>
                <w:kern w:val="0"/>
              </w:rPr>
            </w:pPr>
            <w:r w:rsidRPr="00AD09D5">
              <w:rPr>
                <w:rFonts w:ascii="HG丸ｺﾞｼｯｸM-PRO" w:eastAsia="HG丸ｺﾞｼｯｸM-PRO" w:hAnsi="HG丸ｺﾞｼｯｸM-PRO" w:hint="eastAsia"/>
                <w:kern w:val="0"/>
              </w:rPr>
              <w:t>調査対象建築物等に係る図面一式の</w:t>
            </w:r>
            <w:r w:rsidR="009A5B74" w:rsidRPr="00AD09D5">
              <w:rPr>
                <w:rFonts w:ascii="HG丸ｺﾞｼｯｸM-PRO" w:eastAsia="HG丸ｺﾞｼｯｸM-PRO" w:hAnsi="HG丸ｺﾞｼｯｸM-PRO" w:hint="eastAsia"/>
                <w:kern w:val="0"/>
              </w:rPr>
              <w:t>準備</w:t>
            </w:r>
          </w:p>
          <w:p w:rsidR="007C34CB" w:rsidRPr="00AD09D5" w:rsidRDefault="007C34CB" w:rsidP="00C415B1">
            <w:pPr>
              <w:ind w:leftChars="200" w:left="400"/>
              <w:jc w:val="left"/>
              <w:rPr>
                <w:rFonts w:ascii="HG丸ｺﾞｼｯｸM-PRO" w:eastAsia="HG丸ｺﾞｼｯｸM-PRO" w:hAnsi="HG丸ｺﾞｼｯｸM-PRO"/>
                <w:kern w:val="0"/>
              </w:rPr>
            </w:pPr>
            <w:r w:rsidRPr="00AD09D5">
              <w:rPr>
                <w:rFonts w:ascii="HG丸ｺﾞｼｯｸM-PRO" w:eastAsia="HG丸ｺﾞｼｯｸM-PRO" w:hAnsi="HG丸ｺﾞｼｯｸM-PRO" w:hint="eastAsia"/>
                <w:kern w:val="0"/>
              </w:rPr>
              <w:t>＊建築、電気設備、機械設備のほか外構に係るものを含む</w:t>
            </w:r>
          </w:p>
          <w:p w:rsidR="007C34CB" w:rsidRPr="00AD09D5" w:rsidRDefault="007C34CB" w:rsidP="007C34CB">
            <w:pPr>
              <w:tabs>
                <w:tab w:val="center" w:pos="4049"/>
              </w:tabs>
              <w:jc w:val="left"/>
              <w:rPr>
                <w:rFonts w:ascii="HG丸ｺﾞｼｯｸM-PRO" w:eastAsia="HG丸ｺﾞｼｯｸM-PRO" w:hAnsi="HG丸ｺﾞｼｯｸM-PRO"/>
                <w:kern w:val="0"/>
              </w:rPr>
            </w:pPr>
            <w:r w:rsidRPr="00AD09D5">
              <w:rPr>
                <w:rFonts w:ascii="HG丸ｺﾞｼｯｸM-PRO" w:eastAsia="HG丸ｺﾞｼｯｸM-PRO" w:hAnsi="HG丸ｺﾞｼｯｸM-PRO" w:hint="eastAsia"/>
                <w:kern w:val="0"/>
              </w:rPr>
              <w:t>・調査に</w:t>
            </w:r>
            <w:r w:rsidR="00E03A63" w:rsidRPr="00AD09D5">
              <w:rPr>
                <w:rFonts w:ascii="HG丸ｺﾞｼｯｸM-PRO" w:eastAsia="HG丸ｺﾞｼｯｸM-PRO" w:hAnsi="HG丸ｺﾞｼｯｸM-PRO" w:hint="eastAsia"/>
                <w:kern w:val="0"/>
              </w:rPr>
              <w:t>使用する</w:t>
            </w:r>
            <w:r w:rsidRPr="00AD09D5">
              <w:rPr>
                <w:rFonts w:ascii="HG丸ｺﾞｼｯｸM-PRO" w:eastAsia="HG丸ｺﾞｼｯｸM-PRO" w:hAnsi="HG丸ｺﾞｼｯｸM-PRO" w:hint="eastAsia"/>
                <w:kern w:val="0"/>
              </w:rPr>
              <w:t>機器等の</w:t>
            </w:r>
            <w:r w:rsidR="009A5B74" w:rsidRPr="00AD09D5">
              <w:rPr>
                <w:rFonts w:ascii="HG丸ｺﾞｼｯｸM-PRO" w:eastAsia="HG丸ｺﾞｼｯｸM-PRO" w:hAnsi="HG丸ｺﾞｼｯｸM-PRO" w:hint="eastAsia"/>
                <w:kern w:val="0"/>
              </w:rPr>
              <w:t>準備</w:t>
            </w:r>
          </w:p>
          <w:p w:rsidR="007C34CB" w:rsidRPr="00AD09D5" w:rsidRDefault="007C34CB" w:rsidP="00C415B1">
            <w:pPr>
              <w:ind w:leftChars="100" w:left="200" w:firstLineChars="100" w:firstLine="200"/>
              <w:jc w:val="left"/>
              <w:rPr>
                <w:rFonts w:ascii="HG丸ｺﾞｼｯｸM-PRO" w:eastAsia="HG丸ｺﾞｼｯｸM-PRO" w:hAnsi="HG丸ｺﾞｼｯｸM-PRO"/>
                <w:kern w:val="0"/>
              </w:rPr>
            </w:pPr>
            <w:r w:rsidRPr="00AD09D5">
              <w:rPr>
                <w:rFonts w:ascii="HG丸ｺﾞｼｯｸM-PRO" w:eastAsia="HG丸ｺﾞｼｯｸM-PRO" w:hAnsi="HG丸ｺﾞｼｯｸM-PRO" w:hint="eastAsia"/>
                <w:kern w:val="0"/>
              </w:rPr>
              <w:t>鍵、はしご、脚立、懐中電灯等</w:t>
            </w:r>
          </w:p>
          <w:p w:rsidR="007C34CB" w:rsidRPr="00AD09D5" w:rsidRDefault="007C34CB" w:rsidP="009A5B74">
            <w:pPr>
              <w:ind w:leftChars="200" w:left="600" w:rightChars="-85" w:right="-170" w:hangingChars="100" w:hanging="200"/>
              <w:jc w:val="left"/>
              <w:rPr>
                <w:rFonts w:ascii="HG丸ｺﾞｼｯｸM-PRO" w:eastAsia="HG丸ｺﾞｼｯｸM-PRO" w:hAnsi="HG丸ｺﾞｼｯｸM-PRO"/>
                <w:kern w:val="0"/>
              </w:rPr>
            </w:pPr>
            <w:r w:rsidRPr="00AD09D5">
              <w:rPr>
                <w:rFonts w:ascii="HG丸ｺﾞｼｯｸM-PRO" w:eastAsia="HG丸ｺﾞｼｯｸM-PRO" w:hAnsi="HG丸ｺﾞｼｯｸM-PRO" w:hint="eastAsia"/>
                <w:kern w:val="0"/>
              </w:rPr>
              <w:t>＊調査に必要な用具（軍手、コンベックス、カメラ等）は調査</w:t>
            </w:r>
            <w:r w:rsidR="00786F30" w:rsidRPr="00AD09D5">
              <w:rPr>
                <w:rFonts w:ascii="HG丸ｺﾞｼｯｸM-PRO" w:eastAsia="HG丸ｺﾞｼｯｸM-PRO" w:hAnsi="HG丸ｺﾞｼｯｸM-PRO" w:hint="eastAsia"/>
                <w:kern w:val="0"/>
              </w:rPr>
              <w:t>担当</w:t>
            </w:r>
            <w:r w:rsidRPr="00AD09D5">
              <w:rPr>
                <w:rFonts w:ascii="HG丸ｺﾞｼｯｸM-PRO" w:eastAsia="HG丸ｺﾞｼｯｸM-PRO" w:hAnsi="HG丸ｺﾞｼｯｸM-PRO" w:hint="eastAsia"/>
                <w:kern w:val="0"/>
              </w:rPr>
              <w:t>者</w:t>
            </w:r>
            <w:r w:rsidR="00C37AA7" w:rsidRPr="00AD09D5">
              <w:rPr>
                <w:rFonts w:ascii="HG丸ｺﾞｼｯｸM-PRO" w:eastAsia="HG丸ｺﾞｼｯｸM-PRO" w:hAnsi="HG丸ｺﾞｼｯｸM-PRO" w:hint="eastAsia"/>
                <w:kern w:val="0"/>
              </w:rPr>
              <w:t>が</w:t>
            </w:r>
            <w:r w:rsidR="009A5B74" w:rsidRPr="00AD09D5">
              <w:rPr>
                <w:rFonts w:ascii="HG丸ｺﾞｼｯｸM-PRO" w:eastAsia="HG丸ｺﾞｼｯｸM-PRO" w:hAnsi="HG丸ｺﾞｼｯｸM-PRO" w:hint="eastAsia"/>
                <w:kern w:val="0"/>
              </w:rPr>
              <w:t>準備</w:t>
            </w:r>
          </w:p>
        </w:tc>
      </w:tr>
      <w:tr w:rsidR="007C34CB" w:rsidTr="007B19A1">
        <w:trPr>
          <w:trHeight w:val="285"/>
        </w:trPr>
        <w:tc>
          <w:tcPr>
            <w:tcW w:w="1305" w:type="dxa"/>
            <w:vMerge w:val="restart"/>
          </w:tcPr>
          <w:p w:rsidR="007C34CB" w:rsidRPr="007C34CB" w:rsidRDefault="007C34CB" w:rsidP="00F43CA3">
            <w:pPr>
              <w:jc w:val="left"/>
              <w:rPr>
                <w:rFonts w:ascii="HG丸ｺﾞｼｯｸM-PRO" w:eastAsia="HG丸ｺﾞｼｯｸM-PRO" w:hAnsi="HG丸ｺﾞｼｯｸM-PRO"/>
                <w:kern w:val="0"/>
              </w:rPr>
            </w:pPr>
            <w:r w:rsidRPr="007C34CB">
              <w:rPr>
                <w:rFonts w:ascii="HG丸ｺﾞｼｯｸM-PRO" w:eastAsia="HG丸ｺﾞｼｯｸM-PRO" w:hAnsi="HG丸ｺﾞｼｯｸM-PRO" w:hint="eastAsia"/>
                <w:kern w:val="0"/>
              </w:rPr>
              <w:t>③</w:t>
            </w:r>
            <w:r w:rsidR="0096211A">
              <w:rPr>
                <w:rFonts w:ascii="HG丸ｺﾞｼｯｸM-PRO" w:eastAsia="HG丸ｺﾞｼｯｸM-PRO" w:hAnsi="HG丸ｺﾞｼｯｸM-PRO" w:hint="eastAsia"/>
                <w:kern w:val="0"/>
              </w:rPr>
              <w:t>現地調査</w:t>
            </w:r>
          </w:p>
        </w:tc>
        <w:tc>
          <w:tcPr>
            <w:tcW w:w="7796" w:type="dxa"/>
            <w:tcBorders>
              <w:bottom w:val="dotted" w:sz="4" w:space="0" w:color="auto"/>
            </w:tcBorders>
          </w:tcPr>
          <w:p w:rsidR="007C34CB" w:rsidRPr="00623697" w:rsidRDefault="007C34CB" w:rsidP="00E03A63">
            <w:pPr>
              <w:jc w:val="left"/>
              <w:rPr>
                <w:rFonts w:ascii="HG丸ｺﾞｼｯｸM-PRO" w:eastAsia="HG丸ｺﾞｼｯｸM-PRO" w:hAnsi="HG丸ｺﾞｼｯｸM-PRO"/>
                <w:color w:val="000000" w:themeColor="text1"/>
                <w:kern w:val="0"/>
              </w:rPr>
            </w:pPr>
            <w:r w:rsidRPr="00623697">
              <w:rPr>
                <w:rFonts w:ascii="HG丸ｺﾞｼｯｸM-PRO" w:eastAsia="HG丸ｺﾞｼｯｸM-PRO" w:hAnsi="HG丸ｺﾞｼｯｸM-PRO" w:hint="eastAsia"/>
                <w:color w:val="000000" w:themeColor="text1"/>
                <w:kern w:val="0"/>
              </w:rPr>
              <w:t>現</w:t>
            </w:r>
            <w:r w:rsidR="00FB5676" w:rsidRPr="00623697">
              <w:rPr>
                <w:rFonts w:ascii="HG丸ｺﾞｼｯｸM-PRO" w:eastAsia="HG丸ｺﾞｼｯｸM-PRO" w:hAnsi="HG丸ｺﾞｼｯｸM-PRO" w:hint="eastAsia"/>
                <w:color w:val="000000" w:themeColor="text1"/>
                <w:kern w:val="0"/>
              </w:rPr>
              <w:t>地</w:t>
            </w:r>
            <w:r w:rsidR="0096211A">
              <w:rPr>
                <w:rFonts w:ascii="HG丸ｺﾞｼｯｸM-PRO" w:eastAsia="HG丸ｺﾞｼｯｸM-PRO" w:hAnsi="HG丸ｺﾞｼｯｸM-PRO" w:hint="eastAsia"/>
                <w:color w:val="000000" w:themeColor="text1"/>
                <w:kern w:val="0"/>
              </w:rPr>
              <w:t>調査</w:t>
            </w:r>
            <w:r w:rsidRPr="00623697">
              <w:rPr>
                <w:rFonts w:ascii="HG丸ｺﾞｼｯｸM-PRO" w:eastAsia="HG丸ｺﾞｼｯｸM-PRO" w:hAnsi="HG丸ｺﾞｼｯｸM-PRO" w:hint="eastAsia"/>
                <w:color w:val="000000" w:themeColor="text1"/>
                <w:kern w:val="0"/>
              </w:rPr>
              <w:t>の進め方の一例は、</w:t>
            </w:r>
            <w:r w:rsidR="00E03A63">
              <w:rPr>
                <w:rFonts w:ascii="HG丸ｺﾞｼｯｸM-PRO" w:eastAsia="HG丸ｺﾞｼｯｸM-PRO" w:hAnsi="HG丸ｺﾞｼｯｸM-PRO" w:hint="eastAsia"/>
                <w:color w:val="000000" w:themeColor="text1"/>
                <w:kern w:val="0"/>
              </w:rPr>
              <w:t>次</w:t>
            </w:r>
            <w:r w:rsidRPr="00623697">
              <w:rPr>
                <w:rFonts w:ascii="HG丸ｺﾞｼｯｸM-PRO" w:eastAsia="HG丸ｺﾞｼｯｸM-PRO" w:hAnsi="HG丸ｺﾞｼｯｸM-PRO" w:hint="eastAsia"/>
                <w:color w:val="000000" w:themeColor="text1"/>
                <w:kern w:val="0"/>
              </w:rPr>
              <w:t>のとおりです。</w:t>
            </w:r>
          </w:p>
        </w:tc>
      </w:tr>
      <w:tr w:rsidR="007C34CB" w:rsidTr="00FC286A">
        <w:trPr>
          <w:trHeight w:val="2419"/>
        </w:trPr>
        <w:tc>
          <w:tcPr>
            <w:tcW w:w="1305" w:type="dxa"/>
            <w:vMerge/>
          </w:tcPr>
          <w:p w:rsidR="007C34CB" w:rsidRPr="007C34CB" w:rsidRDefault="007C34CB" w:rsidP="00F43CA3">
            <w:pPr>
              <w:jc w:val="left"/>
              <w:rPr>
                <w:rFonts w:ascii="HG丸ｺﾞｼｯｸM-PRO" w:eastAsia="HG丸ｺﾞｼｯｸM-PRO" w:hAnsi="HG丸ｺﾞｼｯｸM-PRO"/>
                <w:kern w:val="0"/>
              </w:rPr>
            </w:pPr>
          </w:p>
        </w:tc>
        <w:tc>
          <w:tcPr>
            <w:tcW w:w="7796" w:type="dxa"/>
            <w:tcBorders>
              <w:top w:val="dotted" w:sz="4" w:space="0" w:color="auto"/>
            </w:tcBorders>
          </w:tcPr>
          <w:p w:rsidR="007C34CB" w:rsidRPr="00623697" w:rsidRDefault="007C34CB" w:rsidP="007C34CB">
            <w:pPr>
              <w:jc w:val="left"/>
              <w:rPr>
                <w:rFonts w:ascii="HG丸ｺﾞｼｯｸM-PRO" w:eastAsia="HG丸ｺﾞｼｯｸM-PRO" w:hAnsi="HG丸ｺﾞｼｯｸM-PRO"/>
                <w:color w:val="000000" w:themeColor="text1"/>
                <w:kern w:val="0"/>
              </w:rPr>
            </w:pPr>
            <w:r w:rsidRPr="00623697">
              <w:rPr>
                <w:rFonts w:ascii="HG丸ｺﾞｼｯｸM-PRO" w:eastAsia="HG丸ｺﾞｼｯｸM-PRO" w:hAnsi="HG丸ｺﾞｼｯｸM-PRO" w:hint="eastAsia"/>
                <w:color w:val="000000" w:themeColor="text1"/>
                <w:kern w:val="0"/>
              </w:rPr>
              <w:t>・調査の概要説明</w:t>
            </w:r>
          </w:p>
          <w:p w:rsidR="007C34CB" w:rsidRPr="00623697" w:rsidRDefault="007C34CB" w:rsidP="00C415B1">
            <w:pPr>
              <w:ind w:leftChars="100" w:left="200" w:firstLineChars="100" w:firstLine="200"/>
              <w:jc w:val="left"/>
              <w:rPr>
                <w:rFonts w:ascii="HG丸ｺﾞｼｯｸM-PRO" w:eastAsia="HG丸ｺﾞｼｯｸM-PRO" w:hAnsi="HG丸ｺﾞｼｯｸM-PRO"/>
                <w:color w:val="000000" w:themeColor="text1"/>
                <w:kern w:val="0"/>
              </w:rPr>
            </w:pPr>
            <w:r w:rsidRPr="00623697">
              <w:rPr>
                <w:rFonts w:ascii="HG丸ｺﾞｼｯｸM-PRO" w:eastAsia="HG丸ｺﾞｼｯｸM-PRO" w:hAnsi="HG丸ｺﾞｼｯｸM-PRO" w:hint="eastAsia"/>
                <w:color w:val="000000" w:themeColor="text1"/>
                <w:kern w:val="0"/>
              </w:rPr>
              <w:t>調査対象建物、調査手順、想定終了時刻等</w:t>
            </w:r>
          </w:p>
          <w:p w:rsidR="007C34CB" w:rsidRPr="00623697" w:rsidRDefault="007C34CB" w:rsidP="007C34CB">
            <w:pPr>
              <w:jc w:val="left"/>
              <w:rPr>
                <w:rFonts w:ascii="HG丸ｺﾞｼｯｸM-PRO" w:eastAsia="HG丸ｺﾞｼｯｸM-PRO" w:hAnsi="HG丸ｺﾞｼｯｸM-PRO" w:cs="ＭＳ Ｐゴシック"/>
                <w:color w:val="000000" w:themeColor="text1"/>
                <w:kern w:val="0"/>
                <w:szCs w:val="20"/>
              </w:rPr>
            </w:pPr>
            <w:r w:rsidRPr="00623697">
              <w:rPr>
                <w:rFonts w:ascii="HG丸ｺﾞｼｯｸM-PRO" w:eastAsia="HG丸ｺﾞｼｯｸM-PRO" w:hAnsi="HG丸ｺﾞｼｯｸM-PRO" w:cs="ＭＳ Ｐゴシック" w:hint="eastAsia"/>
                <w:color w:val="000000" w:themeColor="text1"/>
                <w:kern w:val="0"/>
                <w:szCs w:val="20"/>
              </w:rPr>
              <w:t>・現</w:t>
            </w:r>
            <w:r w:rsidR="00FB5676" w:rsidRPr="00623697">
              <w:rPr>
                <w:rFonts w:ascii="HG丸ｺﾞｼｯｸM-PRO" w:eastAsia="HG丸ｺﾞｼｯｸM-PRO" w:hAnsi="HG丸ｺﾞｼｯｸM-PRO" w:cs="ＭＳ Ｐゴシック" w:hint="eastAsia"/>
                <w:color w:val="000000" w:themeColor="text1"/>
                <w:kern w:val="0"/>
                <w:szCs w:val="20"/>
              </w:rPr>
              <w:t>地</w:t>
            </w:r>
            <w:r w:rsidRPr="00623697">
              <w:rPr>
                <w:rFonts w:ascii="HG丸ｺﾞｼｯｸM-PRO" w:eastAsia="HG丸ｺﾞｼｯｸM-PRO" w:hAnsi="HG丸ｺﾞｼｯｸM-PRO" w:cs="ＭＳ Ｐゴシック" w:hint="eastAsia"/>
                <w:color w:val="000000" w:themeColor="text1"/>
                <w:kern w:val="0"/>
                <w:szCs w:val="20"/>
              </w:rPr>
              <w:t>調査</w:t>
            </w:r>
            <w:r w:rsidR="00FC286A">
              <w:rPr>
                <w:rFonts w:ascii="HG丸ｺﾞｼｯｸM-PRO" w:eastAsia="HG丸ｺﾞｼｯｸM-PRO" w:hAnsi="HG丸ｺﾞｼｯｸM-PRO" w:cs="ＭＳ Ｐゴシック" w:hint="eastAsia"/>
                <w:color w:val="000000" w:themeColor="text1"/>
                <w:kern w:val="0"/>
                <w:szCs w:val="20"/>
              </w:rPr>
              <w:t>（</w:t>
            </w:r>
            <w:r w:rsidR="00FC286A">
              <w:rPr>
                <w:rFonts w:ascii="HG丸ｺﾞｼｯｸM-PRO" w:eastAsia="HG丸ｺﾞｼｯｸM-PRO" w:hAnsi="HG丸ｺﾞｼｯｸM-PRO" w:cs="ＭＳ Ｐゴシック"/>
                <w:color w:val="000000" w:themeColor="text1"/>
                <w:kern w:val="0"/>
                <w:szCs w:val="20"/>
              </w:rPr>
              <w:t>ヒアリング調査を</w:t>
            </w:r>
            <w:r w:rsidR="00FC286A">
              <w:rPr>
                <w:rFonts w:ascii="HG丸ｺﾞｼｯｸM-PRO" w:eastAsia="HG丸ｺﾞｼｯｸM-PRO" w:hAnsi="HG丸ｺﾞｼｯｸM-PRO" w:cs="ＭＳ Ｐゴシック" w:hint="eastAsia"/>
                <w:color w:val="000000" w:themeColor="text1"/>
                <w:kern w:val="0"/>
                <w:szCs w:val="20"/>
              </w:rPr>
              <w:t>含む</w:t>
            </w:r>
            <w:r w:rsidR="00FC286A">
              <w:rPr>
                <w:rFonts w:ascii="HG丸ｺﾞｼｯｸM-PRO" w:eastAsia="HG丸ｺﾞｼｯｸM-PRO" w:hAnsi="HG丸ｺﾞｼｯｸM-PRO" w:cs="ＭＳ Ｐゴシック"/>
                <w:color w:val="000000" w:themeColor="text1"/>
                <w:kern w:val="0"/>
                <w:szCs w:val="20"/>
              </w:rPr>
              <w:t>。）</w:t>
            </w:r>
          </w:p>
          <w:p w:rsidR="00FC286A" w:rsidRPr="00AD09D5" w:rsidRDefault="00FC286A" w:rsidP="00FC286A">
            <w:pPr>
              <w:ind w:leftChars="100" w:left="200" w:firstLineChars="100" w:firstLine="200"/>
              <w:jc w:val="left"/>
              <w:rPr>
                <w:rFonts w:ascii="HG丸ｺﾞｼｯｸM-PRO" w:eastAsia="HG丸ｺﾞｼｯｸM-PRO" w:hAnsi="HG丸ｺﾞｼｯｸM-PRO"/>
                <w:kern w:val="0"/>
              </w:rPr>
            </w:pPr>
            <w:r w:rsidRPr="00AD09D5">
              <w:rPr>
                <w:rFonts w:ascii="HG丸ｺﾞｼｯｸM-PRO" w:eastAsia="HG丸ｺﾞｼｯｸM-PRO" w:hAnsi="HG丸ｺﾞｼｯｸM-PRO" w:hint="eastAsia"/>
                <w:kern w:val="0"/>
              </w:rPr>
              <w:t>事前調査の資料で不明な点等をヒアリングにより確認</w:t>
            </w:r>
          </w:p>
          <w:p w:rsidR="007C34CB" w:rsidRPr="00AD09D5" w:rsidRDefault="007C34CB" w:rsidP="00C415B1">
            <w:pPr>
              <w:ind w:leftChars="100" w:left="200" w:firstLineChars="100" w:firstLine="200"/>
              <w:jc w:val="left"/>
              <w:rPr>
                <w:rFonts w:ascii="HG丸ｺﾞｼｯｸM-PRO" w:eastAsia="HG丸ｺﾞｼｯｸM-PRO" w:hAnsi="HG丸ｺﾞｼｯｸM-PRO"/>
                <w:kern w:val="0"/>
              </w:rPr>
            </w:pPr>
            <w:r w:rsidRPr="00AD09D5">
              <w:rPr>
                <w:rFonts w:ascii="HG丸ｺﾞｼｯｸM-PRO" w:eastAsia="HG丸ｺﾞｼｯｸM-PRO" w:hAnsi="HG丸ｺﾞｼｯｸM-PRO" w:cs="ＭＳ Ｐゴシック" w:hint="eastAsia"/>
                <w:kern w:val="0"/>
                <w:szCs w:val="20"/>
              </w:rPr>
              <w:t>目視を主とする調査を</w:t>
            </w:r>
            <w:r w:rsidR="00E03A63" w:rsidRPr="00AD09D5">
              <w:rPr>
                <w:rFonts w:ascii="HG丸ｺﾞｼｯｸM-PRO" w:eastAsia="HG丸ｺﾞｼｯｸM-PRO" w:hAnsi="HG丸ｺﾞｼｯｸM-PRO" w:cs="ＭＳ Ｐゴシック" w:hint="eastAsia"/>
                <w:kern w:val="0"/>
                <w:szCs w:val="20"/>
              </w:rPr>
              <w:t>実施</w:t>
            </w:r>
          </w:p>
          <w:p w:rsidR="007C34CB" w:rsidRPr="00AD09D5" w:rsidRDefault="00FC286A" w:rsidP="00FC286A">
            <w:pPr>
              <w:ind w:leftChars="100" w:left="200" w:firstLineChars="200" w:firstLine="400"/>
              <w:jc w:val="left"/>
              <w:rPr>
                <w:rFonts w:ascii="HG丸ｺﾞｼｯｸM-PRO" w:eastAsia="HG丸ｺﾞｼｯｸM-PRO" w:hAnsi="HG丸ｺﾞｼｯｸM-PRO"/>
                <w:kern w:val="0"/>
              </w:rPr>
            </w:pPr>
            <w:r w:rsidRPr="00AD09D5">
              <w:rPr>
                <w:rFonts w:ascii="HG丸ｺﾞｼｯｸM-PRO" w:eastAsia="HG丸ｺﾞｼｯｸM-PRO" w:hAnsi="HG丸ｺﾞｼｯｸM-PRO" w:hint="eastAsia"/>
                <w:kern w:val="0"/>
              </w:rPr>
              <w:t>※</w:t>
            </w:r>
            <w:r w:rsidR="00E03A63" w:rsidRPr="00AD09D5">
              <w:rPr>
                <w:rFonts w:ascii="HG丸ｺﾞｼｯｸM-PRO" w:eastAsia="HG丸ｺﾞｼｯｸM-PRO" w:hAnsi="HG丸ｺﾞｼｯｸM-PRO" w:hint="eastAsia"/>
                <w:kern w:val="0"/>
              </w:rPr>
              <w:t>原則として</w:t>
            </w:r>
            <w:r w:rsidR="00E03A63" w:rsidRPr="00AD09D5">
              <w:rPr>
                <w:rFonts w:ascii="HG丸ｺﾞｼｯｸM-PRO" w:eastAsia="HG丸ｺﾞｼｯｸM-PRO" w:hAnsi="HG丸ｺﾞｼｯｸM-PRO"/>
                <w:kern w:val="0"/>
              </w:rPr>
              <w:t>、</w:t>
            </w:r>
            <w:r w:rsidR="007C34CB" w:rsidRPr="00AD09D5">
              <w:rPr>
                <w:rFonts w:ascii="HG丸ｺﾞｼｯｸM-PRO" w:eastAsia="HG丸ｺﾞｼｯｸM-PRO" w:hAnsi="HG丸ｺﾞｼｯｸM-PRO" w:hint="eastAsia"/>
                <w:kern w:val="0"/>
              </w:rPr>
              <w:t>調査</w:t>
            </w:r>
            <w:r w:rsidR="00786F30" w:rsidRPr="00AD09D5">
              <w:rPr>
                <w:rFonts w:ascii="HG丸ｺﾞｼｯｸM-PRO" w:eastAsia="HG丸ｺﾞｼｯｸM-PRO" w:hAnsi="HG丸ｺﾞｼｯｸM-PRO" w:hint="eastAsia"/>
                <w:kern w:val="0"/>
              </w:rPr>
              <w:t>担当</w:t>
            </w:r>
            <w:r w:rsidR="007C34CB" w:rsidRPr="00AD09D5">
              <w:rPr>
                <w:rFonts w:ascii="HG丸ｺﾞｼｯｸM-PRO" w:eastAsia="HG丸ｺﾞｼｯｸM-PRO" w:hAnsi="HG丸ｺﾞｼｯｸM-PRO" w:hint="eastAsia"/>
                <w:kern w:val="0"/>
              </w:rPr>
              <w:t>者と保全担当者が一緒に</w:t>
            </w:r>
            <w:r w:rsidR="008B4678" w:rsidRPr="00AD09D5">
              <w:rPr>
                <w:rFonts w:ascii="HG丸ｺﾞｼｯｸM-PRO" w:eastAsia="HG丸ｺﾞｼｯｸM-PRO" w:hAnsi="HG丸ｺﾞｼｯｸM-PRO" w:hint="eastAsia"/>
                <w:kern w:val="0"/>
              </w:rPr>
              <w:t>巡回</w:t>
            </w:r>
          </w:p>
          <w:p w:rsidR="007C34CB" w:rsidRPr="00623697" w:rsidRDefault="007C34CB" w:rsidP="007C34CB">
            <w:pPr>
              <w:jc w:val="left"/>
              <w:rPr>
                <w:rFonts w:ascii="HG丸ｺﾞｼｯｸM-PRO" w:eastAsia="HG丸ｺﾞｼｯｸM-PRO" w:hAnsi="HG丸ｺﾞｼｯｸM-PRO"/>
                <w:color w:val="000000" w:themeColor="text1"/>
                <w:kern w:val="0"/>
              </w:rPr>
            </w:pPr>
            <w:r w:rsidRPr="00623697">
              <w:rPr>
                <w:rFonts w:ascii="HG丸ｺﾞｼｯｸM-PRO" w:eastAsia="HG丸ｺﾞｼｯｸM-PRO" w:hAnsi="HG丸ｺﾞｼｯｸM-PRO" w:hint="eastAsia"/>
                <w:color w:val="000000" w:themeColor="text1"/>
                <w:kern w:val="0"/>
              </w:rPr>
              <w:t>・</w:t>
            </w:r>
            <w:r w:rsidR="008B4678">
              <w:rPr>
                <w:rFonts w:ascii="HG丸ｺﾞｼｯｸM-PRO" w:eastAsia="HG丸ｺﾞｼｯｸM-PRO" w:hAnsi="HG丸ｺﾞｼｯｸM-PRO" w:hint="eastAsia"/>
                <w:color w:val="000000" w:themeColor="text1"/>
                <w:kern w:val="0"/>
              </w:rPr>
              <w:t>指導</w:t>
            </w:r>
            <w:r w:rsidR="008B4678">
              <w:rPr>
                <w:rFonts w:ascii="HG丸ｺﾞｼｯｸM-PRO" w:eastAsia="HG丸ｺﾞｼｯｸM-PRO" w:hAnsi="HG丸ｺﾞｼｯｸM-PRO"/>
                <w:color w:val="000000" w:themeColor="text1"/>
                <w:kern w:val="0"/>
              </w:rPr>
              <w:t>・助言</w:t>
            </w:r>
          </w:p>
          <w:p w:rsidR="007C34CB" w:rsidRPr="00623697" w:rsidRDefault="007C34CB" w:rsidP="008B4678">
            <w:pPr>
              <w:ind w:leftChars="100" w:left="200" w:firstLineChars="100" w:firstLine="200"/>
              <w:jc w:val="left"/>
              <w:rPr>
                <w:rFonts w:ascii="HG丸ｺﾞｼｯｸM-PRO" w:eastAsia="HG丸ｺﾞｼｯｸM-PRO" w:hAnsi="HG丸ｺﾞｼｯｸM-PRO"/>
                <w:color w:val="000000" w:themeColor="text1"/>
                <w:kern w:val="0"/>
              </w:rPr>
            </w:pPr>
            <w:r w:rsidRPr="00623697">
              <w:rPr>
                <w:rFonts w:ascii="HG丸ｺﾞｼｯｸM-PRO" w:eastAsia="HG丸ｺﾞｼｯｸM-PRO" w:hAnsi="HG丸ｺﾞｼｯｸM-PRO" w:hint="eastAsia"/>
                <w:color w:val="000000" w:themeColor="text1"/>
                <w:kern w:val="0"/>
              </w:rPr>
              <w:t>改善すべき事項等がある場合</w:t>
            </w:r>
            <w:r w:rsidR="008B4678">
              <w:rPr>
                <w:rFonts w:ascii="HG丸ｺﾞｼｯｸM-PRO" w:eastAsia="HG丸ｺﾞｼｯｸM-PRO" w:hAnsi="HG丸ｺﾞｼｯｸM-PRO" w:hint="eastAsia"/>
                <w:color w:val="000000" w:themeColor="text1"/>
                <w:kern w:val="0"/>
              </w:rPr>
              <w:t>には</w:t>
            </w:r>
            <w:r w:rsidRPr="00623697">
              <w:rPr>
                <w:rFonts w:ascii="HG丸ｺﾞｼｯｸM-PRO" w:eastAsia="HG丸ｺﾞｼｯｸM-PRO" w:hAnsi="HG丸ｺﾞｼｯｸM-PRO" w:hint="eastAsia"/>
                <w:color w:val="000000" w:themeColor="text1"/>
                <w:kern w:val="0"/>
              </w:rPr>
              <w:t>、保全担当者に対し</w:t>
            </w:r>
            <w:r w:rsidR="008B4678">
              <w:rPr>
                <w:rFonts w:ascii="HG丸ｺﾞｼｯｸM-PRO" w:eastAsia="HG丸ｺﾞｼｯｸM-PRO" w:hAnsi="HG丸ｺﾞｼｯｸM-PRO" w:hint="eastAsia"/>
                <w:color w:val="000000" w:themeColor="text1"/>
                <w:kern w:val="0"/>
              </w:rPr>
              <w:t>て</w:t>
            </w:r>
            <w:r w:rsidRPr="00623697">
              <w:rPr>
                <w:rFonts w:ascii="HG丸ｺﾞｼｯｸM-PRO" w:eastAsia="HG丸ｺﾞｼｯｸM-PRO" w:hAnsi="HG丸ｺﾞｼｯｸM-PRO" w:hint="eastAsia"/>
                <w:color w:val="000000" w:themeColor="text1"/>
                <w:kern w:val="0"/>
              </w:rPr>
              <w:t>指導・助言</w:t>
            </w:r>
          </w:p>
        </w:tc>
      </w:tr>
      <w:tr w:rsidR="007C34CB" w:rsidTr="007B19A1">
        <w:trPr>
          <w:trHeight w:val="251"/>
        </w:trPr>
        <w:tc>
          <w:tcPr>
            <w:tcW w:w="1305" w:type="dxa"/>
            <w:vMerge w:val="restart"/>
          </w:tcPr>
          <w:p w:rsidR="007C34CB" w:rsidRPr="007C34CB" w:rsidRDefault="008B4678" w:rsidP="008B4678">
            <w:pPr>
              <w:jc w:val="left"/>
              <w:rPr>
                <w:rFonts w:ascii="HG丸ｺﾞｼｯｸM-PRO" w:eastAsia="HG丸ｺﾞｼｯｸM-PRO" w:hAnsi="HG丸ｺﾞｼｯｸM-PRO"/>
                <w:kern w:val="0"/>
              </w:rPr>
            </w:pPr>
            <w:r>
              <w:rPr>
                <w:rFonts w:ascii="HG丸ｺﾞｼｯｸM-PRO" w:eastAsia="HG丸ｺﾞｼｯｸM-PRO" w:hAnsi="HG丸ｺﾞｼｯｸM-PRO" w:hint="eastAsia"/>
                <w:kern w:val="0"/>
              </w:rPr>
              <w:t>④</w:t>
            </w:r>
            <w:r w:rsidR="007C34CB" w:rsidRPr="007C34CB">
              <w:rPr>
                <w:rFonts w:ascii="HG丸ｺﾞｼｯｸM-PRO" w:eastAsia="HG丸ｺﾞｼｯｸM-PRO" w:hAnsi="HG丸ｺﾞｼｯｸM-PRO" w:hint="eastAsia"/>
                <w:kern w:val="0"/>
              </w:rPr>
              <w:t>写真の整理</w:t>
            </w:r>
          </w:p>
        </w:tc>
        <w:tc>
          <w:tcPr>
            <w:tcW w:w="7796" w:type="dxa"/>
            <w:tcBorders>
              <w:bottom w:val="dotted" w:sz="4" w:space="0" w:color="auto"/>
            </w:tcBorders>
          </w:tcPr>
          <w:p w:rsidR="007C34CB" w:rsidRPr="007C34CB" w:rsidRDefault="008B4678" w:rsidP="008B4678">
            <w:pPr>
              <w:jc w:val="left"/>
              <w:rPr>
                <w:rFonts w:ascii="HG丸ｺﾞｼｯｸM-PRO" w:eastAsia="HG丸ｺﾞｼｯｸM-PRO" w:hAnsi="HG丸ｺﾞｼｯｸM-PRO"/>
                <w:kern w:val="0"/>
              </w:rPr>
            </w:pPr>
            <w:r w:rsidRPr="00AD09D5">
              <w:rPr>
                <w:rFonts w:ascii="HG丸ｺﾞｼｯｸM-PRO" w:eastAsia="HG丸ｺﾞｼｯｸM-PRO" w:hAnsi="HG丸ｺﾞｼｯｸM-PRO" w:hint="eastAsia"/>
                <w:kern w:val="0"/>
              </w:rPr>
              <w:t>次</w:t>
            </w:r>
            <w:r w:rsidR="007C34CB" w:rsidRPr="00AD09D5">
              <w:rPr>
                <w:rFonts w:ascii="HG丸ｺﾞｼｯｸM-PRO" w:eastAsia="HG丸ｺﾞｼｯｸM-PRO" w:hAnsi="HG丸ｺﾞｼｯｸM-PRO" w:hint="eastAsia"/>
                <w:kern w:val="0"/>
              </w:rPr>
              <w:t>の</w:t>
            </w:r>
            <w:r w:rsidRPr="00AD09D5">
              <w:rPr>
                <w:rFonts w:ascii="HG丸ｺﾞｼｯｸM-PRO" w:eastAsia="HG丸ｺﾞｼｯｸM-PRO" w:hAnsi="HG丸ｺﾞｼｯｸM-PRO" w:hint="eastAsia"/>
                <w:kern w:val="0"/>
              </w:rPr>
              <w:t>事項</w:t>
            </w:r>
            <w:r w:rsidR="007C34CB" w:rsidRPr="00AD09D5">
              <w:rPr>
                <w:rFonts w:ascii="HG丸ｺﾞｼｯｸM-PRO" w:eastAsia="HG丸ｺﾞｼｯｸM-PRO" w:hAnsi="HG丸ｺﾞｼｯｸM-PRO" w:hint="eastAsia"/>
                <w:kern w:val="0"/>
              </w:rPr>
              <w:t>に</w:t>
            </w:r>
            <w:r w:rsidR="007C34CB" w:rsidRPr="007C34CB">
              <w:rPr>
                <w:rFonts w:ascii="HG丸ｺﾞｼｯｸM-PRO" w:eastAsia="HG丸ｺﾞｼｯｸM-PRO" w:hAnsi="HG丸ｺﾞｼｯｸM-PRO" w:hint="eastAsia"/>
                <w:kern w:val="0"/>
              </w:rPr>
              <w:t>留意し、様式1-3 により整理します。</w:t>
            </w:r>
          </w:p>
        </w:tc>
      </w:tr>
      <w:tr w:rsidR="007C34CB" w:rsidTr="00FC286A">
        <w:trPr>
          <w:trHeight w:val="3532"/>
        </w:trPr>
        <w:tc>
          <w:tcPr>
            <w:tcW w:w="1305" w:type="dxa"/>
            <w:vMerge/>
          </w:tcPr>
          <w:p w:rsidR="007C34CB" w:rsidRPr="007C34CB" w:rsidRDefault="007C34CB" w:rsidP="007C34CB">
            <w:pPr>
              <w:pStyle w:val="aa"/>
              <w:numPr>
                <w:ilvl w:val="0"/>
                <w:numId w:val="2"/>
              </w:numPr>
              <w:ind w:leftChars="0" w:left="200" w:hangingChars="100" w:hanging="200"/>
              <w:jc w:val="left"/>
              <w:rPr>
                <w:rFonts w:ascii="HG丸ｺﾞｼｯｸM-PRO" w:eastAsia="HG丸ｺﾞｼｯｸM-PRO" w:hAnsi="HG丸ｺﾞｼｯｸM-PRO"/>
                <w:kern w:val="0"/>
              </w:rPr>
            </w:pPr>
          </w:p>
        </w:tc>
        <w:tc>
          <w:tcPr>
            <w:tcW w:w="7796" w:type="dxa"/>
            <w:tcBorders>
              <w:top w:val="dotted" w:sz="4" w:space="0" w:color="auto"/>
            </w:tcBorders>
          </w:tcPr>
          <w:p w:rsidR="007C34CB" w:rsidRPr="007C34CB" w:rsidRDefault="007C34CB" w:rsidP="007C34CB">
            <w:pPr>
              <w:jc w:val="left"/>
              <w:rPr>
                <w:rFonts w:ascii="HG丸ｺﾞｼｯｸM-PRO" w:eastAsia="HG丸ｺﾞｼｯｸM-PRO" w:hAnsi="HG丸ｺﾞｼｯｸM-PRO"/>
                <w:kern w:val="0"/>
              </w:rPr>
            </w:pPr>
            <w:r w:rsidRPr="007C34CB">
              <w:rPr>
                <w:rFonts w:ascii="HG丸ｺﾞｼｯｸM-PRO" w:eastAsia="HG丸ｺﾞｼｯｸM-PRO" w:hAnsi="HG丸ｺﾞｼｯｸM-PRO" w:hint="eastAsia"/>
                <w:kern w:val="0"/>
              </w:rPr>
              <w:t>＜共通＞</w:t>
            </w:r>
          </w:p>
          <w:p w:rsidR="007C34CB" w:rsidRPr="007C34CB" w:rsidRDefault="007C34CB" w:rsidP="007C34CB">
            <w:pPr>
              <w:jc w:val="left"/>
              <w:rPr>
                <w:rFonts w:ascii="HG丸ｺﾞｼｯｸM-PRO" w:eastAsia="HG丸ｺﾞｼｯｸM-PRO" w:hAnsi="HG丸ｺﾞｼｯｸM-PRO"/>
                <w:kern w:val="0"/>
              </w:rPr>
            </w:pPr>
            <w:r w:rsidRPr="007C34CB">
              <w:rPr>
                <w:rFonts w:ascii="HG丸ｺﾞｼｯｸM-PRO" w:eastAsia="HG丸ｺﾞｼｯｸM-PRO" w:hAnsi="HG丸ｺﾞｼｯｸM-PRO" w:hint="eastAsia"/>
                <w:kern w:val="0"/>
              </w:rPr>
              <w:t>・撮影場所（例</w:t>
            </w:r>
            <w:r w:rsidR="004177D9">
              <w:rPr>
                <w:rFonts w:ascii="HG丸ｺﾞｼｯｸM-PRO" w:eastAsia="HG丸ｺﾞｼｯｸM-PRO" w:hAnsi="HG丸ｺﾞｼｯｸM-PRO" w:cs="ＭＳ Ｐゴシック" w:hint="eastAsia"/>
                <w:color w:val="000000" w:themeColor="text1"/>
                <w:kern w:val="0"/>
                <w:szCs w:val="20"/>
              </w:rPr>
              <w:t>：</w:t>
            </w:r>
            <w:r w:rsidRPr="007C34CB">
              <w:rPr>
                <w:rFonts w:ascii="HG丸ｺﾞｼｯｸM-PRO" w:eastAsia="HG丸ｺﾞｼｯｸM-PRO" w:hAnsi="HG丸ｺﾞｼｯｸM-PRO" w:hint="eastAsia"/>
                <w:kern w:val="0"/>
              </w:rPr>
              <w:t>別添配置図①、機械室）</w:t>
            </w:r>
          </w:p>
          <w:p w:rsidR="007C34CB" w:rsidRPr="007C34CB" w:rsidRDefault="007C34CB" w:rsidP="007C34CB">
            <w:pPr>
              <w:jc w:val="left"/>
              <w:rPr>
                <w:rFonts w:ascii="HG丸ｺﾞｼｯｸM-PRO" w:eastAsia="HG丸ｺﾞｼｯｸM-PRO" w:hAnsi="HG丸ｺﾞｼｯｸM-PRO"/>
                <w:kern w:val="0"/>
              </w:rPr>
            </w:pPr>
            <w:r w:rsidRPr="007C34CB">
              <w:rPr>
                <w:rFonts w:ascii="HG丸ｺﾞｼｯｸM-PRO" w:eastAsia="HG丸ｺﾞｼｯｸM-PRO" w:hAnsi="HG丸ｺﾞｼｯｸM-PRO" w:hint="eastAsia"/>
                <w:kern w:val="0"/>
              </w:rPr>
              <w:t>・撮影対象（例</w:t>
            </w:r>
            <w:r w:rsidR="004177D9">
              <w:rPr>
                <w:rFonts w:ascii="HG丸ｺﾞｼｯｸM-PRO" w:eastAsia="HG丸ｺﾞｼｯｸM-PRO" w:hAnsi="HG丸ｺﾞｼｯｸM-PRO" w:cs="ＭＳ Ｐゴシック" w:hint="eastAsia"/>
                <w:color w:val="000000" w:themeColor="text1"/>
                <w:kern w:val="0"/>
                <w:szCs w:val="20"/>
              </w:rPr>
              <w:t>：</w:t>
            </w:r>
            <w:r w:rsidRPr="007C34CB">
              <w:rPr>
                <w:rFonts w:ascii="HG丸ｺﾞｼｯｸM-PRO" w:eastAsia="HG丸ｺﾞｼｯｸM-PRO" w:hAnsi="HG丸ｺﾞｼｯｸM-PRO" w:hint="eastAsia"/>
                <w:kern w:val="0"/>
              </w:rPr>
              <w:t>○○西側外壁、□□ボイラー銘板）</w:t>
            </w:r>
          </w:p>
          <w:p w:rsidR="007C34CB" w:rsidRPr="007C34CB" w:rsidRDefault="007C34CB" w:rsidP="00E66A7F">
            <w:pPr>
              <w:ind w:left="200" w:hangingChars="100" w:hanging="200"/>
              <w:jc w:val="left"/>
              <w:rPr>
                <w:rFonts w:ascii="HG丸ｺﾞｼｯｸM-PRO" w:eastAsia="HG丸ｺﾞｼｯｸM-PRO" w:hAnsi="HG丸ｺﾞｼｯｸM-PRO"/>
                <w:kern w:val="0"/>
              </w:rPr>
            </w:pPr>
            <w:r w:rsidRPr="007C34CB">
              <w:rPr>
                <w:rFonts w:ascii="HG丸ｺﾞｼｯｸM-PRO" w:eastAsia="HG丸ｺﾞｼｯｸM-PRO" w:hAnsi="HG丸ｺﾞｼｯｸM-PRO" w:hint="eastAsia"/>
                <w:kern w:val="0"/>
              </w:rPr>
              <w:t>・写真から判断したコメント（例</w:t>
            </w:r>
            <w:r w:rsidR="004177D9">
              <w:rPr>
                <w:rFonts w:ascii="HG丸ｺﾞｼｯｸM-PRO" w:eastAsia="HG丸ｺﾞｼｯｸM-PRO" w:hAnsi="HG丸ｺﾞｼｯｸM-PRO" w:cs="ＭＳ Ｐゴシック" w:hint="eastAsia"/>
                <w:color w:val="000000" w:themeColor="text1"/>
                <w:kern w:val="0"/>
                <w:szCs w:val="20"/>
              </w:rPr>
              <w:t>：</w:t>
            </w:r>
            <w:r w:rsidRPr="007C34CB">
              <w:rPr>
                <w:rFonts w:ascii="HG丸ｺﾞｼｯｸM-PRO" w:eastAsia="HG丸ｺﾞｼｯｸM-PRO" w:hAnsi="HG丸ｺﾞｼｯｸM-PRO" w:hint="eastAsia"/>
                <w:kern w:val="0"/>
              </w:rPr>
              <w:t>外壁の塗装にはく離が見られる、ボイラーの製造年月日は昭和△△年で保全周期を超え使用している）</w:t>
            </w:r>
          </w:p>
          <w:p w:rsidR="007C34CB" w:rsidRPr="007C34CB" w:rsidRDefault="007C34CB" w:rsidP="007C34CB">
            <w:pPr>
              <w:jc w:val="left"/>
              <w:rPr>
                <w:rFonts w:ascii="HG丸ｺﾞｼｯｸM-PRO" w:eastAsia="HG丸ｺﾞｼｯｸM-PRO" w:hAnsi="HG丸ｺﾞｼｯｸM-PRO"/>
                <w:kern w:val="0"/>
              </w:rPr>
            </w:pPr>
            <w:r w:rsidRPr="007C34CB">
              <w:rPr>
                <w:rFonts w:ascii="HG丸ｺﾞｼｯｸM-PRO" w:eastAsia="HG丸ｺﾞｼｯｸM-PRO" w:hAnsi="HG丸ｺﾞｼｯｸM-PRO" w:hint="eastAsia"/>
                <w:kern w:val="0"/>
              </w:rPr>
              <w:t>＜建築＞</w:t>
            </w:r>
          </w:p>
          <w:p w:rsidR="007C34CB" w:rsidRPr="007C34CB" w:rsidRDefault="007C34CB" w:rsidP="00E66A7F">
            <w:pPr>
              <w:ind w:left="200" w:hangingChars="100" w:hanging="200"/>
              <w:jc w:val="left"/>
              <w:rPr>
                <w:rFonts w:ascii="HG丸ｺﾞｼｯｸM-PRO" w:eastAsia="HG丸ｺﾞｼｯｸM-PRO" w:hAnsi="HG丸ｺﾞｼｯｸM-PRO"/>
                <w:kern w:val="0"/>
              </w:rPr>
            </w:pPr>
            <w:r w:rsidRPr="007C34CB">
              <w:rPr>
                <w:rFonts w:ascii="HG丸ｺﾞｼｯｸM-PRO" w:eastAsia="HG丸ｺﾞｼｯｸM-PRO" w:hAnsi="HG丸ｺﾞｼｯｸM-PRO" w:hint="eastAsia"/>
                <w:kern w:val="0"/>
              </w:rPr>
              <w:t>・平面図や立面図等をもとに、各写真がどの位置を、どの方向か撮影したかがわかる図面を添付</w:t>
            </w:r>
          </w:p>
          <w:p w:rsidR="007C34CB" w:rsidRPr="007C34CB" w:rsidRDefault="007C34CB" w:rsidP="007C34CB">
            <w:pPr>
              <w:jc w:val="left"/>
              <w:rPr>
                <w:rFonts w:ascii="HG丸ｺﾞｼｯｸM-PRO" w:eastAsia="HG丸ｺﾞｼｯｸM-PRO" w:hAnsi="HG丸ｺﾞｼｯｸM-PRO"/>
                <w:kern w:val="0"/>
              </w:rPr>
            </w:pPr>
            <w:r w:rsidRPr="007C34CB">
              <w:rPr>
                <w:rFonts w:ascii="HG丸ｺﾞｼｯｸM-PRO" w:eastAsia="HG丸ｺﾞｼｯｸM-PRO" w:hAnsi="HG丸ｺﾞｼｯｸM-PRO" w:hint="eastAsia"/>
                <w:kern w:val="0"/>
              </w:rPr>
              <w:t>＜電気設備・機械設備＞</w:t>
            </w:r>
          </w:p>
          <w:p w:rsidR="007C34CB" w:rsidRPr="007C34CB" w:rsidRDefault="007C34CB" w:rsidP="007C34CB">
            <w:pPr>
              <w:jc w:val="left"/>
              <w:rPr>
                <w:rFonts w:ascii="HG丸ｺﾞｼｯｸM-PRO" w:eastAsia="HG丸ｺﾞｼｯｸM-PRO" w:hAnsi="HG丸ｺﾞｼｯｸM-PRO"/>
                <w:kern w:val="0"/>
              </w:rPr>
            </w:pPr>
            <w:r w:rsidRPr="007C34CB">
              <w:rPr>
                <w:rFonts w:ascii="HG丸ｺﾞｼｯｸM-PRO" w:eastAsia="HG丸ｺﾞｼｯｸM-PRO" w:hAnsi="HG丸ｺﾞｼｯｸM-PRO" w:hint="eastAsia"/>
                <w:kern w:val="0"/>
              </w:rPr>
              <w:t>・設置場所の特定が必要なものについては、建築に準じて図面を作成</w:t>
            </w:r>
          </w:p>
          <w:p w:rsidR="007C34CB" w:rsidRPr="007C34CB" w:rsidRDefault="007C34CB" w:rsidP="0031705A">
            <w:pPr>
              <w:ind w:leftChars="100" w:left="400" w:hangingChars="100" w:hanging="200"/>
              <w:jc w:val="left"/>
              <w:rPr>
                <w:rFonts w:ascii="HG丸ｺﾞｼｯｸM-PRO" w:eastAsia="HG丸ｺﾞｼｯｸM-PRO" w:hAnsi="HG丸ｺﾞｼｯｸM-PRO"/>
                <w:kern w:val="0"/>
              </w:rPr>
            </w:pPr>
            <w:r w:rsidRPr="007C34CB">
              <w:rPr>
                <w:rFonts w:ascii="HG丸ｺﾞｼｯｸM-PRO" w:eastAsia="HG丸ｺﾞｼｯｸM-PRO" w:hAnsi="HG丸ｺﾞｼｯｸM-PRO" w:hint="eastAsia"/>
                <w:kern w:val="0"/>
              </w:rPr>
              <w:t>＊設備機器の規格・製造時期等の銘板を撮影する場合やガラス越しでの撮影の場合、フラッシュの写り込みに注意</w:t>
            </w:r>
          </w:p>
        </w:tc>
      </w:tr>
    </w:tbl>
    <w:p w:rsidR="0046453C" w:rsidRPr="00623697" w:rsidRDefault="0046453C" w:rsidP="00CA0631">
      <w:pPr>
        <w:widowControl/>
        <w:rPr>
          <w:rFonts w:asciiTheme="majorEastAsia" w:eastAsiaTheme="majorEastAsia" w:hAnsiTheme="majorEastAsia" w:cs="ＭＳ Ｐゴシック"/>
          <w:color w:val="000000" w:themeColor="text1"/>
          <w:kern w:val="0"/>
          <w:sz w:val="24"/>
          <w:szCs w:val="20"/>
        </w:rPr>
      </w:pPr>
      <w:r w:rsidRPr="00706DD4">
        <w:rPr>
          <w:rFonts w:asciiTheme="majorEastAsia" w:eastAsiaTheme="majorEastAsia" w:hAnsiTheme="majorEastAsia" w:cs="ＭＳ Ｐゴシック" w:hint="eastAsia"/>
          <w:color w:val="000000"/>
          <w:kern w:val="0"/>
          <w:sz w:val="24"/>
          <w:szCs w:val="20"/>
        </w:rPr>
        <w:t>第３章　建物の劣化状況と工事の必要</w:t>
      </w:r>
      <w:r w:rsidRPr="00623697">
        <w:rPr>
          <w:rFonts w:asciiTheme="majorEastAsia" w:eastAsiaTheme="majorEastAsia" w:hAnsiTheme="majorEastAsia" w:cs="ＭＳ Ｐゴシック" w:hint="eastAsia"/>
          <w:color w:val="000000" w:themeColor="text1"/>
          <w:kern w:val="0"/>
          <w:sz w:val="24"/>
          <w:szCs w:val="20"/>
        </w:rPr>
        <w:t>性の判定</w:t>
      </w:r>
    </w:p>
    <w:p w:rsidR="0046453C" w:rsidRPr="00623697" w:rsidRDefault="00F43CA3" w:rsidP="00CA0631">
      <w:pPr>
        <w:widowControl/>
        <w:rPr>
          <w:rFonts w:asciiTheme="majorEastAsia" w:eastAsiaTheme="majorEastAsia" w:hAnsiTheme="majorEastAsia" w:cs="ＭＳ Ｐゴシック"/>
          <w:color w:val="000000" w:themeColor="text1"/>
          <w:kern w:val="0"/>
          <w:sz w:val="21"/>
          <w:szCs w:val="20"/>
        </w:rPr>
      </w:pPr>
      <w:r w:rsidRPr="00623697">
        <w:rPr>
          <w:rFonts w:asciiTheme="majorEastAsia" w:eastAsiaTheme="majorEastAsia" w:hAnsiTheme="majorEastAsia" w:cs="ＭＳ Ｐゴシック" w:hint="eastAsia"/>
          <w:color w:val="000000" w:themeColor="text1"/>
          <w:kern w:val="0"/>
          <w:sz w:val="21"/>
          <w:szCs w:val="20"/>
        </w:rPr>
        <w:t xml:space="preserve">１　</w:t>
      </w:r>
      <w:r w:rsidR="00014A7C" w:rsidRPr="00623697">
        <w:rPr>
          <w:rFonts w:asciiTheme="majorEastAsia" w:eastAsiaTheme="majorEastAsia" w:hAnsiTheme="majorEastAsia" w:cs="ＭＳ Ｐゴシック" w:hint="eastAsia"/>
          <w:color w:val="000000" w:themeColor="text1"/>
          <w:kern w:val="0"/>
          <w:sz w:val="21"/>
          <w:szCs w:val="20"/>
        </w:rPr>
        <w:t>概要</w:t>
      </w:r>
    </w:p>
    <w:p w:rsidR="0046453C" w:rsidRPr="00F56378" w:rsidRDefault="0046453C" w:rsidP="00675245">
      <w:pPr>
        <w:widowControl/>
        <w:ind w:leftChars="200" w:left="400" w:firstLineChars="100" w:firstLine="200"/>
        <w:rPr>
          <w:rFonts w:ascii="HG丸ｺﾞｼｯｸM-PRO" w:eastAsia="HG丸ｺﾞｼｯｸM-PRO" w:hAnsi="HG丸ｺﾞｼｯｸM-PRO" w:cs="ＭＳ Ｐゴシック"/>
          <w:kern w:val="0"/>
          <w:szCs w:val="20"/>
        </w:rPr>
      </w:pPr>
      <w:r w:rsidRPr="00F56378">
        <w:rPr>
          <w:rFonts w:ascii="HG丸ｺﾞｼｯｸM-PRO" w:eastAsia="HG丸ｺﾞｼｯｸM-PRO" w:hAnsi="HG丸ｺﾞｼｯｸM-PRO" w:cs="ＭＳ Ｐゴシック" w:hint="eastAsia"/>
          <w:kern w:val="0"/>
          <w:szCs w:val="20"/>
        </w:rPr>
        <w:t>改修工事を効果的かつ計画的に実施するため、現況調査の結果</w:t>
      </w:r>
      <w:r w:rsidR="00FB5676" w:rsidRPr="00F56378">
        <w:rPr>
          <w:rFonts w:ascii="HG丸ｺﾞｼｯｸM-PRO" w:eastAsia="HG丸ｺﾞｼｯｸM-PRO" w:hAnsi="HG丸ｺﾞｼｯｸM-PRO" w:cs="ＭＳ Ｐゴシック" w:hint="eastAsia"/>
          <w:kern w:val="0"/>
          <w:szCs w:val="20"/>
        </w:rPr>
        <w:t>に</w:t>
      </w:r>
      <w:r w:rsidR="00FB5676" w:rsidRPr="00F56378">
        <w:rPr>
          <w:rFonts w:ascii="HG丸ｺﾞｼｯｸM-PRO" w:eastAsia="HG丸ｺﾞｼｯｸM-PRO" w:hAnsi="HG丸ｺﾞｼｯｸM-PRO" w:cs="ＭＳ Ｐゴシック"/>
          <w:kern w:val="0"/>
          <w:szCs w:val="20"/>
        </w:rPr>
        <w:t>基づ</w:t>
      </w:r>
      <w:r w:rsidR="004B0204" w:rsidRPr="00F56378">
        <w:rPr>
          <w:rFonts w:ascii="HG丸ｺﾞｼｯｸM-PRO" w:eastAsia="HG丸ｺﾞｼｯｸM-PRO" w:hAnsi="HG丸ｺﾞｼｯｸM-PRO" w:cs="ＭＳ Ｐゴシック" w:hint="eastAsia"/>
          <w:kern w:val="0"/>
          <w:szCs w:val="20"/>
        </w:rPr>
        <w:t>き</w:t>
      </w:r>
      <w:r w:rsidRPr="00F56378">
        <w:rPr>
          <w:rFonts w:ascii="HG丸ｺﾞｼｯｸM-PRO" w:eastAsia="HG丸ｺﾞｼｯｸM-PRO" w:hAnsi="HG丸ｺﾞｼｯｸM-PRO" w:cs="ＭＳ Ｐゴシック" w:hint="eastAsia"/>
          <w:kern w:val="0"/>
          <w:szCs w:val="20"/>
        </w:rPr>
        <w:t>部材</w:t>
      </w:r>
      <w:r w:rsidR="001565AD" w:rsidRPr="00F56378">
        <w:rPr>
          <w:rFonts w:ascii="HG丸ｺﾞｼｯｸM-PRO" w:eastAsia="HG丸ｺﾞｼｯｸM-PRO" w:hAnsi="HG丸ｺﾞｼｯｸM-PRO" w:cs="ＭＳ Ｐゴシック" w:hint="eastAsia"/>
          <w:kern w:val="0"/>
          <w:szCs w:val="20"/>
        </w:rPr>
        <w:t>や</w:t>
      </w:r>
      <w:r w:rsidRPr="00F56378">
        <w:rPr>
          <w:rFonts w:ascii="HG丸ｺﾞｼｯｸM-PRO" w:eastAsia="HG丸ｺﾞｼｯｸM-PRO" w:hAnsi="HG丸ｺﾞｼｯｸM-PRO" w:cs="ＭＳ Ｐゴシック" w:hint="eastAsia"/>
          <w:kern w:val="0"/>
          <w:szCs w:val="20"/>
        </w:rPr>
        <w:t>機器の劣化状況を判定し、改修工事等の必要性とその緊急性</w:t>
      </w:r>
      <w:r w:rsidR="001565AD" w:rsidRPr="00F56378">
        <w:rPr>
          <w:rFonts w:ascii="HG丸ｺﾞｼｯｸM-PRO" w:eastAsia="HG丸ｺﾞｼｯｸM-PRO" w:hAnsi="HG丸ｺﾞｼｯｸM-PRO" w:cs="ＭＳ Ｐゴシック" w:hint="eastAsia"/>
          <w:kern w:val="0"/>
          <w:szCs w:val="20"/>
        </w:rPr>
        <w:t>を</w:t>
      </w:r>
      <w:r w:rsidR="00461A88" w:rsidRPr="00F56378">
        <w:rPr>
          <w:rFonts w:ascii="HG丸ｺﾞｼｯｸM-PRO" w:eastAsia="HG丸ｺﾞｼｯｸM-PRO" w:hAnsi="HG丸ｺﾞｼｯｸM-PRO" w:cs="ＭＳ Ｐゴシック" w:hint="eastAsia"/>
          <w:kern w:val="0"/>
          <w:szCs w:val="20"/>
        </w:rPr>
        <w:t>判定</w:t>
      </w:r>
      <w:r w:rsidRPr="00F56378">
        <w:rPr>
          <w:rFonts w:ascii="HG丸ｺﾞｼｯｸM-PRO" w:eastAsia="HG丸ｺﾞｼｯｸM-PRO" w:hAnsi="HG丸ｺﾞｼｯｸM-PRO" w:cs="ＭＳ Ｐゴシック" w:hint="eastAsia"/>
          <w:kern w:val="0"/>
          <w:szCs w:val="20"/>
        </w:rPr>
        <w:t>します。</w:t>
      </w:r>
    </w:p>
    <w:p w:rsidR="00F43CA3" w:rsidRPr="00623697" w:rsidRDefault="00F43CA3" w:rsidP="00F43CA3">
      <w:pPr>
        <w:widowControl/>
        <w:rPr>
          <w:rFonts w:asciiTheme="majorEastAsia" w:eastAsiaTheme="majorEastAsia" w:hAnsiTheme="majorEastAsia" w:cs="ＭＳ Ｐゴシック"/>
          <w:color w:val="000000" w:themeColor="text1"/>
          <w:kern w:val="0"/>
          <w:szCs w:val="20"/>
        </w:rPr>
      </w:pPr>
    </w:p>
    <w:p w:rsidR="0046453C" w:rsidRPr="00623697" w:rsidRDefault="00F43CA3" w:rsidP="00CA0631">
      <w:pPr>
        <w:widowControl/>
        <w:rPr>
          <w:rFonts w:asciiTheme="majorEastAsia" w:eastAsiaTheme="majorEastAsia" w:hAnsiTheme="majorEastAsia" w:cs="ＭＳ Ｐゴシック"/>
          <w:color w:val="000000" w:themeColor="text1"/>
          <w:kern w:val="0"/>
          <w:sz w:val="21"/>
          <w:szCs w:val="20"/>
        </w:rPr>
      </w:pPr>
      <w:r w:rsidRPr="00623697">
        <w:rPr>
          <w:rFonts w:asciiTheme="majorEastAsia" w:eastAsiaTheme="majorEastAsia" w:hAnsiTheme="majorEastAsia" w:cs="ＭＳ Ｐゴシック" w:hint="eastAsia"/>
          <w:color w:val="000000" w:themeColor="text1"/>
          <w:kern w:val="0"/>
          <w:sz w:val="21"/>
          <w:szCs w:val="20"/>
        </w:rPr>
        <w:t xml:space="preserve">２　</w:t>
      </w:r>
      <w:r w:rsidR="0046453C" w:rsidRPr="00623697">
        <w:rPr>
          <w:rFonts w:asciiTheme="majorEastAsia" w:eastAsiaTheme="majorEastAsia" w:hAnsiTheme="majorEastAsia" w:cs="ＭＳ Ｐゴシック" w:hint="eastAsia"/>
          <w:color w:val="000000" w:themeColor="text1"/>
          <w:kern w:val="0"/>
          <w:sz w:val="21"/>
          <w:szCs w:val="20"/>
        </w:rPr>
        <w:t>劣化状況</w:t>
      </w:r>
      <w:r w:rsidR="001565AD">
        <w:rPr>
          <w:rFonts w:asciiTheme="majorEastAsia" w:eastAsiaTheme="majorEastAsia" w:hAnsiTheme="majorEastAsia" w:cs="ＭＳ Ｐゴシック" w:hint="eastAsia"/>
          <w:color w:val="000000" w:themeColor="text1"/>
          <w:kern w:val="0"/>
          <w:sz w:val="21"/>
          <w:szCs w:val="20"/>
        </w:rPr>
        <w:t>に基づく</w:t>
      </w:r>
      <w:r w:rsidR="0046453C" w:rsidRPr="00623697">
        <w:rPr>
          <w:rFonts w:asciiTheme="majorEastAsia" w:eastAsiaTheme="majorEastAsia" w:hAnsiTheme="majorEastAsia" w:cs="ＭＳ Ｐゴシック" w:hint="eastAsia"/>
          <w:color w:val="000000" w:themeColor="text1"/>
          <w:kern w:val="0"/>
          <w:sz w:val="21"/>
          <w:szCs w:val="20"/>
        </w:rPr>
        <w:t>工事の必要性の判定</w:t>
      </w:r>
    </w:p>
    <w:p w:rsidR="0046453C" w:rsidRPr="00623697" w:rsidRDefault="008356BF" w:rsidP="009A049C">
      <w:pPr>
        <w:widowControl/>
        <w:rPr>
          <w:rFonts w:asciiTheme="majorEastAsia" w:eastAsiaTheme="majorEastAsia" w:hAnsiTheme="majorEastAsia" w:cs="ＭＳ Ｐゴシック"/>
          <w:color w:val="000000" w:themeColor="text1"/>
          <w:kern w:val="0"/>
          <w:szCs w:val="20"/>
        </w:rPr>
      </w:pPr>
      <w:r w:rsidRPr="00623697">
        <w:rPr>
          <w:rFonts w:asciiTheme="majorEastAsia" w:eastAsiaTheme="majorEastAsia" w:hAnsiTheme="majorEastAsia" w:cs="ＭＳ Ｐゴシック" w:hint="eastAsia"/>
          <w:color w:val="000000" w:themeColor="text1"/>
          <w:kern w:val="0"/>
          <w:szCs w:val="20"/>
        </w:rPr>
        <w:t>（１）</w:t>
      </w:r>
      <w:r w:rsidR="0046453C" w:rsidRPr="00623697">
        <w:rPr>
          <w:rFonts w:asciiTheme="majorEastAsia" w:eastAsiaTheme="majorEastAsia" w:hAnsiTheme="majorEastAsia" w:cs="ＭＳ Ｐゴシック" w:hint="eastAsia"/>
          <w:color w:val="000000" w:themeColor="text1"/>
          <w:kern w:val="0"/>
          <w:szCs w:val="20"/>
        </w:rPr>
        <w:t>概要</w:t>
      </w:r>
    </w:p>
    <w:p w:rsidR="0046453C" w:rsidRPr="00623697" w:rsidRDefault="001565AD" w:rsidP="008356BF">
      <w:pPr>
        <w:widowControl/>
        <w:ind w:leftChars="200" w:left="400" w:firstLineChars="100" w:firstLine="200"/>
        <w:rPr>
          <w:rFonts w:ascii="HG丸ｺﾞｼｯｸM-PRO" w:eastAsia="HG丸ｺﾞｼｯｸM-PRO" w:hAnsi="HG丸ｺﾞｼｯｸM-PRO" w:cs="ＭＳ Ｐゴシック"/>
          <w:color w:val="000000" w:themeColor="text1"/>
          <w:kern w:val="0"/>
          <w:szCs w:val="20"/>
        </w:rPr>
      </w:pPr>
      <w:r w:rsidRPr="00F56378">
        <w:rPr>
          <w:rFonts w:ascii="HG丸ｺﾞｼｯｸM-PRO" w:eastAsia="HG丸ｺﾞｼｯｸM-PRO" w:hAnsi="HG丸ｺﾞｼｯｸM-PRO" w:cs="ＭＳ Ｐゴシック" w:hint="eastAsia"/>
          <w:kern w:val="0"/>
          <w:szCs w:val="20"/>
        </w:rPr>
        <w:t>対象となる部材・機器について、</w:t>
      </w:r>
      <w:r w:rsidR="0046453C" w:rsidRPr="00F56378">
        <w:rPr>
          <w:rFonts w:ascii="HG丸ｺﾞｼｯｸM-PRO" w:eastAsia="HG丸ｺﾞｼｯｸM-PRO" w:hAnsi="HG丸ｺﾞｼｯｸM-PRO" w:cs="ＭＳ Ｐゴシック" w:hint="eastAsia"/>
          <w:kern w:val="0"/>
          <w:szCs w:val="20"/>
        </w:rPr>
        <w:t>建築</w:t>
      </w:r>
      <w:r w:rsidRPr="00F56378">
        <w:rPr>
          <w:rFonts w:ascii="HG丸ｺﾞｼｯｸM-PRO" w:eastAsia="HG丸ｺﾞｼｯｸM-PRO" w:hAnsi="HG丸ｺﾞｼｯｸM-PRO" w:cs="ＭＳ Ｐゴシック" w:hint="eastAsia"/>
          <w:kern w:val="0"/>
          <w:szCs w:val="20"/>
        </w:rPr>
        <w:t>、</w:t>
      </w:r>
      <w:r w:rsidR="0046453C" w:rsidRPr="00F56378">
        <w:rPr>
          <w:rFonts w:ascii="HG丸ｺﾞｼｯｸM-PRO" w:eastAsia="HG丸ｺﾞｼｯｸM-PRO" w:hAnsi="HG丸ｺﾞｼｯｸM-PRO" w:cs="ＭＳ Ｐゴシック" w:hint="eastAsia"/>
          <w:kern w:val="0"/>
          <w:szCs w:val="20"/>
        </w:rPr>
        <w:t>電気設備</w:t>
      </w:r>
      <w:r w:rsidRPr="00F56378">
        <w:rPr>
          <w:rFonts w:ascii="HG丸ｺﾞｼｯｸM-PRO" w:eastAsia="HG丸ｺﾞｼｯｸM-PRO" w:hAnsi="HG丸ｺﾞｼｯｸM-PRO" w:cs="ＭＳ Ｐゴシック" w:hint="eastAsia"/>
          <w:kern w:val="0"/>
          <w:szCs w:val="20"/>
        </w:rPr>
        <w:t>、</w:t>
      </w:r>
      <w:r w:rsidR="0046453C" w:rsidRPr="00F56378">
        <w:rPr>
          <w:rFonts w:ascii="HG丸ｺﾞｼｯｸM-PRO" w:eastAsia="HG丸ｺﾞｼｯｸM-PRO" w:hAnsi="HG丸ｺﾞｼｯｸM-PRO" w:cs="ＭＳ Ｐゴシック" w:hint="eastAsia"/>
          <w:kern w:val="0"/>
          <w:szCs w:val="20"/>
        </w:rPr>
        <w:t>機械設備の工事種別ごとに</w:t>
      </w:r>
      <w:r w:rsidR="0046453C" w:rsidRPr="00623697">
        <w:rPr>
          <w:rFonts w:ascii="HG丸ｺﾞｼｯｸM-PRO" w:eastAsia="HG丸ｺﾞｼｯｸM-PRO" w:hAnsi="HG丸ｺﾞｼｯｸM-PRO" w:cs="ＭＳ Ｐゴシック" w:hint="eastAsia"/>
          <w:color w:val="000000" w:themeColor="text1"/>
          <w:kern w:val="0"/>
          <w:szCs w:val="20"/>
        </w:rPr>
        <w:t>「劣化状況判定シート」（様式２）の判定基準を参考に、劣化状況をＡ～Ｄの４段階にランク付けします。</w:t>
      </w:r>
    </w:p>
    <w:p w:rsidR="0046453C" w:rsidRPr="00623697" w:rsidRDefault="0046453C" w:rsidP="008356BF">
      <w:pPr>
        <w:widowControl/>
        <w:ind w:leftChars="200" w:left="400" w:firstLineChars="100" w:firstLine="200"/>
        <w:rPr>
          <w:rFonts w:ascii="HG丸ｺﾞｼｯｸM-PRO" w:eastAsia="HG丸ｺﾞｼｯｸM-PRO" w:hAnsi="HG丸ｺﾞｼｯｸM-PRO" w:cs="ＭＳ Ｐゴシック"/>
          <w:color w:val="000000" w:themeColor="text1"/>
          <w:kern w:val="0"/>
          <w:szCs w:val="20"/>
        </w:rPr>
      </w:pPr>
      <w:r w:rsidRPr="00623697">
        <w:rPr>
          <w:rFonts w:ascii="HG丸ｺﾞｼｯｸM-PRO" w:eastAsia="HG丸ｺﾞｼｯｸM-PRO" w:hAnsi="HG丸ｺﾞｼｯｸM-PRO" w:cs="ＭＳ Ｐゴシック" w:hint="eastAsia"/>
          <w:color w:val="000000" w:themeColor="text1"/>
          <w:kern w:val="0"/>
          <w:szCs w:val="20"/>
        </w:rPr>
        <w:t>ランクは、改修工事等が必要な時期と関連しており、各工事がどの時期に実施することが最も効果的かを判定します。</w:t>
      </w:r>
    </w:p>
    <w:p w:rsidR="00F43CA3" w:rsidRPr="00623697" w:rsidRDefault="008356BF" w:rsidP="009A049C">
      <w:pPr>
        <w:widowControl/>
        <w:rPr>
          <w:rFonts w:asciiTheme="majorEastAsia" w:eastAsiaTheme="majorEastAsia" w:hAnsiTheme="majorEastAsia" w:cs="ＭＳ Ｐゴシック"/>
          <w:color w:val="000000" w:themeColor="text1"/>
          <w:kern w:val="0"/>
          <w:szCs w:val="20"/>
        </w:rPr>
      </w:pPr>
      <w:r w:rsidRPr="00623697">
        <w:rPr>
          <w:rFonts w:asciiTheme="majorEastAsia" w:eastAsiaTheme="majorEastAsia" w:hAnsiTheme="majorEastAsia" w:cs="ＭＳ Ｐゴシック" w:hint="eastAsia"/>
          <w:color w:val="000000" w:themeColor="text1"/>
          <w:kern w:val="0"/>
          <w:szCs w:val="20"/>
        </w:rPr>
        <w:t>（２）判定</w:t>
      </w:r>
      <w:r w:rsidR="0046453C" w:rsidRPr="00623697">
        <w:rPr>
          <w:rFonts w:asciiTheme="majorEastAsia" w:eastAsiaTheme="majorEastAsia" w:hAnsiTheme="majorEastAsia" w:cs="ＭＳ Ｐゴシック" w:hint="eastAsia"/>
          <w:color w:val="000000" w:themeColor="text1"/>
          <w:kern w:val="0"/>
          <w:szCs w:val="20"/>
        </w:rPr>
        <w:t>方法</w:t>
      </w:r>
      <w:r w:rsidRPr="00623697">
        <w:rPr>
          <w:rFonts w:asciiTheme="majorEastAsia" w:eastAsiaTheme="majorEastAsia" w:hAnsiTheme="majorEastAsia" w:cs="ＭＳ Ｐゴシック" w:hint="eastAsia"/>
          <w:color w:val="000000" w:themeColor="text1"/>
          <w:kern w:val="0"/>
          <w:szCs w:val="20"/>
        </w:rPr>
        <w:t>等</w:t>
      </w:r>
    </w:p>
    <w:p w:rsidR="0046453C" w:rsidRPr="00623697" w:rsidRDefault="0046453C" w:rsidP="001565AD">
      <w:pPr>
        <w:widowControl/>
        <w:ind w:leftChars="200" w:left="400" w:firstLineChars="100" w:firstLine="200"/>
        <w:rPr>
          <w:rFonts w:ascii="HG丸ｺﾞｼｯｸM-PRO" w:eastAsia="HG丸ｺﾞｼｯｸM-PRO" w:hAnsi="HG丸ｺﾞｼｯｸM-PRO" w:cs="ＭＳ Ｐゴシック"/>
          <w:color w:val="000000" w:themeColor="text1"/>
          <w:kern w:val="0"/>
          <w:szCs w:val="20"/>
        </w:rPr>
      </w:pPr>
      <w:r w:rsidRPr="00623697">
        <w:rPr>
          <w:rFonts w:ascii="HG丸ｺﾞｼｯｸM-PRO" w:eastAsia="HG丸ｺﾞｼｯｸM-PRO" w:hAnsi="HG丸ｺﾞｼｯｸM-PRO" w:cs="ＭＳ Ｐゴシック" w:hint="eastAsia"/>
          <w:color w:val="000000" w:themeColor="text1"/>
          <w:kern w:val="0"/>
          <w:szCs w:val="20"/>
        </w:rPr>
        <w:t>「</w:t>
      </w:r>
      <w:r w:rsidR="008356BF" w:rsidRPr="00623697">
        <w:rPr>
          <w:rFonts w:ascii="HG丸ｺﾞｼｯｸM-PRO" w:eastAsia="HG丸ｺﾞｼｯｸM-PRO" w:hAnsi="HG丸ｺﾞｼｯｸM-PRO" w:cs="ＭＳ Ｐゴシック" w:hint="eastAsia"/>
          <w:color w:val="000000" w:themeColor="text1"/>
          <w:kern w:val="0"/>
          <w:szCs w:val="20"/>
        </w:rPr>
        <w:t>様式</w:t>
      </w:r>
      <w:r w:rsidR="008356BF" w:rsidRPr="00623697">
        <w:rPr>
          <w:rFonts w:ascii="HG丸ｺﾞｼｯｸM-PRO" w:eastAsia="HG丸ｺﾞｼｯｸM-PRO" w:hAnsi="HG丸ｺﾞｼｯｸM-PRO" w:cs="ＭＳ Ｐゴシック"/>
          <w:color w:val="000000" w:themeColor="text1"/>
          <w:kern w:val="0"/>
          <w:szCs w:val="20"/>
        </w:rPr>
        <w:t>２</w:t>
      </w:r>
      <w:r w:rsidR="008356BF" w:rsidRPr="00623697">
        <w:rPr>
          <w:rFonts w:ascii="HG丸ｺﾞｼｯｸM-PRO" w:eastAsia="HG丸ｺﾞｼｯｸM-PRO" w:hAnsi="HG丸ｺﾞｼｯｸM-PRO" w:cs="ＭＳ Ｐゴシック" w:hint="eastAsia"/>
          <w:color w:val="000000" w:themeColor="text1"/>
          <w:kern w:val="0"/>
          <w:szCs w:val="20"/>
        </w:rPr>
        <w:t>（</w:t>
      </w:r>
      <w:r w:rsidRPr="00623697">
        <w:rPr>
          <w:rFonts w:ascii="HG丸ｺﾞｼｯｸM-PRO" w:eastAsia="HG丸ｺﾞｼｯｸM-PRO" w:hAnsi="HG丸ｺﾞｼｯｸM-PRO" w:cs="ＭＳ Ｐゴシック" w:hint="eastAsia"/>
          <w:color w:val="000000" w:themeColor="text1"/>
          <w:kern w:val="0"/>
          <w:szCs w:val="20"/>
        </w:rPr>
        <w:t>劣化状況判定シート</w:t>
      </w:r>
      <w:r w:rsidR="008356BF" w:rsidRPr="00623697">
        <w:rPr>
          <w:rFonts w:ascii="HG丸ｺﾞｼｯｸM-PRO" w:eastAsia="HG丸ｺﾞｼｯｸM-PRO" w:hAnsi="HG丸ｺﾞｼｯｸM-PRO" w:cs="ＭＳ Ｐゴシック" w:hint="eastAsia"/>
          <w:color w:val="000000" w:themeColor="text1"/>
          <w:kern w:val="0"/>
          <w:szCs w:val="20"/>
        </w:rPr>
        <w:t>）の作成方法・判定区分等</w:t>
      </w:r>
      <w:r w:rsidRPr="00623697">
        <w:rPr>
          <w:rFonts w:ascii="HG丸ｺﾞｼｯｸM-PRO" w:eastAsia="HG丸ｺﾞｼｯｸM-PRO" w:hAnsi="HG丸ｺﾞｼｯｸM-PRO" w:cs="ＭＳ Ｐゴシック" w:hint="eastAsia"/>
          <w:color w:val="000000" w:themeColor="text1"/>
          <w:kern w:val="0"/>
          <w:szCs w:val="20"/>
        </w:rPr>
        <w:t>」（</w:t>
      </w:r>
      <w:r w:rsidR="008356BF" w:rsidRPr="00623697">
        <w:rPr>
          <w:rFonts w:ascii="HG丸ｺﾞｼｯｸM-PRO" w:eastAsia="HG丸ｺﾞｼｯｸM-PRO" w:hAnsi="HG丸ｺﾞｼｯｸM-PRO" w:cs="ＭＳ Ｐゴシック" w:hint="eastAsia"/>
          <w:color w:val="000000" w:themeColor="text1"/>
          <w:kern w:val="0"/>
          <w:szCs w:val="20"/>
        </w:rPr>
        <w:t>第</w:t>
      </w:r>
      <w:r w:rsidR="008356BF" w:rsidRPr="00623697">
        <w:rPr>
          <w:rFonts w:ascii="HG丸ｺﾞｼｯｸM-PRO" w:eastAsia="HG丸ｺﾞｼｯｸM-PRO" w:hAnsi="HG丸ｺﾞｼｯｸM-PRO" w:cs="ＭＳ Ｐゴシック"/>
          <w:color w:val="000000" w:themeColor="text1"/>
          <w:kern w:val="0"/>
          <w:szCs w:val="20"/>
        </w:rPr>
        <w:t>５章</w:t>
      </w:r>
      <w:r w:rsidRPr="00623697">
        <w:rPr>
          <w:rFonts w:ascii="HG丸ｺﾞｼｯｸM-PRO" w:eastAsia="HG丸ｺﾞｼｯｸM-PRO" w:hAnsi="HG丸ｺﾞｼｯｸM-PRO" w:cs="ＭＳ Ｐゴシック" w:hint="eastAsia"/>
          <w:color w:val="000000" w:themeColor="text1"/>
          <w:kern w:val="0"/>
          <w:szCs w:val="20"/>
        </w:rPr>
        <w:t>）に基づ</w:t>
      </w:r>
      <w:r w:rsidR="004B0204">
        <w:rPr>
          <w:rFonts w:ascii="HG丸ｺﾞｼｯｸM-PRO" w:eastAsia="HG丸ｺﾞｼｯｸM-PRO" w:hAnsi="HG丸ｺﾞｼｯｸM-PRO" w:cs="ＭＳ Ｐゴシック" w:hint="eastAsia"/>
          <w:color w:val="000000" w:themeColor="text1"/>
          <w:kern w:val="0"/>
          <w:szCs w:val="20"/>
        </w:rPr>
        <w:t>き</w:t>
      </w:r>
      <w:r w:rsidRPr="00623697">
        <w:rPr>
          <w:rFonts w:ascii="HG丸ｺﾞｼｯｸM-PRO" w:eastAsia="HG丸ｺﾞｼｯｸM-PRO" w:hAnsi="HG丸ｺﾞｼｯｸM-PRO" w:cs="ＭＳ Ｐゴシック" w:hint="eastAsia"/>
          <w:color w:val="000000" w:themeColor="text1"/>
          <w:kern w:val="0"/>
          <w:szCs w:val="20"/>
        </w:rPr>
        <w:t>実施します。</w:t>
      </w:r>
    </w:p>
    <w:p w:rsidR="00F43CA3" w:rsidRPr="00623697" w:rsidRDefault="00267C2F" w:rsidP="001565AD">
      <w:pPr>
        <w:widowControl/>
        <w:tabs>
          <w:tab w:val="left" w:pos="10"/>
        </w:tabs>
        <w:rPr>
          <w:rFonts w:asciiTheme="majorEastAsia" w:eastAsiaTheme="majorEastAsia" w:hAnsiTheme="majorEastAsia" w:cs="ＭＳ Ｐゴシック"/>
          <w:color w:val="000000" w:themeColor="text1"/>
          <w:kern w:val="0"/>
          <w:szCs w:val="20"/>
        </w:rPr>
      </w:pPr>
      <w:r w:rsidRPr="00623697">
        <w:rPr>
          <w:rFonts w:asciiTheme="majorEastAsia" w:eastAsiaTheme="majorEastAsia" w:hAnsiTheme="majorEastAsia" w:cs="ＭＳ Ｐゴシック"/>
          <w:color w:val="000000" w:themeColor="text1"/>
          <w:kern w:val="0"/>
          <w:szCs w:val="20"/>
        </w:rPr>
        <w:tab/>
      </w:r>
    </w:p>
    <w:p w:rsidR="0046453C" w:rsidRPr="00623697" w:rsidRDefault="00F43CA3" w:rsidP="00CA0631">
      <w:pPr>
        <w:widowControl/>
        <w:rPr>
          <w:rFonts w:asciiTheme="majorEastAsia" w:eastAsiaTheme="majorEastAsia" w:hAnsiTheme="majorEastAsia" w:cs="ＭＳ Ｐゴシック"/>
          <w:color w:val="000000" w:themeColor="text1"/>
          <w:kern w:val="0"/>
          <w:sz w:val="21"/>
          <w:szCs w:val="20"/>
        </w:rPr>
      </w:pPr>
      <w:r w:rsidRPr="00623697">
        <w:rPr>
          <w:rFonts w:asciiTheme="majorEastAsia" w:eastAsiaTheme="majorEastAsia" w:hAnsiTheme="majorEastAsia" w:cs="ＭＳ Ｐゴシック" w:hint="eastAsia"/>
          <w:color w:val="000000" w:themeColor="text1"/>
          <w:kern w:val="0"/>
          <w:sz w:val="21"/>
          <w:szCs w:val="20"/>
        </w:rPr>
        <w:t xml:space="preserve">３　</w:t>
      </w:r>
      <w:r w:rsidR="0046453C" w:rsidRPr="00623697">
        <w:rPr>
          <w:rFonts w:asciiTheme="majorEastAsia" w:eastAsiaTheme="majorEastAsia" w:hAnsiTheme="majorEastAsia" w:cs="ＭＳ Ｐゴシック" w:hint="eastAsia"/>
          <w:color w:val="000000" w:themeColor="text1"/>
          <w:kern w:val="0"/>
          <w:sz w:val="21"/>
          <w:szCs w:val="20"/>
        </w:rPr>
        <w:t>詳細調査の必要性の判定</w:t>
      </w:r>
    </w:p>
    <w:p w:rsidR="0046453C" w:rsidRPr="00623697" w:rsidRDefault="008356BF" w:rsidP="009A049C">
      <w:pPr>
        <w:widowControl/>
        <w:rPr>
          <w:rFonts w:asciiTheme="majorEastAsia" w:eastAsiaTheme="majorEastAsia" w:hAnsiTheme="majorEastAsia" w:cs="ＭＳ Ｐゴシック"/>
          <w:color w:val="000000" w:themeColor="text1"/>
          <w:kern w:val="0"/>
          <w:szCs w:val="20"/>
        </w:rPr>
      </w:pPr>
      <w:r w:rsidRPr="00623697">
        <w:rPr>
          <w:rFonts w:asciiTheme="majorEastAsia" w:eastAsiaTheme="majorEastAsia" w:hAnsiTheme="majorEastAsia" w:cs="ＭＳ Ｐゴシック" w:hint="eastAsia"/>
          <w:color w:val="000000" w:themeColor="text1"/>
          <w:kern w:val="0"/>
          <w:szCs w:val="20"/>
        </w:rPr>
        <w:t>（１）</w:t>
      </w:r>
      <w:r w:rsidR="0046453C" w:rsidRPr="00623697">
        <w:rPr>
          <w:rFonts w:asciiTheme="majorEastAsia" w:eastAsiaTheme="majorEastAsia" w:hAnsiTheme="majorEastAsia" w:cs="ＭＳ Ｐゴシック" w:hint="eastAsia"/>
          <w:color w:val="000000" w:themeColor="text1"/>
          <w:kern w:val="0"/>
          <w:szCs w:val="20"/>
        </w:rPr>
        <w:t>概要</w:t>
      </w:r>
    </w:p>
    <w:p w:rsidR="0046453C" w:rsidRPr="00F56378" w:rsidRDefault="0046453C" w:rsidP="00810D3F">
      <w:pPr>
        <w:widowControl/>
        <w:ind w:leftChars="200" w:left="400" w:firstLineChars="100" w:firstLine="200"/>
        <w:rPr>
          <w:rFonts w:ascii="HG丸ｺﾞｼｯｸM-PRO" w:eastAsia="HG丸ｺﾞｼｯｸM-PRO" w:hAnsi="HG丸ｺﾞｼｯｸM-PRO" w:cs="ＭＳ Ｐゴシック"/>
          <w:kern w:val="0"/>
          <w:szCs w:val="20"/>
        </w:rPr>
      </w:pPr>
      <w:r w:rsidRPr="00623697">
        <w:rPr>
          <w:rFonts w:ascii="HG丸ｺﾞｼｯｸM-PRO" w:eastAsia="HG丸ｺﾞｼｯｸM-PRO" w:hAnsi="HG丸ｺﾞｼｯｸM-PRO" w:cs="ＭＳ Ｐゴシック" w:hint="eastAsia"/>
          <w:color w:val="000000" w:themeColor="text1"/>
          <w:kern w:val="0"/>
          <w:szCs w:val="20"/>
        </w:rPr>
        <w:t>建築工事の「躯</w:t>
      </w:r>
      <w:r w:rsidRPr="00F56378">
        <w:rPr>
          <w:rFonts w:ascii="HG丸ｺﾞｼｯｸM-PRO" w:eastAsia="HG丸ｺﾞｼｯｸM-PRO" w:hAnsi="HG丸ｺﾞｼｯｸM-PRO" w:cs="ＭＳ Ｐゴシック" w:hint="eastAsia"/>
          <w:kern w:val="0"/>
          <w:szCs w:val="20"/>
        </w:rPr>
        <w:t>体」に</w:t>
      </w:r>
      <w:r w:rsidR="00C2412F" w:rsidRPr="00F56378">
        <w:rPr>
          <w:rFonts w:ascii="HG丸ｺﾞｼｯｸM-PRO" w:eastAsia="HG丸ｺﾞｼｯｸM-PRO" w:hAnsi="HG丸ｺﾞｼｯｸM-PRO" w:cs="ＭＳ Ｐゴシック" w:hint="eastAsia"/>
          <w:kern w:val="0"/>
          <w:szCs w:val="20"/>
        </w:rPr>
        <w:t>関して</w:t>
      </w:r>
      <w:r w:rsidR="00D86DA8" w:rsidRPr="00F56378">
        <w:rPr>
          <w:rFonts w:ascii="HG丸ｺﾞｼｯｸM-PRO" w:eastAsia="HG丸ｺﾞｼｯｸM-PRO" w:hAnsi="HG丸ｺﾞｼｯｸM-PRO" w:cs="ＭＳ Ｐゴシック" w:hint="eastAsia"/>
          <w:kern w:val="0"/>
          <w:szCs w:val="20"/>
        </w:rPr>
        <w:t>、「劣化状況判定シート」（様式２）の判断基準を参考に</w:t>
      </w:r>
      <w:r w:rsidR="00C2412F" w:rsidRPr="00F56378">
        <w:rPr>
          <w:rFonts w:ascii="HG丸ｺﾞｼｯｸM-PRO" w:eastAsia="HG丸ｺﾞｼｯｸM-PRO" w:hAnsi="HG丸ｺﾞｼｯｸM-PRO" w:cs="ＭＳ Ｐゴシック" w:hint="eastAsia"/>
          <w:kern w:val="0"/>
          <w:szCs w:val="20"/>
        </w:rPr>
        <w:t>劣化</w:t>
      </w:r>
      <w:r w:rsidRPr="00F56378">
        <w:rPr>
          <w:rFonts w:ascii="HG丸ｺﾞｼｯｸM-PRO" w:eastAsia="HG丸ｺﾞｼｯｸM-PRO" w:hAnsi="HG丸ｺﾞｼｯｸM-PRO" w:cs="ＭＳ Ｐゴシック" w:hint="eastAsia"/>
          <w:kern w:val="0"/>
          <w:szCs w:val="20"/>
        </w:rPr>
        <w:t>状況を</w:t>
      </w:r>
      <w:r w:rsidR="004B490A" w:rsidRPr="00F56378">
        <w:rPr>
          <w:rFonts w:ascii="HG丸ｺﾞｼｯｸM-PRO" w:eastAsia="HG丸ｺﾞｼｯｸM-PRO" w:hAnsi="HG丸ｺﾞｼｯｸM-PRO" w:cs="ＭＳ Ｐゴシック" w:hint="eastAsia"/>
          <w:kern w:val="0"/>
          <w:szCs w:val="20"/>
        </w:rPr>
        <w:t>「</w:t>
      </w:r>
      <w:r w:rsidRPr="00F56378">
        <w:rPr>
          <w:rFonts w:ascii="HG丸ｺﾞｼｯｸM-PRO" w:eastAsia="HG丸ｺﾞｼｯｸM-PRO" w:hAnsi="HG丸ｺﾞｼｯｸM-PRO" w:cs="ＭＳ Ｐゴシック" w:hint="eastAsia"/>
          <w:kern w:val="0"/>
          <w:szCs w:val="20"/>
        </w:rPr>
        <w:t>Ａ</w:t>
      </w:r>
      <w:r w:rsidR="004B490A" w:rsidRPr="00F56378">
        <w:rPr>
          <w:rFonts w:ascii="HG丸ｺﾞｼｯｸM-PRO" w:eastAsia="HG丸ｺﾞｼｯｸM-PRO" w:hAnsi="HG丸ｺﾞｼｯｸM-PRO" w:cs="ＭＳ Ｐゴシック" w:hint="eastAsia"/>
          <w:kern w:val="0"/>
          <w:szCs w:val="20"/>
        </w:rPr>
        <w:t>」</w:t>
      </w:r>
      <w:r w:rsidRPr="00F56378">
        <w:rPr>
          <w:rFonts w:ascii="HG丸ｺﾞｼｯｸM-PRO" w:eastAsia="HG丸ｺﾞｼｯｸM-PRO" w:hAnsi="HG丸ｺﾞｼｯｸM-PRO" w:cs="ＭＳ Ｐゴシック" w:hint="eastAsia"/>
          <w:kern w:val="0"/>
          <w:szCs w:val="20"/>
        </w:rPr>
        <w:t>としたものについては</w:t>
      </w:r>
      <w:r w:rsidR="00C2412F" w:rsidRPr="00F56378">
        <w:rPr>
          <w:rFonts w:ascii="HG丸ｺﾞｼｯｸM-PRO" w:eastAsia="HG丸ｺﾞｼｯｸM-PRO" w:hAnsi="HG丸ｺﾞｼｯｸM-PRO" w:cs="ＭＳ Ｐゴシック" w:hint="eastAsia"/>
          <w:kern w:val="0"/>
          <w:szCs w:val="20"/>
        </w:rPr>
        <w:t>、</w:t>
      </w:r>
      <w:r w:rsidRPr="00F56378">
        <w:rPr>
          <w:rFonts w:ascii="HG丸ｺﾞｼｯｸM-PRO" w:eastAsia="HG丸ｺﾞｼｯｸM-PRO" w:hAnsi="HG丸ｺﾞｼｯｸM-PRO" w:cs="ＭＳ Ｐゴシック" w:hint="eastAsia"/>
          <w:kern w:val="0"/>
          <w:szCs w:val="20"/>
        </w:rPr>
        <w:t>詳細調査の実施が必要となります。</w:t>
      </w:r>
    </w:p>
    <w:p w:rsidR="0046453C" w:rsidRPr="00F56378" w:rsidRDefault="00810D3F" w:rsidP="009A049C">
      <w:pPr>
        <w:widowControl/>
        <w:rPr>
          <w:rFonts w:asciiTheme="majorEastAsia" w:eastAsiaTheme="majorEastAsia" w:hAnsiTheme="majorEastAsia" w:cs="ＭＳ Ｐゴシック"/>
          <w:kern w:val="0"/>
          <w:szCs w:val="20"/>
        </w:rPr>
      </w:pPr>
      <w:r w:rsidRPr="00F56378">
        <w:rPr>
          <w:rFonts w:asciiTheme="majorEastAsia" w:eastAsiaTheme="majorEastAsia" w:hAnsiTheme="majorEastAsia" w:cs="ＭＳ Ｐゴシック" w:hint="eastAsia"/>
          <w:kern w:val="0"/>
          <w:szCs w:val="20"/>
        </w:rPr>
        <w:t>（２）</w:t>
      </w:r>
      <w:r w:rsidR="0046453C" w:rsidRPr="00F56378">
        <w:rPr>
          <w:rFonts w:asciiTheme="majorEastAsia" w:eastAsiaTheme="majorEastAsia" w:hAnsiTheme="majorEastAsia" w:cs="ＭＳ Ｐゴシック" w:hint="eastAsia"/>
          <w:kern w:val="0"/>
          <w:szCs w:val="20"/>
        </w:rPr>
        <w:t>実施方法</w:t>
      </w:r>
      <w:r w:rsidRPr="00F56378">
        <w:rPr>
          <w:rFonts w:asciiTheme="majorEastAsia" w:eastAsiaTheme="majorEastAsia" w:hAnsiTheme="majorEastAsia" w:cs="ＭＳ Ｐゴシック" w:hint="eastAsia"/>
          <w:kern w:val="0"/>
          <w:szCs w:val="20"/>
        </w:rPr>
        <w:t>等</w:t>
      </w:r>
    </w:p>
    <w:p w:rsidR="00810D3F" w:rsidRPr="00F56378" w:rsidRDefault="00810D3F" w:rsidP="001565AD">
      <w:pPr>
        <w:widowControl/>
        <w:ind w:leftChars="200" w:left="400" w:firstLineChars="100" w:firstLine="200"/>
        <w:rPr>
          <w:rFonts w:ascii="HG丸ｺﾞｼｯｸM-PRO" w:eastAsia="HG丸ｺﾞｼｯｸM-PRO" w:hAnsi="HG丸ｺﾞｼｯｸM-PRO" w:cs="ＭＳ Ｐゴシック"/>
          <w:kern w:val="0"/>
          <w:szCs w:val="20"/>
        </w:rPr>
      </w:pPr>
      <w:r w:rsidRPr="00F56378">
        <w:rPr>
          <w:rFonts w:ascii="HG丸ｺﾞｼｯｸM-PRO" w:eastAsia="HG丸ｺﾞｼｯｸM-PRO" w:hAnsi="HG丸ｺﾞｼｯｸM-PRO" w:cs="ＭＳ Ｐゴシック" w:hint="eastAsia"/>
          <w:kern w:val="0"/>
          <w:szCs w:val="20"/>
        </w:rPr>
        <w:t>詳細調査が必要な場合は</w:t>
      </w:r>
      <w:r w:rsidRPr="00F56378">
        <w:rPr>
          <w:rFonts w:ascii="HG丸ｺﾞｼｯｸM-PRO" w:eastAsia="HG丸ｺﾞｼｯｸM-PRO" w:hAnsi="HG丸ｺﾞｼｯｸM-PRO" w:cs="ＭＳ Ｐゴシック"/>
          <w:kern w:val="0"/>
          <w:szCs w:val="20"/>
        </w:rPr>
        <w:t>、今後の活用を含めた</w:t>
      </w:r>
      <w:r w:rsidR="00706DD4" w:rsidRPr="00F56378">
        <w:rPr>
          <w:rFonts w:ascii="HG丸ｺﾞｼｯｸM-PRO" w:eastAsia="HG丸ｺﾞｼｯｸM-PRO" w:hAnsi="HG丸ｺﾞｼｯｸM-PRO" w:cs="ＭＳ Ｐゴシック" w:hint="eastAsia"/>
          <w:kern w:val="0"/>
          <w:szCs w:val="20"/>
        </w:rPr>
        <w:t>詳細調査の実施</w:t>
      </w:r>
      <w:r w:rsidR="00C2412F" w:rsidRPr="00F56378">
        <w:rPr>
          <w:rFonts w:ascii="HG丸ｺﾞｼｯｸM-PRO" w:eastAsia="HG丸ｺﾞｼｯｸM-PRO" w:hAnsi="HG丸ｺﾞｼｯｸM-PRO" w:cs="ＭＳ Ｐゴシック" w:hint="eastAsia"/>
          <w:kern w:val="0"/>
          <w:szCs w:val="20"/>
        </w:rPr>
        <w:t>を</w:t>
      </w:r>
      <w:r w:rsidRPr="00F56378">
        <w:rPr>
          <w:rFonts w:ascii="HG丸ｺﾞｼｯｸM-PRO" w:eastAsia="HG丸ｺﾞｼｯｸM-PRO" w:hAnsi="HG丸ｺﾞｼｯｸM-PRO" w:cs="ＭＳ Ｐゴシック"/>
          <w:kern w:val="0"/>
          <w:szCs w:val="20"/>
        </w:rPr>
        <w:t>検討</w:t>
      </w:r>
      <w:r w:rsidR="00C2412F" w:rsidRPr="00F56378">
        <w:rPr>
          <w:rFonts w:ascii="HG丸ｺﾞｼｯｸM-PRO" w:eastAsia="HG丸ｺﾞｼｯｸM-PRO" w:hAnsi="HG丸ｺﾞｼｯｸM-PRO" w:cs="ＭＳ Ｐゴシック" w:hint="eastAsia"/>
          <w:kern w:val="0"/>
          <w:szCs w:val="20"/>
        </w:rPr>
        <w:t>する</w:t>
      </w:r>
      <w:r w:rsidRPr="00F56378">
        <w:rPr>
          <w:rFonts w:ascii="HG丸ｺﾞｼｯｸM-PRO" w:eastAsia="HG丸ｺﾞｼｯｸM-PRO" w:hAnsi="HG丸ｺﾞｼｯｸM-PRO" w:cs="ＭＳ Ｐゴシック"/>
          <w:kern w:val="0"/>
          <w:szCs w:val="20"/>
        </w:rPr>
        <w:t>よう</w:t>
      </w:r>
      <w:r w:rsidR="00D86DA8" w:rsidRPr="00F56378">
        <w:rPr>
          <w:rFonts w:ascii="HG丸ｺﾞｼｯｸM-PRO" w:eastAsia="HG丸ｺﾞｼｯｸM-PRO" w:hAnsi="HG丸ｺﾞｼｯｸM-PRO" w:cs="ＭＳ Ｐゴシック" w:hint="eastAsia"/>
          <w:kern w:val="0"/>
          <w:szCs w:val="20"/>
        </w:rPr>
        <w:t>、施設管理者等</w:t>
      </w:r>
      <w:r w:rsidR="00C2412F" w:rsidRPr="00F56378">
        <w:rPr>
          <w:rFonts w:ascii="HG丸ｺﾞｼｯｸM-PRO" w:eastAsia="HG丸ｺﾞｼｯｸM-PRO" w:hAnsi="HG丸ｺﾞｼｯｸM-PRO" w:cs="ＭＳ Ｐゴシック" w:hint="eastAsia"/>
          <w:kern w:val="0"/>
          <w:szCs w:val="20"/>
        </w:rPr>
        <w:t>に</w:t>
      </w:r>
      <w:r w:rsidR="00C40D6D" w:rsidRPr="00F56378">
        <w:rPr>
          <w:rFonts w:ascii="HG丸ｺﾞｼｯｸM-PRO" w:eastAsia="HG丸ｺﾞｼｯｸM-PRO" w:hAnsi="HG丸ｺﾞｼｯｸM-PRO" w:cs="ＭＳ Ｐゴシック" w:hint="eastAsia"/>
          <w:kern w:val="0"/>
          <w:szCs w:val="20"/>
        </w:rPr>
        <w:t>通知します</w:t>
      </w:r>
      <w:r w:rsidRPr="00F56378">
        <w:rPr>
          <w:rFonts w:ascii="HG丸ｺﾞｼｯｸM-PRO" w:eastAsia="HG丸ｺﾞｼｯｸM-PRO" w:hAnsi="HG丸ｺﾞｼｯｸM-PRO" w:cs="ＭＳ Ｐゴシック"/>
          <w:kern w:val="0"/>
          <w:szCs w:val="20"/>
        </w:rPr>
        <w:t>。</w:t>
      </w:r>
    </w:p>
    <w:p w:rsidR="0046453C" w:rsidRPr="00F56378" w:rsidRDefault="00810D3F" w:rsidP="00810D3F">
      <w:pPr>
        <w:widowControl/>
        <w:ind w:leftChars="200" w:left="400" w:firstLineChars="100" w:firstLine="200"/>
        <w:rPr>
          <w:rFonts w:ascii="HG丸ｺﾞｼｯｸM-PRO" w:eastAsia="HG丸ｺﾞｼｯｸM-PRO" w:hAnsi="HG丸ｺﾞｼｯｸM-PRO" w:cs="ＭＳ Ｐゴシック"/>
          <w:kern w:val="0"/>
          <w:szCs w:val="20"/>
        </w:rPr>
      </w:pPr>
      <w:r w:rsidRPr="00F56378">
        <w:rPr>
          <w:rFonts w:ascii="HG丸ｺﾞｼｯｸM-PRO" w:eastAsia="HG丸ｺﾞｼｯｸM-PRO" w:hAnsi="HG丸ｺﾞｼｯｸM-PRO" w:cs="ＭＳ Ｐゴシック"/>
          <w:kern w:val="0"/>
          <w:szCs w:val="20"/>
        </w:rPr>
        <w:t>なお、</w:t>
      </w:r>
      <w:r w:rsidR="00D86DA8" w:rsidRPr="00F56378">
        <w:rPr>
          <w:rFonts w:ascii="HG丸ｺﾞｼｯｸM-PRO" w:eastAsia="HG丸ｺﾞｼｯｸM-PRO" w:hAnsi="HG丸ｺﾞｼｯｸM-PRO" w:cs="ＭＳ Ｐゴシック" w:hint="eastAsia"/>
          <w:kern w:val="0"/>
          <w:szCs w:val="20"/>
        </w:rPr>
        <w:t>詳細調査は</w:t>
      </w:r>
      <w:r w:rsidR="0058693D" w:rsidRPr="00F56378">
        <w:rPr>
          <w:rFonts w:ascii="HG丸ｺﾞｼｯｸM-PRO" w:eastAsia="HG丸ｺﾞｼｯｸM-PRO" w:hAnsi="HG丸ｺﾞｼｯｸM-PRO" w:cs="ＭＳ Ｐゴシック" w:hint="eastAsia"/>
          <w:kern w:val="0"/>
          <w:szCs w:val="20"/>
        </w:rPr>
        <w:t>第</w:t>
      </w:r>
      <w:r w:rsidR="008356BF" w:rsidRPr="00F56378">
        <w:rPr>
          <w:rFonts w:ascii="HG丸ｺﾞｼｯｸM-PRO" w:eastAsia="HG丸ｺﾞｼｯｸM-PRO" w:hAnsi="HG丸ｺﾞｼｯｸM-PRO" w:cs="ＭＳ Ｐゴシック" w:hint="eastAsia"/>
          <w:kern w:val="0"/>
          <w:szCs w:val="20"/>
        </w:rPr>
        <w:t>６</w:t>
      </w:r>
      <w:r w:rsidR="0058693D" w:rsidRPr="00F56378">
        <w:rPr>
          <w:rFonts w:ascii="HG丸ｺﾞｼｯｸM-PRO" w:eastAsia="HG丸ｺﾞｼｯｸM-PRO" w:hAnsi="HG丸ｺﾞｼｯｸM-PRO" w:cs="ＭＳ Ｐゴシック" w:hint="eastAsia"/>
          <w:kern w:val="0"/>
          <w:szCs w:val="20"/>
        </w:rPr>
        <w:t>章「</w:t>
      </w:r>
      <w:r w:rsidR="0046453C" w:rsidRPr="00F56378">
        <w:rPr>
          <w:rFonts w:ascii="HG丸ｺﾞｼｯｸM-PRO" w:eastAsia="HG丸ｺﾞｼｯｸM-PRO" w:hAnsi="HG丸ｺﾞｼｯｸM-PRO" w:cs="ＭＳ Ｐゴシック" w:hint="eastAsia"/>
          <w:kern w:val="0"/>
          <w:szCs w:val="20"/>
        </w:rPr>
        <w:t>詳細調査」に基づ</w:t>
      </w:r>
      <w:r w:rsidR="004B0204" w:rsidRPr="00F56378">
        <w:rPr>
          <w:rFonts w:ascii="HG丸ｺﾞｼｯｸM-PRO" w:eastAsia="HG丸ｺﾞｼｯｸM-PRO" w:hAnsi="HG丸ｺﾞｼｯｸM-PRO" w:cs="ＭＳ Ｐゴシック" w:hint="eastAsia"/>
          <w:kern w:val="0"/>
          <w:szCs w:val="20"/>
        </w:rPr>
        <w:t>き</w:t>
      </w:r>
      <w:r w:rsidRPr="00F56378">
        <w:rPr>
          <w:rFonts w:ascii="HG丸ｺﾞｼｯｸM-PRO" w:eastAsia="HG丸ｺﾞｼｯｸM-PRO" w:hAnsi="HG丸ｺﾞｼｯｸM-PRO" w:cs="ＭＳ Ｐゴシック"/>
          <w:kern w:val="0"/>
          <w:szCs w:val="20"/>
        </w:rPr>
        <w:t>行います</w:t>
      </w:r>
      <w:r w:rsidR="0046453C" w:rsidRPr="00F56378">
        <w:rPr>
          <w:rFonts w:ascii="HG丸ｺﾞｼｯｸM-PRO" w:eastAsia="HG丸ｺﾞｼｯｸM-PRO" w:hAnsi="HG丸ｺﾞｼｯｸM-PRO" w:cs="ＭＳ Ｐゴシック" w:hint="eastAsia"/>
          <w:kern w:val="0"/>
          <w:szCs w:val="20"/>
        </w:rPr>
        <w:t>。</w:t>
      </w:r>
    </w:p>
    <w:p w:rsidR="00F43CA3" w:rsidRPr="00F56378" w:rsidRDefault="00F43CA3" w:rsidP="0046453C">
      <w:pPr>
        <w:widowControl/>
        <w:rPr>
          <w:rFonts w:asciiTheme="majorEastAsia" w:eastAsiaTheme="majorEastAsia" w:hAnsiTheme="majorEastAsia" w:cs="ＭＳ Ｐゴシック"/>
          <w:kern w:val="0"/>
          <w:szCs w:val="20"/>
        </w:rPr>
      </w:pPr>
    </w:p>
    <w:p w:rsidR="00FC286A" w:rsidRDefault="00FC286A" w:rsidP="0046453C">
      <w:pPr>
        <w:widowControl/>
        <w:rPr>
          <w:rFonts w:asciiTheme="majorEastAsia" w:eastAsiaTheme="majorEastAsia" w:hAnsiTheme="majorEastAsia" w:cs="ＭＳ Ｐゴシック"/>
          <w:color w:val="000000" w:themeColor="text1"/>
          <w:kern w:val="0"/>
          <w:szCs w:val="20"/>
        </w:rPr>
      </w:pPr>
    </w:p>
    <w:p w:rsidR="00FC286A" w:rsidRPr="00623697" w:rsidRDefault="00FC286A" w:rsidP="0046453C">
      <w:pPr>
        <w:widowControl/>
        <w:rPr>
          <w:rFonts w:asciiTheme="majorEastAsia" w:eastAsiaTheme="majorEastAsia" w:hAnsiTheme="majorEastAsia" w:cs="ＭＳ Ｐゴシック"/>
          <w:color w:val="000000" w:themeColor="text1"/>
          <w:kern w:val="0"/>
          <w:szCs w:val="20"/>
        </w:rPr>
      </w:pPr>
    </w:p>
    <w:p w:rsidR="0046453C" w:rsidRPr="00623697" w:rsidRDefault="0046453C" w:rsidP="0046453C">
      <w:pPr>
        <w:widowControl/>
        <w:rPr>
          <w:rFonts w:asciiTheme="majorEastAsia" w:eastAsiaTheme="majorEastAsia" w:hAnsiTheme="majorEastAsia" w:cs="ＭＳ Ｐゴシック"/>
          <w:color w:val="000000" w:themeColor="text1"/>
          <w:kern w:val="0"/>
          <w:sz w:val="24"/>
          <w:szCs w:val="20"/>
        </w:rPr>
      </w:pPr>
      <w:r w:rsidRPr="00623697">
        <w:rPr>
          <w:rFonts w:asciiTheme="majorEastAsia" w:eastAsiaTheme="majorEastAsia" w:hAnsiTheme="majorEastAsia" w:cs="ＭＳ Ｐゴシック" w:hint="eastAsia"/>
          <w:color w:val="000000" w:themeColor="text1"/>
          <w:kern w:val="0"/>
          <w:sz w:val="24"/>
          <w:szCs w:val="20"/>
        </w:rPr>
        <w:t>第４章　改修工事等計画案の作成と</w:t>
      </w:r>
      <w:r w:rsidR="00C2412F">
        <w:rPr>
          <w:rFonts w:asciiTheme="majorEastAsia" w:eastAsiaTheme="majorEastAsia" w:hAnsiTheme="majorEastAsia" w:cs="ＭＳ Ｐゴシック" w:hint="eastAsia"/>
          <w:color w:val="000000" w:themeColor="text1"/>
          <w:kern w:val="0"/>
          <w:sz w:val="24"/>
          <w:szCs w:val="20"/>
        </w:rPr>
        <w:t>概算</w:t>
      </w:r>
      <w:r w:rsidR="00706DD4" w:rsidRPr="00623697">
        <w:rPr>
          <w:rFonts w:asciiTheme="majorEastAsia" w:eastAsiaTheme="majorEastAsia" w:hAnsiTheme="majorEastAsia" w:cs="ＭＳ Ｐゴシック" w:hint="eastAsia"/>
          <w:color w:val="000000" w:themeColor="text1"/>
          <w:kern w:val="0"/>
          <w:sz w:val="24"/>
          <w:szCs w:val="20"/>
        </w:rPr>
        <w:t>費用</w:t>
      </w:r>
      <w:r w:rsidRPr="00623697">
        <w:rPr>
          <w:rFonts w:asciiTheme="majorEastAsia" w:eastAsiaTheme="majorEastAsia" w:hAnsiTheme="majorEastAsia" w:cs="ＭＳ Ｐゴシック" w:hint="eastAsia"/>
          <w:color w:val="000000" w:themeColor="text1"/>
          <w:kern w:val="0"/>
          <w:sz w:val="24"/>
          <w:szCs w:val="20"/>
        </w:rPr>
        <w:t>の積算</w:t>
      </w:r>
    </w:p>
    <w:p w:rsidR="0046453C" w:rsidRPr="00FE2204" w:rsidRDefault="004660F8" w:rsidP="0046453C">
      <w:pPr>
        <w:widowControl/>
        <w:rPr>
          <w:rFonts w:asciiTheme="majorEastAsia" w:eastAsiaTheme="majorEastAsia" w:hAnsiTheme="majorEastAsia" w:cs="ＭＳ Ｐゴシック"/>
          <w:kern w:val="0"/>
          <w:sz w:val="21"/>
          <w:szCs w:val="20"/>
        </w:rPr>
      </w:pPr>
      <w:r w:rsidRPr="00623697">
        <w:rPr>
          <w:rFonts w:asciiTheme="majorEastAsia" w:eastAsiaTheme="majorEastAsia" w:hAnsiTheme="majorEastAsia" w:cs="ＭＳ Ｐゴシック" w:hint="eastAsia"/>
          <w:color w:val="000000" w:themeColor="text1"/>
          <w:kern w:val="0"/>
          <w:sz w:val="21"/>
          <w:szCs w:val="20"/>
        </w:rPr>
        <w:t xml:space="preserve">１　</w:t>
      </w:r>
      <w:r w:rsidR="0046453C" w:rsidRPr="00FE2204">
        <w:rPr>
          <w:rFonts w:asciiTheme="majorEastAsia" w:eastAsiaTheme="majorEastAsia" w:hAnsiTheme="majorEastAsia" w:cs="ＭＳ Ｐゴシック" w:hint="eastAsia"/>
          <w:kern w:val="0"/>
          <w:sz w:val="21"/>
          <w:szCs w:val="20"/>
        </w:rPr>
        <w:t>概要</w:t>
      </w:r>
    </w:p>
    <w:p w:rsidR="0046453C" w:rsidRPr="00FE2204" w:rsidRDefault="0046453C" w:rsidP="004660F8">
      <w:pPr>
        <w:widowControl/>
        <w:ind w:leftChars="100" w:left="200" w:firstLineChars="100" w:firstLine="200"/>
        <w:rPr>
          <w:rFonts w:ascii="HG丸ｺﾞｼｯｸM-PRO" w:eastAsia="HG丸ｺﾞｼｯｸM-PRO" w:hAnsi="HG丸ｺﾞｼｯｸM-PRO" w:cs="ＭＳ Ｐゴシック"/>
          <w:kern w:val="0"/>
          <w:szCs w:val="20"/>
        </w:rPr>
      </w:pPr>
      <w:r w:rsidRPr="00FE2204">
        <w:rPr>
          <w:rFonts w:ascii="HG丸ｺﾞｼｯｸM-PRO" w:eastAsia="HG丸ｺﾞｼｯｸM-PRO" w:hAnsi="HG丸ｺﾞｼｯｸM-PRO" w:cs="ＭＳ Ｐゴシック" w:hint="eastAsia"/>
          <w:kern w:val="0"/>
          <w:szCs w:val="20"/>
        </w:rPr>
        <w:t>前章に基づき</w:t>
      </w:r>
      <w:r w:rsidR="004B0204" w:rsidRPr="00FE2204">
        <w:rPr>
          <w:rFonts w:ascii="HG丸ｺﾞｼｯｸM-PRO" w:eastAsia="HG丸ｺﾞｼｯｸM-PRO" w:hAnsi="HG丸ｺﾞｼｯｸM-PRO" w:cs="ＭＳ Ｐゴシック"/>
          <w:kern w:val="0"/>
          <w:szCs w:val="20"/>
        </w:rPr>
        <w:t>概ね</w:t>
      </w:r>
      <w:r w:rsidR="006865E6" w:rsidRPr="00FE2204">
        <w:rPr>
          <w:rFonts w:ascii="HG丸ｺﾞｼｯｸM-PRO" w:eastAsia="HG丸ｺﾞｼｯｸM-PRO" w:hAnsi="HG丸ｺﾞｼｯｸM-PRO" w:cs="ＭＳ Ｐゴシック" w:hint="eastAsia"/>
          <w:kern w:val="0"/>
          <w:szCs w:val="20"/>
        </w:rPr>
        <w:t>今後</w:t>
      </w:r>
      <w:r w:rsidR="004B0204" w:rsidRPr="00FE2204">
        <w:rPr>
          <w:rFonts w:ascii="HG丸ｺﾞｼｯｸM-PRO" w:eastAsia="HG丸ｺﾞｼｯｸM-PRO" w:hAnsi="HG丸ｺﾞｼｯｸM-PRO" w:cs="ＭＳ Ｐゴシック" w:hint="eastAsia"/>
          <w:kern w:val="0"/>
          <w:szCs w:val="20"/>
        </w:rPr>
        <w:t>10年間に</w:t>
      </w:r>
      <w:r w:rsidRPr="00FE2204">
        <w:rPr>
          <w:rFonts w:ascii="HG丸ｺﾞｼｯｸM-PRO" w:eastAsia="HG丸ｺﾞｼｯｸM-PRO" w:hAnsi="HG丸ｺﾞｼｯｸM-PRO" w:cs="ＭＳ Ｐゴシック" w:hint="eastAsia"/>
          <w:kern w:val="0"/>
          <w:szCs w:val="20"/>
        </w:rPr>
        <w:t>必要と判定された改修工事等について、</w:t>
      </w:r>
      <w:r w:rsidR="006C4E01" w:rsidRPr="00FE2204">
        <w:rPr>
          <w:rFonts w:ascii="HG丸ｺﾞｼｯｸM-PRO" w:eastAsia="HG丸ｺﾞｼｯｸM-PRO" w:hAnsi="HG丸ｺﾞｼｯｸM-PRO" w:cs="ＭＳ Ｐゴシック" w:hint="eastAsia"/>
          <w:kern w:val="0"/>
          <w:szCs w:val="20"/>
        </w:rPr>
        <w:t>改修工事等計画案を作成し、</w:t>
      </w:r>
      <w:r w:rsidR="00C2412F" w:rsidRPr="00FE2204">
        <w:rPr>
          <w:rFonts w:ascii="HG丸ｺﾞｼｯｸM-PRO" w:eastAsia="HG丸ｺﾞｼｯｸM-PRO" w:hAnsi="HG丸ｺﾞｼｯｸM-PRO" w:cs="ＭＳ Ｐゴシック" w:hint="eastAsia"/>
          <w:kern w:val="0"/>
          <w:szCs w:val="20"/>
        </w:rPr>
        <w:t>概算</w:t>
      </w:r>
      <w:r w:rsidR="00706DD4" w:rsidRPr="00FE2204">
        <w:rPr>
          <w:rFonts w:ascii="HG丸ｺﾞｼｯｸM-PRO" w:eastAsia="HG丸ｺﾞｼｯｸM-PRO" w:hAnsi="HG丸ｺﾞｼｯｸM-PRO" w:cs="ＭＳ Ｐゴシック" w:hint="eastAsia"/>
          <w:kern w:val="0"/>
          <w:szCs w:val="20"/>
        </w:rPr>
        <w:t>費用</w:t>
      </w:r>
      <w:r w:rsidRPr="00FE2204">
        <w:rPr>
          <w:rFonts w:ascii="HG丸ｺﾞｼｯｸM-PRO" w:eastAsia="HG丸ｺﾞｼｯｸM-PRO" w:hAnsi="HG丸ｺﾞｼｯｸM-PRO" w:cs="ＭＳ Ｐゴシック" w:hint="eastAsia"/>
          <w:kern w:val="0"/>
          <w:szCs w:val="20"/>
        </w:rPr>
        <w:t>を積算します。</w:t>
      </w:r>
    </w:p>
    <w:p w:rsidR="004B0204" w:rsidRPr="00FE2204" w:rsidRDefault="004B0204" w:rsidP="004660F8">
      <w:pPr>
        <w:widowControl/>
        <w:ind w:leftChars="100" w:left="200" w:firstLineChars="100" w:firstLine="200"/>
        <w:rPr>
          <w:rFonts w:ascii="HG丸ｺﾞｼｯｸM-PRO" w:eastAsia="HG丸ｺﾞｼｯｸM-PRO" w:hAnsi="HG丸ｺﾞｼｯｸM-PRO" w:cs="ＭＳ Ｐゴシック"/>
          <w:kern w:val="0"/>
          <w:szCs w:val="20"/>
        </w:rPr>
      </w:pPr>
      <w:r w:rsidRPr="00FE2204">
        <w:rPr>
          <w:rFonts w:ascii="HG丸ｺﾞｼｯｸM-PRO" w:eastAsia="HG丸ｺﾞｼｯｸM-PRO" w:hAnsi="HG丸ｺﾞｼｯｸM-PRO" w:cs="ＭＳ Ｐゴシック" w:hint="eastAsia"/>
          <w:kern w:val="0"/>
          <w:szCs w:val="20"/>
        </w:rPr>
        <w:t>なお、概ね45年以上を経過する建築物（ただし、ＲＣ造、ＳＲＣ造に限る。）については、</w:t>
      </w:r>
      <w:r w:rsidRPr="00FE2204">
        <w:rPr>
          <w:rFonts w:ascii="HG丸ｺﾞｼｯｸM-PRO" w:eastAsia="HG丸ｺﾞｼｯｸM-PRO" w:hAnsi="HG丸ｺﾞｼｯｸM-PRO" w:cs="ＭＳ Ｐゴシック"/>
          <w:kern w:val="0"/>
          <w:szCs w:val="20"/>
        </w:rPr>
        <w:t>耐用年数を</w:t>
      </w:r>
      <w:r w:rsidRPr="00FE2204">
        <w:rPr>
          <w:rFonts w:ascii="HG丸ｺﾞｼｯｸM-PRO" w:eastAsia="HG丸ｺﾞｼｯｸM-PRO" w:hAnsi="HG丸ｺﾞｼｯｸM-PRO" w:cs="ＭＳ Ｐゴシック" w:hint="eastAsia"/>
          <w:kern w:val="0"/>
          <w:szCs w:val="20"/>
        </w:rPr>
        <w:t>超過</w:t>
      </w:r>
      <w:r w:rsidRPr="00FE2204">
        <w:rPr>
          <w:rFonts w:ascii="HG丸ｺﾞｼｯｸM-PRO" w:eastAsia="HG丸ｺﾞｼｯｸM-PRO" w:hAnsi="HG丸ｺﾞｼｯｸM-PRO" w:cs="ＭＳ Ｐゴシック"/>
          <w:kern w:val="0"/>
          <w:szCs w:val="20"/>
        </w:rPr>
        <w:t>して</w:t>
      </w:r>
      <w:r w:rsidR="008A150B" w:rsidRPr="00FE2204">
        <w:rPr>
          <w:rFonts w:ascii="HG丸ｺﾞｼｯｸM-PRO" w:eastAsia="HG丸ｺﾞｼｯｸM-PRO" w:hAnsi="HG丸ｺﾞｼｯｸM-PRO" w:cs="ＭＳ Ｐゴシック" w:hint="eastAsia"/>
          <w:kern w:val="0"/>
          <w:szCs w:val="20"/>
        </w:rPr>
        <w:t>使用</w:t>
      </w:r>
      <w:r w:rsidRPr="00FE2204">
        <w:rPr>
          <w:rFonts w:ascii="HG丸ｺﾞｼｯｸM-PRO" w:eastAsia="HG丸ｺﾞｼｯｸM-PRO" w:hAnsi="HG丸ｺﾞｼｯｸM-PRO" w:cs="ＭＳ Ｐゴシック" w:hint="eastAsia"/>
          <w:kern w:val="0"/>
          <w:szCs w:val="20"/>
        </w:rPr>
        <w:t>する</w:t>
      </w:r>
      <w:r w:rsidRPr="00FE2204">
        <w:rPr>
          <w:rFonts w:ascii="HG丸ｺﾞｼｯｸM-PRO" w:eastAsia="HG丸ｺﾞｼｯｸM-PRO" w:hAnsi="HG丸ｺﾞｼｯｸM-PRO" w:cs="ＭＳ Ｐゴシック"/>
          <w:kern w:val="0"/>
          <w:szCs w:val="20"/>
        </w:rPr>
        <w:t>場合に</w:t>
      </w:r>
      <w:r w:rsidRPr="00FE2204">
        <w:rPr>
          <w:rFonts w:ascii="HG丸ｺﾞｼｯｸM-PRO" w:eastAsia="HG丸ｺﾞｼｯｸM-PRO" w:hAnsi="HG丸ｺﾞｼｯｸM-PRO" w:cs="ＭＳ Ｐゴシック" w:hint="eastAsia"/>
          <w:kern w:val="0"/>
          <w:szCs w:val="20"/>
        </w:rPr>
        <w:t>必要な改修工事等</w:t>
      </w:r>
      <w:r w:rsidRPr="00FE2204">
        <w:rPr>
          <w:rFonts w:ascii="HG丸ｺﾞｼｯｸM-PRO" w:eastAsia="HG丸ｺﾞｼｯｸM-PRO" w:hAnsi="HG丸ｺﾞｼｯｸM-PRO" w:cs="ＭＳ Ｐゴシック"/>
          <w:kern w:val="0"/>
          <w:szCs w:val="20"/>
        </w:rPr>
        <w:t>計画案を作成</w:t>
      </w:r>
      <w:r w:rsidRPr="00FE2204">
        <w:rPr>
          <w:rFonts w:ascii="HG丸ｺﾞｼｯｸM-PRO" w:eastAsia="HG丸ｺﾞｼｯｸM-PRO" w:hAnsi="HG丸ｺﾞｼｯｸM-PRO" w:cs="ＭＳ Ｐゴシック" w:hint="eastAsia"/>
          <w:kern w:val="0"/>
          <w:szCs w:val="20"/>
        </w:rPr>
        <w:t>し</w:t>
      </w:r>
      <w:r w:rsidRPr="00FE2204">
        <w:rPr>
          <w:rFonts w:ascii="HG丸ｺﾞｼｯｸM-PRO" w:eastAsia="HG丸ｺﾞｼｯｸM-PRO" w:hAnsi="HG丸ｺﾞｼｯｸM-PRO" w:cs="ＭＳ Ｐゴシック"/>
          <w:kern w:val="0"/>
          <w:szCs w:val="20"/>
        </w:rPr>
        <w:t>ます。</w:t>
      </w:r>
    </w:p>
    <w:p w:rsidR="004660F8" w:rsidRPr="00FE2204" w:rsidRDefault="004660F8" w:rsidP="0046453C">
      <w:pPr>
        <w:widowControl/>
        <w:rPr>
          <w:rFonts w:asciiTheme="majorEastAsia" w:eastAsiaTheme="majorEastAsia" w:hAnsiTheme="majorEastAsia" w:cs="ＭＳ Ｐゴシック"/>
          <w:kern w:val="0"/>
          <w:szCs w:val="20"/>
        </w:rPr>
      </w:pPr>
    </w:p>
    <w:p w:rsidR="0046453C" w:rsidRPr="00FE2204" w:rsidRDefault="004660F8" w:rsidP="0046453C">
      <w:pPr>
        <w:widowControl/>
        <w:rPr>
          <w:rFonts w:asciiTheme="majorEastAsia" w:eastAsiaTheme="majorEastAsia" w:hAnsiTheme="majorEastAsia" w:cs="ＭＳ Ｐゴシック"/>
          <w:kern w:val="0"/>
          <w:sz w:val="21"/>
          <w:szCs w:val="20"/>
        </w:rPr>
      </w:pPr>
      <w:r w:rsidRPr="00FE2204">
        <w:rPr>
          <w:rFonts w:asciiTheme="majorEastAsia" w:eastAsiaTheme="majorEastAsia" w:hAnsiTheme="majorEastAsia" w:cs="ＭＳ Ｐゴシック" w:hint="eastAsia"/>
          <w:kern w:val="0"/>
          <w:sz w:val="21"/>
          <w:szCs w:val="20"/>
        </w:rPr>
        <w:t xml:space="preserve">２　</w:t>
      </w:r>
      <w:r w:rsidR="0046453C" w:rsidRPr="00FE2204">
        <w:rPr>
          <w:rFonts w:asciiTheme="majorEastAsia" w:eastAsiaTheme="majorEastAsia" w:hAnsiTheme="majorEastAsia" w:cs="ＭＳ Ｐゴシック" w:hint="eastAsia"/>
          <w:kern w:val="0"/>
          <w:sz w:val="21"/>
          <w:szCs w:val="20"/>
        </w:rPr>
        <w:t>改修工事等計画案の作成</w:t>
      </w:r>
    </w:p>
    <w:p w:rsidR="0046453C" w:rsidRPr="00FE2204" w:rsidRDefault="004660F8" w:rsidP="009A049C">
      <w:pPr>
        <w:widowControl/>
        <w:rPr>
          <w:rFonts w:asciiTheme="majorEastAsia" w:eastAsiaTheme="majorEastAsia" w:hAnsiTheme="majorEastAsia" w:cs="ＭＳ Ｐゴシック"/>
          <w:kern w:val="0"/>
          <w:szCs w:val="20"/>
        </w:rPr>
      </w:pPr>
      <w:r w:rsidRPr="00FE2204">
        <w:rPr>
          <w:rFonts w:asciiTheme="majorEastAsia" w:eastAsiaTheme="majorEastAsia" w:hAnsiTheme="majorEastAsia" w:cs="ＭＳ Ｐゴシック" w:hint="eastAsia"/>
          <w:kern w:val="0"/>
          <w:szCs w:val="20"/>
        </w:rPr>
        <w:t>（１）</w:t>
      </w:r>
      <w:r w:rsidR="0046453C" w:rsidRPr="00FE2204">
        <w:rPr>
          <w:rFonts w:asciiTheme="majorEastAsia" w:eastAsiaTheme="majorEastAsia" w:hAnsiTheme="majorEastAsia" w:cs="ＭＳ Ｐゴシック" w:hint="eastAsia"/>
          <w:kern w:val="0"/>
          <w:szCs w:val="20"/>
        </w:rPr>
        <w:t>劣化状況判定に基づく改修工事等の実施時期の検討</w:t>
      </w:r>
    </w:p>
    <w:p w:rsidR="0046453C" w:rsidRPr="00FE2204" w:rsidRDefault="0046453C" w:rsidP="001565AD">
      <w:pPr>
        <w:widowControl/>
        <w:ind w:leftChars="200" w:left="400" w:firstLineChars="100" w:firstLine="200"/>
        <w:rPr>
          <w:rFonts w:ascii="HG丸ｺﾞｼｯｸM-PRO" w:eastAsia="HG丸ｺﾞｼｯｸM-PRO" w:hAnsi="HG丸ｺﾞｼｯｸM-PRO" w:cs="ＭＳ Ｐゴシック"/>
          <w:kern w:val="0"/>
          <w:szCs w:val="20"/>
        </w:rPr>
      </w:pPr>
      <w:r w:rsidRPr="00FE2204">
        <w:rPr>
          <w:rFonts w:ascii="HG丸ｺﾞｼｯｸM-PRO" w:eastAsia="HG丸ｺﾞｼｯｸM-PRO" w:hAnsi="HG丸ｺﾞｼｯｸM-PRO" w:cs="ＭＳ Ｐゴシック" w:hint="eastAsia"/>
          <w:kern w:val="0"/>
          <w:szCs w:val="20"/>
        </w:rPr>
        <w:t>劣化状況判定に基づ</w:t>
      </w:r>
      <w:r w:rsidR="004B0204" w:rsidRPr="00FE2204">
        <w:rPr>
          <w:rFonts w:ascii="HG丸ｺﾞｼｯｸM-PRO" w:eastAsia="HG丸ｺﾞｼｯｸM-PRO" w:hAnsi="HG丸ｺﾞｼｯｸM-PRO" w:cs="ＭＳ Ｐゴシック" w:hint="eastAsia"/>
          <w:kern w:val="0"/>
          <w:szCs w:val="20"/>
        </w:rPr>
        <w:t>く</w:t>
      </w:r>
      <w:r w:rsidRPr="00FE2204">
        <w:rPr>
          <w:rFonts w:ascii="HG丸ｺﾞｼｯｸM-PRO" w:eastAsia="HG丸ｺﾞｼｯｸM-PRO" w:hAnsi="HG丸ｺﾞｼｯｸM-PRO" w:cs="ＭＳ Ｐゴシック" w:hint="eastAsia"/>
          <w:kern w:val="0"/>
          <w:szCs w:val="20"/>
        </w:rPr>
        <w:t>必要な</w:t>
      </w:r>
      <w:r w:rsidR="004B0204" w:rsidRPr="00FE2204">
        <w:rPr>
          <w:rFonts w:ascii="HG丸ｺﾞｼｯｸM-PRO" w:eastAsia="HG丸ｺﾞｼｯｸM-PRO" w:hAnsi="HG丸ｺﾞｼｯｸM-PRO" w:cs="ＭＳ Ｐゴシック" w:hint="eastAsia"/>
          <w:kern w:val="0"/>
          <w:szCs w:val="20"/>
        </w:rPr>
        <w:t>改修</w:t>
      </w:r>
      <w:r w:rsidRPr="00FE2204">
        <w:rPr>
          <w:rFonts w:ascii="HG丸ｺﾞｼｯｸM-PRO" w:eastAsia="HG丸ｺﾞｼｯｸM-PRO" w:hAnsi="HG丸ｺﾞｼｯｸM-PRO" w:cs="ＭＳ Ｐゴシック" w:hint="eastAsia"/>
          <w:kern w:val="0"/>
          <w:szCs w:val="20"/>
        </w:rPr>
        <w:t>工事</w:t>
      </w:r>
      <w:r w:rsidR="004B0204" w:rsidRPr="00FE2204">
        <w:rPr>
          <w:rFonts w:ascii="HG丸ｺﾞｼｯｸM-PRO" w:eastAsia="HG丸ｺﾞｼｯｸM-PRO" w:hAnsi="HG丸ｺﾞｼｯｸM-PRO" w:cs="ＭＳ Ｐゴシック" w:hint="eastAsia"/>
          <w:kern w:val="0"/>
          <w:szCs w:val="20"/>
        </w:rPr>
        <w:t>等</w:t>
      </w:r>
      <w:r w:rsidR="00CA52FD" w:rsidRPr="00FE2204">
        <w:rPr>
          <w:rFonts w:ascii="HG丸ｺﾞｼｯｸM-PRO" w:eastAsia="HG丸ｺﾞｼｯｸM-PRO" w:hAnsi="HG丸ｺﾞｼｯｸM-PRO" w:cs="ＭＳ Ｐゴシック" w:hint="eastAsia"/>
          <w:kern w:val="0"/>
          <w:szCs w:val="20"/>
        </w:rPr>
        <w:t>について</w:t>
      </w:r>
      <w:r w:rsidR="006C4E01" w:rsidRPr="00FE2204">
        <w:rPr>
          <w:rFonts w:ascii="HG丸ｺﾞｼｯｸM-PRO" w:eastAsia="HG丸ｺﾞｼｯｸM-PRO" w:hAnsi="HG丸ｺﾞｼｯｸM-PRO" w:cs="ＭＳ Ｐゴシック" w:hint="eastAsia"/>
          <w:kern w:val="0"/>
          <w:szCs w:val="20"/>
        </w:rPr>
        <w:t>、建築</w:t>
      </w:r>
      <w:r w:rsidR="004B0204" w:rsidRPr="00FE2204">
        <w:rPr>
          <w:rFonts w:ascii="HG丸ｺﾞｼｯｸM-PRO" w:eastAsia="HG丸ｺﾞｼｯｸM-PRO" w:hAnsi="HG丸ｺﾞｼｯｸM-PRO" w:cs="ＭＳ Ｐゴシック" w:hint="eastAsia"/>
          <w:kern w:val="0"/>
          <w:szCs w:val="20"/>
        </w:rPr>
        <w:t>、</w:t>
      </w:r>
      <w:r w:rsidR="006C4E01" w:rsidRPr="00FE2204">
        <w:rPr>
          <w:rFonts w:ascii="HG丸ｺﾞｼｯｸM-PRO" w:eastAsia="HG丸ｺﾞｼｯｸM-PRO" w:hAnsi="HG丸ｺﾞｼｯｸM-PRO" w:cs="ＭＳ Ｐゴシック" w:hint="eastAsia"/>
          <w:kern w:val="0"/>
          <w:szCs w:val="20"/>
        </w:rPr>
        <w:t>電気設備</w:t>
      </w:r>
      <w:r w:rsidR="004B0204" w:rsidRPr="00FE2204">
        <w:rPr>
          <w:rFonts w:ascii="HG丸ｺﾞｼｯｸM-PRO" w:eastAsia="HG丸ｺﾞｼｯｸM-PRO" w:hAnsi="HG丸ｺﾞｼｯｸM-PRO" w:cs="ＭＳ Ｐゴシック" w:hint="eastAsia"/>
          <w:kern w:val="0"/>
          <w:szCs w:val="20"/>
        </w:rPr>
        <w:t>、</w:t>
      </w:r>
      <w:r w:rsidR="006C4E01" w:rsidRPr="00FE2204">
        <w:rPr>
          <w:rFonts w:ascii="HG丸ｺﾞｼｯｸM-PRO" w:eastAsia="HG丸ｺﾞｼｯｸM-PRO" w:hAnsi="HG丸ｺﾞｼｯｸM-PRO" w:cs="ＭＳ Ｐゴシック" w:hint="eastAsia"/>
          <w:kern w:val="0"/>
          <w:szCs w:val="20"/>
        </w:rPr>
        <w:t>機械設備の</w:t>
      </w:r>
      <w:r w:rsidR="00CA52FD" w:rsidRPr="00FE2204">
        <w:rPr>
          <w:rFonts w:ascii="HG丸ｺﾞｼｯｸM-PRO" w:eastAsia="HG丸ｺﾞｼｯｸM-PRO" w:hAnsi="HG丸ｺﾞｼｯｸM-PRO" w:cs="ＭＳ Ｐゴシック" w:hint="eastAsia"/>
          <w:kern w:val="0"/>
          <w:szCs w:val="20"/>
        </w:rPr>
        <w:t>工種ごとに</w:t>
      </w:r>
      <w:r w:rsidRPr="00FE2204">
        <w:rPr>
          <w:rFonts w:ascii="HG丸ｺﾞｼｯｸM-PRO" w:eastAsia="HG丸ｺﾞｼｯｸM-PRO" w:hAnsi="HG丸ｺﾞｼｯｸM-PRO" w:cs="ＭＳ Ｐゴシック" w:hint="eastAsia"/>
          <w:kern w:val="0"/>
          <w:szCs w:val="20"/>
        </w:rPr>
        <w:t>「改修工事等計画案」（様式３）に整理します。</w:t>
      </w:r>
    </w:p>
    <w:p w:rsidR="0046453C" w:rsidRPr="00FE2204" w:rsidRDefault="00F51BFC" w:rsidP="009A049C">
      <w:pPr>
        <w:widowControl/>
        <w:rPr>
          <w:rFonts w:asciiTheme="majorEastAsia" w:eastAsiaTheme="majorEastAsia" w:hAnsiTheme="majorEastAsia" w:cs="ＭＳ Ｐゴシック"/>
          <w:kern w:val="0"/>
          <w:szCs w:val="20"/>
        </w:rPr>
      </w:pPr>
      <w:r w:rsidRPr="00FE2204">
        <w:rPr>
          <w:rFonts w:asciiTheme="majorEastAsia" w:eastAsiaTheme="majorEastAsia" w:hAnsiTheme="majorEastAsia" w:cs="ＭＳ Ｐゴシック" w:hint="eastAsia"/>
          <w:kern w:val="0"/>
          <w:szCs w:val="20"/>
        </w:rPr>
        <w:t>（２）作成</w:t>
      </w:r>
      <w:r w:rsidR="0046453C" w:rsidRPr="00FE2204">
        <w:rPr>
          <w:rFonts w:asciiTheme="majorEastAsia" w:eastAsiaTheme="majorEastAsia" w:hAnsiTheme="majorEastAsia" w:cs="ＭＳ Ｐゴシック" w:hint="eastAsia"/>
          <w:kern w:val="0"/>
          <w:szCs w:val="20"/>
        </w:rPr>
        <w:t>方法</w:t>
      </w:r>
      <w:r w:rsidRPr="00FE2204">
        <w:rPr>
          <w:rFonts w:asciiTheme="majorEastAsia" w:eastAsiaTheme="majorEastAsia" w:hAnsiTheme="majorEastAsia" w:cs="ＭＳ Ｐゴシック" w:hint="eastAsia"/>
          <w:kern w:val="0"/>
          <w:szCs w:val="20"/>
        </w:rPr>
        <w:t>等</w:t>
      </w:r>
    </w:p>
    <w:p w:rsidR="0046453C" w:rsidRPr="00FE2204" w:rsidRDefault="0046453C" w:rsidP="00C2412F">
      <w:pPr>
        <w:widowControl/>
        <w:ind w:leftChars="200" w:left="400" w:firstLineChars="100" w:firstLine="200"/>
        <w:rPr>
          <w:rFonts w:ascii="HG丸ｺﾞｼｯｸM-PRO" w:eastAsia="HG丸ｺﾞｼｯｸM-PRO" w:hAnsi="HG丸ｺﾞｼｯｸM-PRO" w:cs="ＭＳ Ｐゴシック"/>
          <w:kern w:val="0"/>
          <w:szCs w:val="20"/>
        </w:rPr>
      </w:pPr>
      <w:r w:rsidRPr="00FE2204">
        <w:rPr>
          <w:rFonts w:ascii="HG丸ｺﾞｼｯｸM-PRO" w:eastAsia="HG丸ｺﾞｼｯｸM-PRO" w:hAnsi="HG丸ｺﾞｼｯｸM-PRO" w:cs="ＭＳ Ｐゴシック" w:hint="eastAsia"/>
          <w:kern w:val="0"/>
          <w:szCs w:val="20"/>
        </w:rPr>
        <w:t>「</w:t>
      </w:r>
      <w:r w:rsidR="00F51BFC" w:rsidRPr="00FE2204">
        <w:rPr>
          <w:rFonts w:ascii="HG丸ｺﾞｼｯｸM-PRO" w:eastAsia="HG丸ｺﾞｼｯｸM-PRO" w:hAnsi="HG丸ｺﾞｼｯｸM-PRO" w:cs="ＭＳ Ｐゴシック" w:hint="eastAsia"/>
          <w:kern w:val="0"/>
          <w:szCs w:val="20"/>
        </w:rPr>
        <w:t>様式３（改修工事等計画案）の作成方法等</w:t>
      </w:r>
      <w:r w:rsidRPr="00FE2204">
        <w:rPr>
          <w:rFonts w:ascii="HG丸ｺﾞｼｯｸM-PRO" w:eastAsia="HG丸ｺﾞｼｯｸM-PRO" w:hAnsi="HG丸ｺﾞｼｯｸM-PRO" w:cs="ＭＳ Ｐゴシック" w:hint="eastAsia"/>
          <w:kern w:val="0"/>
          <w:szCs w:val="20"/>
        </w:rPr>
        <w:t>」（</w:t>
      </w:r>
      <w:r w:rsidR="00F51BFC" w:rsidRPr="00FE2204">
        <w:rPr>
          <w:rFonts w:ascii="HG丸ｺﾞｼｯｸM-PRO" w:eastAsia="HG丸ｺﾞｼｯｸM-PRO" w:hAnsi="HG丸ｺﾞｼｯｸM-PRO" w:cs="ＭＳ Ｐゴシック" w:hint="eastAsia"/>
          <w:kern w:val="0"/>
          <w:szCs w:val="20"/>
        </w:rPr>
        <w:t>第５章</w:t>
      </w:r>
      <w:r w:rsidRPr="00FE2204">
        <w:rPr>
          <w:rFonts w:ascii="HG丸ｺﾞｼｯｸM-PRO" w:eastAsia="HG丸ｺﾞｼｯｸM-PRO" w:hAnsi="HG丸ｺﾞｼｯｸM-PRO" w:cs="ＭＳ Ｐゴシック" w:hint="eastAsia"/>
          <w:kern w:val="0"/>
          <w:szCs w:val="20"/>
        </w:rPr>
        <w:t>）に</w:t>
      </w:r>
      <w:r w:rsidR="00F51BFC" w:rsidRPr="00FE2204">
        <w:rPr>
          <w:rFonts w:ascii="HG丸ｺﾞｼｯｸM-PRO" w:eastAsia="HG丸ｺﾞｼｯｸM-PRO" w:hAnsi="HG丸ｺﾞｼｯｸM-PRO" w:cs="ＭＳ Ｐゴシック" w:hint="eastAsia"/>
          <w:kern w:val="0"/>
          <w:szCs w:val="20"/>
        </w:rPr>
        <w:t>基づ</w:t>
      </w:r>
      <w:r w:rsidR="004B0204" w:rsidRPr="00FE2204">
        <w:rPr>
          <w:rFonts w:ascii="HG丸ｺﾞｼｯｸM-PRO" w:eastAsia="HG丸ｺﾞｼｯｸM-PRO" w:hAnsi="HG丸ｺﾞｼｯｸM-PRO" w:cs="ＭＳ Ｐゴシック" w:hint="eastAsia"/>
          <w:kern w:val="0"/>
          <w:szCs w:val="20"/>
        </w:rPr>
        <w:t>き</w:t>
      </w:r>
      <w:r w:rsidR="00F51BFC" w:rsidRPr="00FE2204">
        <w:rPr>
          <w:rFonts w:ascii="HG丸ｺﾞｼｯｸM-PRO" w:eastAsia="HG丸ｺﾞｼｯｸM-PRO" w:hAnsi="HG丸ｺﾞｼｯｸM-PRO" w:cs="ＭＳ Ｐゴシック" w:hint="eastAsia"/>
          <w:kern w:val="0"/>
          <w:szCs w:val="20"/>
        </w:rPr>
        <w:t>作成</w:t>
      </w:r>
      <w:r w:rsidRPr="00FE2204">
        <w:rPr>
          <w:rFonts w:ascii="HG丸ｺﾞｼｯｸM-PRO" w:eastAsia="HG丸ｺﾞｼｯｸM-PRO" w:hAnsi="HG丸ｺﾞｼｯｸM-PRO" w:cs="ＭＳ Ｐゴシック" w:hint="eastAsia"/>
          <w:kern w:val="0"/>
          <w:szCs w:val="20"/>
        </w:rPr>
        <w:t>します。</w:t>
      </w:r>
    </w:p>
    <w:p w:rsidR="00E40BAD" w:rsidRPr="00FE2204" w:rsidRDefault="00E40BAD" w:rsidP="00C2412F">
      <w:pPr>
        <w:widowControl/>
        <w:rPr>
          <w:rFonts w:asciiTheme="majorEastAsia" w:eastAsiaTheme="majorEastAsia" w:hAnsiTheme="majorEastAsia" w:cs="ＭＳ Ｐゴシック"/>
          <w:kern w:val="0"/>
          <w:szCs w:val="20"/>
        </w:rPr>
      </w:pPr>
    </w:p>
    <w:p w:rsidR="0046453C" w:rsidRPr="00FE2204" w:rsidRDefault="004660F8" w:rsidP="0046453C">
      <w:pPr>
        <w:widowControl/>
        <w:rPr>
          <w:rFonts w:asciiTheme="majorEastAsia" w:eastAsiaTheme="majorEastAsia" w:hAnsiTheme="majorEastAsia" w:cs="ＭＳ Ｐゴシック"/>
          <w:kern w:val="0"/>
          <w:sz w:val="21"/>
          <w:szCs w:val="20"/>
        </w:rPr>
      </w:pPr>
      <w:r w:rsidRPr="00FE2204">
        <w:rPr>
          <w:rFonts w:asciiTheme="majorEastAsia" w:eastAsiaTheme="majorEastAsia" w:hAnsiTheme="majorEastAsia" w:cs="ＭＳ Ｐゴシック" w:hint="eastAsia"/>
          <w:kern w:val="0"/>
          <w:sz w:val="21"/>
          <w:szCs w:val="20"/>
        </w:rPr>
        <w:t xml:space="preserve">３　</w:t>
      </w:r>
      <w:r w:rsidR="00C2412F" w:rsidRPr="00FE2204">
        <w:rPr>
          <w:rFonts w:asciiTheme="majorEastAsia" w:eastAsiaTheme="majorEastAsia" w:hAnsiTheme="majorEastAsia" w:cs="ＭＳ Ｐゴシック" w:hint="eastAsia"/>
          <w:kern w:val="0"/>
          <w:sz w:val="21"/>
          <w:szCs w:val="20"/>
        </w:rPr>
        <w:t>概算</w:t>
      </w:r>
      <w:r w:rsidR="00F51BFC" w:rsidRPr="00FE2204">
        <w:rPr>
          <w:rFonts w:asciiTheme="majorEastAsia" w:eastAsiaTheme="majorEastAsia" w:hAnsiTheme="majorEastAsia" w:cs="ＭＳ Ｐゴシック" w:hint="eastAsia"/>
          <w:kern w:val="0"/>
          <w:sz w:val="21"/>
          <w:szCs w:val="20"/>
        </w:rPr>
        <w:t>費用</w:t>
      </w:r>
      <w:r w:rsidR="0046453C" w:rsidRPr="00FE2204">
        <w:rPr>
          <w:rFonts w:asciiTheme="majorEastAsia" w:eastAsiaTheme="majorEastAsia" w:hAnsiTheme="majorEastAsia" w:cs="ＭＳ Ｐゴシック" w:hint="eastAsia"/>
          <w:kern w:val="0"/>
          <w:sz w:val="21"/>
          <w:szCs w:val="20"/>
        </w:rPr>
        <w:t>の積算</w:t>
      </w:r>
    </w:p>
    <w:p w:rsidR="004B0204" w:rsidRPr="00FE2204" w:rsidRDefault="004B0204" w:rsidP="004B0204">
      <w:pPr>
        <w:widowControl/>
        <w:ind w:leftChars="100" w:left="200" w:firstLineChars="100" w:firstLine="200"/>
        <w:rPr>
          <w:rFonts w:ascii="HG丸ｺﾞｼｯｸM-PRO" w:eastAsia="HG丸ｺﾞｼｯｸM-PRO" w:hAnsi="HG丸ｺﾞｼｯｸM-PRO" w:cs="ＭＳ Ｐゴシック"/>
          <w:kern w:val="0"/>
          <w:szCs w:val="20"/>
        </w:rPr>
      </w:pPr>
      <w:r w:rsidRPr="00FE2204">
        <w:rPr>
          <w:rFonts w:ascii="HG丸ｺﾞｼｯｸM-PRO" w:eastAsia="HG丸ｺﾞｼｯｸM-PRO" w:hAnsi="HG丸ｺﾞｼｯｸM-PRO" w:cs="ＭＳ Ｐゴシック" w:hint="eastAsia"/>
          <w:kern w:val="0"/>
          <w:szCs w:val="20"/>
        </w:rPr>
        <w:t>「様式4（改修工事等計画案積算書）の作成方法等」（第５章）に基づき作成します。</w:t>
      </w:r>
    </w:p>
    <w:p w:rsidR="0046453C" w:rsidRPr="00FE2204" w:rsidRDefault="004B0204" w:rsidP="004B0204">
      <w:pPr>
        <w:widowControl/>
        <w:ind w:leftChars="100" w:left="200" w:firstLineChars="100" w:firstLine="200"/>
        <w:rPr>
          <w:rFonts w:ascii="HG丸ｺﾞｼｯｸM-PRO" w:eastAsia="HG丸ｺﾞｼｯｸM-PRO" w:hAnsi="HG丸ｺﾞｼｯｸM-PRO" w:cs="ＭＳ Ｐゴシック"/>
          <w:kern w:val="0"/>
          <w:szCs w:val="20"/>
        </w:rPr>
      </w:pPr>
      <w:r w:rsidRPr="00FE2204">
        <w:rPr>
          <w:rFonts w:ascii="HG丸ｺﾞｼｯｸM-PRO" w:eastAsia="HG丸ｺﾞｼｯｸM-PRO" w:hAnsi="HG丸ｺﾞｼｯｸM-PRO" w:cs="ＭＳ Ｐゴシック" w:hint="eastAsia"/>
          <w:kern w:val="0"/>
          <w:szCs w:val="20"/>
        </w:rPr>
        <w:t>なお、</w:t>
      </w:r>
      <w:r w:rsidR="00F51BFC" w:rsidRPr="00FE2204">
        <w:rPr>
          <w:rFonts w:ascii="HG丸ｺﾞｼｯｸM-PRO" w:eastAsia="HG丸ｺﾞｼｯｸM-PRO" w:hAnsi="HG丸ｺﾞｼｯｸM-PRO" w:cs="ＭＳ Ｐゴシック" w:hint="eastAsia"/>
          <w:kern w:val="0"/>
          <w:szCs w:val="20"/>
        </w:rPr>
        <w:t>改修</w:t>
      </w:r>
      <w:r w:rsidR="00C2412F" w:rsidRPr="00FE2204">
        <w:rPr>
          <w:rFonts w:ascii="HG丸ｺﾞｼｯｸM-PRO" w:eastAsia="HG丸ｺﾞｼｯｸM-PRO" w:hAnsi="HG丸ｺﾞｼｯｸM-PRO" w:cs="ＭＳ Ｐゴシック" w:hint="eastAsia"/>
          <w:kern w:val="0"/>
          <w:szCs w:val="20"/>
        </w:rPr>
        <w:t>に</w:t>
      </w:r>
      <w:r w:rsidR="00C2412F" w:rsidRPr="00FE2204">
        <w:rPr>
          <w:rFonts w:ascii="HG丸ｺﾞｼｯｸM-PRO" w:eastAsia="HG丸ｺﾞｼｯｸM-PRO" w:hAnsi="HG丸ｺﾞｼｯｸM-PRO" w:cs="ＭＳ Ｐゴシック"/>
          <w:kern w:val="0"/>
          <w:szCs w:val="20"/>
        </w:rPr>
        <w:t>係る概算</w:t>
      </w:r>
      <w:r w:rsidR="00F51BFC" w:rsidRPr="00FE2204">
        <w:rPr>
          <w:rFonts w:ascii="HG丸ｺﾞｼｯｸM-PRO" w:eastAsia="HG丸ｺﾞｼｯｸM-PRO" w:hAnsi="HG丸ｺﾞｼｯｸM-PRO" w:cs="ＭＳ Ｐゴシック" w:hint="eastAsia"/>
          <w:kern w:val="0"/>
          <w:szCs w:val="20"/>
        </w:rPr>
        <w:t>費用</w:t>
      </w:r>
      <w:r w:rsidR="0046453C" w:rsidRPr="00FE2204">
        <w:rPr>
          <w:rFonts w:ascii="HG丸ｺﾞｼｯｸM-PRO" w:eastAsia="HG丸ｺﾞｼｯｸM-PRO" w:hAnsi="HG丸ｺﾞｼｯｸM-PRO" w:cs="ＭＳ Ｐゴシック" w:hint="eastAsia"/>
          <w:kern w:val="0"/>
          <w:szCs w:val="20"/>
        </w:rPr>
        <w:t>の積算は、建設部建築局が実施して</w:t>
      </w:r>
      <w:r w:rsidR="00E857CC" w:rsidRPr="00FE2204">
        <w:rPr>
          <w:rFonts w:ascii="HG丸ｺﾞｼｯｸM-PRO" w:eastAsia="HG丸ｺﾞｼｯｸM-PRO" w:hAnsi="HG丸ｺﾞｼｯｸM-PRO" w:cs="ＭＳ Ｐゴシック" w:hint="eastAsia"/>
          <w:kern w:val="0"/>
          <w:szCs w:val="20"/>
        </w:rPr>
        <w:t>いる</w:t>
      </w:r>
      <w:r w:rsidR="0046453C" w:rsidRPr="00FE2204">
        <w:rPr>
          <w:rFonts w:ascii="HG丸ｺﾞｼｯｸM-PRO" w:eastAsia="HG丸ｺﾞｼｯｸM-PRO" w:hAnsi="HG丸ｺﾞｼｯｸM-PRO" w:cs="ＭＳ Ｐゴシック" w:hint="eastAsia"/>
          <w:kern w:val="0"/>
          <w:szCs w:val="20"/>
        </w:rPr>
        <w:t>予算積算と同様の手法により実施することを原則とします。</w:t>
      </w:r>
    </w:p>
    <w:p w:rsidR="001565AD" w:rsidRDefault="001565AD">
      <w:pPr>
        <w:widowControl/>
        <w:jc w:val="left"/>
        <w:rPr>
          <w:rFonts w:asciiTheme="majorEastAsia" w:eastAsiaTheme="majorEastAsia" w:hAnsiTheme="majorEastAsia" w:cs="ＭＳ Ｐゴシック"/>
          <w:color w:val="000000"/>
          <w:kern w:val="0"/>
          <w:sz w:val="24"/>
          <w:szCs w:val="20"/>
        </w:rPr>
      </w:pPr>
      <w:r>
        <w:rPr>
          <w:rFonts w:asciiTheme="majorEastAsia" w:eastAsiaTheme="majorEastAsia" w:hAnsiTheme="majorEastAsia" w:cs="ＭＳ Ｐゴシック"/>
          <w:color w:val="000000"/>
          <w:kern w:val="0"/>
          <w:sz w:val="24"/>
          <w:szCs w:val="20"/>
        </w:rPr>
        <w:br w:type="page"/>
      </w:r>
    </w:p>
    <w:p w:rsidR="00517303" w:rsidRPr="00623697" w:rsidRDefault="0046453C" w:rsidP="00F51BFC">
      <w:pPr>
        <w:widowControl/>
        <w:rPr>
          <w:rFonts w:asciiTheme="majorEastAsia" w:eastAsiaTheme="majorEastAsia" w:hAnsiTheme="majorEastAsia" w:cs="ＭＳ Ｐゴシック"/>
          <w:color w:val="000000" w:themeColor="text1"/>
          <w:kern w:val="0"/>
          <w:sz w:val="24"/>
          <w:szCs w:val="20"/>
        </w:rPr>
      </w:pPr>
      <w:r w:rsidRPr="00517303">
        <w:rPr>
          <w:rFonts w:asciiTheme="majorEastAsia" w:eastAsiaTheme="majorEastAsia" w:hAnsiTheme="majorEastAsia" w:cs="ＭＳ Ｐゴシック" w:hint="eastAsia"/>
          <w:color w:val="000000"/>
          <w:kern w:val="0"/>
          <w:sz w:val="24"/>
          <w:szCs w:val="20"/>
        </w:rPr>
        <w:t xml:space="preserve">第５章　</w:t>
      </w:r>
      <w:r w:rsidR="00E62D7F" w:rsidRPr="00623697">
        <w:rPr>
          <w:rFonts w:asciiTheme="majorEastAsia" w:eastAsiaTheme="majorEastAsia" w:hAnsiTheme="majorEastAsia" w:cs="ＭＳ Ｐゴシック" w:hint="eastAsia"/>
          <w:color w:val="000000" w:themeColor="text1"/>
          <w:kern w:val="0"/>
          <w:sz w:val="24"/>
          <w:szCs w:val="20"/>
        </w:rPr>
        <w:t>報告書の作成方法等</w:t>
      </w:r>
    </w:p>
    <w:p w:rsidR="00E62D7F" w:rsidRPr="00623697" w:rsidRDefault="00E62D7F" w:rsidP="00E62D7F">
      <w:pPr>
        <w:widowControl/>
        <w:rPr>
          <w:rFonts w:asciiTheme="majorEastAsia" w:eastAsiaTheme="majorEastAsia" w:hAnsiTheme="majorEastAsia" w:cs="ＭＳ Ｐゴシック"/>
          <w:color w:val="000000" w:themeColor="text1"/>
          <w:kern w:val="0"/>
          <w:sz w:val="21"/>
          <w:szCs w:val="20"/>
        </w:rPr>
      </w:pPr>
      <w:r w:rsidRPr="00623697">
        <w:rPr>
          <w:rFonts w:asciiTheme="majorEastAsia" w:eastAsiaTheme="majorEastAsia" w:hAnsiTheme="majorEastAsia" w:cs="ＭＳ Ｐゴシック" w:hint="eastAsia"/>
          <w:color w:val="000000" w:themeColor="text1"/>
          <w:kern w:val="0"/>
          <w:sz w:val="21"/>
          <w:szCs w:val="20"/>
        </w:rPr>
        <w:t>１　共通事項・様式１（施設概要関係）の作成方法等</w:t>
      </w:r>
    </w:p>
    <w:p w:rsidR="00762954" w:rsidRPr="00FE2204" w:rsidRDefault="007A76AB" w:rsidP="00C2412F">
      <w:pPr>
        <w:widowControl/>
        <w:rPr>
          <w:rFonts w:asciiTheme="majorEastAsia" w:eastAsiaTheme="majorEastAsia" w:hAnsiTheme="majorEastAsia" w:cs="ＭＳ Ｐゴシック"/>
          <w:kern w:val="0"/>
          <w:szCs w:val="20"/>
        </w:rPr>
      </w:pPr>
      <w:r w:rsidRPr="00623697">
        <w:rPr>
          <w:rFonts w:asciiTheme="majorEastAsia" w:eastAsiaTheme="majorEastAsia" w:hAnsiTheme="majorEastAsia" w:cs="ＭＳ Ｐゴシック" w:hint="eastAsia"/>
          <w:color w:val="000000" w:themeColor="text1"/>
          <w:kern w:val="0"/>
          <w:szCs w:val="20"/>
        </w:rPr>
        <w:t>（１</w:t>
      </w:r>
      <w:r w:rsidRPr="00FE2204">
        <w:rPr>
          <w:rFonts w:asciiTheme="majorEastAsia" w:eastAsiaTheme="majorEastAsia" w:hAnsiTheme="majorEastAsia" w:cs="ＭＳ Ｐゴシック" w:hint="eastAsia"/>
          <w:kern w:val="0"/>
          <w:szCs w:val="20"/>
        </w:rPr>
        <w:t>）</w:t>
      </w:r>
      <w:r w:rsidRPr="00FE2204">
        <w:rPr>
          <w:rFonts w:asciiTheme="majorEastAsia" w:eastAsiaTheme="majorEastAsia" w:hAnsiTheme="majorEastAsia" w:cs="ＭＳ Ｐゴシック"/>
          <w:kern w:val="0"/>
          <w:szCs w:val="20"/>
        </w:rPr>
        <w:t>対象</w:t>
      </w:r>
      <w:r w:rsidR="00CA52FD" w:rsidRPr="00FE2204">
        <w:rPr>
          <w:rFonts w:asciiTheme="majorEastAsia" w:eastAsiaTheme="majorEastAsia" w:hAnsiTheme="majorEastAsia" w:cs="ＭＳ Ｐゴシック" w:hint="eastAsia"/>
          <w:kern w:val="0"/>
          <w:szCs w:val="20"/>
        </w:rPr>
        <w:t>部材</w:t>
      </w:r>
      <w:r w:rsidR="00CA52FD" w:rsidRPr="00FE2204">
        <w:rPr>
          <w:rFonts w:asciiTheme="majorEastAsia" w:eastAsiaTheme="majorEastAsia" w:hAnsiTheme="majorEastAsia" w:cs="ＭＳ Ｐゴシック"/>
          <w:kern w:val="0"/>
          <w:szCs w:val="20"/>
        </w:rPr>
        <w:t>等</w:t>
      </w:r>
    </w:p>
    <w:p w:rsidR="00762954" w:rsidRPr="00623697" w:rsidRDefault="003C765E" w:rsidP="00C2412F">
      <w:pPr>
        <w:widowControl/>
        <w:ind w:leftChars="200" w:left="400" w:firstLineChars="100" w:firstLine="200"/>
        <w:rPr>
          <w:rFonts w:ascii="HG丸ｺﾞｼｯｸM-PRO" w:eastAsia="HG丸ｺﾞｼｯｸM-PRO" w:hAnsi="HG丸ｺﾞｼｯｸM-PRO" w:cs="ＭＳ Ｐゴシック"/>
          <w:color w:val="000000" w:themeColor="text1"/>
          <w:kern w:val="0"/>
          <w:szCs w:val="20"/>
        </w:rPr>
      </w:pPr>
      <w:r w:rsidRPr="00FE2204">
        <w:rPr>
          <w:rFonts w:ascii="HG丸ｺﾞｼｯｸM-PRO" w:eastAsia="HG丸ｺﾞｼｯｸM-PRO" w:hAnsi="HG丸ｺﾞｼｯｸM-PRO" w:cs="ＭＳ Ｐゴシック" w:hint="eastAsia"/>
          <w:kern w:val="0"/>
          <w:szCs w:val="20"/>
        </w:rPr>
        <w:t>報告書に</w:t>
      </w:r>
      <w:r w:rsidRPr="00FE2204">
        <w:rPr>
          <w:rFonts w:ascii="HG丸ｺﾞｼｯｸM-PRO" w:eastAsia="HG丸ｺﾞｼｯｸM-PRO" w:hAnsi="HG丸ｺﾞｼｯｸM-PRO" w:cs="ＭＳ Ｐゴシック"/>
          <w:kern w:val="0"/>
          <w:szCs w:val="20"/>
        </w:rPr>
        <w:t>記載する</w:t>
      </w:r>
      <w:r w:rsidR="00762954" w:rsidRPr="00FE2204">
        <w:rPr>
          <w:rFonts w:ascii="HG丸ｺﾞｼｯｸM-PRO" w:eastAsia="HG丸ｺﾞｼｯｸM-PRO" w:hAnsi="HG丸ｺﾞｼｯｸM-PRO" w:cs="ＭＳ Ｐゴシック" w:hint="eastAsia"/>
          <w:kern w:val="0"/>
          <w:szCs w:val="20"/>
        </w:rPr>
        <w:t>対象</w:t>
      </w:r>
      <w:r w:rsidRPr="00FE2204">
        <w:rPr>
          <w:rFonts w:ascii="HG丸ｺﾞｼｯｸM-PRO" w:eastAsia="HG丸ｺﾞｼｯｸM-PRO" w:hAnsi="HG丸ｺﾞｼｯｸM-PRO" w:cs="ＭＳ Ｐゴシック" w:hint="eastAsia"/>
          <w:kern w:val="0"/>
          <w:szCs w:val="20"/>
        </w:rPr>
        <w:t>部材や</w:t>
      </w:r>
      <w:r w:rsidRPr="00FE2204">
        <w:rPr>
          <w:rFonts w:ascii="HG丸ｺﾞｼｯｸM-PRO" w:eastAsia="HG丸ｺﾞｼｯｸM-PRO" w:hAnsi="HG丸ｺﾞｼｯｸM-PRO" w:cs="ＭＳ Ｐゴシック"/>
          <w:kern w:val="0"/>
          <w:szCs w:val="20"/>
        </w:rPr>
        <w:t>機器等</w:t>
      </w:r>
      <w:r w:rsidR="00762954" w:rsidRPr="00FE2204">
        <w:rPr>
          <w:rFonts w:ascii="HG丸ｺﾞｼｯｸM-PRO" w:eastAsia="HG丸ｺﾞｼｯｸM-PRO" w:hAnsi="HG丸ｺﾞｼｯｸM-PRO" w:cs="ＭＳ Ｐゴシック" w:hint="eastAsia"/>
          <w:kern w:val="0"/>
          <w:szCs w:val="20"/>
        </w:rPr>
        <w:t>は、</w:t>
      </w:r>
      <w:r w:rsidR="00762954" w:rsidRPr="00623697">
        <w:rPr>
          <w:rFonts w:ascii="HG丸ｺﾞｼｯｸM-PRO" w:eastAsia="HG丸ｺﾞｼｯｸM-PRO" w:hAnsi="HG丸ｺﾞｼｯｸM-PRO" w:cs="ＭＳ Ｐゴシック" w:hint="eastAsia"/>
          <w:color w:val="000000" w:themeColor="text1"/>
          <w:kern w:val="0"/>
          <w:szCs w:val="20"/>
        </w:rPr>
        <w:t>主として、道有建築物の長寿命化に影響を及ぼす</w:t>
      </w:r>
      <w:r>
        <w:rPr>
          <w:rFonts w:ascii="HG丸ｺﾞｼｯｸM-PRO" w:eastAsia="HG丸ｺﾞｼｯｸM-PRO" w:hAnsi="HG丸ｺﾞｼｯｸM-PRO" w:cs="ＭＳ Ｐゴシック" w:hint="eastAsia"/>
          <w:color w:val="000000" w:themeColor="text1"/>
          <w:kern w:val="0"/>
          <w:szCs w:val="20"/>
        </w:rPr>
        <w:t>もの</w:t>
      </w:r>
      <w:r w:rsidR="00762954" w:rsidRPr="00623697">
        <w:rPr>
          <w:rFonts w:ascii="HG丸ｺﾞｼｯｸM-PRO" w:eastAsia="HG丸ｺﾞｼｯｸM-PRO" w:hAnsi="HG丸ｺﾞｼｯｸM-PRO" w:cs="ＭＳ Ｐゴシック" w:hint="eastAsia"/>
          <w:color w:val="000000" w:themeColor="text1"/>
          <w:kern w:val="0"/>
          <w:szCs w:val="20"/>
        </w:rPr>
        <w:t>とします。</w:t>
      </w:r>
    </w:p>
    <w:p w:rsidR="00762954" w:rsidRPr="00CA52FD" w:rsidRDefault="00762954" w:rsidP="00762954">
      <w:pPr>
        <w:widowControl/>
        <w:jc w:val="left"/>
        <w:rPr>
          <w:rFonts w:asciiTheme="majorEastAsia" w:eastAsiaTheme="majorEastAsia" w:hAnsiTheme="majorEastAsia" w:cs="ＭＳ Ｐゴシック"/>
          <w:color w:val="000000" w:themeColor="text1"/>
          <w:kern w:val="0"/>
          <w:szCs w:val="20"/>
        </w:rPr>
      </w:pPr>
    </w:p>
    <w:p w:rsidR="00762954" w:rsidRPr="00623697" w:rsidRDefault="007A76AB" w:rsidP="00C2412F">
      <w:pPr>
        <w:widowControl/>
        <w:rPr>
          <w:rFonts w:asciiTheme="majorEastAsia" w:eastAsiaTheme="majorEastAsia" w:hAnsiTheme="majorEastAsia" w:cs="ＭＳ Ｐゴシック"/>
          <w:color w:val="000000" w:themeColor="text1"/>
          <w:kern w:val="0"/>
          <w:szCs w:val="20"/>
        </w:rPr>
      </w:pPr>
      <w:r w:rsidRPr="00623697">
        <w:rPr>
          <w:rFonts w:asciiTheme="majorEastAsia" w:eastAsiaTheme="majorEastAsia" w:hAnsiTheme="majorEastAsia" w:cs="ＭＳ Ｐゴシック" w:hint="eastAsia"/>
          <w:color w:val="000000" w:themeColor="text1"/>
          <w:kern w:val="0"/>
          <w:szCs w:val="20"/>
        </w:rPr>
        <w:t>（２）</w:t>
      </w:r>
      <w:r w:rsidR="00762954" w:rsidRPr="00623697">
        <w:rPr>
          <w:rFonts w:asciiTheme="majorEastAsia" w:eastAsiaTheme="majorEastAsia" w:hAnsiTheme="majorEastAsia" w:cs="ＭＳ Ｐゴシック" w:hint="eastAsia"/>
          <w:color w:val="000000" w:themeColor="text1"/>
          <w:kern w:val="0"/>
          <w:szCs w:val="20"/>
        </w:rPr>
        <w:t>共通事項</w:t>
      </w:r>
    </w:p>
    <w:p w:rsidR="00762954" w:rsidRPr="00623697" w:rsidRDefault="00762954" w:rsidP="007A76AB">
      <w:pPr>
        <w:widowControl/>
        <w:ind w:firstLineChars="200" w:firstLine="400"/>
        <w:jc w:val="left"/>
        <w:rPr>
          <w:rFonts w:ascii="HG丸ｺﾞｼｯｸM-PRO" w:eastAsia="HG丸ｺﾞｼｯｸM-PRO" w:hAnsi="HG丸ｺﾞｼｯｸM-PRO" w:cs="ＭＳ Ｐゴシック"/>
          <w:color w:val="000000" w:themeColor="text1"/>
          <w:kern w:val="0"/>
          <w:szCs w:val="20"/>
        </w:rPr>
      </w:pPr>
      <w:r w:rsidRPr="00623697">
        <w:rPr>
          <w:rFonts w:ascii="HG丸ｺﾞｼｯｸM-PRO" w:eastAsia="HG丸ｺﾞｼｯｸM-PRO" w:hAnsi="HG丸ｺﾞｼｯｸM-PRO" w:cs="ＭＳ Ｐゴシック" w:hint="eastAsia"/>
          <w:color w:val="000000" w:themeColor="text1"/>
          <w:kern w:val="0"/>
          <w:szCs w:val="20"/>
        </w:rPr>
        <w:t>・印刷は、A4版としてください。</w:t>
      </w:r>
    </w:p>
    <w:p w:rsidR="005A465E" w:rsidRPr="00623697" w:rsidRDefault="00762954" w:rsidP="00CA52FD">
      <w:pPr>
        <w:widowControl/>
        <w:ind w:leftChars="200" w:left="600" w:hangingChars="100" w:hanging="200"/>
        <w:jc w:val="left"/>
        <w:rPr>
          <w:rFonts w:ascii="HG丸ｺﾞｼｯｸM-PRO" w:eastAsia="HG丸ｺﾞｼｯｸM-PRO" w:hAnsi="HG丸ｺﾞｼｯｸM-PRO" w:cs="ＭＳ Ｐゴシック"/>
          <w:color w:val="000000" w:themeColor="text1"/>
          <w:kern w:val="0"/>
          <w:szCs w:val="20"/>
        </w:rPr>
      </w:pPr>
      <w:r w:rsidRPr="00623697">
        <w:rPr>
          <w:rFonts w:ascii="HG丸ｺﾞｼｯｸM-PRO" w:eastAsia="HG丸ｺﾞｼｯｸM-PRO" w:hAnsi="HG丸ｺﾞｼｯｸM-PRO" w:cs="ＭＳ Ｐゴシック" w:hint="eastAsia"/>
          <w:color w:val="000000" w:themeColor="text1"/>
          <w:kern w:val="0"/>
          <w:szCs w:val="20"/>
        </w:rPr>
        <w:t>・</w:t>
      </w:r>
      <w:r w:rsidR="00231A4E" w:rsidRPr="00E3767A">
        <w:rPr>
          <w:rFonts w:ascii="HG丸ｺﾞｼｯｸM-PRO" w:eastAsia="HG丸ｺﾞｼｯｸM-PRO" w:hAnsi="HG丸ｺﾞｼｯｸM-PRO" w:cs="ＭＳ Ｐゴシック" w:hint="eastAsia"/>
          <w:kern w:val="0"/>
          <w:szCs w:val="20"/>
        </w:rPr>
        <w:t>総務部イノベーション推進局財産活用課</w:t>
      </w:r>
      <w:r w:rsidR="005A465E" w:rsidRPr="00231A4E">
        <w:rPr>
          <w:rFonts w:ascii="HG丸ｺﾞｼｯｸM-PRO" w:eastAsia="HG丸ｺﾞｼｯｸM-PRO" w:hAnsi="HG丸ｺﾞｼｯｸM-PRO" w:cs="ＭＳ Ｐゴシック" w:hint="eastAsia"/>
          <w:kern w:val="0"/>
          <w:szCs w:val="20"/>
        </w:rPr>
        <w:t>提出時の報告書</w:t>
      </w:r>
      <w:r w:rsidR="00CA52FD" w:rsidRPr="00231A4E">
        <w:rPr>
          <w:rFonts w:ascii="HG丸ｺﾞｼｯｸM-PRO" w:eastAsia="HG丸ｺﾞｼｯｸM-PRO" w:hAnsi="HG丸ｺﾞｼｯｸM-PRO" w:cs="ＭＳ Ｐゴシック" w:hint="eastAsia"/>
          <w:kern w:val="0"/>
          <w:szCs w:val="20"/>
        </w:rPr>
        <w:t>は最終版とし、</w:t>
      </w:r>
      <w:r w:rsidR="005A465E" w:rsidRPr="00231A4E">
        <w:rPr>
          <w:rFonts w:ascii="HG丸ｺﾞｼｯｸM-PRO" w:eastAsia="HG丸ｺﾞｼｯｸM-PRO" w:hAnsi="HG丸ｺﾞｼｯｸM-PRO" w:cs="ＭＳ Ｐゴシック" w:hint="eastAsia"/>
          <w:kern w:val="0"/>
          <w:szCs w:val="20"/>
        </w:rPr>
        <w:t>ファイル構成は</w:t>
      </w:r>
      <w:r w:rsidR="00347653" w:rsidRPr="00231A4E">
        <w:rPr>
          <w:rFonts w:ascii="HG丸ｺﾞｼｯｸM-PRO" w:eastAsia="HG丸ｺﾞｼｯｸM-PRO" w:hAnsi="HG丸ｺﾞｼｯｸM-PRO" w:cs="ＭＳ Ｐゴシック" w:hint="eastAsia"/>
          <w:kern w:val="0"/>
          <w:szCs w:val="20"/>
        </w:rPr>
        <w:t>「</w:t>
      </w:r>
      <w:r w:rsidR="005A465E" w:rsidRPr="00231A4E">
        <w:rPr>
          <w:rFonts w:ascii="HG丸ｺﾞｼｯｸM-PRO" w:eastAsia="HG丸ｺﾞｼｯｸM-PRO" w:hAnsi="HG丸ｺﾞｼｯｸM-PRO" w:cs="ＭＳ Ｐゴシック"/>
          <w:kern w:val="0"/>
          <w:szCs w:val="20"/>
        </w:rPr>
        <w:t>第1章3（4）</w:t>
      </w:r>
      <w:r w:rsidR="00347653" w:rsidRPr="00231A4E">
        <w:rPr>
          <w:rFonts w:ascii="HG丸ｺﾞｼｯｸM-PRO" w:eastAsia="HG丸ｺﾞｼｯｸM-PRO" w:hAnsi="HG丸ｺﾞｼｯｸM-PRO" w:cs="ＭＳ Ｐゴシック" w:hint="eastAsia"/>
          <w:kern w:val="0"/>
          <w:szCs w:val="20"/>
        </w:rPr>
        <w:t>報告書の取りまとめ方法」</w:t>
      </w:r>
      <w:r w:rsidR="00CA52FD" w:rsidRPr="00231A4E">
        <w:rPr>
          <w:rFonts w:ascii="HG丸ｺﾞｼｯｸM-PRO" w:eastAsia="HG丸ｺﾞｼｯｸM-PRO" w:hAnsi="HG丸ｺﾞｼｯｸM-PRO" w:cs="ＭＳ Ｐゴシック" w:hint="eastAsia"/>
          <w:kern w:val="0"/>
          <w:szCs w:val="20"/>
        </w:rPr>
        <w:t>の</w:t>
      </w:r>
      <w:r w:rsidR="00CA52FD" w:rsidRPr="00231A4E">
        <w:rPr>
          <w:rFonts w:ascii="HG丸ｺﾞｼｯｸM-PRO" w:eastAsia="HG丸ｺﾞｼｯｸM-PRO" w:hAnsi="HG丸ｺﾞｼｯｸM-PRO" w:cs="ＭＳ Ｐゴシック"/>
          <w:kern w:val="0"/>
          <w:szCs w:val="20"/>
        </w:rPr>
        <w:t>とおりとしてください。</w:t>
      </w:r>
    </w:p>
    <w:p w:rsidR="008139E5" w:rsidRPr="00623697" w:rsidRDefault="008139E5" w:rsidP="008139E5">
      <w:pPr>
        <w:widowControl/>
        <w:ind w:leftChars="200" w:left="600" w:hangingChars="100" w:hanging="200"/>
        <w:jc w:val="left"/>
        <w:rPr>
          <w:rFonts w:ascii="HG丸ｺﾞｼｯｸM-PRO" w:eastAsia="HG丸ｺﾞｼｯｸM-PRO" w:hAnsi="HG丸ｺﾞｼｯｸM-PRO" w:cs="ＭＳ Ｐゴシック"/>
          <w:color w:val="000000" w:themeColor="text1"/>
          <w:kern w:val="0"/>
          <w:szCs w:val="20"/>
        </w:rPr>
      </w:pPr>
      <w:r w:rsidRPr="00623697">
        <w:rPr>
          <w:rFonts w:ascii="HG丸ｺﾞｼｯｸM-PRO" w:eastAsia="HG丸ｺﾞｼｯｸM-PRO" w:hAnsi="HG丸ｺﾞｼｯｸM-PRO" w:cs="ＭＳ Ｐゴシック" w:hint="eastAsia"/>
          <w:color w:val="000000" w:themeColor="text1"/>
          <w:kern w:val="0"/>
          <w:szCs w:val="20"/>
        </w:rPr>
        <w:t>・参考資料（チェックリスト）を</w:t>
      </w:r>
      <w:r w:rsidR="00CA52FD">
        <w:rPr>
          <w:rFonts w:ascii="HG丸ｺﾞｼｯｸM-PRO" w:eastAsia="HG丸ｺﾞｼｯｸM-PRO" w:hAnsi="HG丸ｺﾞｼｯｸM-PRO" w:cs="ＭＳ Ｐゴシック"/>
          <w:color w:val="000000" w:themeColor="text1"/>
          <w:kern w:val="0"/>
          <w:szCs w:val="20"/>
        </w:rPr>
        <w:t>最終</w:t>
      </w:r>
      <w:r w:rsidRPr="00623697">
        <w:rPr>
          <w:rFonts w:ascii="HG丸ｺﾞｼｯｸM-PRO" w:eastAsia="HG丸ｺﾞｼｯｸM-PRO" w:hAnsi="HG丸ｺﾞｼｯｸM-PRO" w:cs="ＭＳ Ｐゴシック"/>
          <w:color w:val="000000" w:themeColor="text1"/>
          <w:kern w:val="0"/>
          <w:szCs w:val="20"/>
        </w:rPr>
        <w:t>取りまとめ者が作成し</w:t>
      </w:r>
      <w:r w:rsidRPr="00231A4E">
        <w:rPr>
          <w:rFonts w:ascii="HG丸ｺﾞｼｯｸM-PRO" w:eastAsia="HG丸ｺﾞｼｯｸM-PRO" w:hAnsi="HG丸ｺﾞｼｯｸM-PRO" w:cs="ＭＳ Ｐゴシック" w:hint="eastAsia"/>
          <w:kern w:val="0"/>
          <w:szCs w:val="20"/>
        </w:rPr>
        <w:t>、</w:t>
      </w:r>
      <w:r w:rsidRPr="00231A4E">
        <w:rPr>
          <w:rFonts w:ascii="HG丸ｺﾞｼｯｸM-PRO" w:eastAsia="HG丸ｺﾞｼｯｸM-PRO" w:hAnsi="HG丸ｺﾞｼｯｸM-PRO" w:cs="ＭＳ Ｐゴシック"/>
          <w:kern w:val="0"/>
          <w:szCs w:val="20"/>
        </w:rPr>
        <w:t>報告書</w:t>
      </w:r>
      <w:r w:rsidR="00CA52FD" w:rsidRPr="00231A4E">
        <w:rPr>
          <w:rFonts w:ascii="HG丸ｺﾞｼｯｸM-PRO" w:eastAsia="HG丸ｺﾞｼｯｸM-PRO" w:hAnsi="HG丸ｺﾞｼｯｸM-PRO" w:cs="ＭＳ Ｐゴシック" w:hint="eastAsia"/>
          <w:kern w:val="0"/>
          <w:szCs w:val="20"/>
        </w:rPr>
        <w:t>に</w:t>
      </w:r>
      <w:r w:rsidRPr="00231A4E">
        <w:rPr>
          <w:rFonts w:ascii="HG丸ｺﾞｼｯｸM-PRO" w:eastAsia="HG丸ｺﾞｼｯｸM-PRO" w:hAnsi="HG丸ｺﾞｼｯｸM-PRO" w:cs="ＭＳ Ｐゴシック"/>
          <w:kern w:val="0"/>
          <w:szCs w:val="20"/>
        </w:rPr>
        <w:t>添付して提出します。</w:t>
      </w:r>
    </w:p>
    <w:p w:rsidR="00762954" w:rsidRPr="00623697" w:rsidRDefault="00762954" w:rsidP="007A76AB">
      <w:pPr>
        <w:widowControl/>
        <w:ind w:firstLineChars="200" w:firstLine="400"/>
        <w:jc w:val="left"/>
        <w:rPr>
          <w:rFonts w:ascii="HG丸ｺﾞｼｯｸM-PRO" w:eastAsia="HG丸ｺﾞｼｯｸM-PRO" w:hAnsi="HG丸ｺﾞｼｯｸM-PRO" w:cs="ＭＳ Ｐゴシック"/>
          <w:color w:val="000000" w:themeColor="text1"/>
          <w:kern w:val="0"/>
          <w:szCs w:val="20"/>
        </w:rPr>
      </w:pPr>
      <w:r w:rsidRPr="00623697">
        <w:rPr>
          <w:rFonts w:ascii="HG丸ｺﾞｼｯｸM-PRO" w:eastAsia="HG丸ｺﾞｼｯｸM-PRO" w:hAnsi="HG丸ｺﾞｼｯｸM-PRO" w:cs="ＭＳ Ｐゴシック" w:hint="eastAsia"/>
          <w:color w:val="000000" w:themeColor="text1"/>
          <w:kern w:val="0"/>
          <w:szCs w:val="20"/>
        </w:rPr>
        <w:t>・各シートに入力する場合は、</w:t>
      </w:r>
      <w:r w:rsidR="008139E5" w:rsidRPr="00623697">
        <w:rPr>
          <w:rFonts w:ascii="HG丸ｺﾞｼｯｸM-PRO" w:eastAsia="HG丸ｺﾞｼｯｸM-PRO" w:hAnsi="HG丸ｺﾞｼｯｸM-PRO" w:cs="ＭＳ Ｐゴシック" w:hint="eastAsia"/>
          <w:color w:val="000000" w:themeColor="text1"/>
          <w:kern w:val="0"/>
          <w:szCs w:val="20"/>
        </w:rPr>
        <w:t>セルに</w:t>
      </w:r>
      <w:r w:rsidRPr="00623697">
        <w:rPr>
          <w:rFonts w:ascii="HG丸ｺﾞｼｯｸM-PRO" w:eastAsia="HG丸ｺﾞｼｯｸM-PRO" w:hAnsi="HG丸ｺﾞｼｯｸM-PRO" w:cs="ＭＳ Ｐゴシック" w:hint="eastAsia"/>
          <w:color w:val="000000" w:themeColor="text1"/>
          <w:kern w:val="0"/>
          <w:szCs w:val="20"/>
        </w:rPr>
        <w:t>うすい黄色の色</w:t>
      </w:r>
      <w:r w:rsidR="008139E5" w:rsidRPr="00623697">
        <w:rPr>
          <w:rFonts w:ascii="HG丸ｺﾞｼｯｸM-PRO" w:eastAsia="HG丸ｺﾞｼｯｸM-PRO" w:hAnsi="HG丸ｺﾞｼｯｸM-PRO" w:cs="ＭＳ Ｐゴシック" w:hint="eastAsia"/>
          <w:color w:val="000000" w:themeColor="text1"/>
          <w:kern w:val="0"/>
          <w:szCs w:val="20"/>
        </w:rPr>
        <w:t>（</w:t>
      </w:r>
      <w:r w:rsidR="008139E5" w:rsidRPr="001E2A64">
        <w:rPr>
          <w:rFonts w:ascii="HG丸ｺﾞｼｯｸM-PRO" w:eastAsia="HG丸ｺﾞｼｯｸM-PRO" w:hAnsi="HG丸ｺﾞｼｯｸM-PRO" w:cs="ＭＳ Ｐゴシック" w:hint="eastAsia"/>
          <w:color w:val="FFFF66"/>
          <w:kern w:val="0"/>
          <w:szCs w:val="20"/>
        </w:rPr>
        <w:t>■</w:t>
      </w:r>
      <w:r w:rsidR="008139E5" w:rsidRPr="00623697">
        <w:rPr>
          <w:rFonts w:ascii="HG丸ｺﾞｼｯｸM-PRO" w:eastAsia="HG丸ｺﾞｼｯｸM-PRO" w:hAnsi="HG丸ｺﾞｼｯｸM-PRO" w:cs="ＭＳ Ｐゴシック" w:hint="eastAsia"/>
          <w:color w:val="000000" w:themeColor="text1"/>
          <w:kern w:val="0"/>
          <w:szCs w:val="20"/>
        </w:rPr>
        <w:t>）</w:t>
      </w:r>
      <w:r w:rsidRPr="00623697">
        <w:rPr>
          <w:rFonts w:ascii="HG丸ｺﾞｼｯｸM-PRO" w:eastAsia="HG丸ｺﾞｼｯｸM-PRO" w:hAnsi="HG丸ｺﾞｼｯｸM-PRO" w:cs="ＭＳ Ｐゴシック" w:hint="eastAsia"/>
          <w:color w:val="000000" w:themeColor="text1"/>
          <w:kern w:val="0"/>
          <w:szCs w:val="20"/>
        </w:rPr>
        <w:t>がついた箇所に行います。</w:t>
      </w:r>
    </w:p>
    <w:p w:rsidR="00762954" w:rsidRPr="00623697" w:rsidRDefault="00762954" w:rsidP="007A76AB">
      <w:pPr>
        <w:widowControl/>
        <w:ind w:firstLineChars="200" w:firstLine="400"/>
        <w:jc w:val="left"/>
        <w:rPr>
          <w:rFonts w:ascii="HG丸ｺﾞｼｯｸM-PRO" w:eastAsia="HG丸ｺﾞｼｯｸM-PRO" w:hAnsi="HG丸ｺﾞｼｯｸM-PRO" w:cs="ＭＳ Ｐゴシック"/>
          <w:color w:val="000000" w:themeColor="text1"/>
          <w:kern w:val="0"/>
          <w:szCs w:val="20"/>
        </w:rPr>
      </w:pPr>
      <w:r w:rsidRPr="00623697">
        <w:rPr>
          <w:rFonts w:ascii="HG丸ｺﾞｼｯｸM-PRO" w:eastAsia="HG丸ｺﾞｼｯｸM-PRO" w:hAnsi="HG丸ｺﾞｼｯｸM-PRO" w:cs="ＭＳ Ｐゴシック" w:hint="eastAsia"/>
          <w:color w:val="000000" w:themeColor="text1"/>
          <w:kern w:val="0"/>
          <w:szCs w:val="20"/>
        </w:rPr>
        <w:t>・該当する項目があれば、○を●に変更又は□</w:t>
      </w:r>
      <w:r w:rsidR="00347653" w:rsidRPr="00623697">
        <w:rPr>
          <w:rFonts w:ascii="HG丸ｺﾞｼｯｸM-PRO" w:eastAsia="HG丸ｺﾞｼｯｸM-PRO" w:hAnsi="HG丸ｺﾞｼｯｸM-PRO" w:cs="ＭＳ Ｐゴシック" w:hint="eastAsia"/>
          <w:color w:val="000000" w:themeColor="text1"/>
          <w:kern w:val="0"/>
          <w:szCs w:val="20"/>
        </w:rPr>
        <w:t>に☑</w:t>
      </w:r>
      <w:r w:rsidR="00241D45" w:rsidRPr="00623697">
        <w:rPr>
          <w:rFonts w:ascii="HG丸ｺﾞｼｯｸM-PRO" w:eastAsia="HG丸ｺﾞｼｯｸM-PRO" w:hAnsi="HG丸ｺﾞｼｯｸM-PRO" w:cs="ＭＳ Ｐゴシック" w:hint="eastAsia"/>
          <w:color w:val="000000" w:themeColor="text1"/>
          <w:kern w:val="0"/>
          <w:szCs w:val="20"/>
        </w:rPr>
        <w:t xml:space="preserve"> </w:t>
      </w:r>
      <w:r w:rsidRPr="00623697">
        <w:rPr>
          <w:rFonts w:ascii="HG丸ｺﾞｼｯｸM-PRO" w:eastAsia="HG丸ｺﾞｼｯｸM-PRO" w:hAnsi="HG丸ｺﾞｼｯｸM-PRO" w:cs="ＭＳ Ｐゴシック" w:hint="eastAsia"/>
          <w:color w:val="000000" w:themeColor="text1"/>
          <w:kern w:val="0"/>
          <w:szCs w:val="20"/>
        </w:rPr>
        <w:t>チェックを付ける</w:t>
      </w:r>
      <w:r w:rsidR="00347653" w:rsidRPr="00623697">
        <w:rPr>
          <w:rFonts w:ascii="HG丸ｺﾞｼｯｸM-PRO" w:eastAsia="HG丸ｺﾞｼｯｸM-PRO" w:hAnsi="HG丸ｺﾞｼｯｸM-PRO" w:cs="ＭＳ Ｐゴシック" w:hint="eastAsia"/>
          <w:color w:val="000000" w:themeColor="text1"/>
          <w:kern w:val="0"/>
          <w:szCs w:val="20"/>
        </w:rPr>
        <w:t>、</w:t>
      </w:r>
      <w:r w:rsidRPr="00623697">
        <w:rPr>
          <w:rFonts w:ascii="HG丸ｺﾞｼｯｸM-PRO" w:eastAsia="HG丸ｺﾞｼｯｸM-PRO" w:hAnsi="HG丸ｺﾞｼｯｸM-PRO" w:cs="ＭＳ Ｐゴシック" w:hint="eastAsia"/>
          <w:color w:val="000000" w:themeColor="text1"/>
          <w:kern w:val="0"/>
          <w:szCs w:val="20"/>
        </w:rPr>
        <w:t>若しくは数値を記入します。</w:t>
      </w:r>
    </w:p>
    <w:p w:rsidR="008139E5" w:rsidRPr="00623697" w:rsidRDefault="008139E5" w:rsidP="007A76AB">
      <w:pPr>
        <w:widowControl/>
        <w:ind w:firstLineChars="200" w:firstLine="400"/>
        <w:jc w:val="left"/>
        <w:rPr>
          <w:rFonts w:ascii="HG丸ｺﾞｼｯｸM-PRO" w:eastAsia="HG丸ｺﾞｼｯｸM-PRO" w:hAnsi="HG丸ｺﾞｼｯｸM-PRO" w:cs="ＭＳ Ｐゴシック"/>
          <w:color w:val="000000" w:themeColor="text1"/>
          <w:kern w:val="0"/>
          <w:szCs w:val="20"/>
        </w:rPr>
      </w:pPr>
      <w:r w:rsidRPr="00623697">
        <w:rPr>
          <w:rFonts w:ascii="HG丸ｺﾞｼｯｸM-PRO" w:eastAsia="HG丸ｺﾞｼｯｸM-PRO" w:hAnsi="HG丸ｺﾞｼｯｸM-PRO" w:cs="ＭＳ Ｐゴシック" w:hint="eastAsia"/>
          <w:color w:val="000000" w:themeColor="text1"/>
          <w:kern w:val="0"/>
          <w:szCs w:val="20"/>
        </w:rPr>
        <w:t>・</w:t>
      </w:r>
      <w:r w:rsidRPr="00623697">
        <w:rPr>
          <w:rFonts w:ascii="HG丸ｺﾞｼｯｸM-PRO" w:eastAsia="HG丸ｺﾞｼｯｸM-PRO" w:hAnsi="HG丸ｺﾞｼｯｸM-PRO" w:cs="ＭＳ Ｐゴシック"/>
          <w:color w:val="000000" w:themeColor="text1"/>
          <w:kern w:val="0"/>
          <w:szCs w:val="20"/>
        </w:rPr>
        <w:t>調査コメントは、必ず記載します。</w:t>
      </w:r>
      <w:r w:rsidRPr="00623697">
        <w:rPr>
          <w:rFonts w:ascii="HG丸ｺﾞｼｯｸM-PRO" w:eastAsia="HG丸ｺﾞｼｯｸM-PRO" w:hAnsi="HG丸ｺﾞｼｯｸM-PRO" w:cs="ＭＳ Ｐゴシック" w:hint="eastAsia"/>
          <w:color w:val="000000" w:themeColor="text1"/>
          <w:kern w:val="0"/>
          <w:szCs w:val="20"/>
        </w:rPr>
        <w:t>劣化等</w:t>
      </w:r>
      <w:r w:rsidRPr="00623697">
        <w:rPr>
          <w:rFonts w:ascii="HG丸ｺﾞｼｯｸM-PRO" w:eastAsia="HG丸ｺﾞｼｯｸM-PRO" w:hAnsi="HG丸ｺﾞｼｯｸM-PRO" w:cs="ＭＳ Ｐゴシック"/>
          <w:color w:val="000000" w:themeColor="text1"/>
          <w:kern w:val="0"/>
          <w:szCs w:val="20"/>
        </w:rPr>
        <w:t>が無い場合もその旨、</w:t>
      </w:r>
      <w:r w:rsidRPr="00623697">
        <w:rPr>
          <w:rFonts w:ascii="HG丸ｺﾞｼｯｸM-PRO" w:eastAsia="HG丸ｺﾞｼｯｸM-PRO" w:hAnsi="HG丸ｺﾞｼｯｸM-PRO" w:cs="ＭＳ Ｐゴシック" w:hint="eastAsia"/>
          <w:color w:val="000000" w:themeColor="text1"/>
          <w:kern w:val="0"/>
          <w:szCs w:val="20"/>
        </w:rPr>
        <w:t>記載</w:t>
      </w:r>
      <w:r w:rsidR="003C765E">
        <w:rPr>
          <w:rFonts w:ascii="HG丸ｺﾞｼｯｸM-PRO" w:eastAsia="HG丸ｺﾞｼｯｸM-PRO" w:hAnsi="HG丸ｺﾞｼｯｸM-PRO" w:cs="ＭＳ Ｐゴシック" w:hint="eastAsia"/>
          <w:color w:val="000000" w:themeColor="text1"/>
          <w:kern w:val="0"/>
          <w:szCs w:val="20"/>
        </w:rPr>
        <w:t>してください</w:t>
      </w:r>
      <w:r w:rsidRPr="00623697">
        <w:rPr>
          <w:rFonts w:ascii="HG丸ｺﾞｼｯｸM-PRO" w:eastAsia="HG丸ｺﾞｼｯｸM-PRO" w:hAnsi="HG丸ｺﾞｼｯｸM-PRO" w:cs="ＭＳ Ｐゴシック"/>
          <w:color w:val="000000" w:themeColor="text1"/>
          <w:kern w:val="0"/>
          <w:szCs w:val="20"/>
        </w:rPr>
        <w:t>。</w:t>
      </w:r>
    </w:p>
    <w:p w:rsidR="00762954" w:rsidRPr="007A76AB" w:rsidRDefault="00762954" w:rsidP="00762954">
      <w:pPr>
        <w:widowControl/>
        <w:jc w:val="left"/>
        <w:rPr>
          <w:rFonts w:ascii="HG丸ｺﾞｼｯｸM-PRO" w:eastAsia="HG丸ｺﾞｼｯｸM-PRO" w:hAnsi="HG丸ｺﾞｼｯｸM-PRO" w:cs="ＭＳ Ｐゴシック"/>
          <w:color w:val="000000"/>
          <w:kern w:val="0"/>
          <w:szCs w:val="20"/>
        </w:rPr>
      </w:pPr>
      <w:r w:rsidRPr="007A76AB">
        <w:rPr>
          <w:rFonts w:ascii="HG丸ｺﾞｼｯｸM-PRO" w:eastAsia="HG丸ｺﾞｼｯｸM-PRO" w:hAnsi="HG丸ｺﾞｼｯｸM-PRO" w:cs="ＭＳ Ｐゴシック" w:hint="eastAsia"/>
          <w:color w:val="000000"/>
          <w:kern w:val="0"/>
          <w:szCs w:val="20"/>
        </w:rPr>
        <w:t xml:space="preserve">  </w:t>
      </w:r>
      <w:r w:rsidR="007A76AB" w:rsidRPr="007A76AB">
        <w:rPr>
          <w:rFonts w:ascii="HG丸ｺﾞｼｯｸM-PRO" w:eastAsia="HG丸ｺﾞｼｯｸM-PRO" w:hAnsi="HG丸ｺﾞｼｯｸM-PRO" w:cs="ＭＳ Ｐゴシック" w:hint="eastAsia"/>
          <w:color w:val="000000"/>
          <w:kern w:val="0"/>
          <w:szCs w:val="20"/>
        </w:rPr>
        <w:t xml:space="preserve">　</w:t>
      </w:r>
      <w:r w:rsidRPr="007A76AB">
        <w:rPr>
          <w:rFonts w:ascii="HG丸ｺﾞｼｯｸM-PRO" w:eastAsia="HG丸ｺﾞｼｯｸM-PRO" w:hAnsi="HG丸ｺﾞｼｯｸM-PRO" w:cs="ＭＳ Ｐゴシック" w:hint="eastAsia"/>
          <w:color w:val="000000"/>
          <w:kern w:val="0"/>
          <w:szCs w:val="20"/>
        </w:rPr>
        <w:t>・「その他」等</w:t>
      </w:r>
      <w:r w:rsidR="003C765E">
        <w:rPr>
          <w:rFonts w:ascii="HG丸ｺﾞｼｯｸM-PRO" w:eastAsia="HG丸ｺﾞｼｯｸM-PRO" w:hAnsi="HG丸ｺﾞｼｯｸM-PRO" w:cs="ＭＳ Ｐゴシック" w:hint="eastAsia"/>
          <w:color w:val="000000"/>
          <w:kern w:val="0"/>
          <w:szCs w:val="20"/>
        </w:rPr>
        <w:t>の</w:t>
      </w:r>
      <w:r w:rsidRPr="007A76AB">
        <w:rPr>
          <w:rFonts w:ascii="HG丸ｺﾞｼｯｸM-PRO" w:eastAsia="HG丸ｺﾞｼｯｸM-PRO" w:hAnsi="HG丸ｺﾞｼｯｸM-PRO" w:cs="ＭＳ Ｐゴシック" w:hint="eastAsia"/>
          <w:color w:val="000000"/>
          <w:kern w:val="0"/>
          <w:szCs w:val="20"/>
        </w:rPr>
        <w:t>記入欄がある場合は、</w:t>
      </w:r>
      <w:r w:rsidRPr="00231A4E">
        <w:rPr>
          <w:rFonts w:ascii="HG丸ｺﾞｼｯｸM-PRO" w:eastAsia="HG丸ｺﾞｼｯｸM-PRO" w:hAnsi="HG丸ｺﾞｼｯｸM-PRO" w:cs="ＭＳ Ｐゴシック" w:hint="eastAsia"/>
          <w:kern w:val="0"/>
          <w:szCs w:val="20"/>
        </w:rPr>
        <w:t>具体的に記入</w:t>
      </w:r>
      <w:r w:rsidR="003C765E" w:rsidRPr="00231A4E">
        <w:rPr>
          <w:rFonts w:ascii="HG丸ｺﾞｼｯｸM-PRO" w:eastAsia="HG丸ｺﾞｼｯｸM-PRO" w:hAnsi="HG丸ｺﾞｼｯｸM-PRO" w:cs="ＭＳ Ｐゴシック" w:hint="eastAsia"/>
          <w:kern w:val="0"/>
          <w:szCs w:val="20"/>
        </w:rPr>
        <w:t>してください</w:t>
      </w:r>
      <w:r w:rsidRPr="00231A4E">
        <w:rPr>
          <w:rFonts w:ascii="HG丸ｺﾞｼｯｸM-PRO" w:eastAsia="HG丸ｺﾞｼｯｸM-PRO" w:hAnsi="HG丸ｺﾞｼｯｸM-PRO" w:cs="ＭＳ Ｐゴシック" w:hint="eastAsia"/>
          <w:kern w:val="0"/>
          <w:szCs w:val="20"/>
        </w:rPr>
        <w:t>。</w:t>
      </w:r>
    </w:p>
    <w:p w:rsidR="00762954" w:rsidRPr="003923A5" w:rsidRDefault="00762954" w:rsidP="00762954">
      <w:pPr>
        <w:widowControl/>
        <w:jc w:val="left"/>
        <w:rPr>
          <w:rFonts w:asciiTheme="majorEastAsia" w:eastAsiaTheme="majorEastAsia" w:hAnsiTheme="majorEastAsia" w:cs="ＭＳ Ｐゴシック"/>
          <w:color w:val="000000"/>
          <w:kern w:val="0"/>
          <w:szCs w:val="20"/>
        </w:rPr>
      </w:pPr>
    </w:p>
    <w:p w:rsidR="00D21B62" w:rsidRPr="00623697" w:rsidRDefault="00D21B62" w:rsidP="00C2412F">
      <w:pPr>
        <w:widowControl/>
        <w:rPr>
          <w:rFonts w:asciiTheme="majorEastAsia" w:eastAsiaTheme="majorEastAsia" w:hAnsiTheme="majorEastAsia" w:cs="ＭＳ Ｐゴシック"/>
          <w:color w:val="000000" w:themeColor="text1"/>
          <w:kern w:val="0"/>
          <w:szCs w:val="20"/>
        </w:rPr>
      </w:pPr>
      <w:r w:rsidRPr="00623697">
        <w:rPr>
          <w:rFonts w:asciiTheme="majorEastAsia" w:eastAsiaTheme="majorEastAsia" w:hAnsiTheme="majorEastAsia" w:cs="ＭＳ Ｐゴシック" w:hint="eastAsia"/>
          <w:color w:val="000000" w:themeColor="text1"/>
          <w:kern w:val="0"/>
          <w:szCs w:val="20"/>
        </w:rPr>
        <w:t>（３</w:t>
      </w:r>
      <w:r w:rsidR="007A76AB" w:rsidRPr="00623697">
        <w:rPr>
          <w:rFonts w:asciiTheme="majorEastAsia" w:eastAsiaTheme="majorEastAsia" w:hAnsiTheme="majorEastAsia" w:cs="ＭＳ Ｐゴシック" w:hint="eastAsia"/>
          <w:color w:val="000000" w:themeColor="text1"/>
          <w:kern w:val="0"/>
          <w:szCs w:val="20"/>
        </w:rPr>
        <w:t>）</w:t>
      </w:r>
      <w:r w:rsidR="00633E75">
        <w:rPr>
          <w:rFonts w:asciiTheme="majorEastAsia" w:eastAsiaTheme="majorEastAsia" w:hAnsiTheme="majorEastAsia" w:cs="ＭＳ Ｐゴシック" w:hint="eastAsia"/>
          <w:color w:val="000000" w:themeColor="text1"/>
          <w:kern w:val="0"/>
          <w:szCs w:val="20"/>
        </w:rPr>
        <w:t>「</w:t>
      </w:r>
      <w:r w:rsidR="00633E75" w:rsidRPr="00E3767A">
        <w:rPr>
          <w:rFonts w:asciiTheme="majorEastAsia" w:eastAsiaTheme="majorEastAsia" w:hAnsiTheme="majorEastAsia" w:cs="ＭＳ Ｐゴシック" w:hint="eastAsia"/>
          <w:kern w:val="0"/>
          <w:szCs w:val="20"/>
        </w:rPr>
        <w:t>R</w:t>
      </w:r>
      <w:r w:rsidRPr="00E3767A">
        <w:rPr>
          <w:rFonts w:asciiTheme="majorEastAsia" w:eastAsiaTheme="majorEastAsia" w:hAnsiTheme="majorEastAsia" w:cs="ＭＳ Ｐゴシック" w:hint="eastAsia"/>
          <w:kern w:val="0"/>
          <w:szCs w:val="20"/>
        </w:rPr>
        <w:t>○○表紙</w:t>
      </w:r>
      <w:r w:rsidRPr="00623697">
        <w:rPr>
          <w:rFonts w:asciiTheme="majorEastAsia" w:eastAsiaTheme="majorEastAsia" w:hAnsiTheme="majorEastAsia" w:cs="ＭＳ Ｐゴシック" w:hint="eastAsia"/>
          <w:color w:val="000000" w:themeColor="text1"/>
          <w:kern w:val="0"/>
          <w:szCs w:val="20"/>
        </w:rPr>
        <w:t>・施設概要」</w:t>
      </w:r>
    </w:p>
    <w:p w:rsidR="00762954" w:rsidRPr="00623697" w:rsidRDefault="00D21B62" w:rsidP="00D21B62">
      <w:pPr>
        <w:widowControl/>
        <w:ind w:firstLineChars="100" w:firstLine="200"/>
        <w:jc w:val="left"/>
        <w:rPr>
          <w:rFonts w:asciiTheme="majorEastAsia" w:eastAsiaTheme="majorEastAsia" w:hAnsiTheme="majorEastAsia" w:cs="ＭＳ Ｐゴシック"/>
          <w:color w:val="000000" w:themeColor="text1"/>
          <w:kern w:val="0"/>
          <w:szCs w:val="20"/>
        </w:rPr>
      </w:pPr>
      <w:r w:rsidRPr="00623697">
        <w:rPr>
          <w:rFonts w:asciiTheme="majorEastAsia" w:eastAsiaTheme="majorEastAsia" w:hAnsiTheme="majorEastAsia" w:cs="ＭＳ Ｐゴシック" w:hint="eastAsia"/>
          <w:color w:val="000000" w:themeColor="text1"/>
          <w:kern w:val="0"/>
          <w:szCs w:val="20"/>
        </w:rPr>
        <w:t>①</w:t>
      </w:r>
      <w:r w:rsidR="004813A3" w:rsidRPr="00623697">
        <w:rPr>
          <w:rFonts w:asciiTheme="majorEastAsia" w:eastAsiaTheme="majorEastAsia" w:hAnsiTheme="majorEastAsia" w:cs="ＭＳ Ｐゴシック" w:hint="eastAsia"/>
          <w:color w:val="000000" w:themeColor="text1"/>
          <w:kern w:val="0"/>
          <w:szCs w:val="20"/>
        </w:rPr>
        <w:t>「</w:t>
      </w:r>
      <w:r w:rsidR="00762954" w:rsidRPr="00623697">
        <w:rPr>
          <w:rFonts w:asciiTheme="majorEastAsia" w:eastAsiaTheme="majorEastAsia" w:hAnsiTheme="majorEastAsia" w:cs="ＭＳ Ｐゴシック" w:hint="eastAsia"/>
          <w:color w:val="000000" w:themeColor="text1"/>
          <w:kern w:val="0"/>
          <w:szCs w:val="20"/>
        </w:rPr>
        <w:t>入力シート</w:t>
      </w:r>
      <w:r w:rsidR="004813A3" w:rsidRPr="00623697">
        <w:rPr>
          <w:rFonts w:asciiTheme="majorEastAsia" w:eastAsiaTheme="majorEastAsia" w:hAnsiTheme="majorEastAsia" w:cs="ＭＳ Ｐゴシック" w:hint="eastAsia"/>
          <w:color w:val="000000" w:themeColor="text1"/>
          <w:kern w:val="0"/>
          <w:szCs w:val="20"/>
        </w:rPr>
        <w:t>」</w:t>
      </w:r>
    </w:p>
    <w:p w:rsidR="00762954" w:rsidRPr="00623697" w:rsidRDefault="00762954" w:rsidP="00347653">
      <w:pPr>
        <w:widowControl/>
        <w:ind w:firstLineChars="200" w:firstLine="400"/>
        <w:jc w:val="left"/>
        <w:rPr>
          <w:rFonts w:ascii="HG丸ｺﾞｼｯｸM-PRO" w:eastAsia="HG丸ｺﾞｼｯｸM-PRO" w:hAnsi="HG丸ｺﾞｼｯｸM-PRO" w:cs="ＭＳ Ｐゴシック"/>
          <w:color w:val="000000" w:themeColor="text1"/>
          <w:kern w:val="0"/>
          <w:szCs w:val="20"/>
        </w:rPr>
      </w:pPr>
      <w:r w:rsidRPr="00623697">
        <w:rPr>
          <w:rFonts w:ascii="HG丸ｺﾞｼｯｸM-PRO" w:eastAsia="HG丸ｺﾞｼｯｸM-PRO" w:hAnsi="HG丸ｺﾞｼｯｸM-PRO" w:cs="ＭＳ Ｐゴシック" w:hint="eastAsia"/>
          <w:color w:val="000000" w:themeColor="text1"/>
          <w:kern w:val="0"/>
          <w:szCs w:val="20"/>
        </w:rPr>
        <w:t>各様式に共通の事項について、入力した内容を、各様式へ転記してください。</w:t>
      </w:r>
    </w:p>
    <w:p w:rsidR="00267C2F" w:rsidRDefault="00762954" w:rsidP="004813A3">
      <w:pPr>
        <w:widowControl/>
        <w:ind w:leftChars="200" w:left="400"/>
        <w:jc w:val="left"/>
        <w:rPr>
          <w:rFonts w:asciiTheme="majorEastAsia" w:eastAsiaTheme="majorEastAsia" w:hAnsiTheme="majorEastAsia" w:cs="ＭＳ Ｐゴシック"/>
          <w:color w:val="000000"/>
          <w:kern w:val="0"/>
          <w:szCs w:val="20"/>
        </w:rPr>
      </w:pPr>
      <w:r w:rsidRPr="00623697">
        <w:rPr>
          <w:rFonts w:ascii="HG丸ｺﾞｼｯｸM-PRO" w:eastAsia="HG丸ｺﾞｼｯｸM-PRO" w:hAnsi="HG丸ｺﾞｼｯｸM-PRO" w:cs="ＭＳ Ｐゴシック" w:hint="eastAsia"/>
          <w:color w:val="000000" w:themeColor="text1"/>
          <w:kern w:val="0"/>
          <w:szCs w:val="20"/>
        </w:rPr>
        <w:t>建築、電気設備、機械設備</w:t>
      </w:r>
      <w:r w:rsidR="00D21B62" w:rsidRPr="00623697">
        <w:rPr>
          <w:rFonts w:ascii="HG丸ｺﾞｼｯｸM-PRO" w:eastAsia="HG丸ｺﾞｼｯｸM-PRO" w:hAnsi="HG丸ｺﾞｼｯｸM-PRO" w:cs="ＭＳ Ｐゴシック" w:hint="eastAsia"/>
          <w:color w:val="000000" w:themeColor="text1"/>
          <w:kern w:val="0"/>
          <w:szCs w:val="20"/>
        </w:rPr>
        <w:t>において</w:t>
      </w:r>
      <w:r w:rsidRPr="00623697">
        <w:rPr>
          <w:rFonts w:ascii="HG丸ｺﾞｼｯｸM-PRO" w:eastAsia="HG丸ｺﾞｼｯｸM-PRO" w:hAnsi="HG丸ｺﾞｼｯｸM-PRO" w:cs="ＭＳ Ｐゴシック" w:hint="eastAsia"/>
          <w:color w:val="000000" w:themeColor="text1"/>
          <w:kern w:val="0"/>
          <w:szCs w:val="20"/>
        </w:rPr>
        <w:t>、</w:t>
      </w:r>
      <w:r w:rsidR="004813A3" w:rsidRPr="00623697">
        <w:rPr>
          <w:rFonts w:ascii="HG丸ｺﾞｼｯｸM-PRO" w:eastAsia="HG丸ｺﾞｼｯｸM-PRO" w:hAnsi="HG丸ｺﾞｼｯｸM-PRO" w:cs="ＭＳ Ｐゴシック" w:hint="eastAsia"/>
          <w:color w:val="000000" w:themeColor="text1"/>
          <w:kern w:val="0"/>
          <w:szCs w:val="20"/>
        </w:rPr>
        <w:t>施設名称・</w:t>
      </w:r>
      <w:r w:rsidR="004813A3" w:rsidRPr="00623697">
        <w:rPr>
          <w:rFonts w:ascii="HG丸ｺﾞｼｯｸM-PRO" w:eastAsia="HG丸ｺﾞｼｯｸM-PRO" w:hAnsi="HG丸ｺﾞｼｯｸM-PRO" w:cs="ＭＳ Ｐゴシック"/>
          <w:color w:val="000000" w:themeColor="text1"/>
          <w:kern w:val="0"/>
          <w:szCs w:val="20"/>
        </w:rPr>
        <w:t>棟名</w:t>
      </w:r>
      <w:r w:rsidR="004813A3" w:rsidRPr="00623697">
        <w:rPr>
          <w:rFonts w:ascii="HG丸ｺﾞｼｯｸM-PRO" w:eastAsia="HG丸ｺﾞｼｯｸM-PRO" w:hAnsi="HG丸ｺﾞｼｯｸM-PRO" w:cs="ＭＳ Ｐゴシック" w:hint="eastAsia"/>
          <w:color w:val="000000" w:themeColor="text1"/>
          <w:kern w:val="0"/>
          <w:szCs w:val="20"/>
        </w:rPr>
        <w:t>など共通となる</w:t>
      </w:r>
      <w:r w:rsidR="004813A3" w:rsidRPr="00623697">
        <w:rPr>
          <w:rFonts w:ascii="HG丸ｺﾞｼｯｸM-PRO" w:eastAsia="HG丸ｺﾞｼｯｸM-PRO" w:hAnsi="HG丸ｺﾞｼｯｸM-PRO" w:cs="ＭＳ Ｐゴシック"/>
          <w:color w:val="000000" w:themeColor="text1"/>
          <w:kern w:val="0"/>
          <w:szCs w:val="20"/>
        </w:rPr>
        <w:t>ものは、</w:t>
      </w:r>
      <w:r w:rsidRPr="00347653">
        <w:rPr>
          <w:rFonts w:ascii="HG丸ｺﾞｼｯｸM-PRO" w:eastAsia="HG丸ｺﾞｼｯｸM-PRO" w:hAnsi="HG丸ｺﾞｼｯｸM-PRO" w:cs="ＭＳ Ｐゴシック" w:hint="eastAsia"/>
          <w:color w:val="000000"/>
          <w:kern w:val="0"/>
          <w:szCs w:val="20"/>
        </w:rPr>
        <w:t>同一名称となっていることを確認してください。</w:t>
      </w:r>
    </w:p>
    <w:tbl>
      <w:tblPr>
        <w:tblStyle w:val="a3"/>
        <w:tblW w:w="9213" w:type="dxa"/>
        <w:tblInd w:w="534" w:type="dxa"/>
        <w:tblLook w:val="04A0" w:firstRow="1" w:lastRow="0" w:firstColumn="1" w:lastColumn="0" w:noHBand="0" w:noVBand="1"/>
      </w:tblPr>
      <w:tblGrid>
        <w:gridCol w:w="1984"/>
        <w:gridCol w:w="7229"/>
      </w:tblGrid>
      <w:tr w:rsidR="00267C2F" w:rsidRPr="00267C2F" w:rsidTr="00267C2F">
        <w:tc>
          <w:tcPr>
            <w:tcW w:w="1984" w:type="dxa"/>
          </w:tcPr>
          <w:p w:rsidR="00267C2F" w:rsidRPr="00267C2F" w:rsidRDefault="00267C2F" w:rsidP="00267C2F">
            <w:pPr>
              <w:widowControl/>
              <w:jc w:val="center"/>
              <w:rPr>
                <w:rFonts w:ascii="HG丸ｺﾞｼｯｸM-PRO" w:eastAsia="HG丸ｺﾞｼｯｸM-PRO" w:hAnsi="HG丸ｺﾞｼｯｸM-PRO" w:cs="ＭＳ Ｐゴシック"/>
                <w:color w:val="000000"/>
                <w:kern w:val="0"/>
                <w:szCs w:val="20"/>
              </w:rPr>
            </w:pPr>
            <w:r w:rsidRPr="00267C2F">
              <w:rPr>
                <w:rFonts w:ascii="HG丸ｺﾞｼｯｸM-PRO" w:eastAsia="HG丸ｺﾞｼｯｸM-PRO" w:hAnsi="HG丸ｺﾞｼｯｸM-PRO" w:cs="ＭＳ Ｐゴシック" w:hint="eastAsia"/>
                <w:color w:val="000000"/>
                <w:kern w:val="0"/>
                <w:szCs w:val="20"/>
              </w:rPr>
              <w:t>記入項目</w:t>
            </w:r>
          </w:p>
        </w:tc>
        <w:tc>
          <w:tcPr>
            <w:tcW w:w="7229" w:type="dxa"/>
          </w:tcPr>
          <w:p w:rsidR="00267C2F" w:rsidRPr="00267C2F" w:rsidRDefault="00267C2F" w:rsidP="00267C2F">
            <w:pPr>
              <w:widowControl/>
              <w:jc w:val="center"/>
              <w:rPr>
                <w:rFonts w:ascii="HG丸ｺﾞｼｯｸM-PRO" w:eastAsia="HG丸ｺﾞｼｯｸM-PRO" w:hAnsi="HG丸ｺﾞｼｯｸM-PRO" w:cs="ＭＳ Ｐゴシック"/>
                <w:color w:val="000000"/>
                <w:kern w:val="0"/>
                <w:szCs w:val="20"/>
              </w:rPr>
            </w:pPr>
            <w:r w:rsidRPr="00267C2F">
              <w:rPr>
                <w:rFonts w:ascii="HG丸ｺﾞｼｯｸM-PRO" w:eastAsia="HG丸ｺﾞｼｯｸM-PRO" w:hAnsi="HG丸ｺﾞｼｯｸM-PRO" w:cs="ＭＳ Ｐゴシック" w:hint="eastAsia"/>
                <w:color w:val="000000"/>
                <w:kern w:val="0"/>
                <w:szCs w:val="20"/>
              </w:rPr>
              <w:t>記入方法等</w:t>
            </w:r>
          </w:p>
        </w:tc>
      </w:tr>
      <w:tr w:rsidR="00267C2F" w:rsidRPr="00267C2F" w:rsidTr="00267C2F">
        <w:tc>
          <w:tcPr>
            <w:tcW w:w="1984" w:type="dxa"/>
          </w:tcPr>
          <w:p w:rsidR="00267C2F" w:rsidRPr="00267C2F" w:rsidRDefault="00267C2F" w:rsidP="00267C2F">
            <w:pPr>
              <w:widowControl/>
              <w:jc w:val="center"/>
              <w:rPr>
                <w:rFonts w:ascii="HG丸ｺﾞｼｯｸM-PRO" w:eastAsia="HG丸ｺﾞｼｯｸM-PRO" w:hAnsi="HG丸ｺﾞｼｯｸM-PRO" w:cs="ＭＳ Ｐゴシック"/>
                <w:color w:val="000000"/>
                <w:kern w:val="0"/>
                <w:szCs w:val="20"/>
              </w:rPr>
            </w:pPr>
            <w:r w:rsidRPr="00267C2F">
              <w:rPr>
                <w:rFonts w:ascii="HG丸ｺﾞｼｯｸM-PRO" w:eastAsia="HG丸ｺﾞｼｯｸM-PRO" w:hAnsi="HG丸ｺﾞｼｯｸM-PRO" w:cs="ＭＳ Ｐゴシック" w:hint="eastAsia"/>
                <w:color w:val="000000"/>
                <w:kern w:val="0"/>
                <w:szCs w:val="20"/>
              </w:rPr>
              <w:t>施設名</w:t>
            </w:r>
          </w:p>
        </w:tc>
        <w:tc>
          <w:tcPr>
            <w:tcW w:w="7229" w:type="dxa"/>
          </w:tcPr>
          <w:p w:rsidR="00267C2F" w:rsidRPr="00231A4E" w:rsidRDefault="00267C2F" w:rsidP="008D0BAD">
            <w:pPr>
              <w:widowControl/>
              <w:ind w:left="200" w:hangingChars="100" w:hanging="200"/>
              <w:jc w:val="left"/>
              <w:rPr>
                <w:rFonts w:ascii="HG丸ｺﾞｼｯｸM-PRO" w:eastAsia="HG丸ｺﾞｼｯｸM-PRO" w:hAnsi="HG丸ｺﾞｼｯｸM-PRO" w:cs="ＭＳ Ｐゴシック"/>
                <w:kern w:val="0"/>
                <w:szCs w:val="20"/>
              </w:rPr>
            </w:pPr>
            <w:r w:rsidRPr="00231A4E">
              <w:rPr>
                <w:rFonts w:ascii="HG丸ｺﾞｼｯｸM-PRO" w:eastAsia="HG丸ｺﾞｼｯｸM-PRO" w:hAnsi="HG丸ｺﾞｼｯｸM-PRO" w:cs="ＭＳ Ｐゴシック" w:hint="eastAsia"/>
                <w:kern w:val="0"/>
                <w:szCs w:val="20"/>
              </w:rPr>
              <w:t>・</w:t>
            </w:r>
            <w:r w:rsidR="008D0BAD" w:rsidRPr="00231A4E">
              <w:rPr>
                <w:rFonts w:ascii="HG丸ｺﾞｼｯｸM-PRO" w:eastAsia="HG丸ｺﾞｼｯｸM-PRO" w:hAnsi="HG丸ｺﾞｼｯｸM-PRO" w:cs="ＭＳ Ｐゴシック" w:hint="eastAsia"/>
                <w:kern w:val="0"/>
                <w:szCs w:val="20"/>
              </w:rPr>
              <w:t>保全実地調査の対象建築物一覧表（保全実地調査協力要請文書添付資料）を参考に記入</w:t>
            </w:r>
            <w:r w:rsidRPr="00231A4E">
              <w:rPr>
                <w:rFonts w:ascii="HG丸ｺﾞｼｯｸM-PRO" w:eastAsia="HG丸ｺﾞｼｯｸM-PRO" w:hAnsi="HG丸ｺﾞｼｯｸM-PRO" w:cs="ＭＳ Ｐゴシック"/>
                <w:kern w:val="0"/>
                <w:szCs w:val="20"/>
              </w:rPr>
              <w:t>します。</w:t>
            </w:r>
          </w:p>
        </w:tc>
      </w:tr>
      <w:tr w:rsidR="00267C2F" w:rsidRPr="00267C2F" w:rsidTr="00267C2F">
        <w:tc>
          <w:tcPr>
            <w:tcW w:w="1984" w:type="dxa"/>
          </w:tcPr>
          <w:p w:rsidR="00267C2F" w:rsidRPr="00267C2F" w:rsidRDefault="00267C2F" w:rsidP="00267C2F">
            <w:pPr>
              <w:widowControl/>
              <w:jc w:val="center"/>
              <w:rPr>
                <w:rFonts w:ascii="HG丸ｺﾞｼｯｸM-PRO" w:eastAsia="HG丸ｺﾞｼｯｸM-PRO" w:hAnsi="HG丸ｺﾞｼｯｸM-PRO" w:cs="ＭＳ Ｐゴシック"/>
                <w:color w:val="000000"/>
                <w:kern w:val="0"/>
                <w:szCs w:val="20"/>
              </w:rPr>
            </w:pPr>
            <w:r w:rsidRPr="00267C2F">
              <w:rPr>
                <w:rFonts w:ascii="HG丸ｺﾞｼｯｸM-PRO" w:eastAsia="HG丸ｺﾞｼｯｸM-PRO" w:hAnsi="HG丸ｺﾞｼｯｸM-PRO" w:cs="ＭＳ Ｐゴシック"/>
                <w:kern w:val="0"/>
                <w:szCs w:val="20"/>
              </w:rPr>
              <w:t>所在地</w:t>
            </w:r>
          </w:p>
        </w:tc>
        <w:tc>
          <w:tcPr>
            <w:tcW w:w="7229" w:type="dxa"/>
          </w:tcPr>
          <w:p w:rsidR="00267C2F" w:rsidRPr="00231A4E" w:rsidRDefault="00267C2F" w:rsidP="004B490A">
            <w:pPr>
              <w:widowControl/>
              <w:ind w:left="200" w:hangingChars="100" w:hanging="200"/>
              <w:jc w:val="left"/>
              <w:rPr>
                <w:rFonts w:ascii="HG丸ｺﾞｼｯｸM-PRO" w:eastAsia="HG丸ｺﾞｼｯｸM-PRO" w:hAnsi="HG丸ｺﾞｼｯｸM-PRO" w:cs="ＭＳ Ｐゴシック"/>
                <w:kern w:val="0"/>
                <w:szCs w:val="20"/>
              </w:rPr>
            </w:pPr>
            <w:r w:rsidRPr="00231A4E">
              <w:rPr>
                <w:rFonts w:ascii="HG丸ｺﾞｼｯｸM-PRO" w:eastAsia="HG丸ｺﾞｼｯｸM-PRO" w:hAnsi="HG丸ｺﾞｼｯｸM-PRO" w:cs="ＭＳ Ｐゴシック" w:hint="eastAsia"/>
                <w:kern w:val="0"/>
                <w:szCs w:val="20"/>
              </w:rPr>
              <w:t>・</w:t>
            </w:r>
            <w:r w:rsidRPr="00231A4E">
              <w:rPr>
                <w:rFonts w:ascii="HG丸ｺﾞｼｯｸM-PRO" w:eastAsia="HG丸ｺﾞｼｯｸM-PRO" w:hAnsi="HG丸ｺﾞｼｯｸM-PRO" w:cs="ＭＳ Ｐゴシック"/>
                <w:kern w:val="0"/>
                <w:szCs w:val="20"/>
              </w:rPr>
              <w:t>上記と同じ</w:t>
            </w:r>
          </w:p>
        </w:tc>
      </w:tr>
      <w:tr w:rsidR="00267C2F" w:rsidRPr="00267C2F" w:rsidTr="00267C2F">
        <w:tc>
          <w:tcPr>
            <w:tcW w:w="1984" w:type="dxa"/>
          </w:tcPr>
          <w:p w:rsidR="00267C2F" w:rsidRPr="00267C2F" w:rsidRDefault="00267C2F" w:rsidP="00267C2F">
            <w:pPr>
              <w:widowControl/>
              <w:jc w:val="center"/>
              <w:rPr>
                <w:rFonts w:ascii="HG丸ｺﾞｼｯｸM-PRO" w:eastAsia="HG丸ｺﾞｼｯｸM-PRO" w:hAnsi="HG丸ｺﾞｼｯｸM-PRO" w:cs="ＭＳ Ｐゴシック"/>
                <w:color w:val="000000"/>
                <w:kern w:val="0"/>
                <w:szCs w:val="20"/>
              </w:rPr>
            </w:pPr>
            <w:r w:rsidRPr="00267C2F">
              <w:rPr>
                <w:rFonts w:ascii="HG丸ｺﾞｼｯｸM-PRO" w:eastAsia="HG丸ｺﾞｼｯｸM-PRO" w:hAnsi="HG丸ｺﾞｼｯｸM-PRO" w:cs="ＭＳ Ｐゴシック" w:hint="eastAsia"/>
                <w:color w:val="000000"/>
                <w:kern w:val="0"/>
                <w:szCs w:val="20"/>
              </w:rPr>
              <w:t>調査日</w:t>
            </w:r>
          </w:p>
        </w:tc>
        <w:tc>
          <w:tcPr>
            <w:tcW w:w="7229" w:type="dxa"/>
          </w:tcPr>
          <w:p w:rsidR="00267C2F" w:rsidRPr="00623697" w:rsidRDefault="00267C2F" w:rsidP="004B490A">
            <w:pPr>
              <w:widowControl/>
              <w:ind w:left="200" w:hangingChars="100" w:hanging="200"/>
              <w:jc w:val="left"/>
              <w:rPr>
                <w:rFonts w:ascii="HG丸ｺﾞｼｯｸM-PRO" w:eastAsia="HG丸ｺﾞｼｯｸM-PRO" w:hAnsi="HG丸ｺﾞｼｯｸM-PRO" w:cs="ＭＳ Ｐゴシック"/>
                <w:color w:val="000000" w:themeColor="text1"/>
                <w:kern w:val="0"/>
                <w:szCs w:val="20"/>
              </w:rPr>
            </w:pPr>
            <w:r w:rsidRPr="00623697">
              <w:rPr>
                <w:rFonts w:ascii="HG丸ｺﾞｼｯｸM-PRO" w:eastAsia="HG丸ｺﾞｼｯｸM-PRO" w:hAnsi="HG丸ｺﾞｼｯｸM-PRO" w:cs="ＭＳ Ｐゴシック" w:hint="eastAsia"/>
                <w:color w:val="000000" w:themeColor="text1"/>
                <w:kern w:val="0"/>
                <w:szCs w:val="20"/>
              </w:rPr>
              <w:t>・現況調査を実施した年月日を入力します（年は和暦による）。</w:t>
            </w:r>
          </w:p>
          <w:p w:rsidR="00267C2F" w:rsidRPr="00623697" w:rsidRDefault="00267C2F" w:rsidP="004B490A">
            <w:pPr>
              <w:widowControl/>
              <w:ind w:left="200" w:hangingChars="100" w:hanging="200"/>
              <w:jc w:val="left"/>
              <w:rPr>
                <w:rFonts w:ascii="HG丸ｺﾞｼｯｸM-PRO" w:eastAsia="HG丸ｺﾞｼｯｸM-PRO" w:hAnsi="HG丸ｺﾞｼｯｸM-PRO" w:cs="ＭＳ Ｐゴシック"/>
                <w:color w:val="000000" w:themeColor="text1"/>
                <w:kern w:val="0"/>
                <w:szCs w:val="20"/>
              </w:rPr>
            </w:pPr>
            <w:r w:rsidRPr="00623697">
              <w:rPr>
                <w:rFonts w:ascii="HG丸ｺﾞｼｯｸM-PRO" w:eastAsia="HG丸ｺﾞｼｯｸM-PRO" w:hAnsi="HG丸ｺﾞｼｯｸM-PRO" w:cs="ＭＳ Ｐゴシック" w:hint="eastAsia"/>
                <w:color w:val="000000" w:themeColor="text1"/>
                <w:kern w:val="0"/>
                <w:szCs w:val="20"/>
              </w:rPr>
              <w:t>・調査に</w:t>
            </w:r>
            <w:r w:rsidRPr="00623697">
              <w:rPr>
                <w:rFonts w:ascii="HG丸ｺﾞｼｯｸM-PRO" w:eastAsia="HG丸ｺﾞｼｯｸM-PRO" w:hAnsi="HG丸ｺﾞｼｯｸM-PRO" w:cs="ＭＳ Ｐゴシック"/>
                <w:color w:val="000000" w:themeColor="text1"/>
                <w:kern w:val="0"/>
                <w:szCs w:val="20"/>
              </w:rPr>
              <w:t>費やした</w:t>
            </w:r>
            <w:r w:rsidRPr="00623697">
              <w:rPr>
                <w:rFonts w:ascii="HG丸ｺﾞｼｯｸM-PRO" w:eastAsia="HG丸ｺﾞｼｯｸM-PRO" w:hAnsi="HG丸ｺﾞｼｯｸM-PRO" w:cs="ＭＳ Ｐゴシック" w:hint="eastAsia"/>
                <w:color w:val="000000" w:themeColor="text1"/>
                <w:kern w:val="0"/>
                <w:szCs w:val="20"/>
              </w:rPr>
              <w:t>日程が１日の場合は、左側の欄のみに記入します。</w:t>
            </w:r>
          </w:p>
        </w:tc>
      </w:tr>
      <w:tr w:rsidR="00267C2F" w:rsidRPr="00267C2F" w:rsidTr="00267C2F">
        <w:tc>
          <w:tcPr>
            <w:tcW w:w="1984" w:type="dxa"/>
          </w:tcPr>
          <w:p w:rsidR="00267C2F" w:rsidRPr="00267C2F" w:rsidRDefault="00267C2F" w:rsidP="00267C2F">
            <w:pPr>
              <w:widowControl/>
              <w:jc w:val="center"/>
              <w:rPr>
                <w:rFonts w:ascii="HG丸ｺﾞｼｯｸM-PRO" w:eastAsia="HG丸ｺﾞｼｯｸM-PRO" w:hAnsi="HG丸ｺﾞｼｯｸM-PRO" w:cs="ＭＳ Ｐゴシック"/>
                <w:color w:val="000000"/>
                <w:kern w:val="0"/>
                <w:szCs w:val="20"/>
              </w:rPr>
            </w:pPr>
            <w:r w:rsidRPr="00267C2F">
              <w:rPr>
                <w:rFonts w:ascii="HG丸ｺﾞｼｯｸM-PRO" w:eastAsia="HG丸ｺﾞｼｯｸM-PRO" w:hAnsi="HG丸ｺﾞｼｯｸM-PRO" w:cs="ＭＳ Ｐゴシック" w:hint="eastAsia"/>
                <w:color w:val="000000"/>
                <w:kern w:val="0"/>
                <w:szCs w:val="20"/>
              </w:rPr>
              <w:t>調査者</w:t>
            </w:r>
          </w:p>
        </w:tc>
        <w:tc>
          <w:tcPr>
            <w:tcW w:w="7229" w:type="dxa"/>
          </w:tcPr>
          <w:p w:rsidR="00267C2F" w:rsidRPr="00623697" w:rsidRDefault="00267C2F" w:rsidP="008D0BAD">
            <w:pPr>
              <w:widowControl/>
              <w:ind w:left="200" w:hangingChars="100" w:hanging="200"/>
              <w:jc w:val="left"/>
              <w:rPr>
                <w:rFonts w:ascii="HG丸ｺﾞｼｯｸM-PRO" w:eastAsia="HG丸ｺﾞｼｯｸM-PRO" w:hAnsi="HG丸ｺﾞｼｯｸM-PRO" w:cs="ＭＳ Ｐゴシック"/>
                <w:color w:val="000000" w:themeColor="text1"/>
                <w:kern w:val="0"/>
                <w:szCs w:val="20"/>
              </w:rPr>
            </w:pPr>
            <w:r w:rsidRPr="00623697">
              <w:rPr>
                <w:rFonts w:ascii="HG丸ｺﾞｼｯｸM-PRO" w:eastAsia="HG丸ｺﾞｼｯｸM-PRO" w:hAnsi="HG丸ｺﾞｼｯｸM-PRO" w:cs="ＭＳ Ｐゴシック" w:hint="eastAsia"/>
                <w:color w:val="000000" w:themeColor="text1"/>
                <w:kern w:val="0"/>
                <w:szCs w:val="20"/>
              </w:rPr>
              <w:t>・現況調査を実施し、</w:t>
            </w:r>
            <w:r w:rsidR="00241D45" w:rsidRPr="00623697">
              <w:rPr>
                <w:rFonts w:ascii="HG丸ｺﾞｼｯｸM-PRO" w:eastAsia="HG丸ｺﾞｼｯｸM-PRO" w:hAnsi="HG丸ｺﾞｼｯｸM-PRO" w:cs="ＭＳ Ｐゴシック" w:hint="eastAsia"/>
                <w:color w:val="000000" w:themeColor="text1"/>
                <w:kern w:val="0"/>
                <w:szCs w:val="20"/>
              </w:rPr>
              <w:t>保全実地</w:t>
            </w:r>
            <w:r w:rsidR="008D0BAD">
              <w:rPr>
                <w:rFonts w:ascii="HG丸ｺﾞｼｯｸM-PRO" w:eastAsia="HG丸ｺﾞｼｯｸM-PRO" w:hAnsi="HG丸ｺﾞｼｯｸM-PRO" w:cs="ＭＳ Ｐゴシック" w:hint="eastAsia"/>
                <w:color w:val="000000" w:themeColor="text1"/>
                <w:kern w:val="0"/>
                <w:szCs w:val="20"/>
              </w:rPr>
              <w:t>調査報告書</w:t>
            </w:r>
            <w:r w:rsidRPr="00623697">
              <w:rPr>
                <w:rFonts w:ascii="HG丸ｺﾞｼｯｸM-PRO" w:eastAsia="HG丸ｺﾞｼｯｸM-PRO" w:hAnsi="HG丸ｺﾞｼｯｸM-PRO" w:cs="ＭＳ Ｐゴシック" w:hint="eastAsia"/>
                <w:color w:val="000000" w:themeColor="text1"/>
                <w:kern w:val="0"/>
                <w:szCs w:val="20"/>
              </w:rPr>
              <w:t>を取りまとめた者について、所属課及びグループと、職、氏名を記入します。</w:t>
            </w:r>
          </w:p>
        </w:tc>
      </w:tr>
      <w:tr w:rsidR="00267C2F" w:rsidRPr="00267C2F" w:rsidTr="00267C2F">
        <w:tc>
          <w:tcPr>
            <w:tcW w:w="1984" w:type="dxa"/>
          </w:tcPr>
          <w:p w:rsidR="00267C2F" w:rsidRPr="00267C2F" w:rsidRDefault="00267C2F" w:rsidP="00267C2F">
            <w:pPr>
              <w:widowControl/>
              <w:jc w:val="center"/>
              <w:rPr>
                <w:rFonts w:ascii="HG丸ｺﾞｼｯｸM-PRO" w:eastAsia="HG丸ｺﾞｼｯｸM-PRO" w:hAnsi="HG丸ｺﾞｼｯｸM-PRO" w:cs="ＭＳ Ｐゴシック"/>
                <w:color w:val="000000"/>
                <w:kern w:val="0"/>
                <w:szCs w:val="20"/>
              </w:rPr>
            </w:pPr>
            <w:r w:rsidRPr="00267C2F">
              <w:rPr>
                <w:rFonts w:ascii="HG丸ｺﾞｼｯｸM-PRO" w:eastAsia="HG丸ｺﾞｼｯｸM-PRO" w:hAnsi="HG丸ｺﾞｼｯｸM-PRO" w:cs="ＭＳ Ｐゴシック" w:hint="eastAsia"/>
                <w:color w:val="000000"/>
                <w:kern w:val="0"/>
                <w:szCs w:val="20"/>
              </w:rPr>
              <w:t>報告書作成時期</w:t>
            </w:r>
          </w:p>
        </w:tc>
        <w:tc>
          <w:tcPr>
            <w:tcW w:w="7229" w:type="dxa"/>
          </w:tcPr>
          <w:p w:rsidR="00267C2F" w:rsidRPr="00267C2F" w:rsidRDefault="00267C2F" w:rsidP="004B490A">
            <w:pPr>
              <w:widowControl/>
              <w:ind w:left="200" w:hangingChars="100" w:hanging="200"/>
              <w:jc w:val="left"/>
              <w:rPr>
                <w:rFonts w:ascii="HG丸ｺﾞｼｯｸM-PRO" w:eastAsia="HG丸ｺﾞｼｯｸM-PRO" w:hAnsi="HG丸ｺﾞｼｯｸM-PRO" w:cs="ＭＳ Ｐゴシック"/>
                <w:color w:val="000000"/>
                <w:kern w:val="0"/>
                <w:szCs w:val="20"/>
              </w:rPr>
            </w:pPr>
            <w:r>
              <w:rPr>
                <w:rFonts w:ascii="HG丸ｺﾞｼｯｸM-PRO" w:eastAsia="HG丸ｺﾞｼｯｸM-PRO" w:hAnsi="HG丸ｺﾞｼｯｸM-PRO" w:cs="ＭＳ Ｐゴシック" w:hint="eastAsia"/>
                <w:color w:val="000000"/>
                <w:kern w:val="0"/>
                <w:szCs w:val="20"/>
              </w:rPr>
              <w:t>・</w:t>
            </w:r>
            <w:r w:rsidRPr="00267C2F">
              <w:rPr>
                <w:rFonts w:ascii="HG丸ｺﾞｼｯｸM-PRO" w:eastAsia="HG丸ｺﾞｼｯｸM-PRO" w:hAnsi="HG丸ｺﾞｼｯｸM-PRO" w:cs="ＭＳ Ｐゴシック" w:hint="eastAsia"/>
                <w:color w:val="000000"/>
                <w:kern w:val="0"/>
                <w:szCs w:val="20"/>
              </w:rPr>
              <w:t>報告書の提出年、月を記入します。</w:t>
            </w:r>
          </w:p>
        </w:tc>
      </w:tr>
      <w:tr w:rsidR="00267C2F" w:rsidRPr="00267C2F" w:rsidTr="00267C2F">
        <w:tc>
          <w:tcPr>
            <w:tcW w:w="1984" w:type="dxa"/>
          </w:tcPr>
          <w:p w:rsidR="00267C2F" w:rsidRPr="00267C2F" w:rsidRDefault="00267C2F" w:rsidP="00267C2F">
            <w:pPr>
              <w:widowControl/>
              <w:jc w:val="center"/>
              <w:rPr>
                <w:rFonts w:ascii="HG丸ｺﾞｼｯｸM-PRO" w:eastAsia="HG丸ｺﾞｼｯｸM-PRO" w:hAnsi="HG丸ｺﾞｼｯｸM-PRO" w:cs="ＭＳ Ｐゴシック"/>
                <w:color w:val="000000"/>
                <w:kern w:val="0"/>
                <w:szCs w:val="20"/>
              </w:rPr>
            </w:pPr>
            <w:r w:rsidRPr="00267C2F">
              <w:rPr>
                <w:rFonts w:ascii="HG丸ｺﾞｼｯｸM-PRO" w:eastAsia="HG丸ｺﾞｼｯｸM-PRO" w:hAnsi="HG丸ｺﾞｼｯｸM-PRO" w:cs="ＭＳ Ｐゴシック" w:hint="eastAsia"/>
                <w:color w:val="000000"/>
                <w:kern w:val="0"/>
                <w:szCs w:val="20"/>
              </w:rPr>
              <w:t>報告書提出者</w:t>
            </w:r>
          </w:p>
        </w:tc>
        <w:tc>
          <w:tcPr>
            <w:tcW w:w="7229" w:type="dxa"/>
          </w:tcPr>
          <w:p w:rsidR="00267C2F" w:rsidRPr="00267C2F" w:rsidRDefault="00267C2F" w:rsidP="004B490A">
            <w:pPr>
              <w:widowControl/>
              <w:ind w:left="200" w:hangingChars="100" w:hanging="200"/>
              <w:jc w:val="left"/>
              <w:rPr>
                <w:rFonts w:ascii="HG丸ｺﾞｼｯｸM-PRO" w:eastAsia="HG丸ｺﾞｼｯｸM-PRO" w:hAnsi="HG丸ｺﾞｼｯｸM-PRO" w:cs="ＭＳ Ｐゴシック"/>
                <w:color w:val="000000"/>
                <w:kern w:val="0"/>
                <w:szCs w:val="20"/>
              </w:rPr>
            </w:pPr>
            <w:r>
              <w:rPr>
                <w:rFonts w:ascii="HG丸ｺﾞｼｯｸM-PRO" w:eastAsia="HG丸ｺﾞｼｯｸM-PRO" w:hAnsi="HG丸ｺﾞｼｯｸM-PRO" w:cs="ＭＳ Ｐゴシック" w:hint="eastAsia"/>
                <w:color w:val="000000"/>
                <w:kern w:val="0"/>
                <w:szCs w:val="20"/>
              </w:rPr>
              <w:t>・</w:t>
            </w:r>
            <w:r w:rsidRPr="00267C2F">
              <w:rPr>
                <w:rFonts w:ascii="HG丸ｺﾞｼｯｸM-PRO" w:eastAsia="HG丸ｺﾞｼｯｸM-PRO" w:hAnsi="HG丸ｺﾞｼｯｸM-PRO" w:cs="ＭＳ Ｐゴシック" w:hint="eastAsia"/>
                <w:color w:val="000000"/>
                <w:kern w:val="0"/>
                <w:szCs w:val="20"/>
              </w:rPr>
              <w:t>報告書の表紙に入れる報告者（組織）名を記入します。</w:t>
            </w:r>
          </w:p>
        </w:tc>
      </w:tr>
    </w:tbl>
    <w:p w:rsidR="00267C2F" w:rsidRDefault="00267C2F" w:rsidP="00347653">
      <w:pPr>
        <w:widowControl/>
        <w:ind w:firstLineChars="150" w:firstLine="300"/>
        <w:jc w:val="left"/>
        <w:rPr>
          <w:rFonts w:asciiTheme="majorEastAsia" w:eastAsiaTheme="majorEastAsia" w:hAnsiTheme="majorEastAsia" w:cs="ＭＳ Ｐゴシック"/>
          <w:color w:val="000000"/>
          <w:kern w:val="0"/>
          <w:szCs w:val="20"/>
        </w:rPr>
      </w:pPr>
    </w:p>
    <w:p w:rsidR="00267C2F" w:rsidRDefault="00C840C1" w:rsidP="00347653">
      <w:pPr>
        <w:widowControl/>
        <w:ind w:firstLineChars="150" w:firstLine="360"/>
        <w:jc w:val="left"/>
        <w:rPr>
          <w:rFonts w:asciiTheme="majorEastAsia" w:eastAsiaTheme="majorEastAsia" w:hAnsiTheme="majorEastAsia" w:cs="ＭＳ Ｐゴシック"/>
          <w:color w:val="000000"/>
          <w:kern w:val="0"/>
          <w:szCs w:val="20"/>
        </w:rPr>
      </w:pPr>
      <w:r>
        <w:rPr>
          <w:rFonts w:asciiTheme="majorEastAsia" w:eastAsiaTheme="majorEastAsia" w:hAnsiTheme="majorEastAsia" w:cs="ＭＳ Ｐゴシック" w:hint="eastAsia"/>
          <w:noProof/>
          <w:color w:val="000000"/>
          <w:kern w:val="0"/>
          <w:sz w:val="24"/>
          <w:szCs w:val="20"/>
        </w:rPr>
        <mc:AlternateContent>
          <mc:Choice Requires="wpc">
            <w:drawing>
              <wp:anchor distT="0" distB="0" distL="114300" distR="114300" simplePos="0" relativeHeight="251709440" behindDoc="0" locked="0" layoutInCell="1" allowOverlap="1" wp14:anchorId="63A6CB5D" wp14:editId="10D499A3">
                <wp:simplePos x="0" y="0"/>
                <wp:positionH relativeFrom="margin">
                  <wp:posOffset>184981</wp:posOffset>
                </wp:positionH>
                <wp:positionV relativeFrom="paragraph">
                  <wp:posOffset>7620</wp:posOffset>
                </wp:positionV>
                <wp:extent cx="5980869" cy="2677795"/>
                <wp:effectExtent l="0" t="0" r="20320" b="27305"/>
                <wp:wrapNone/>
                <wp:docPr id="415" name="キャンバス 41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w="9525" cap="flat" cmpd="sng" algn="ctr">
                          <a:solidFill>
                            <a:schemeClr val="tx1">
                              <a:lumMod val="100000"/>
                              <a:lumOff val="0"/>
                            </a:schemeClr>
                          </a:solidFill>
                          <a:prstDash val="dash"/>
                          <a:miter lim="800000"/>
                          <a:headEnd type="none" w="med" len="med"/>
                          <a:tailEnd type="none" w="med" len="med"/>
                        </a:ln>
                      </wpc:whole>
                      <wps:wsp>
                        <wps:cNvPr id="313" name="Rectangle 87"/>
                        <wps:cNvSpPr>
                          <a:spLocks noChangeArrowheads="1"/>
                        </wps:cNvSpPr>
                        <wps:spPr bwMode="auto">
                          <a:xfrm>
                            <a:off x="35560" y="95250"/>
                            <a:ext cx="5944870" cy="2582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wpg:cNvPr id="314" name="Group 188"/>
                        <wpg:cNvGrpSpPr>
                          <a:grpSpLocks/>
                        </wpg:cNvGrpSpPr>
                        <wpg:grpSpPr bwMode="auto">
                          <a:xfrm>
                            <a:off x="35999" y="95885"/>
                            <a:ext cx="5915025" cy="2581910"/>
                            <a:chOff x="45" y="45"/>
                            <a:chExt cx="9315" cy="4066"/>
                          </a:xfrm>
                        </wpg:grpSpPr>
                        <wps:wsp>
                          <wps:cNvPr id="315" name="Rectangle 88"/>
                          <wps:cNvSpPr>
                            <a:spLocks noChangeArrowheads="1"/>
                          </wps:cNvSpPr>
                          <wps:spPr bwMode="auto">
                            <a:xfrm>
                              <a:off x="1485" y="270"/>
                              <a:ext cx="7875" cy="555"/>
                            </a:xfrm>
                            <a:prstGeom prst="rect">
                              <a:avLst/>
                            </a:prstGeom>
                            <a:solidFill>
                              <a:srgbClr val="FFFF9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6" name="Rectangle 89"/>
                          <wps:cNvSpPr>
                            <a:spLocks noChangeArrowheads="1"/>
                          </wps:cNvSpPr>
                          <wps:spPr bwMode="auto">
                            <a:xfrm>
                              <a:off x="2040" y="810"/>
                              <a:ext cx="555" cy="285"/>
                            </a:xfrm>
                            <a:prstGeom prst="rect">
                              <a:avLst/>
                            </a:prstGeom>
                            <a:solidFill>
                              <a:srgbClr val="FFFF9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7" name="Rectangle 90"/>
                          <wps:cNvSpPr>
                            <a:spLocks noChangeArrowheads="1"/>
                          </wps:cNvSpPr>
                          <wps:spPr bwMode="auto">
                            <a:xfrm>
                              <a:off x="3000" y="810"/>
                              <a:ext cx="555" cy="285"/>
                            </a:xfrm>
                            <a:prstGeom prst="rect">
                              <a:avLst/>
                            </a:prstGeom>
                            <a:solidFill>
                              <a:srgbClr val="FFFF9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8" name="Rectangle 91"/>
                          <wps:cNvSpPr>
                            <a:spLocks noChangeArrowheads="1"/>
                          </wps:cNvSpPr>
                          <wps:spPr bwMode="auto">
                            <a:xfrm>
                              <a:off x="3960" y="810"/>
                              <a:ext cx="405" cy="285"/>
                            </a:xfrm>
                            <a:prstGeom prst="rect">
                              <a:avLst/>
                            </a:prstGeom>
                            <a:solidFill>
                              <a:srgbClr val="FFFF9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9" name="Rectangle 92"/>
                          <wps:cNvSpPr>
                            <a:spLocks noChangeArrowheads="1"/>
                          </wps:cNvSpPr>
                          <wps:spPr bwMode="auto">
                            <a:xfrm>
                              <a:off x="5850" y="810"/>
                              <a:ext cx="570" cy="285"/>
                            </a:xfrm>
                            <a:prstGeom prst="rect">
                              <a:avLst/>
                            </a:prstGeom>
                            <a:solidFill>
                              <a:srgbClr val="FFFF9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0" name="Rectangle 93"/>
                          <wps:cNvSpPr>
                            <a:spLocks noChangeArrowheads="1"/>
                          </wps:cNvSpPr>
                          <wps:spPr bwMode="auto">
                            <a:xfrm>
                              <a:off x="6945" y="810"/>
                              <a:ext cx="450" cy="285"/>
                            </a:xfrm>
                            <a:prstGeom prst="rect">
                              <a:avLst/>
                            </a:prstGeom>
                            <a:solidFill>
                              <a:srgbClr val="FFFF9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1" name="Rectangle 94"/>
                          <wps:cNvSpPr>
                            <a:spLocks noChangeArrowheads="1"/>
                          </wps:cNvSpPr>
                          <wps:spPr bwMode="auto">
                            <a:xfrm>
                              <a:off x="7800" y="810"/>
                              <a:ext cx="480" cy="285"/>
                            </a:xfrm>
                            <a:prstGeom prst="rect">
                              <a:avLst/>
                            </a:prstGeom>
                            <a:solidFill>
                              <a:srgbClr val="FFFF9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2" name="Rectangle 95"/>
                          <wps:cNvSpPr>
                            <a:spLocks noChangeArrowheads="1"/>
                          </wps:cNvSpPr>
                          <wps:spPr bwMode="auto">
                            <a:xfrm>
                              <a:off x="1485" y="1350"/>
                              <a:ext cx="4935" cy="285"/>
                            </a:xfrm>
                            <a:prstGeom prst="rect">
                              <a:avLst/>
                            </a:prstGeom>
                            <a:solidFill>
                              <a:srgbClr val="FFFF9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4" name="Rectangle 97"/>
                          <wps:cNvSpPr>
                            <a:spLocks noChangeArrowheads="1"/>
                          </wps:cNvSpPr>
                          <wps:spPr bwMode="auto">
                            <a:xfrm>
                              <a:off x="2306" y="1620"/>
                              <a:ext cx="570" cy="1635"/>
                            </a:xfrm>
                            <a:prstGeom prst="rect">
                              <a:avLst/>
                            </a:prstGeom>
                            <a:solidFill>
                              <a:srgbClr val="FFFF9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5" name="Rectangle 98"/>
                          <wps:cNvSpPr>
                            <a:spLocks noChangeArrowheads="1"/>
                          </wps:cNvSpPr>
                          <wps:spPr bwMode="auto">
                            <a:xfrm>
                              <a:off x="3210" y="1620"/>
                              <a:ext cx="2835" cy="1635"/>
                            </a:xfrm>
                            <a:prstGeom prst="rect">
                              <a:avLst/>
                            </a:prstGeom>
                            <a:solidFill>
                              <a:srgbClr val="FFFF9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6" name="Rectangle 99"/>
                          <wps:cNvSpPr>
                            <a:spLocks noChangeArrowheads="1"/>
                          </wps:cNvSpPr>
                          <wps:spPr bwMode="auto">
                            <a:xfrm>
                              <a:off x="3540" y="3510"/>
                              <a:ext cx="435" cy="285"/>
                            </a:xfrm>
                            <a:prstGeom prst="rect">
                              <a:avLst/>
                            </a:prstGeom>
                            <a:solidFill>
                              <a:srgbClr val="FFFF9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7" name="Rectangle 100"/>
                          <wps:cNvSpPr>
                            <a:spLocks noChangeArrowheads="1"/>
                          </wps:cNvSpPr>
                          <wps:spPr bwMode="auto">
                            <a:xfrm>
                              <a:off x="4350" y="3510"/>
                              <a:ext cx="435" cy="285"/>
                            </a:xfrm>
                            <a:prstGeom prst="rect">
                              <a:avLst/>
                            </a:prstGeom>
                            <a:solidFill>
                              <a:srgbClr val="FFFF9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8" name="Rectangle 101"/>
                          <wps:cNvSpPr>
                            <a:spLocks noChangeArrowheads="1"/>
                          </wps:cNvSpPr>
                          <wps:spPr bwMode="auto">
                            <a:xfrm>
                              <a:off x="3000" y="3780"/>
                              <a:ext cx="5280" cy="285"/>
                            </a:xfrm>
                            <a:prstGeom prst="rect">
                              <a:avLst/>
                            </a:prstGeom>
                            <a:solidFill>
                              <a:srgbClr val="FFFF9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9" name="Rectangle 102"/>
                          <wps:cNvSpPr>
                            <a:spLocks noChangeArrowheads="1"/>
                          </wps:cNvSpPr>
                          <wps:spPr bwMode="auto">
                            <a:xfrm>
                              <a:off x="45" y="45"/>
                              <a:ext cx="220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Default="009C1836">
                                <w:r>
                                  <w:rPr>
                                    <w:rFonts w:ascii="ＭＳ ゴシック" w:eastAsia="ＭＳ ゴシック" w:cs="ＭＳ ゴシック" w:hint="eastAsia"/>
                                    <w:color w:val="000000"/>
                                    <w:kern w:val="0"/>
                                    <w:sz w:val="22"/>
                                  </w:rPr>
                                  <w:t>■各シート共通＋表紙</w:t>
                                </w:r>
                              </w:p>
                            </w:txbxContent>
                          </wps:txbx>
                          <wps:bodyPr rot="0" vert="horz" wrap="none" lIns="0" tIns="0" rIns="0" bIns="0" anchor="t" anchorCtr="0">
                            <a:spAutoFit/>
                          </wps:bodyPr>
                        </wps:wsp>
                        <wps:wsp>
                          <wps:cNvPr id="330" name="Rectangle 103"/>
                          <wps:cNvSpPr>
                            <a:spLocks noChangeArrowheads="1"/>
                          </wps:cNvSpPr>
                          <wps:spPr bwMode="auto">
                            <a:xfrm>
                              <a:off x="450" y="289"/>
                              <a:ext cx="66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Default="009C1836">
                                <w:r>
                                  <w:rPr>
                                    <w:rFonts w:ascii="ＭＳ ゴシック" w:eastAsia="ＭＳ ゴシック" w:cs="ＭＳ ゴシック" w:hint="eastAsia"/>
                                    <w:color w:val="000000"/>
                                    <w:kern w:val="0"/>
                                    <w:sz w:val="22"/>
                                  </w:rPr>
                                  <w:t>施設名</w:t>
                                </w:r>
                              </w:p>
                            </w:txbxContent>
                          </wps:txbx>
                          <wps:bodyPr rot="0" vert="horz" wrap="none" lIns="0" tIns="0" rIns="0" bIns="0" anchor="t" anchorCtr="0">
                            <a:spAutoFit/>
                          </wps:bodyPr>
                        </wps:wsp>
                        <wps:wsp>
                          <wps:cNvPr id="331" name="Rectangle 104"/>
                          <wps:cNvSpPr>
                            <a:spLocks noChangeArrowheads="1"/>
                          </wps:cNvSpPr>
                          <wps:spPr bwMode="auto">
                            <a:xfrm>
                              <a:off x="450" y="559"/>
                              <a:ext cx="66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Default="009C1836">
                                <w:r>
                                  <w:rPr>
                                    <w:rFonts w:ascii="ＭＳ ゴシック" w:eastAsia="ＭＳ ゴシック" w:cs="ＭＳ ゴシック" w:hint="eastAsia"/>
                                    <w:color w:val="000000"/>
                                    <w:kern w:val="0"/>
                                    <w:sz w:val="22"/>
                                  </w:rPr>
                                  <w:t>所在地</w:t>
                                </w:r>
                              </w:p>
                            </w:txbxContent>
                          </wps:txbx>
                          <wps:bodyPr rot="0" vert="horz" wrap="none" lIns="0" tIns="0" rIns="0" bIns="0" anchor="t" anchorCtr="0">
                            <a:spAutoFit/>
                          </wps:bodyPr>
                        </wps:wsp>
                        <wps:wsp>
                          <wps:cNvPr id="332" name="Rectangle 105"/>
                          <wps:cNvSpPr>
                            <a:spLocks noChangeArrowheads="1"/>
                          </wps:cNvSpPr>
                          <wps:spPr bwMode="auto">
                            <a:xfrm>
                              <a:off x="450" y="829"/>
                              <a:ext cx="66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Default="009C1836">
                                <w:r>
                                  <w:rPr>
                                    <w:rFonts w:ascii="ＭＳ ゴシック" w:eastAsia="ＭＳ ゴシック" w:cs="ＭＳ ゴシック" w:hint="eastAsia"/>
                                    <w:color w:val="000000"/>
                                    <w:kern w:val="0"/>
                                    <w:sz w:val="22"/>
                                  </w:rPr>
                                  <w:t>調査日</w:t>
                                </w:r>
                              </w:p>
                            </w:txbxContent>
                          </wps:txbx>
                          <wps:bodyPr rot="0" vert="horz" wrap="none" lIns="0" tIns="0" rIns="0" bIns="0" anchor="t" anchorCtr="0">
                            <a:spAutoFit/>
                          </wps:bodyPr>
                        </wps:wsp>
                        <wps:wsp>
                          <wps:cNvPr id="333" name="Rectangle 106"/>
                          <wps:cNvSpPr>
                            <a:spLocks noChangeArrowheads="1"/>
                          </wps:cNvSpPr>
                          <wps:spPr bwMode="auto">
                            <a:xfrm>
                              <a:off x="1530" y="855"/>
                              <a:ext cx="44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Pr="00E3767A" w:rsidRDefault="009C1836">
                                <w:r w:rsidRPr="00E3767A">
                                  <w:rPr>
                                    <w:rFonts w:ascii="ＭＳ ゴシック" w:eastAsia="ＭＳ ゴシック" w:cs="ＭＳ ゴシック" w:hint="eastAsia"/>
                                    <w:kern w:val="0"/>
                                    <w:sz w:val="22"/>
                                  </w:rPr>
                                  <w:t>令和</w:t>
                                </w:r>
                              </w:p>
                            </w:txbxContent>
                          </wps:txbx>
                          <wps:bodyPr rot="0" vert="horz" wrap="none" lIns="0" tIns="0" rIns="0" bIns="0" anchor="t" anchorCtr="0">
                            <a:spAutoFit/>
                          </wps:bodyPr>
                        </wps:wsp>
                        <wps:wsp>
                          <wps:cNvPr id="334" name="Rectangle 107"/>
                          <wps:cNvSpPr>
                            <a:spLocks noChangeArrowheads="1"/>
                          </wps:cNvSpPr>
                          <wps:spPr bwMode="auto">
                            <a:xfrm>
                              <a:off x="2310" y="855"/>
                              <a:ext cx="11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Default="009C1836">
                                <w:r>
                                  <w:rPr>
                                    <w:rFonts w:ascii="ＭＳ ゴシック" w:eastAsia="ＭＳ ゴシック" w:cs="ＭＳ ゴシック" w:hint="eastAsia"/>
                                    <w:color w:val="000000"/>
                                    <w:kern w:val="0"/>
                                    <w:sz w:val="22"/>
                                  </w:rPr>
                                  <w:t>7</w:t>
                                </w:r>
                              </w:p>
                            </w:txbxContent>
                          </wps:txbx>
                          <wps:bodyPr rot="0" vert="horz" wrap="none" lIns="0" tIns="0" rIns="0" bIns="0" anchor="t" anchorCtr="0">
                            <a:spAutoFit/>
                          </wps:bodyPr>
                        </wps:wsp>
                        <wps:wsp>
                          <wps:cNvPr id="335" name="Rectangle 108"/>
                          <wps:cNvSpPr>
                            <a:spLocks noChangeArrowheads="1"/>
                          </wps:cNvSpPr>
                          <wps:spPr bwMode="auto">
                            <a:xfrm>
                              <a:off x="2625" y="855"/>
                              <a:ext cx="22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Default="009C1836">
                                <w:r>
                                  <w:rPr>
                                    <w:rFonts w:ascii="ＭＳ ゴシック" w:eastAsia="ＭＳ ゴシック" w:cs="ＭＳ ゴシック" w:hint="eastAsia"/>
                                    <w:color w:val="000000"/>
                                    <w:kern w:val="0"/>
                                    <w:sz w:val="22"/>
                                  </w:rPr>
                                  <w:t>年</w:t>
                                </w:r>
                              </w:p>
                            </w:txbxContent>
                          </wps:txbx>
                          <wps:bodyPr rot="0" vert="horz" wrap="none" lIns="0" tIns="0" rIns="0" bIns="0" anchor="t" anchorCtr="0">
                            <a:spAutoFit/>
                          </wps:bodyPr>
                        </wps:wsp>
                        <wps:wsp>
                          <wps:cNvPr id="336" name="Rectangle 109"/>
                          <wps:cNvSpPr>
                            <a:spLocks noChangeArrowheads="1"/>
                          </wps:cNvSpPr>
                          <wps:spPr bwMode="auto">
                            <a:xfrm>
                              <a:off x="3390" y="855"/>
                              <a:ext cx="11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Default="009C1836">
                                <w:r>
                                  <w:rPr>
                                    <w:rFonts w:ascii="ＭＳ ゴシック" w:eastAsia="ＭＳ ゴシック" w:cs="ＭＳ ゴシック"/>
                                    <w:color w:val="000000"/>
                                    <w:kern w:val="0"/>
                                    <w:sz w:val="22"/>
                                  </w:rPr>
                                  <w:t>9</w:t>
                                </w:r>
                              </w:p>
                            </w:txbxContent>
                          </wps:txbx>
                          <wps:bodyPr rot="0" vert="horz" wrap="none" lIns="0" tIns="0" rIns="0" bIns="0" anchor="t" anchorCtr="0">
                            <a:spAutoFit/>
                          </wps:bodyPr>
                        </wps:wsp>
                        <wps:wsp>
                          <wps:cNvPr id="337" name="Rectangle 110"/>
                          <wps:cNvSpPr>
                            <a:spLocks noChangeArrowheads="1"/>
                          </wps:cNvSpPr>
                          <wps:spPr bwMode="auto">
                            <a:xfrm>
                              <a:off x="3585" y="855"/>
                              <a:ext cx="22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Default="009C1836">
                                <w:r>
                                  <w:rPr>
                                    <w:rFonts w:ascii="ＭＳ ゴシック" w:eastAsia="ＭＳ ゴシック" w:cs="ＭＳ ゴシック" w:hint="eastAsia"/>
                                    <w:color w:val="000000"/>
                                    <w:kern w:val="0"/>
                                    <w:sz w:val="22"/>
                                  </w:rPr>
                                  <w:t>月</w:t>
                                </w:r>
                              </w:p>
                            </w:txbxContent>
                          </wps:txbx>
                          <wps:bodyPr rot="0" vert="horz" wrap="none" lIns="0" tIns="0" rIns="0" bIns="0" anchor="t" anchorCtr="0">
                            <a:spAutoFit/>
                          </wps:bodyPr>
                        </wps:wsp>
                        <wps:wsp>
                          <wps:cNvPr id="338" name="Rectangle 111"/>
                          <wps:cNvSpPr>
                            <a:spLocks noChangeArrowheads="1"/>
                          </wps:cNvSpPr>
                          <wps:spPr bwMode="auto">
                            <a:xfrm>
                              <a:off x="4080" y="855"/>
                              <a:ext cx="22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Default="009C1836">
                                <w:r>
                                  <w:rPr>
                                    <w:rFonts w:ascii="ＭＳ ゴシック" w:eastAsia="ＭＳ ゴシック" w:cs="ＭＳ ゴシック"/>
                                    <w:color w:val="000000"/>
                                    <w:kern w:val="0"/>
                                    <w:sz w:val="22"/>
                                  </w:rPr>
                                  <w:t>10</w:t>
                                </w:r>
                              </w:p>
                            </w:txbxContent>
                          </wps:txbx>
                          <wps:bodyPr rot="0" vert="horz" wrap="none" lIns="0" tIns="0" rIns="0" bIns="0" anchor="t" anchorCtr="0">
                            <a:spAutoFit/>
                          </wps:bodyPr>
                        </wps:wsp>
                        <wps:wsp>
                          <wps:cNvPr id="339" name="Rectangle 112"/>
                          <wps:cNvSpPr>
                            <a:spLocks noChangeArrowheads="1"/>
                          </wps:cNvSpPr>
                          <wps:spPr bwMode="auto">
                            <a:xfrm>
                              <a:off x="4395" y="855"/>
                              <a:ext cx="22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Default="009C1836">
                                <w:r>
                                  <w:rPr>
                                    <w:rFonts w:ascii="ＭＳ ゴシック" w:eastAsia="ＭＳ ゴシック" w:cs="ＭＳ ゴシック" w:hint="eastAsia"/>
                                    <w:color w:val="000000"/>
                                    <w:kern w:val="0"/>
                                    <w:sz w:val="22"/>
                                  </w:rPr>
                                  <w:t>日</w:t>
                                </w:r>
                              </w:p>
                            </w:txbxContent>
                          </wps:txbx>
                          <wps:bodyPr rot="0" vert="horz" wrap="none" lIns="0" tIns="0" rIns="0" bIns="0" anchor="t" anchorCtr="0">
                            <a:spAutoFit/>
                          </wps:bodyPr>
                        </wps:wsp>
                        <wps:wsp>
                          <wps:cNvPr id="340" name="Rectangle 113"/>
                          <wps:cNvSpPr>
                            <a:spLocks noChangeArrowheads="1"/>
                          </wps:cNvSpPr>
                          <wps:spPr bwMode="auto">
                            <a:xfrm>
                              <a:off x="4815" y="855"/>
                              <a:ext cx="22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Default="009C1836">
                                <w:r>
                                  <w:rPr>
                                    <w:rFonts w:ascii="ＭＳ ゴシック" w:eastAsia="ＭＳ ゴシック" w:cs="ＭＳ ゴシック" w:hint="eastAsia"/>
                                    <w:color w:val="000000"/>
                                    <w:kern w:val="0"/>
                                    <w:sz w:val="22"/>
                                  </w:rPr>
                                  <w:t>～</w:t>
                                </w:r>
                              </w:p>
                            </w:txbxContent>
                          </wps:txbx>
                          <wps:bodyPr rot="0" vert="horz" wrap="none" lIns="0" tIns="0" rIns="0" bIns="0" anchor="t" anchorCtr="0">
                            <a:spAutoFit/>
                          </wps:bodyPr>
                        </wps:wsp>
                        <wps:wsp>
                          <wps:cNvPr id="341" name="Rectangle 114"/>
                          <wps:cNvSpPr>
                            <a:spLocks noChangeArrowheads="1"/>
                          </wps:cNvSpPr>
                          <wps:spPr bwMode="auto">
                            <a:xfrm>
                              <a:off x="5235" y="855"/>
                              <a:ext cx="44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Pr="00E3767A" w:rsidRDefault="009C1836">
                                <w:r w:rsidRPr="00E3767A">
                                  <w:rPr>
                                    <w:rFonts w:ascii="ＭＳ ゴシック" w:eastAsia="ＭＳ ゴシック" w:cs="ＭＳ ゴシック" w:hint="eastAsia"/>
                                    <w:kern w:val="0"/>
                                    <w:sz w:val="22"/>
                                  </w:rPr>
                                  <w:t>令和</w:t>
                                </w:r>
                              </w:p>
                            </w:txbxContent>
                          </wps:txbx>
                          <wps:bodyPr rot="0" vert="horz" wrap="none" lIns="0" tIns="0" rIns="0" bIns="0" anchor="t" anchorCtr="0">
                            <a:spAutoFit/>
                          </wps:bodyPr>
                        </wps:wsp>
                        <wps:wsp>
                          <wps:cNvPr id="342" name="Rectangle 115"/>
                          <wps:cNvSpPr>
                            <a:spLocks noChangeArrowheads="1"/>
                          </wps:cNvSpPr>
                          <wps:spPr bwMode="auto">
                            <a:xfrm>
                              <a:off x="6135" y="855"/>
                              <a:ext cx="11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Default="009C1836">
                                <w:r>
                                  <w:rPr>
                                    <w:rFonts w:ascii="ＭＳ ゴシック" w:eastAsia="ＭＳ ゴシック" w:cs="ＭＳ ゴシック"/>
                                    <w:color w:val="000000"/>
                                    <w:kern w:val="0"/>
                                    <w:sz w:val="22"/>
                                  </w:rPr>
                                  <w:t>7</w:t>
                                </w:r>
                              </w:p>
                            </w:txbxContent>
                          </wps:txbx>
                          <wps:bodyPr rot="0" vert="horz" wrap="none" lIns="0" tIns="0" rIns="0" bIns="0" anchor="t" anchorCtr="0">
                            <a:spAutoFit/>
                          </wps:bodyPr>
                        </wps:wsp>
                        <wps:wsp>
                          <wps:cNvPr id="343" name="Rectangle 116"/>
                          <wps:cNvSpPr>
                            <a:spLocks noChangeArrowheads="1"/>
                          </wps:cNvSpPr>
                          <wps:spPr bwMode="auto">
                            <a:xfrm>
                              <a:off x="6450" y="855"/>
                              <a:ext cx="22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Default="009C1836">
                                <w:r>
                                  <w:rPr>
                                    <w:rFonts w:ascii="ＭＳ ゴシック" w:eastAsia="ＭＳ ゴシック" w:cs="ＭＳ ゴシック" w:hint="eastAsia"/>
                                    <w:color w:val="000000"/>
                                    <w:kern w:val="0"/>
                                    <w:sz w:val="22"/>
                                  </w:rPr>
                                  <w:t>年</w:t>
                                </w:r>
                              </w:p>
                            </w:txbxContent>
                          </wps:txbx>
                          <wps:bodyPr rot="0" vert="horz" wrap="none" lIns="0" tIns="0" rIns="0" bIns="0" anchor="t" anchorCtr="0">
                            <a:spAutoFit/>
                          </wps:bodyPr>
                        </wps:wsp>
                        <wps:wsp>
                          <wps:cNvPr id="344" name="Rectangle 117"/>
                          <wps:cNvSpPr>
                            <a:spLocks noChangeArrowheads="1"/>
                          </wps:cNvSpPr>
                          <wps:spPr bwMode="auto">
                            <a:xfrm>
                              <a:off x="7230" y="855"/>
                              <a:ext cx="11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Default="009C1836">
                                <w:r>
                                  <w:rPr>
                                    <w:rFonts w:ascii="ＭＳ ゴシック" w:eastAsia="ＭＳ ゴシック" w:cs="ＭＳ ゴシック"/>
                                    <w:color w:val="000000"/>
                                    <w:kern w:val="0"/>
                                    <w:sz w:val="22"/>
                                  </w:rPr>
                                  <w:t>9</w:t>
                                </w:r>
                              </w:p>
                            </w:txbxContent>
                          </wps:txbx>
                          <wps:bodyPr rot="0" vert="horz" wrap="none" lIns="0" tIns="0" rIns="0" bIns="0" anchor="t" anchorCtr="0">
                            <a:spAutoFit/>
                          </wps:bodyPr>
                        </wps:wsp>
                        <wps:wsp>
                          <wps:cNvPr id="345" name="Rectangle 118"/>
                          <wps:cNvSpPr>
                            <a:spLocks noChangeArrowheads="1"/>
                          </wps:cNvSpPr>
                          <wps:spPr bwMode="auto">
                            <a:xfrm>
                              <a:off x="7425" y="855"/>
                              <a:ext cx="22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Default="009C1836">
                                <w:r>
                                  <w:rPr>
                                    <w:rFonts w:ascii="ＭＳ ゴシック" w:eastAsia="ＭＳ ゴシック" w:cs="ＭＳ ゴシック" w:hint="eastAsia"/>
                                    <w:color w:val="000000"/>
                                    <w:kern w:val="0"/>
                                    <w:sz w:val="22"/>
                                  </w:rPr>
                                  <w:t>月</w:t>
                                </w:r>
                              </w:p>
                            </w:txbxContent>
                          </wps:txbx>
                          <wps:bodyPr rot="0" vert="horz" wrap="none" lIns="0" tIns="0" rIns="0" bIns="0" anchor="t" anchorCtr="0">
                            <a:spAutoFit/>
                          </wps:bodyPr>
                        </wps:wsp>
                        <wps:wsp>
                          <wps:cNvPr id="346" name="Rectangle 119"/>
                          <wps:cNvSpPr>
                            <a:spLocks noChangeArrowheads="1"/>
                          </wps:cNvSpPr>
                          <wps:spPr bwMode="auto">
                            <a:xfrm>
                              <a:off x="7995" y="855"/>
                              <a:ext cx="22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Default="009C1836">
                                <w:r>
                                  <w:rPr>
                                    <w:rFonts w:ascii="ＭＳ ゴシック" w:eastAsia="ＭＳ ゴシック" w:cs="ＭＳ ゴシック"/>
                                    <w:color w:val="000000"/>
                                    <w:kern w:val="0"/>
                                    <w:sz w:val="22"/>
                                  </w:rPr>
                                  <w:t>11</w:t>
                                </w:r>
                              </w:p>
                            </w:txbxContent>
                          </wps:txbx>
                          <wps:bodyPr rot="0" vert="horz" wrap="none" lIns="0" tIns="0" rIns="0" bIns="0" anchor="t" anchorCtr="0">
                            <a:spAutoFit/>
                          </wps:bodyPr>
                        </wps:wsp>
                        <wps:wsp>
                          <wps:cNvPr id="347" name="Rectangle 120"/>
                          <wps:cNvSpPr>
                            <a:spLocks noChangeArrowheads="1"/>
                          </wps:cNvSpPr>
                          <wps:spPr bwMode="auto">
                            <a:xfrm>
                              <a:off x="8310" y="855"/>
                              <a:ext cx="22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Default="009C1836">
                                <w:r>
                                  <w:rPr>
                                    <w:rFonts w:ascii="ＭＳ ゴシック" w:eastAsia="ＭＳ ゴシック" w:cs="ＭＳ ゴシック" w:hint="eastAsia"/>
                                    <w:color w:val="000000"/>
                                    <w:kern w:val="0"/>
                                    <w:sz w:val="22"/>
                                  </w:rPr>
                                  <w:t>日</w:t>
                                </w:r>
                              </w:p>
                            </w:txbxContent>
                          </wps:txbx>
                          <wps:bodyPr rot="0" vert="horz" wrap="none" lIns="0" tIns="0" rIns="0" bIns="0" anchor="t" anchorCtr="0">
                            <a:spAutoFit/>
                          </wps:bodyPr>
                        </wps:wsp>
                        <wps:wsp>
                          <wps:cNvPr id="348" name="Rectangle 121"/>
                          <wps:cNvSpPr>
                            <a:spLocks noChangeArrowheads="1"/>
                          </wps:cNvSpPr>
                          <wps:spPr bwMode="auto">
                            <a:xfrm>
                              <a:off x="450" y="1125"/>
                              <a:ext cx="66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Default="009C1836">
                                <w:r>
                                  <w:rPr>
                                    <w:rFonts w:ascii="ＭＳ ゴシック" w:eastAsia="ＭＳ ゴシック" w:cs="ＭＳ ゴシック" w:hint="eastAsia"/>
                                    <w:color w:val="000000"/>
                                    <w:kern w:val="0"/>
                                    <w:sz w:val="22"/>
                                  </w:rPr>
                                  <w:t>調査者</w:t>
                                </w:r>
                              </w:p>
                            </w:txbxContent>
                          </wps:txbx>
                          <wps:bodyPr rot="0" vert="horz" wrap="none" lIns="0" tIns="0" rIns="0" bIns="0" anchor="t" anchorCtr="0">
                            <a:spAutoFit/>
                          </wps:bodyPr>
                        </wps:wsp>
                        <wps:wsp>
                          <wps:cNvPr id="349" name="Rectangle 122"/>
                          <wps:cNvSpPr>
                            <a:spLocks noChangeArrowheads="1"/>
                          </wps:cNvSpPr>
                          <wps:spPr bwMode="auto">
                            <a:xfrm>
                              <a:off x="1530" y="1155"/>
                              <a:ext cx="32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Default="009C1836">
                                <w:r>
                                  <w:rPr>
                                    <w:rFonts w:ascii="ＭＳ ゴシック" w:eastAsia="ＭＳ ゴシック" w:cs="ＭＳ ゴシック" w:hint="eastAsia"/>
                                    <w:color w:val="000000"/>
                                    <w:kern w:val="0"/>
                                    <w:sz w:val="16"/>
                                    <w:szCs w:val="16"/>
                                  </w:rPr>
                                  <w:t>所属</w:t>
                                </w:r>
                              </w:p>
                            </w:txbxContent>
                          </wps:txbx>
                          <wps:bodyPr rot="0" vert="horz" wrap="none" lIns="0" tIns="0" rIns="0" bIns="0" anchor="t" anchorCtr="0">
                            <a:spAutoFit/>
                          </wps:bodyPr>
                        </wps:wsp>
                        <wps:wsp>
                          <wps:cNvPr id="351" name="Rectangle 124"/>
                          <wps:cNvSpPr>
                            <a:spLocks noChangeArrowheads="1"/>
                          </wps:cNvSpPr>
                          <wps:spPr bwMode="auto">
                            <a:xfrm>
                              <a:off x="2403" y="1155"/>
                              <a:ext cx="16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Default="009C1836">
                                <w:r>
                                  <w:rPr>
                                    <w:rFonts w:ascii="ＭＳ ゴシック" w:eastAsia="ＭＳ ゴシック" w:cs="ＭＳ ゴシック" w:hint="eastAsia"/>
                                    <w:color w:val="000000"/>
                                    <w:kern w:val="0"/>
                                    <w:sz w:val="16"/>
                                    <w:szCs w:val="16"/>
                                  </w:rPr>
                                  <w:t>職</w:t>
                                </w:r>
                              </w:p>
                            </w:txbxContent>
                          </wps:txbx>
                          <wps:bodyPr rot="0" vert="horz" wrap="none" lIns="0" tIns="0" rIns="0" bIns="0" anchor="t" anchorCtr="0">
                            <a:spAutoFit/>
                          </wps:bodyPr>
                        </wps:wsp>
                        <wps:wsp>
                          <wps:cNvPr id="352" name="Rectangle 125"/>
                          <wps:cNvSpPr>
                            <a:spLocks noChangeArrowheads="1"/>
                          </wps:cNvSpPr>
                          <wps:spPr bwMode="auto">
                            <a:xfrm>
                              <a:off x="3348" y="1155"/>
                              <a:ext cx="32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Default="009C1836">
                                <w:r>
                                  <w:rPr>
                                    <w:rFonts w:ascii="ＭＳ ゴシック" w:eastAsia="ＭＳ ゴシック" w:cs="ＭＳ ゴシック" w:hint="eastAsia"/>
                                    <w:color w:val="000000"/>
                                    <w:kern w:val="0"/>
                                    <w:sz w:val="16"/>
                                    <w:szCs w:val="16"/>
                                  </w:rPr>
                                  <w:t>氏名</w:t>
                                </w:r>
                              </w:p>
                            </w:txbxContent>
                          </wps:txbx>
                          <wps:bodyPr rot="0" vert="horz" wrap="none" lIns="0" tIns="0" rIns="0" bIns="0" anchor="t" anchorCtr="0">
                            <a:spAutoFit/>
                          </wps:bodyPr>
                        </wps:wsp>
                        <wps:wsp>
                          <wps:cNvPr id="353" name="Rectangle 126"/>
                          <wps:cNvSpPr>
                            <a:spLocks noChangeArrowheads="1"/>
                          </wps:cNvSpPr>
                          <wps:spPr bwMode="auto">
                            <a:xfrm>
                              <a:off x="1530" y="1665"/>
                              <a:ext cx="44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Default="009C1836">
                                <w:r>
                                  <w:rPr>
                                    <w:rFonts w:ascii="ＭＳ ゴシック" w:eastAsia="ＭＳ ゴシック" w:cs="ＭＳ ゴシック" w:hint="eastAsia"/>
                                    <w:color w:val="000000"/>
                                    <w:kern w:val="0"/>
                                    <w:sz w:val="22"/>
                                  </w:rPr>
                                  <w:t>建築</w:t>
                                </w:r>
                              </w:p>
                            </w:txbxContent>
                          </wps:txbx>
                          <wps:bodyPr rot="0" vert="horz" wrap="none" lIns="0" tIns="0" rIns="0" bIns="0" anchor="t" anchorCtr="0">
                            <a:spAutoFit/>
                          </wps:bodyPr>
                        </wps:wsp>
                        <wps:wsp>
                          <wps:cNvPr id="354" name="Rectangle 127"/>
                          <wps:cNvSpPr>
                            <a:spLocks noChangeArrowheads="1"/>
                          </wps:cNvSpPr>
                          <wps:spPr bwMode="auto">
                            <a:xfrm>
                              <a:off x="2085" y="1665"/>
                              <a:ext cx="22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Default="009C1836">
                                <w:r>
                                  <w:rPr>
                                    <w:rFonts w:ascii="ＭＳ ゴシック" w:eastAsia="ＭＳ ゴシック" w:cs="ＭＳ ゴシック" w:hint="eastAsia"/>
                                    <w:color w:val="000000"/>
                                    <w:kern w:val="0"/>
                                    <w:sz w:val="22"/>
                                  </w:rPr>
                                  <w:t>：</w:t>
                                </w:r>
                              </w:p>
                            </w:txbxContent>
                          </wps:txbx>
                          <wps:bodyPr rot="0" vert="horz" wrap="none" lIns="0" tIns="0" rIns="0" bIns="0" anchor="t" anchorCtr="0">
                            <a:spAutoFit/>
                          </wps:bodyPr>
                        </wps:wsp>
                        <wps:wsp>
                          <wps:cNvPr id="356" name="Rectangle 129"/>
                          <wps:cNvSpPr>
                            <a:spLocks noChangeArrowheads="1"/>
                          </wps:cNvSpPr>
                          <wps:spPr bwMode="auto">
                            <a:xfrm>
                              <a:off x="2374" y="1665"/>
                              <a:ext cx="44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Default="009C1836">
                                <w:r>
                                  <w:rPr>
                                    <w:rFonts w:ascii="ＭＳ ゴシック" w:eastAsia="ＭＳ ゴシック" w:cs="ＭＳ ゴシック" w:hint="eastAsia"/>
                                    <w:color w:val="000000"/>
                                    <w:kern w:val="0"/>
                                    <w:sz w:val="22"/>
                                  </w:rPr>
                                  <w:t>主査</w:t>
                                </w:r>
                              </w:p>
                            </w:txbxContent>
                          </wps:txbx>
                          <wps:bodyPr rot="0" vert="horz" wrap="none" lIns="0" tIns="0" rIns="0" bIns="0" anchor="t" anchorCtr="0">
                            <a:spAutoFit/>
                          </wps:bodyPr>
                        </wps:wsp>
                        <wps:wsp>
                          <wps:cNvPr id="358" name="Rectangle 131"/>
                          <wps:cNvSpPr>
                            <a:spLocks noChangeArrowheads="1"/>
                          </wps:cNvSpPr>
                          <wps:spPr bwMode="auto">
                            <a:xfrm>
                              <a:off x="1530" y="2205"/>
                              <a:ext cx="44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Default="009C1836">
                                <w:r>
                                  <w:rPr>
                                    <w:rFonts w:ascii="ＭＳ ゴシック" w:eastAsia="ＭＳ ゴシック" w:cs="ＭＳ ゴシック" w:hint="eastAsia"/>
                                    <w:color w:val="000000"/>
                                    <w:kern w:val="0"/>
                                    <w:sz w:val="22"/>
                                  </w:rPr>
                                  <w:t>電気</w:t>
                                </w:r>
                              </w:p>
                            </w:txbxContent>
                          </wps:txbx>
                          <wps:bodyPr rot="0" vert="horz" wrap="none" lIns="0" tIns="0" rIns="0" bIns="0" anchor="t" anchorCtr="0">
                            <a:spAutoFit/>
                          </wps:bodyPr>
                        </wps:wsp>
                        <wps:wsp>
                          <wps:cNvPr id="359" name="Rectangle 132"/>
                          <wps:cNvSpPr>
                            <a:spLocks noChangeArrowheads="1"/>
                          </wps:cNvSpPr>
                          <wps:spPr bwMode="auto">
                            <a:xfrm>
                              <a:off x="2085" y="2205"/>
                              <a:ext cx="22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Default="009C1836">
                                <w:r>
                                  <w:rPr>
                                    <w:rFonts w:ascii="ＭＳ ゴシック" w:eastAsia="ＭＳ ゴシック" w:cs="ＭＳ ゴシック" w:hint="eastAsia"/>
                                    <w:color w:val="000000"/>
                                    <w:kern w:val="0"/>
                                    <w:sz w:val="22"/>
                                  </w:rPr>
                                  <w:t>：</w:t>
                                </w:r>
                              </w:p>
                            </w:txbxContent>
                          </wps:txbx>
                          <wps:bodyPr rot="0" vert="horz" wrap="none" lIns="0" tIns="0" rIns="0" bIns="0" anchor="t" anchorCtr="0">
                            <a:spAutoFit/>
                          </wps:bodyPr>
                        </wps:wsp>
                        <wps:wsp>
                          <wps:cNvPr id="361" name="Rectangle 134"/>
                          <wps:cNvSpPr>
                            <a:spLocks noChangeArrowheads="1"/>
                          </wps:cNvSpPr>
                          <wps:spPr bwMode="auto">
                            <a:xfrm>
                              <a:off x="2348" y="2205"/>
                              <a:ext cx="44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Default="009C1836">
                                <w:r>
                                  <w:rPr>
                                    <w:rFonts w:ascii="ＭＳ ゴシック" w:eastAsia="ＭＳ ゴシック" w:cs="ＭＳ ゴシック" w:hint="eastAsia"/>
                                    <w:color w:val="000000"/>
                                    <w:kern w:val="0"/>
                                    <w:sz w:val="22"/>
                                  </w:rPr>
                                  <w:t>主任</w:t>
                                </w:r>
                              </w:p>
                            </w:txbxContent>
                          </wps:txbx>
                          <wps:bodyPr rot="0" vert="horz" wrap="none" lIns="0" tIns="0" rIns="0" bIns="0" anchor="t" anchorCtr="0">
                            <a:spAutoFit/>
                          </wps:bodyPr>
                        </wps:wsp>
                        <wps:wsp>
                          <wps:cNvPr id="363" name="Rectangle 136"/>
                          <wps:cNvSpPr>
                            <a:spLocks noChangeArrowheads="1"/>
                          </wps:cNvSpPr>
                          <wps:spPr bwMode="auto">
                            <a:xfrm>
                              <a:off x="1530" y="2745"/>
                              <a:ext cx="44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Default="009C1836">
                                <w:r>
                                  <w:rPr>
                                    <w:rFonts w:ascii="ＭＳ ゴシック" w:eastAsia="ＭＳ ゴシック" w:cs="ＭＳ ゴシック" w:hint="eastAsia"/>
                                    <w:color w:val="000000"/>
                                    <w:kern w:val="0"/>
                                    <w:sz w:val="22"/>
                                  </w:rPr>
                                  <w:t>機械</w:t>
                                </w:r>
                              </w:p>
                            </w:txbxContent>
                          </wps:txbx>
                          <wps:bodyPr rot="0" vert="horz" wrap="none" lIns="0" tIns="0" rIns="0" bIns="0" anchor="t" anchorCtr="0">
                            <a:spAutoFit/>
                          </wps:bodyPr>
                        </wps:wsp>
                        <wps:wsp>
                          <wps:cNvPr id="364" name="Rectangle 137"/>
                          <wps:cNvSpPr>
                            <a:spLocks noChangeArrowheads="1"/>
                          </wps:cNvSpPr>
                          <wps:spPr bwMode="auto">
                            <a:xfrm>
                              <a:off x="2085" y="2745"/>
                              <a:ext cx="22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Default="009C1836">
                                <w:r>
                                  <w:rPr>
                                    <w:rFonts w:ascii="ＭＳ ゴシック" w:eastAsia="ＭＳ ゴシック" w:cs="ＭＳ ゴシック" w:hint="eastAsia"/>
                                    <w:color w:val="000000"/>
                                    <w:kern w:val="0"/>
                                    <w:sz w:val="22"/>
                                  </w:rPr>
                                  <w:t>：</w:t>
                                </w:r>
                              </w:p>
                            </w:txbxContent>
                          </wps:txbx>
                          <wps:bodyPr rot="0" vert="horz" wrap="none" lIns="0" tIns="0" rIns="0" bIns="0" anchor="t" anchorCtr="0">
                            <a:spAutoFit/>
                          </wps:bodyPr>
                        </wps:wsp>
                        <wps:wsp>
                          <wps:cNvPr id="366" name="Rectangle 139"/>
                          <wps:cNvSpPr>
                            <a:spLocks noChangeArrowheads="1"/>
                          </wps:cNvSpPr>
                          <wps:spPr bwMode="auto">
                            <a:xfrm>
                              <a:off x="2348" y="2745"/>
                              <a:ext cx="44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Default="009C1836">
                                <w:r>
                                  <w:rPr>
                                    <w:rFonts w:ascii="ＭＳ ゴシック" w:eastAsia="ＭＳ ゴシック" w:cs="ＭＳ ゴシック" w:hint="eastAsia"/>
                                    <w:color w:val="000000"/>
                                    <w:kern w:val="0"/>
                                    <w:sz w:val="22"/>
                                  </w:rPr>
                                  <w:t>技師</w:t>
                                </w:r>
                              </w:p>
                            </w:txbxContent>
                          </wps:txbx>
                          <wps:bodyPr rot="0" vert="horz" wrap="none" lIns="0" tIns="0" rIns="0" bIns="0" anchor="t" anchorCtr="0">
                            <a:spAutoFit/>
                          </wps:bodyPr>
                        </wps:wsp>
                        <wps:wsp>
                          <wps:cNvPr id="368" name="Rectangle 141"/>
                          <wps:cNvSpPr>
                            <a:spLocks noChangeArrowheads="1"/>
                          </wps:cNvSpPr>
                          <wps:spPr bwMode="auto">
                            <a:xfrm>
                              <a:off x="450" y="3555"/>
                              <a:ext cx="154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Default="009C1836">
                                <w:r>
                                  <w:rPr>
                                    <w:rFonts w:ascii="ＭＳ ゴシック" w:eastAsia="ＭＳ ゴシック" w:cs="ＭＳ ゴシック" w:hint="eastAsia"/>
                                    <w:color w:val="000000"/>
                                    <w:kern w:val="0"/>
                                    <w:sz w:val="22"/>
                                  </w:rPr>
                                  <w:t>報告書作成時期</w:t>
                                </w:r>
                              </w:p>
                            </w:txbxContent>
                          </wps:txbx>
                          <wps:bodyPr rot="0" vert="horz" wrap="none" lIns="0" tIns="0" rIns="0" bIns="0" anchor="t" anchorCtr="0">
                            <a:spAutoFit/>
                          </wps:bodyPr>
                        </wps:wsp>
                        <wps:wsp>
                          <wps:cNvPr id="369" name="Rectangle 142"/>
                          <wps:cNvSpPr>
                            <a:spLocks noChangeArrowheads="1"/>
                          </wps:cNvSpPr>
                          <wps:spPr bwMode="auto">
                            <a:xfrm>
                              <a:off x="3045" y="3555"/>
                              <a:ext cx="44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Pr="00E3767A" w:rsidRDefault="009C1836">
                                <w:r w:rsidRPr="00E3767A">
                                  <w:rPr>
                                    <w:rFonts w:ascii="ＭＳ ゴシック" w:eastAsia="ＭＳ ゴシック" w:cs="ＭＳ ゴシック" w:hint="eastAsia"/>
                                    <w:kern w:val="0"/>
                                    <w:sz w:val="22"/>
                                  </w:rPr>
                                  <w:t>令和</w:t>
                                </w:r>
                              </w:p>
                            </w:txbxContent>
                          </wps:txbx>
                          <wps:bodyPr rot="0" vert="horz" wrap="none" lIns="0" tIns="0" rIns="0" bIns="0" anchor="t" anchorCtr="0">
                            <a:spAutoFit/>
                          </wps:bodyPr>
                        </wps:wsp>
                        <wps:wsp>
                          <wps:cNvPr id="370" name="Rectangle 143"/>
                          <wps:cNvSpPr>
                            <a:spLocks noChangeArrowheads="1"/>
                          </wps:cNvSpPr>
                          <wps:spPr bwMode="auto">
                            <a:xfrm>
                              <a:off x="3690" y="3555"/>
                              <a:ext cx="11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Default="009C1836">
                                <w:r>
                                  <w:rPr>
                                    <w:rFonts w:ascii="ＭＳ ゴシック" w:eastAsia="ＭＳ ゴシック" w:cs="ＭＳ ゴシック"/>
                                    <w:color w:val="000000"/>
                                    <w:kern w:val="0"/>
                                    <w:sz w:val="22"/>
                                  </w:rPr>
                                  <w:t>7</w:t>
                                </w:r>
                              </w:p>
                            </w:txbxContent>
                          </wps:txbx>
                          <wps:bodyPr rot="0" vert="horz" wrap="none" lIns="0" tIns="0" rIns="0" bIns="0" anchor="t" anchorCtr="0">
                            <a:spAutoFit/>
                          </wps:bodyPr>
                        </wps:wsp>
                        <wps:wsp>
                          <wps:cNvPr id="371" name="Rectangle 144"/>
                          <wps:cNvSpPr>
                            <a:spLocks noChangeArrowheads="1"/>
                          </wps:cNvSpPr>
                          <wps:spPr bwMode="auto">
                            <a:xfrm>
                              <a:off x="4005" y="3555"/>
                              <a:ext cx="22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Default="009C1836">
                                <w:r>
                                  <w:rPr>
                                    <w:rFonts w:ascii="ＭＳ ゴシック" w:eastAsia="ＭＳ ゴシック" w:cs="ＭＳ ゴシック" w:hint="eastAsia"/>
                                    <w:color w:val="000000"/>
                                    <w:kern w:val="0"/>
                                    <w:sz w:val="22"/>
                                  </w:rPr>
                                  <w:t>年</w:t>
                                </w:r>
                              </w:p>
                            </w:txbxContent>
                          </wps:txbx>
                          <wps:bodyPr rot="0" vert="horz" wrap="none" lIns="0" tIns="0" rIns="0" bIns="0" anchor="t" anchorCtr="0">
                            <a:spAutoFit/>
                          </wps:bodyPr>
                        </wps:wsp>
                        <wps:wsp>
                          <wps:cNvPr id="372" name="Rectangle 145"/>
                          <wps:cNvSpPr>
                            <a:spLocks noChangeArrowheads="1"/>
                          </wps:cNvSpPr>
                          <wps:spPr bwMode="auto">
                            <a:xfrm>
                              <a:off x="4500" y="3555"/>
                              <a:ext cx="22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Default="009C1836">
                                <w:r>
                                  <w:rPr>
                                    <w:rFonts w:ascii="ＭＳ ゴシック" w:eastAsia="ＭＳ ゴシック" w:cs="ＭＳ ゴシック"/>
                                    <w:color w:val="000000"/>
                                    <w:kern w:val="0"/>
                                    <w:sz w:val="22"/>
                                  </w:rPr>
                                  <w:t>10</w:t>
                                </w:r>
                              </w:p>
                            </w:txbxContent>
                          </wps:txbx>
                          <wps:bodyPr rot="0" vert="horz" wrap="none" lIns="0" tIns="0" rIns="0" bIns="0" anchor="t" anchorCtr="0">
                            <a:spAutoFit/>
                          </wps:bodyPr>
                        </wps:wsp>
                        <wps:wsp>
                          <wps:cNvPr id="373" name="Rectangle 146"/>
                          <wps:cNvSpPr>
                            <a:spLocks noChangeArrowheads="1"/>
                          </wps:cNvSpPr>
                          <wps:spPr bwMode="auto">
                            <a:xfrm>
                              <a:off x="4815" y="3555"/>
                              <a:ext cx="22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Default="009C1836">
                                <w:r>
                                  <w:rPr>
                                    <w:rFonts w:ascii="ＭＳ ゴシック" w:eastAsia="ＭＳ ゴシック" w:cs="ＭＳ ゴシック" w:hint="eastAsia"/>
                                    <w:color w:val="000000"/>
                                    <w:kern w:val="0"/>
                                    <w:sz w:val="22"/>
                                  </w:rPr>
                                  <w:t>月</w:t>
                                </w:r>
                              </w:p>
                            </w:txbxContent>
                          </wps:txbx>
                          <wps:bodyPr rot="0" vert="horz" wrap="none" lIns="0" tIns="0" rIns="0" bIns="0" anchor="t" anchorCtr="0">
                            <a:spAutoFit/>
                          </wps:bodyPr>
                        </wps:wsp>
                        <wps:wsp>
                          <wps:cNvPr id="374" name="Rectangle 147"/>
                          <wps:cNvSpPr>
                            <a:spLocks noChangeArrowheads="1"/>
                          </wps:cNvSpPr>
                          <wps:spPr bwMode="auto">
                            <a:xfrm>
                              <a:off x="450" y="3825"/>
                              <a:ext cx="154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Default="009C1836">
                                <w:r>
                                  <w:rPr>
                                    <w:rFonts w:ascii="ＭＳ ゴシック" w:eastAsia="ＭＳ ゴシック" w:cs="ＭＳ ゴシック" w:hint="eastAsia"/>
                                    <w:color w:val="000000"/>
                                    <w:kern w:val="0"/>
                                    <w:sz w:val="22"/>
                                  </w:rPr>
                                  <w:t>報告書作成部署</w:t>
                                </w:r>
                              </w:p>
                            </w:txbxContent>
                          </wps:txbx>
                          <wps:bodyPr rot="0" vert="horz" wrap="none" lIns="0" tIns="0" rIns="0" bIns="0" anchor="t" anchorCtr="0">
                            <a:spAutoFit/>
                          </wps:bodyPr>
                        </wps:wsp>
                        <wps:wsp>
                          <wps:cNvPr id="375" name="Rectangle 148"/>
                          <wps:cNvSpPr>
                            <a:spLocks noChangeArrowheads="1"/>
                          </wps:cNvSpPr>
                          <wps:spPr bwMode="auto">
                            <a:xfrm>
                              <a:off x="3045" y="3810"/>
                              <a:ext cx="396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Pr="00E3767A" w:rsidRDefault="009C1836">
                                <w:r w:rsidRPr="00E3767A">
                                  <w:rPr>
                                    <w:rFonts w:ascii="ＭＳ ゴシック" w:eastAsia="ＭＳ ゴシック" w:cs="ＭＳ ゴシック" w:hint="eastAsia"/>
                                    <w:kern w:val="0"/>
                                    <w:sz w:val="22"/>
                                  </w:rPr>
                                  <w:t>総務部</w:t>
                                </w:r>
                                <w:r w:rsidRPr="00E3767A">
                                  <w:rPr>
                                    <w:rFonts w:ascii="ＭＳ ゴシック" w:eastAsia="ＭＳ ゴシック" w:cs="ＭＳ ゴシック"/>
                                    <w:kern w:val="0"/>
                                    <w:sz w:val="22"/>
                                  </w:rPr>
                                  <w:t>イノベーション推進局財産</w:t>
                                </w:r>
                                <w:r w:rsidRPr="00E3767A">
                                  <w:rPr>
                                    <w:rFonts w:ascii="ＭＳ ゴシック" w:eastAsia="ＭＳ ゴシック" w:cs="ＭＳ ゴシック" w:hint="eastAsia"/>
                                    <w:kern w:val="0"/>
                                    <w:sz w:val="22"/>
                                  </w:rPr>
                                  <w:t>活用課</w:t>
                                </w:r>
                              </w:p>
                            </w:txbxContent>
                          </wps:txbx>
                          <wps:bodyPr rot="0" vert="horz" wrap="none" lIns="0" tIns="0" rIns="0" bIns="0" anchor="t" anchorCtr="0">
                            <a:spAutoFit/>
                          </wps:bodyPr>
                        </wps:wsp>
                        <wps:wsp>
                          <wps:cNvPr id="378" name="Rectangle 151"/>
                          <wps:cNvSpPr>
                            <a:spLocks noChangeArrowheads="1"/>
                          </wps:cNvSpPr>
                          <wps:spPr bwMode="auto">
                            <a:xfrm>
                              <a:off x="3255" y="2190"/>
                              <a:ext cx="110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Default="009C1836">
                                <w:r>
                                  <w:rPr>
                                    <w:rFonts w:ascii="ＭＳ ゴシック" w:eastAsia="ＭＳ ゴシック" w:cs="ＭＳ ゴシック" w:hint="eastAsia"/>
                                    <w:color w:val="000000"/>
                                    <w:kern w:val="0"/>
                                    <w:sz w:val="22"/>
                                  </w:rPr>
                                  <w:t>○○　○○</w:t>
                                </w:r>
                              </w:p>
                            </w:txbxContent>
                          </wps:txbx>
                          <wps:bodyPr rot="0" vert="horz" wrap="none" lIns="0" tIns="0" rIns="0" bIns="0" anchor="t" anchorCtr="0">
                            <a:spAutoFit/>
                          </wps:bodyPr>
                        </wps:wsp>
                        <wps:wsp>
                          <wps:cNvPr id="379" name="Rectangle 152"/>
                          <wps:cNvSpPr>
                            <a:spLocks noChangeArrowheads="1"/>
                          </wps:cNvSpPr>
                          <wps:spPr bwMode="auto">
                            <a:xfrm>
                              <a:off x="2625" y="3015"/>
                              <a:ext cx="18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Default="009C1836"/>
                            </w:txbxContent>
                          </wps:txbx>
                          <wps:bodyPr rot="0" vert="horz" wrap="none" lIns="0" tIns="0" rIns="0" bIns="0" anchor="t" anchorCtr="0">
                            <a:spAutoFit/>
                          </wps:bodyPr>
                        </wps:wsp>
                        <wps:wsp>
                          <wps:cNvPr id="380" name="Rectangle 153"/>
                          <wps:cNvSpPr>
                            <a:spLocks noChangeArrowheads="1"/>
                          </wps:cNvSpPr>
                          <wps:spPr bwMode="auto">
                            <a:xfrm>
                              <a:off x="2625" y="3015"/>
                              <a:ext cx="18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Default="009C1836"/>
                            </w:txbxContent>
                          </wps:txbx>
                          <wps:bodyPr rot="0" vert="horz" wrap="none" lIns="0" tIns="0" rIns="0" bIns="0" anchor="t" anchorCtr="0">
                            <a:spAutoFit/>
                          </wps:bodyPr>
                        </wps:wsp>
                        <wps:wsp>
                          <wps:cNvPr id="381" name="Rectangle 154"/>
                          <wps:cNvSpPr>
                            <a:spLocks noChangeArrowheads="1"/>
                          </wps:cNvSpPr>
                          <wps:spPr bwMode="auto">
                            <a:xfrm>
                              <a:off x="6570" y="3015"/>
                              <a:ext cx="18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Default="009C1836"/>
                            </w:txbxContent>
                          </wps:txbx>
                          <wps:bodyPr rot="0" vert="horz" wrap="none" lIns="0" tIns="0" rIns="0" bIns="0" anchor="t" anchorCtr="0">
                            <a:spAutoFit/>
                          </wps:bodyPr>
                        </wps:wsp>
                        <wps:wsp>
                          <wps:cNvPr id="382" name="Rectangle 155"/>
                          <wps:cNvSpPr>
                            <a:spLocks noChangeArrowheads="1"/>
                          </wps:cNvSpPr>
                          <wps:spPr bwMode="auto">
                            <a:xfrm>
                              <a:off x="6570" y="3015"/>
                              <a:ext cx="18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Default="009C1836"/>
                            </w:txbxContent>
                          </wps:txbx>
                          <wps:bodyPr rot="0" vert="horz" wrap="none" lIns="0" tIns="0" rIns="0" bIns="0" anchor="t" anchorCtr="0">
                            <a:spAutoFit/>
                          </wps:bodyPr>
                        </wps:wsp>
                        <wps:wsp>
                          <wps:cNvPr id="383" name="Rectangle 156"/>
                          <wps:cNvSpPr>
                            <a:spLocks noChangeArrowheads="1"/>
                          </wps:cNvSpPr>
                          <wps:spPr bwMode="auto">
                            <a:xfrm>
                              <a:off x="2625" y="2475"/>
                              <a:ext cx="18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Default="009C1836"/>
                            </w:txbxContent>
                          </wps:txbx>
                          <wps:bodyPr rot="0" vert="horz" wrap="none" lIns="0" tIns="0" rIns="0" bIns="0" anchor="t" anchorCtr="0">
                            <a:spAutoFit/>
                          </wps:bodyPr>
                        </wps:wsp>
                        <wps:wsp>
                          <wps:cNvPr id="384" name="Rectangle 157"/>
                          <wps:cNvSpPr>
                            <a:spLocks noChangeArrowheads="1"/>
                          </wps:cNvSpPr>
                          <wps:spPr bwMode="auto">
                            <a:xfrm>
                              <a:off x="2625" y="2475"/>
                              <a:ext cx="18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Default="009C1836"/>
                            </w:txbxContent>
                          </wps:txbx>
                          <wps:bodyPr rot="0" vert="horz" wrap="none" lIns="0" tIns="0" rIns="0" bIns="0" anchor="t" anchorCtr="0">
                            <a:spAutoFit/>
                          </wps:bodyPr>
                        </wps:wsp>
                        <wps:wsp>
                          <wps:cNvPr id="385" name="Rectangle 158"/>
                          <wps:cNvSpPr>
                            <a:spLocks noChangeArrowheads="1"/>
                          </wps:cNvSpPr>
                          <wps:spPr bwMode="auto">
                            <a:xfrm>
                              <a:off x="6570" y="2475"/>
                              <a:ext cx="18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Default="009C1836"/>
                            </w:txbxContent>
                          </wps:txbx>
                          <wps:bodyPr rot="0" vert="horz" wrap="none" lIns="0" tIns="0" rIns="0" bIns="0" anchor="t" anchorCtr="0">
                            <a:spAutoFit/>
                          </wps:bodyPr>
                        </wps:wsp>
                        <wps:wsp>
                          <wps:cNvPr id="386" name="Rectangle 159"/>
                          <wps:cNvSpPr>
                            <a:spLocks noChangeArrowheads="1"/>
                          </wps:cNvSpPr>
                          <wps:spPr bwMode="auto">
                            <a:xfrm>
                              <a:off x="6570" y="2475"/>
                              <a:ext cx="18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Default="009C1836"/>
                            </w:txbxContent>
                          </wps:txbx>
                          <wps:bodyPr rot="0" vert="horz" wrap="none" lIns="0" tIns="0" rIns="0" bIns="0" anchor="t" anchorCtr="0">
                            <a:spAutoFit/>
                          </wps:bodyPr>
                        </wps:wsp>
                        <wps:wsp>
                          <wps:cNvPr id="387" name="Rectangle 160"/>
                          <wps:cNvSpPr>
                            <a:spLocks noChangeArrowheads="1"/>
                          </wps:cNvSpPr>
                          <wps:spPr bwMode="auto">
                            <a:xfrm>
                              <a:off x="3255" y="2730"/>
                              <a:ext cx="110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Default="009C1836">
                                <w:r>
                                  <w:rPr>
                                    <w:rFonts w:ascii="ＭＳ ゴシック" w:eastAsia="ＭＳ ゴシック" w:cs="ＭＳ ゴシック" w:hint="eastAsia"/>
                                    <w:color w:val="000000"/>
                                    <w:kern w:val="0"/>
                                    <w:sz w:val="22"/>
                                  </w:rPr>
                                  <w:t>○○　○○</w:t>
                                </w:r>
                              </w:p>
                            </w:txbxContent>
                          </wps:txbx>
                          <wps:bodyPr rot="0" vert="horz" wrap="none" lIns="0" tIns="0" rIns="0" bIns="0" anchor="t" anchorCtr="0">
                            <a:spAutoFit/>
                          </wps:bodyPr>
                        </wps:wsp>
                        <wps:wsp>
                          <wps:cNvPr id="388" name="Rectangle 161"/>
                          <wps:cNvSpPr>
                            <a:spLocks noChangeArrowheads="1"/>
                          </wps:cNvSpPr>
                          <wps:spPr bwMode="auto">
                            <a:xfrm>
                              <a:off x="6570" y="1935"/>
                              <a:ext cx="18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Default="009C1836"/>
                            </w:txbxContent>
                          </wps:txbx>
                          <wps:bodyPr rot="0" vert="horz" wrap="none" lIns="0" tIns="0" rIns="0" bIns="0" anchor="t" anchorCtr="0">
                            <a:spAutoFit/>
                          </wps:bodyPr>
                        </wps:wsp>
                        <wps:wsp>
                          <wps:cNvPr id="389" name="Rectangle 162"/>
                          <wps:cNvSpPr>
                            <a:spLocks noChangeArrowheads="1"/>
                          </wps:cNvSpPr>
                          <wps:spPr bwMode="auto">
                            <a:xfrm>
                              <a:off x="6570" y="1935"/>
                              <a:ext cx="18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Default="009C1836"/>
                            </w:txbxContent>
                          </wps:txbx>
                          <wps:bodyPr rot="0" vert="horz" wrap="none" lIns="0" tIns="0" rIns="0" bIns="0" anchor="t" anchorCtr="0">
                            <a:spAutoFit/>
                          </wps:bodyPr>
                        </wps:wsp>
                        <wps:wsp>
                          <wps:cNvPr id="390" name="Rectangle 163"/>
                          <wps:cNvSpPr>
                            <a:spLocks noChangeArrowheads="1"/>
                          </wps:cNvSpPr>
                          <wps:spPr bwMode="auto">
                            <a:xfrm>
                              <a:off x="1530" y="1380"/>
                              <a:ext cx="396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Pr="00E3767A" w:rsidRDefault="009C1836">
                                <w:r w:rsidRPr="00E3767A">
                                  <w:rPr>
                                    <w:rFonts w:ascii="ＭＳ ゴシック" w:eastAsia="ＭＳ ゴシック" w:cs="ＭＳ ゴシック" w:hint="eastAsia"/>
                                    <w:kern w:val="0"/>
                                    <w:sz w:val="22"/>
                                  </w:rPr>
                                  <w:t>総務部イノベーション</w:t>
                                </w:r>
                                <w:r w:rsidRPr="00E3767A">
                                  <w:rPr>
                                    <w:rFonts w:ascii="ＭＳ ゴシック" w:eastAsia="ＭＳ ゴシック" w:cs="ＭＳ ゴシック"/>
                                    <w:kern w:val="0"/>
                                    <w:sz w:val="22"/>
                                  </w:rPr>
                                  <w:t>推進局財産活用課</w:t>
                                </w:r>
                              </w:p>
                            </w:txbxContent>
                          </wps:txbx>
                          <wps:bodyPr rot="0" vert="horz" wrap="none" lIns="0" tIns="0" rIns="0" bIns="0" anchor="t" anchorCtr="0">
                            <a:spAutoFit/>
                          </wps:bodyPr>
                        </wps:wsp>
                        <wps:wsp>
                          <wps:cNvPr id="392" name="Rectangle 165"/>
                          <wps:cNvSpPr>
                            <a:spLocks noChangeArrowheads="1"/>
                          </wps:cNvSpPr>
                          <wps:spPr bwMode="auto">
                            <a:xfrm>
                              <a:off x="3255" y="1650"/>
                              <a:ext cx="110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Default="009C1836">
                                <w:r>
                                  <w:rPr>
                                    <w:rFonts w:ascii="ＭＳ ゴシック" w:eastAsia="ＭＳ ゴシック" w:cs="ＭＳ ゴシック" w:hint="eastAsia"/>
                                    <w:color w:val="000000"/>
                                    <w:kern w:val="0"/>
                                    <w:sz w:val="22"/>
                                  </w:rPr>
                                  <w:t>○○　○○</w:t>
                                </w:r>
                              </w:p>
                            </w:txbxContent>
                          </wps:txbx>
                          <wps:bodyPr rot="0" vert="horz" wrap="none" lIns="0" tIns="0" rIns="0" bIns="0" anchor="t" anchorCtr="0">
                            <a:spAutoFit/>
                          </wps:bodyPr>
                        </wps:wsp>
                        <wps:wsp>
                          <wps:cNvPr id="393" name="Rectangle 166"/>
                          <wps:cNvSpPr>
                            <a:spLocks noChangeArrowheads="1"/>
                          </wps:cNvSpPr>
                          <wps:spPr bwMode="auto">
                            <a:xfrm>
                              <a:off x="1530" y="300"/>
                              <a:ext cx="308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Default="009C1836">
                                <w:r>
                                  <w:rPr>
                                    <w:rFonts w:ascii="ＭＳ ゴシック" w:eastAsia="ＭＳ ゴシック" w:cs="ＭＳ ゴシック" w:hint="eastAsia"/>
                                    <w:color w:val="000000"/>
                                    <w:kern w:val="0"/>
                                    <w:sz w:val="22"/>
                                  </w:rPr>
                                  <w:t>北海道○○総合振興局○○庁舎</w:t>
                                </w:r>
                              </w:p>
                            </w:txbxContent>
                          </wps:txbx>
                          <wps:bodyPr rot="0" vert="horz" wrap="none" lIns="0" tIns="0" rIns="0" bIns="0" anchor="t" anchorCtr="0">
                            <a:spAutoFit/>
                          </wps:bodyPr>
                        </wps:wsp>
                        <wps:wsp>
                          <wps:cNvPr id="394" name="Rectangle 167"/>
                          <wps:cNvSpPr>
                            <a:spLocks noChangeArrowheads="1"/>
                          </wps:cNvSpPr>
                          <wps:spPr bwMode="auto">
                            <a:xfrm>
                              <a:off x="1530" y="570"/>
                              <a:ext cx="2910"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Default="009C1836">
                                <w:r>
                                  <w:rPr>
                                    <w:rFonts w:ascii="ＭＳ ゴシック" w:eastAsia="ＭＳ ゴシック" w:cs="ＭＳ ゴシック" w:hint="eastAsia"/>
                                    <w:color w:val="000000"/>
                                    <w:kern w:val="0"/>
                                    <w:sz w:val="22"/>
                                  </w:rPr>
                                  <w:t>○○市○○町○○丁目○</w:t>
                                </w:r>
                              </w:p>
                            </w:txbxContent>
                          </wps:txbx>
                          <wps:bodyPr rot="0" vert="horz" wrap="square" lIns="0" tIns="0" rIns="0" bIns="0" anchor="t" anchorCtr="0">
                            <a:spAutoFit/>
                          </wps:bodyPr>
                        </wps:wsp>
                        <wps:wsp>
                          <wps:cNvPr id="395" name="Rectangle 168"/>
                          <wps:cNvSpPr>
                            <a:spLocks noChangeArrowheads="1"/>
                          </wps:cNvSpPr>
                          <wps:spPr bwMode="auto">
                            <a:xfrm>
                              <a:off x="2625" y="1935"/>
                              <a:ext cx="18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Default="009C1836"/>
                            </w:txbxContent>
                          </wps:txbx>
                          <wps:bodyPr rot="0" vert="horz" wrap="none" lIns="0" tIns="0" rIns="0" bIns="0" anchor="t" anchorCtr="0">
                            <a:spAutoFit/>
                          </wps:bodyPr>
                        </wps:wsp>
                        <wps:wsp>
                          <wps:cNvPr id="396" name="Rectangle 169"/>
                          <wps:cNvSpPr>
                            <a:spLocks noChangeArrowheads="1"/>
                          </wps:cNvSpPr>
                          <wps:spPr bwMode="auto">
                            <a:xfrm>
                              <a:off x="2625" y="1935"/>
                              <a:ext cx="18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Default="009C1836"/>
                            </w:txbxContent>
                          </wps:txbx>
                          <wps:bodyPr rot="0" vert="horz" wrap="none" lIns="0" tIns="0" rIns="0" bIns="0" anchor="t" anchorCtr="0">
                            <a:spAutoFit/>
                          </wps:bodyPr>
                        </wps:wsp>
                        <wps:wsp>
                          <wps:cNvPr id="397" name="Line 170"/>
                          <wps:cNvCnPr>
                            <a:cxnSpLocks noChangeShapeType="1"/>
                          </wps:cNvCnPr>
                          <wps:spPr bwMode="auto">
                            <a:xfrm>
                              <a:off x="405" y="270"/>
                              <a:ext cx="0" cy="379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98" name="Rectangle 171"/>
                          <wps:cNvSpPr>
                            <a:spLocks noChangeArrowheads="1"/>
                          </wps:cNvSpPr>
                          <wps:spPr bwMode="auto">
                            <a:xfrm>
                              <a:off x="405" y="270"/>
                              <a:ext cx="15" cy="379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9" name="Line 172"/>
                          <wps:cNvCnPr>
                            <a:cxnSpLocks noChangeShapeType="1"/>
                          </wps:cNvCnPr>
                          <wps:spPr bwMode="auto">
                            <a:xfrm>
                              <a:off x="9345" y="285"/>
                              <a:ext cx="0" cy="378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400" name="Rectangle 173"/>
                          <wps:cNvSpPr>
                            <a:spLocks noChangeArrowheads="1"/>
                          </wps:cNvSpPr>
                          <wps:spPr bwMode="auto">
                            <a:xfrm>
                              <a:off x="9345" y="285"/>
                              <a:ext cx="15" cy="378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1" name="Line 174"/>
                          <wps:cNvCnPr>
                            <a:cxnSpLocks noChangeShapeType="1"/>
                          </wps:cNvCnPr>
                          <wps:spPr bwMode="auto">
                            <a:xfrm>
                              <a:off x="420" y="270"/>
                              <a:ext cx="894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402" name="Rectangle 175"/>
                          <wps:cNvSpPr>
                            <a:spLocks noChangeArrowheads="1"/>
                          </wps:cNvSpPr>
                          <wps:spPr bwMode="auto">
                            <a:xfrm>
                              <a:off x="420" y="270"/>
                              <a:ext cx="8940" cy="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3" name="Line 176"/>
                          <wps:cNvCnPr>
                            <a:cxnSpLocks noChangeShapeType="1"/>
                          </wps:cNvCnPr>
                          <wps:spPr bwMode="auto">
                            <a:xfrm>
                              <a:off x="420" y="540"/>
                              <a:ext cx="894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404" name="Rectangle 177"/>
                          <wps:cNvSpPr>
                            <a:spLocks noChangeArrowheads="1"/>
                          </wps:cNvSpPr>
                          <wps:spPr bwMode="auto">
                            <a:xfrm>
                              <a:off x="420" y="540"/>
                              <a:ext cx="8940" cy="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5" name="Line 178"/>
                          <wps:cNvCnPr>
                            <a:cxnSpLocks noChangeShapeType="1"/>
                          </wps:cNvCnPr>
                          <wps:spPr bwMode="auto">
                            <a:xfrm>
                              <a:off x="420" y="810"/>
                              <a:ext cx="894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406" name="Rectangle 179"/>
                          <wps:cNvSpPr>
                            <a:spLocks noChangeArrowheads="1"/>
                          </wps:cNvSpPr>
                          <wps:spPr bwMode="auto">
                            <a:xfrm>
                              <a:off x="420" y="810"/>
                              <a:ext cx="8940" cy="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7" name="Line 180"/>
                          <wps:cNvCnPr>
                            <a:cxnSpLocks noChangeShapeType="1"/>
                          </wps:cNvCnPr>
                          <wps:spPr bwMode="auto">
                            <a:xfrm>
                              <a:off x="420" y="1080"/>
                              <a:ext cx="894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408" name="Rectangle 181"/>
                          <wps:cNvSpPr>
                            <a:spLocks noChangeArrowheads="1"/>
                          </wps:cNvSpPr>
                          <wps:spPr bwMode="auto">
                            <a:xfrm>
                              <a:off x="420" y="1080"/>
                              <a:ext cx="8940" cy="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9" name="Line 182"/>
                          <wps:cNvCnPr>
                            <a:cxnSpLocks noChangeShapeType="1"/>
                          </wps:cNvCnPr>
                          <wps:spPr bwMode="auto">
                            <a:xfrm>
                              <a:off x="420" y="3510"/>
                              <a:ext cx="894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410" name="Rectangle 183"/>
                          <wps:cNvSpPr>
                            <a:spLocks noChangeArrowheads="1"/>
                          </wps:cNvSpPr>
                          <wps:spPr bwMode="auto">
                            <a:xfrm>
                              <a:off x="420" y="3510"/>
                              <a:ext cx="8940" cy="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1" name="Line 184"/>
                          <wps:cNvCnPr>
                            <a:cxnSpLocks noChangeShapeType="1"/>
                          </wps:cNvCnPr>
                          <wps:spPr bwMode="auto">
                            <a:xfrm>
                              <a:off x="420" y="3780"/>
                              <a:ext cx="894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412" name="Rectangle 185"/>
                          <wps:cNvSpPr>
                            <a:spLocks noChangeArrowheads="1"/>
                          </wps:cNvSpPr>
                          <wps:spPr bwMode="auto">
                            <a:xfrm>
                              <a:off x="420" y="3780"/>
                              <a:ext cx="8940" cy="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3" name="Line 186"/>
                          <wps:cNvCnPr>
                            <a:cxnSpLocks noChangeShapeType="1"/>
                          </wps:cNvCnPr>
                          <wps:spPr bwMode="auto">
                            <a:xfrm>
                              <a:off x="420" y="4050"/>
                              <a:ext cx="894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414" name="Rectangle 187"/>
                          <wps:cNvSpPr>
                            <a:spLocks noChangeArrowheads="1"/>
                          </wps:cNvSpPr>
                          <wps:spPr bwMode="auto">
                            <a:xfrm>
                              <a:off x="420" y="4050"/>
                              <a:ext cx="8940" cy="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wpc:wpc>
                  </a:graphicData>
                </a:graphic>
                <wp14:sizeRelH relativeFrom="page">
                  <wp14:pctWidth>0</wp14:pctWidth>
                </wp14:sizeRelH>
                <wp14:sizeRelV relativeFrom="page">
                  <wp14:pctHeight>0</wp14:pctHeight>
                </wp14:sizeRelV>
              </wp:anchor>
            </w:drawing>
          </mc:Choice>
          <mc:Fallback>
            <w:pict>
              <v:group w14:anchorId="63A6CB5D" id="キャンバス 415" o:spid="_x0000_s1028" editas="canvas" style="position:absolute;left:0;text-align:left;margin-left:14.55pt;margin-top:.6pt;width:470.95pt;height:210.85pt;z-index:251709440;mso-position-horizontal-relative:margin" coordsize="59804,267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9" type="#_x0000_t75" style="position:absolute;width:59804;height:26777;visibility:visible;mso-wrap-style:square" stroked="t" strokecolor="black [3213]">
                  <v:fill o:detectmouseclick="t"/>
                  <v:stroke dashstyle="dash"/>
                  <v:path o:connecttype="none"/>
                </v:shape>
                <v:rect id="Rectangle 87" o:spid="_x0000_s1030" style="position:absolute;left:355;top:952;width:59449;height:258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" stroked="f"/>
                <v:group id="Group 188" o:spid="_x0000_s1031" style="position:absolute;left:359;top:958;width:59151;height:25819" coordorigin="45,45" coordsize="9315,40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">
                  <v:rect id="Rectangle 88" o:spid="_x0000_s1032" style="position:absolute;left:1485;top:270;width:7875;height:5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" fillcolor="#ff9" stroked="f"/>
                  <v:rect id="Rectangle 89" o:spid="_x0000_s1033" style="position:absolute;left:2040;top:810;width:555;height:2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" fillcolor="#ff9" stroked="f"/>
                  <v:rect id="Rectangle 90" o:spid="_x0000_s1034" style="position:absolute;left:3000;top:810;width:555;height:2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" fillcolor="#ff9" stroked="f"/>
                  <v:rect id="Rectangle 91" o:spid="_x0000_s1035" style="position:absolute;left:3960;top:810;width:405;height:2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" fillcolor="#ff9" stroked="f"/>
                  <v:rect id="Rectangle 92" o:spid="_x0000_s1036" style="position:absolute;left:5850;top:810;width:570;height:2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" fillcolor="#ff9" stroked="f"/>
                  <v:rect id="Rectangle 93" o:spid="_x0000_s1037" style="position:absolute;left:6945;top:810;width:450;height:2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" fillcolor="#ff9" stroked="f"/>
                  <v:rect id="Rectangle 94" o:spid="_x0000_s1038" style="position:absolute;left:7800;top:810;width:480;height:2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" fillcolor="#ff9" stroked="f"/>
                  <v:rect id="Rectangle 95" o:spid="_x0000_s1039" style="position:absolute;left:1485;top:1350;width:4935;height:2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" fillcolor="#ff9" stroked="f"/>
                  <v:rect id="Rectangle 97" o:spid="_x0000_s1040" style="position:absolute;left:2306;top:1620;width:570;height:1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" fillcolor="#ff9" stroked="f"/>
                  <v:rect id="Rectangle 98" o:spid="_x0000_s1041" style="position:absolute;left:3210;top:1620;width:2835;height:1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" fillcolor="#ff9" stroked="f"/>
                  <v:rect id="Rectangle 99" o:spid="_x0000_s1042" style="position:absolute;left:3540;top:3510;width:435;height:2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" fillcolor="#ff9" stroked="f"/>
                  <v:rect id="Rectangle 100" o:spid="_x0000_s1043" style="position:absolute;left:4350;top:3510;width:435;height:2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" fillcolor="#ff9" stroked="f"/>
                  <v:rect id="Rectangle 101" o:spid="_x0000_s1044" style="position:absolute;left:3000;top:3780;width:5280;height:2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" fillcolor="#ff9" stroked="f"/>
                  <v:rect id="Rectangle 102" o:spid="_x0000_s1045" style="position:absolute;left:45;top:45;width:220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" filled="f" stroked="f">
                    <v:textbox style="mso-fit-shape-to-text:t" inset="0,0,0,0">
                      <w:txbxContent>
                        <w:p w:rsidR="009C1836" w:rsidRDefault="009C1836">
                          <w:r>
                            <w:rPr>
                              <w:rFonts w:ascii="ＭＳ ゴシック" w:eastAsia="ＭＳ ゴシック" w:cs="ＭＳ ゴシック" w:hint="eastAsia"/>
                              <w:color w:val="000000"/>
                              <w:kern w:val="0"/>
                              <w:sz w:val="22"/>
                            </w:rPr>
                            <w:t>■各シート共通＋表紙</w:t>
                          </w:r>
                        </w:p>
                      </w:txbxContent>
                    </v:textbox>
                  </v:rect>
                  <v:rect id="Rectangle 103" o:spid="_x0000_s1046" style="position:absolute;left:450;top:289;width:66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" filled="f" stroked="f">
                    <v:textbox style="mso-fit-shape-to-text:t" inset="0,0,0,0">
                      <w:txbxContent>
                        <w:p w:rsidR="009C1836" w:rsidRDefault="009C1836">
                          <w:r>
                            <w:rPr>
                              <w:rFonts w:ascii="ＭＳ ゴシック" w:eastAsia="ＭＳ ゴシック" w:cs="ＭＳ ゴシック" w:hint="eastAsia"/>
                              <w:color w:val="000000"/>
                              <w:kern w:val="0"/>
                              <w:sz w:val="22"/>
                            </w:rPr>
                            <w:t>施設名</w:t>
                          </w:r>
                        </w:p>
                      </w:txbxContent>
                    </v:textbox>
                  </v:rect>
                  <v:rect id="Rectangle 104" o:spid="_x0000_s1047" style="position:absolute;left:450;top:559;width:66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" filled="f" stroked="f">
                    <v:textbox style="mso-fit-shape-to-text:t" inset="0,0,0,0">
                      <w:txbxContent>
                        <w:p w:rsidR="009C1836" w:rsidRDefault="009C1836">
                          <w:r>
                            <w:rPr>
                              <w:rFonts w:ascii="ＭＳ ゴシック" w:eastAsia="ＭＳ ゴシック" w:cs="ＭＳ ゴシック" w:hint="eastAsia"/>
                              <w:color w:val="000000"/>
                              <w:kern w:val="0"/>
                              <w:sz w:val="22"/>
                            </w:rPr>
                            <w:t>所在地</w:t>
                          </w:r>
                        </w:p>
                      </w:txbxContent>
                    </v:textbox>
                  </v:rect>
                  <v:rect id="Rectangle 105" o:spid="_x0000_s1048" style="position:absolute;left:450;top:829;width:66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" filled="f" stroked="f">
                    <v:textbox style="mso-fit-shape-to-text:t" inset="0,0,0,0">
                      <w:txbxContent>
                        <w:p w:rsidR="009C1836" w:rsidRDefault="009C1836">
                          <w:r>
                            <w:rPr>
                              <w:rFonts w:ascii="ＭＳ ゴシック" w:eastAsia="ＭＳ ゴシック" w:cs="ＭＳ ゴシック" w:hint="eastAsia"/>
                              <w:color w:val="000000"/>
                              <w:kern w:val="0"/>
                              <w:sz w:val="22"/>
                            </w:rPr>
                            <w:t>調査日</w:t>
                          </w:r>
                        </w:p>
                      </w:txbxContent>
                    </v:textbox>
                  </v:rect>
                  <v:rect id="Rectangle 106" o:spid="_x0000_s1049" style="position:absolute;left:1530;top:855;width:44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" filled="f" stroked="f">
                    <v:textbox style="mso-fit-shape-to-text:t" inset="0,0,0,0">
                      <w:txbxContent>
                        <w:p w:rsidR="009C1836" w:rsidRPr="00E3767A" w:rsidRDefault="009C1836">
                          <w:r w:rsidRPr="00E3767A">
                            <w:rPr>
                              <w:rFonts w:ascii="ＭＳ ゴシック" w:eastAsia="ＭＳ ゴシック" w:cs="ＭＳ ゴシック" w:hint="eastAsia"/>
                              <w:kern w:val="0"/>
                              <w:sz w:val="22"/>
                            </w:rPr>
                            <w:t>令和</w:t>
                          </w:r>
                        </w:p>
                      </w:txbxContent>
                    </v:textbox>
                  </v:rect>
                  <v:rect id="Rectangle 107" o:spid="_x0000_s1050" style="position:absolute;left:2310;top:855;width:11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" filled="f" stroked="f">
                    <v:textbox style="mso-fit-shape-to-text:t" inset="0,0,0,0">
                      <w:txbxContent>
                        <w:p w:rsidR="009C1836" w:rsidRDefault="009C1836">
                          <w:r>
                            <w:rPr>
                              <w:rFonts w:ascii="ＭＳ ゴシック" w:eastAsia="ＭＳ ゴシック" w:cs="ＭＳ ゴシック" w:hint="eastAsia"/>
                              <w:color w:val="000000"/>
                              <w:kern w:val="0"/>
                              <w:sz w:val="22"/>
                            </w:rPr>
                            <w:t>7</w:t>
                          </w:r>
                        </w:p>
                      </w:txbxContent>
                    </v:textbox>
                  </v:rect>
                  <v:rect id="Rectangle 108" o:spid="_x0000_s1051" style="position:absolute;left:2625;top:855;width:22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" filled="f" stroked="f">
                    <v:textbox style="mso-fit-shape-to-text:t" inset="0,0,0,0">
                      <w:txbxContent>
                        <w:p w:rsidR="009C1836" w:rsidRDefault="009C1836">
                          <w:r>
                            <w:rPr>
                              <w:rFonts w:ascii="ＭＳ ゴシック" w:eastAsia="ＭＳ ゴシック" w:cs="ＭＳ ゴシック" w:hint="eastAsia"/>
                              <w:color w:val="000000"/>
                              <w:kern w:val="0"/>
                              <w:sz w:val="22"/>
                            </w:rPr>
                            <w:t>年</w:t>
                          </w:r>
                        </w:p>
                      </w:txbxContent>
                    </v:textbox>
                  </v:rect>
                  <v:rect id="Rectangle 109" o:spid="_x0000_s1052" style="position:absolute;left:3390;top:855;width:11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" filled="f" stroked="f">
                    <v:textbox style="mso-fit-shape-to-text:t" inset="0,0,0,0">
                      <w:txbxContent>
                        <w:p w:rsidR="009C1836" w:rsidRDefault="009C1836">
                          <w:r>
                            <w:rPr>
                              <w:rFonts w:ascii="ＭＳ ゴシック" w:eastAsia="ＭＳ ゴシック" w:cs="ＭＳ ゴシック"/>
                              <w:color w:val="000000"/>
                              <w:kern w:val="0"/>
                              <w:sz w:val="22"/>
                            </w:rPr>
                            <w:t>9</w:t>
                          </w:r>
                        </w:p>
                      </w:txbxContent>
                    </v:textbox>
                  </v:rect>
                  <v:rect id="Rectangle 110" o:spid="_x0000_s1053" style="position:absolute;left:3585;top:855;width:22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" filled="f" stroked="f">
                    <v:textbox style="mso-fit-shape-to-text:t" inset="0,0,0,0">
                      <w:txbxContent>
                        <w:p w:rsidR="009C1836" w:rsidRDefault="009C1836">
                          <w:r>
                            <w:rPr>
                              <w:rFonts w:ascii="ＭＳ ゴシック" w:eastAsia="ＭＳ ゴシック" w:cs="ＭＳ ゴシック" w:hint="eastAsia"/>
                              <w:color w:val="000000"/>
                              <w:kern w:val="0"/>
                              <w:sz w:val="22"/>
                            </w:rPr>
                            <w:t>月</w:t>
                          </w:r>
                        </w:p>
                      </w:txbxContent>
                    </v:textbox>
                  </v:rect>
                  <v:rect id="Rectangle 111" o:spid="_x0000_s1054" style="position:absolute;left:4080;top:855;width:22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" filled="f" stroked="f">
                    <v:textbox style="mso-fit-shape-to-text:t" inset="0,0,0,0">
                      <w:txbxContent>
                        <w:p w:rsidR="009C1836" w:rsidRDefault="009C1836">
                          <w:r>
                            <w:rPr>
                              <w:rFonts w:ascii="ＭＳ ゴシック" w:eastAsia="ＭＳ ゴシック" w:cs="ＭＳ ゴシック"/>
                              <w:color w:val="000000"/>
                              <w:kern w:val="0"/>
                              <w:sz w:val="22"/>
                            </w:rPr>
                            <w:t>10</w:t>
                          </w:r>
                        </w:p>
                      </w:txbxContent>
                    </v:textbox>
                  </v:rect>
                  <v:rect id="Rectangle 112" o:spid="_x0000_s1055" style="position:absolute;left:4395;top:855;width:22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" filled="f" stroked="f">
                    <v:textbox style="mso-fit-shape-to-text:t" inset="0,0,0,0">
                      <w:txbxContent>
                        <w:p w:rsidR="009C1836" w:rsidRDefault="009C1836">
                          <w:r>
                            <w:rPr>
                              <w:rFonts w:ascii="ＭＳ ゴシック" w:eastAsia="ＭＳ ゴシック" w:cs="ＭＳ ゴシック" w:hint="eastAsia"/>
                              <w:color w:val="000000"/>
                              <w:kern w:val="0"/>
                              <w:sz w:val="22"/>
                            </w:rPr>
                            <w:t>日</w:t>
                          </w:r>
                        </w:p>
                      </w:txbxContent>
                    </v:textbox>
                  </v:rect>
                  <v:rect id="Rectangle 113" o:spid="_x0000_s1056" style="position:absolute;left:4815;top:855;width:22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" filled="f" stroked="f">
                    <v:textbox style="mso-fit-shape-to-text:t" inset="0,0,0,0">
                      <w:txbxContent>
                        <w:p w:rsidR="009C1836" w:rsidRDefault="009C1836">
                          <w:r>
                            <w:rPr>
                              <w:rFonts w:ascii="ＭＳ ゴシック" w:eastAsia="ＭＳ ゴシック" w:cs="ＭＳ ゴシック" w:hint="eastAsia"/>
                              <w:color w:val="000000"/>
                              <w:kern w:val="0"/>
                              <w:sz w:val="22"/>
                            </w:rPr>
                            <w:t>～</w:t>
                          </w:r>
                        </w:p>
                      </w:txbxContent>
                    </v:textbox>
                  </v:rect>
                  <v:rect id="Rectangle 114" o:spid="_x0000_s1057" style="position:absolute;left:5235;top:855;width:44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" filled="f" stroked="f">
                    <v:textbox style="mso-fit-shape-to-text:t" inset="0,0,0,0">
                      <w:txbxContent>
                        <w:p w:rsidR="009C1836" w:rsidRPr="00E3767A" w:rsidRDefault="009C1836">
                          <w:r w:rsidRPr="00E3767A">
                            <w:rPr>
                              <w:rFonts w:ascii="ＭＳ ゴシック" w:eastAsia="ＭＳ ゴシック" w:cs="ＭＳ ゴシック" w:hint="eastAsia"/>
                              <w:kern w:val="0"/>
                              <w:sz w:val="22"/>
                            </w:rPr>
                            <w:t>令和</w:t>
                          </w:r>
                        </w:p>
                      </w:txbxContent>
                    </v:textbox>
                  </v:rect>
                  <v:rect id="Rectangle 115" o:spid="_x0000_s1058" style="position:absolute;left:6135;top:855;width:11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" filled="f" stroked="f">
                    <v:textbox style="mso-fit-shape-to-text:t" inset="0,0,0,0">
                      <w:txbxContent>
                        <w:p w:rsidR="009C1836" w:rsidRDefault="009C1836">
                          <w:r>
                            <w:rPr>
                              <w:rFonts w:ascii="ＭＳ ゴシック" w:eastAsia="ＭＳ ゴシック" w:cs="ＭＳ ゴシック"/>
                              <w:color w:val="000000"/>
                              <w:kern w:val="0"/>
                              <w:sz w:val="22"/>
                            </w:rPr>
                            <w:t>7</w:t>
                          </w:r>
                        </w:p>
                      </w:txbxContent>
                    </v:textbox>
                  </v:rect>
                  <v:rect id="Rectangle 116" o:spid="_x0000_s1059" style="position:absolute;left:6450;top:855;width:22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" filled="f" stroked="f">
                    <v:textbox style="mso-fit-shape-to-text:t" inset="0,0,0,0">
                      <w:txbxContent>
                        <w:p w:rsidR="009C1836" w:rsidRDefault="009C1836">
                          <w:r>
                            <w:rPr>
                              <w:rFonts w:ascii="ＭＳ ゴシック" w:eastAsia="ＭＳ ゴシック" w:cs="ＭＳ ゴシック" w:hint="eastAsia"/>
                              <w:color w:val="000000"/>
                              <w:kern w:val="0"/>
                              <w:sz w:val="22"/>
                            </w:rPr>
                            <w:t>年</w:t>
                          </w:r>
                        </w:p>
                      </w:txbxContent>
                    </v:textbox>
                  </v:rect>
                  <v:rect id="Rectangle 117" o:spid="_x0000_s1060" style="position:absolute;left:7230;top:855;width:11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" filled="f" stroked="f">
                    <v:textbox style="mso-fit-shape-to-text:t" inset="0,0,0,0">
                      <w:txbxContent>
                        <w:p w:rsidR="009C1836" w:rsidRDefault="009C1836">
                          <w:r>
                            <w:rPr>
                              <w:rFonts w:ascii="ＭＳ ゴシック" w:eastAsia="ＭＳ ゴシック" w:cs="ＭＳ ゴシック"/>
                              <w:color w:val="000000"/>
                              <w:kern w:val="0"/>
                              <w:sz w:val="22"/>
                            </w:rPr>
                            <w:t>9</w:t>
                          </w:r>
                        </w:p>
                      </w:txbxContent>
                    </v:textbox>
                  </v:rect>
                  <v:rect id="Rectangle 118" o:spid="_x0000_s1061" style="position:absolute;left:7425;top:855;width:22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" filled="f" stroked="f">
                    <v:textbox style="mso-fit-shape-to-text:t" inset="0,0,0,0">
                      <w:txbxContent>
                        <w:p w:rsidR="009C1836" w:rsidRDefault="009C1836">
                          <w:r>
                            <w:rPr>
                              <w:rFonts w:ascii="ＭＳ ゴシック" w:eastAsia="ＭＳ ゴシック" w:cs="ＭＳ ゴシック" w:hint="eastAsia"/>
                              <w:color w:val="000000"/>
                              <w:kern w:val="0"/>
                              <w:sz w:val="22"/>
                            </w:rPr>
                            <w:t>月</w:t>
                          </w:r>
                        </w:p>
                      </w:txbxContent>
                    </v:textbox>
                  </v:rect>
                  <v:rect id="Rectangle 119" o:spid="_x0000_s1062" style="position:absolute;left:7995;top:855;width:22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" filled="f" stroked="f">
                    <v:textbox style="mso-fit-shape-to-text:t" inset="0,0,0,0">
                      <w:txbxContent>
                        <w:p w:rsidR="009C1836" w:rsidRDefault="009C1836">
                          <w:r>
                            <w:rPr>
                              <w:rFonts w:ascii="ＭＳ ゴシック" w:eastAsia="ＭＳ ゴシック" w:cs="ＭＳ ゴシック"/>
                              <w:color w:val="000000"/>
                              <w:kern w:val="0"/>
                              <w:sz w:val="22"/>
                            </w:rPr>
                            <w:t>11</w:t>
                          </w:r>
                        </w:p>
                      </w:txbxContent>
                    </v:textbox>
                  </v:rect>
                  <v:rect id="Rectangle 120" o:spid="_x0000_s1063" style="position:absolute;left:8310;top:855;width:22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" filled="f" stroked="f">
                    <v:textbox style="mso-fit-shape-to-text:t" inset="0,0,0,0">
                      <w:txbxContent>
                        <w:p w:rsidR="009C1836" w:rsidRDefault="009C1836">
                          <w:r>
                            <w:rPr>
                              <w:rFonts w:ascii="ＭＳ ゴシック" w:eastAsia="ＭＳ ゴシック" w:cs="ＭＳ ゴシック" w:hint="eastAsia"/>
                              <w:color w:val="000000"/>
                              <w:kern w:val="0"/>
                              <w:sz w:val="22"/>
                            </w:rPr>
                            <w:t>日</w:t>
                          </w:r>
                        </w:p>
                      </w:txbxContent>
                    </v:textbox>
                  </v:rect>
                  <v:rect id="Rectangle 121" o:spid="_x0000_s1064" style="position:absolute;left:450;top:1125;width:66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" filled="f" stroked="f">
                    <v:textbox style="mso-fit-shape-to-text:t" inset="0,0,0,0">
                      <w:txbxContent>
                        <w:p w:rsidR="009C1836" w:rsidRDefault="009C1836">
                          <w:r>
                            <w:rPr>
                              <w:rFonts w:ascii="ＭＳ ゴシック" w:eastAsia="ＭＳ ゴシック" w:cs="ＭＳ ゴシック" w:hint="eastAsia"/>
                              <w:color w:val="000000"/>
                              <w:kern w:val="0"/>
                              <w:sz w:val="22"/>
                            </w:rPr>
                            <w:t>調査者</w:t>
                          </w:r>
                        </w:p>
                      </w:txbxContent>
                    </v:textbox>
                  </v:rect>
                  <v:rect id="Rectangle 122" o:spid="_x0000_s1065" style="position:absolute;left:1530;top:1155;width:32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" filled="f" stroked="f">
                    <v:textbox style="mso-fit-shape-to-text:t" inset="0,0,0,0">
                      <w:txbxContent>
                        <w:p w:rsidR="009C1836" w:rsidRDefault="009C1836">
                          <w:r>
                            <w:rPr>
                              <w:rFonts w:ascii="ＭＳ ゴシック" w:eastAsia="ＭＳ ゴシック" w:cs="ＭＳ ゴシック" w:hint="eastAsia"/>
                              <w:color w:val="000000"/>
                              <w:kern w:val="0"/>
                              <w:sz w:val="16"/>
                              <w:szCs w:val="16"/>
                            </w:rPr>
                            <w:t>所属</w:t>
                          </w:r>
                        </w:p>
                      </w:txbxContent>
                    </v:textbox>
                  </v:rect>
                  <v:rect id="Rectangle 124" o:spid="_x0000_s1066" style="position:absolute;left:2403;top:1155;width:16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" filled="f" stroked="f">
                    <v:textbox style="mso-fit-shape-to-text:t" inset="0,0,0,0">
                      <w:txbxContent>
                        <w:p w:rsidR="009C1836" w:rsidRDefault="009C1836">
                          <w:r>
                            <w:rPr>
                              <w:rFonts w:ascii="ＭＳ ゴシック" w:eastAsia="ＭＳ ゴシック" w:cs="ＭＳ ゴシック" w:hint="eastAsia"/>
                              <w:color w:val="000000"/>
                              <w:kern w:val="0"/>
                              <w:sz w:val="16"/>
                              <w:szCs w:val="16"/>
                            </w:rPr>
                            <w:t>職</w:t>
                          </w:r>
                        </w:p>
                      </w:txbxContent>
                    </v:textbox>
                  </v:rect>
                  <v:rect id="Rectangle 125" o:spid="_x0000_s1067" style="position:absolute;left:3348;top:1155;width:32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" filled="f" stroked="f">
                    <v:textbox style="mso-fit-shape-to-text:t" inset="0,0,0,0">
                      <w:txbxContent>
                        <w:p w:rsidR="009C1836" w:rsidRDefault="009C1836">
                          <w:r>
                            <w:rPr>
                              <w:rFonts w:ascii="ＭＳ ゴシック" w:eastAsia="ＭＳ ゴシック" w:cs="ＭＳ ゴシック" w:hint="eastAsia"/>
                              <w:color w:val="000000"/>
                              <w:kern w:val="0"/>
                              <w:sz w:val="16"/>
                              <w:szCs w:val="16"/>
                            </w:rPr>
                            <w:t>氏名</w:t>
                          </w:r>
                        </w:p>
                      </w:txbxContent>
                    </v:textbox>
                  </v:rect>
                  <v:rect id="Rectangle 126" o:spid="_x0000_s1068" style="position:absolute;left:1530;top:1665;width:44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" filled="f" stroked="f">
                    <v:textbox style="mso-fit-shape-to-text:t" inset="0,0,0,0">
                      <w:txbxContent>
                        <w:p w:rsidR="009C1836" w:rsidRDefault="009C1836">
                          <w:r>
                            <w:rPr>
                              <w:rFonts w:ascii="ＭＳ ゴシック" w:eastAsia="ＭＳ ゴシック" w:cs="ＭＳ ゴシック" w:hint="eastAsia"/>
                              <w:color w:val="000000"/>
                              <w:kern w:val="0"/>
                              <w:sz w:val="22"/>
                            </w:rPr>
                            <w:t>建築</w:t>
                          </w:r>
                        </w:p>
                      </w:txbxContent>
                    </v:textbox>
                  </v:rect>
                  <v:rect id="Rectangle 127" o:spid="_x0000_s1069" style="position:absolute;left:2085;top:1665;width:22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" filled="f" stroked="f">
                    <v:textbox style="mso-fit-shape-to-text:t" inset="0,0,0,0">
                      <w:txbxContent>
                        <w:p w:rsidR="009C1836" w:rsidRDefault="009C1836">
                          <w:r>
                            <w:rPr>
                              <w:rFonts w:ascii="ＭＳ ゴシック" w:eastAsia="ＭＳ ゴシック" w:cs="ＭＳ ゴシック" w:hint="eastAsia"/>
                              <w:color w:val="000000"/>
                              <w:kern w:val="0"/>
                              <w:sz w:val="22"/>
                            </w:rPr>
                            <w:t>：</w:t>
                          </w:r>
                        </w:p>
                      </w:txbxContent>
                    </v:textbox>
                  </v:rect>
                  <v:rect id="Rectangle 129" o:spid="_x0000_s1070" style="position:absolute;left:2374;top:1665;width:44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" filled="f" stroked="f">
                    <v:textbox style="mso-fit-shape-to-text:t" inset="0,0,0,0">
                      <w:txbxContent>
                        <w:p w:rsidR="009C1836" w:rsidRDefault="009C1836">
                          <w:r>
                            <w:rPr>
                              <w:rFonts w:ascii="ＭＳ ゴシック" w:eastAsia="ＭＳ ゴシック" w:cs="ＭＳ ゴシック" w:hint="eastAsia"/>
                              <w:color w:val="000000"/>
                              <w:kern w:val="0"/>
                              <w:sz w:val="22"/>
                            </w:rPr>
                            <w:t>主査</w:t>
                          </w:r>
                        </w:p>
                      </w:txbxContent>
                    </v:textbox>
                  </v:rect>
                  <v:rect id="Rectangle 131" o:spid="_x0000_s1071" style="position:absolute;left:1530;top:2205;width:44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" filled="f" stroked="f">
                    <v:textbox style="mso-fit-shape-to-text:t" inset="0,0,0,0">
                      <w:txbxContent>
                        <w:p w:rsidR="009C1836" w:rsidRDefault="009C1836">
                          <w:r>
                            <w:rPr>
                              <w:rFonts w:ascii="ＭＳ ゴシック" w:eastAsia="ＭＳ ゴシック" w:cs="ＭＳ ゴシック" w:hint="eastAsia"/>
                              <w:color w:val="000000"/>
                              <w:kern w:val="0"/>
                              <w:sz w:val="22"/>
                            </w:rPr>
                            <w:t>電気</w:t>
                          </w:r>
                        </w:p>
                      </w:txbxContent>
                    </v:textbox>
                  </v:rect>
                  <v:rect id="Rectangle 132" o:spid="_x0000_s1072" style="position:absolute;left:2085;top:2205;width:22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" filled="f" stroked="f">
                    <v:textbox style="mso-fit-shape-to-text:t" inset="0,0,0,0">
                      <w:txbxContent>
                        <w:p w:rsidR="009C1836" w:rsidRDefault="009C1836">
                          <w:r>
                            <w:rPr>
                              <w:rFonts w:ascii="ＭＳ ゴシック" w:eastAsia="ＭＳ ゴシック" w:cs="ＭＳ ゴシック" w:hint="eastAsia"/>
                              <w:color w:val="000000"/>
                              <w:kern w:val="0"/>
                              <w:sz w:val="22"/>
                            </w:rPr>
                            <w:t>：</w:t>
                          </w:r>
                        </w:p>
                      </w:txbxContent>
                    </v:textbox>
                  </v:rect>
                  <v:rect id="Rectangle 134" o:spid="_x0000_s1073" style="position:absolute;left:2348;top:2205;width:44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" filled="f" stroked="f">
                    <v:textbox style="mso-fit-shape-to-text:t" inset="0,0,0,0">
                      <w:txbxContent>
                        <w:p w:rsidR="009C1836" w:rsidRDefault="009C1836">
                          <w:r>
                            <w:rPr>
                              <w:rFonts w:ascii="ＭＳ ゴシック" w:eastAsia="ＭＳ ゴシック" w:cs="ＭＳ ゴシック" w:hint="eastAsia"/>
                              <w:color w:val="000000"/>
                              <w:kern w:val="0"/>
                              <w:sz w:val="22"/>
                            </w:rPr>
                            <w:t>主任</w:t>
                          </w:r>
                        </w:p>
                      </w:txbxContent>
                    </v:textbox>
                  </v:rect>
                  <v:rect id="Rectangle 136" o:spid="_x0000_s1074" style="position:absolute;left:1530;top:2745;width:44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" filled="f" stroked="f">
                    <v:textbox style="mso-fit-shape-to-text:t" inset="0,0,0,0">
                      <w:txbxContent>
                        <w:p w:rsidR="009C1836" w:rsidRDefault="009C1836">
                          <w:r>
                            <w:rPr>
                              <w:rFonts w:ascii="ＭＳ ゴシック" w:eastAsia="ＭＳ ゴシック" w:cs="ＭＳ ゴシック" w:hint="eastAsia"/>
                              <w:color w:val="000000"/>
                              <w:kern w:val="0"/>
                              <w:sz w:val="22"/>
                            </w:rPr>
                            <w:t>機械</w:t>
                          </w:r>
                        </w:p>
                      </w:txbxContent>
                    </v:textbox>
                  </v:rect>
                  <v:rect id="Rectangle 137" o:spid="_x0000_s1075" style="position:absolute;left:2085;top:2745;width:22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" filled="f" stroked="f">
                    <v:textbox style="mso-fit-shape-to-text:t" inset="0,0,0,0">
                      <w:txbxContent>
                        <w:p w:rsidR="009C1836" w:rsidRDefault="009C1836">
                          <w:r>
                            <w:rPr>
                              <w:rFonts w:ascii="ＭＳ ゴシック" w:eastAsia="ＭＳ ゴシック" w:cs="ＭＳ ゴシック" w:hint="eastAsia"/>
                              <w:color w:val="000000"/>
                              <w:kern w:val="0"/>
                              <w:sz w:val="22"/>
                            </w:rPr>
                            <w:t>：</w:t>
                          </w:r>
                        </w:p>
                      </w:txbxContent>
                    </v:textbox>
                  </v:rect>
                  <v:rect id="Rectangle 139" o:spid="_x0000_s1076" style="position:absolute;left:2348;top:2745;width:44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" filled="f" stroked="f">
                    <v:textbox style="mso-fit-shape-to-text:t" inset="0,0,0,0">
                      <w:txbxContent>
                        <w:p w:rsidR="009C1836" w:rsidRDefault="009C1836">
                          <w:r>
                            <w:rPr>
                              <w:rFonts w:ascii="ＭＳ ゴシック" w:eastAsia="ＭＳ ゴシック" w:cs="ＭＳ ゴシック" w:hint="eastAsia"/>
                              <w:color w:val="000000"/>
                              <w:kern w:val="0"/>
                              <w:sz w:val="22"/>
                            </w:rPr>
                            <w:t>技師</w:t>
                          </w:r>
                        </w:p>
                      </w:txbxContent>
                    </v:textbox>
                  </v:rect>
                  <v:rect id="Rectangle 141" o:spid="_x0000_s1077" style="position:absolute;left:450;top:3555;width:154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" filled="f" stroked="f">
                    <v:textbox style="mso-fit-shape-to-text:t" inset="0,0,0,0">
                      <w:txbxContent>
                        <w:p w:rsidR="009C1836" w:rsidRDefault="009C1836">
                          <w:r>
                            <w:rPr>
                              <w:rFonts w:ascii="ＭＳ ゴシック" w:eastAsia="ＭＳ ゴシック" w:cs="ＭＳ ゴシック" w:hint="eastAsia"/>
                              <w:color w:val="000000"/>
                              <w:kern w:val="0"/>
                              <w:sz w:val="22"/>
                            </w:rPr>
                            <w:t>報告書作成時期</w:t>
                          </w:r>
                        </w:p>
                      </w:txbxContent>
                    </v:textbox>
                  </v:rect>
                  <v:rect id="Rectangle 142" o:spid="_x0000_s1078" style="position:absolute;left:3045;top:3555;width:44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" filled="f" stroked="f">
                    <v:textbox style="mso-fit-shape-to-text:t" inset="0,0,0,0">
                      <w:txbxContent>
                        <w:p w:rsidR="009C1836" w:rsidRPr="00E3767A" w:rsidRDefault="009C1836">
                          <w:r w:rsidRPr="00E3767A">
                            <w:rPr>
                              <w:rFonts w:ascii="ＭＳ ゴシック" w:eastAsia="ＭＳ ゴシック" w:cs="ＭＳ ゴシック" w:hint="eastAsia"/>
                              <w:kern w:val="0"/>
                              <w:sz w:val="22"/>
                            </w:rPr>
                            <w:t>令和</w:t>
                          </w:r>
                        </w:p>
                      </w:txbxContent>
                    </v:textbox>
                  </v:rect>
                  <v:rect id="Rectangle 143" o:spid="_x0000_s1079" style="position:absolute;left:3690;top:3555;width:11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" filled="f" stroked="f">
                    <v:textbox style="mso-fit-shape-to-text:t" inset="0,0,0,0">
                      <w:txbxContent>
                        <w:p w:rsidR="009C1836" w:rsidRDefault="009C1836">
                          <w:r>
                            <w:rPr>
                              <w:rFonts w:ascii="ＭＳ ゴシック" w:eastAsia="ＭＳ ゴシック" w:cs="ＭＳ ゴシック"/>
                              <w:color w:val="000000"/>
                              <w:kern w:val="0"/>
                              <w:sz w:val="22"/>
                            </w:rPr>
                            <w:t>7</w:t>
                          </w:r>
                        </w:p>
                      </w:txbxContent>
                    </v:textbox>
                  </v:rect>
                  <v:rect id="Rectangle 144" o:spid="_x0000_s1080" style="position:absolute;left:4005;top:3555;width:22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" filled="f" stroked="f">
                    <v:textbox style="mso-fit-shape-to-text:t" inset="0,0,0,0">
                      <w:txbxContent>
                        <w:p w:rsidR="009C1836" w:rsidRDefault="009C1836">
                          <w:r>
                            <w:rPr>
                              <w:rFonts w:ascii="ＭＳ ゴシック" w:eastAsia="ＭＳ ゴシック" w:cs="ＭＳ ゴシック" w:hint="eastAsia"/>
                              <w:color w:val="000000"/>
                              <w:kern w:val="0"/>
                              <w:sz w:val="22"/>
                            </w:rPr>
                            <w:t>年</w:t>
                          </w:r>
                        </w:p>
                      </w:txbxContent>
                    </v:textbox>
                  </v:rect>
                  <v:rect id="Rectangle 145" o:spid="_x0000_s1081" style="position:absolute;left:4500;top:3555;width:22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" filled="f" stroked="f">
                    <v:textbox style="mso-fit-shape-to-text:t" inset="0,0,0,0">
                      <w:txbxContent>
                        <w:p w:rsidR="009C1836" w:rsidRDefault="009C1836">
                          <w:r>
                            <w:rPr>
                              <w:rFonts w:ascii="ＭＳ ゴシック" w:eastAsia="ＭＳ ゴシック" w:cs="ＭＳ ゴシック"/>
                              <w:color w:val="000000"/>
                              <w:kern w:val="0"/>
                              <w:sz w:val="22"/>
                            </w:rPr>
                            <w:t>10</w:t>
                          </w:r>
                        </w:p>
                      </w:txbxContent>
                    </v:textbox>
                  </v:rect>
                  <v:rect id="Rectangle 146" o:spid="_x0000_s1082" style="position:absolute;left:4815;top:3555;width:22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" filled="f" stroked="f">
                    <v:textbox style="mso-fit-shape-to-text:t" inset="0,0,0,0">
                      <w:txbxContent>
                        <w:p w:rsidR="009C1836" w:rsidRDefault="009C1836">
                          <w:r>
                            <w:rPr>
                              <w:rFonts w:ascii="ＭＳ ゴシック" w:eastAsia="ＭＳ ゴシック" w:cs="ＭＳ ゴシック" w:hint="eastAsia"/>
                              <w:color w:val="000000"/>
                              <w:kern w:val="0"/>
                              <w:sz w:val="22"/>
                            </w:rPr>
                            <w:t>月</w:t>
                          </w:r>
                        </w:p>
                      </w:txbxContent>
                    </v:textbox>
                  </v:rect>
                  <v:rect id="Rectangle 147" o:spid="_x0000_s1083" style="position:absolute;left:450;top:3825;width:154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" filled="f" stroked="f">
                    <v:textbox style="mso-fit-shape-to-text:t" inset="0,0,0,0">
                      <w:txbxContent>
                        <w:p w:rsidR="009C1836" w:rsidRDefault="009C1836">
                          <w:r>
                            <w:rPr>
                              <w:rFonts w:ascii="ＭＳ ゴシック" w:eastAsia="ＭＳ ゴシック" w:cs="ＭＳ ゴシック" w:hint="eastAsia"/>
                              <w:color w:val="000000"/>
                              <w:kern w:val="0"/>
                              <w:sz w:val="22"/>
                            </w:rPr>
                            <w:t>報告書作成部署</w:t>
                          </w:r>
                        </w:p>
                      </w:txbxContent>
                    </v:textbox>
                  </v:rect>
                  <v:rect id="Rectangle 148" o:spid="_x0000_s1084" style="position:absolute;left:3045;top:3810;width:396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" filled="f" stroked="f">
                    <v:textbox style="mso-fit-shape-to-text:t" inset="0,0,0,0">
                      <w:txbxContent>
                        <w:p w:rsidR="009C1836" w:rsidRPr="00E3767A" w:rsidRDefault="009C1836">
                          <w:r w:rsidRPr="00E3767A">
                            <w:rPr>
                              <w:rFonts w:ascii="ＭＳ ゴシック" w:eastAsia="ＭＳ ゴシック" w:cs="ＭＳ ゴシック" w:hint="eastAsia"/>
                              <w:kern w:val="0"/>
                              <w:sz w:val="22"/>
                            </w:rPr>
                            <w:t>総務部</w:t>
                          </w:r>
                          <w:r w:rsidRPr="00E3767A">
                            <w:rPr>
                              <w:rFonts w:ascii="ＭＳ ゴシック" w:eastAsia="ＭＳ ゴシック" w:cs="ＭＳ ゴシック"/>
                              <w:kern w:val="0"/>
                              <w:sz w:val="22"/>
                            </w:rPr>
                            <w:t>イノベーション推進局財産</w:t>
                          </w:r>
                          <w:r w:rsidRPr="00E3767A">
                            <w:rPr>
                              <w:rFonts w:ascii="ＭＳ ゴシック" w:eastAsia="ＭＳ ゴシック" w:cs="ＭＳ ゴシック" w:hint="eastAsia"/>
                              <w:kern w:val="0"/>
                              <w:sz w:val="22"/>
                            </w:rPr>
                            <w:t>活用課</w:t>
                          </w:r>
                        </w:p>
                      </w:txbxContent>
                    </v:textbox>
                  </v:rect>
                  <v:rect id="Rectangle 151" o:spid="_x0000_s1085" style="position:absolute;left:3255;top:2190;width:110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" filled="f" stroked="f">
                    <v:textbox style="mso-fit-shape-to-text:t" inset="0,0,0,0">
                      <w:txbxContent>
                        <w:p w:rsidR="009C1836" w:rsidRDefault="009C1836">
                          <w:r>
                            <w:rPr>
                              <w:rFonts w:ascii="ＭＳ ゴシック" w:eastAsia="ＭＳ ゴシック" w:cs="ＭＳ ゴシック" w:hint="eastAsia"/>
                              <w:color w:val="000000"/>
                              <w:kern w:val="0"/>
                              <w:sz w:val="22"/>
                            </w:rPr>
                            <w:t>○○　○○</w:t>
                          </w:r>
                        </w:p>
                      </w:txbxContent>
                    </v:textbox>
                  </v:rect>
                  <v:rect id="Rectangle 152" o:spid="_x0000_s1086" style="position:absolute;left:2625;top:3015;width:18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" filled="f" stroked="f">
                    <v:textbox style="mso-fit-shape-to-text:t" inset="0,0,0,0">
                      <w:txbxContent>
                        <w:p w:rsidR="009C1836" w:rsidRDefault="009C1836"/>
                      </w:txbxContent>
                    </v:textbox>
                  </v:rect>
                  <v:rect id="Rectangle 153" o:spid="_x0000_s1087" style="position:absolute;left:2625;top:3015;width:18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" filled="f" stroked="f">
                    <v:textbox style="mso-fit-shape-to-text:t" inset="0,0,0,0">
                      <w:txbxContent>
                        <w:p w:rsidR="009C1836" w:rsidRDefault="009C1836"/>
                      </w:txbxContent>
                    </v:textbox>
                  </v:rect>
                  <v:rect id="Rectangle 154" o:spid="_x0000_s1088" style="position:absolute;left:6570;top:3015;width:18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" filled="f" stroked="f">
                    <v:textbox style="mso-fit-shape-to-text:t" inset="0,0,0,0">
                      <w:txbxContent>
                        <w:p w:rsidR="009C1836" w:rsidRDefault="009C1836"/>
                      </w:txbxContent>
                    </v:textbox>
                  </v:rect>
                  <v:rect id="Rectangle 155" o:spid="_x0000_s1089" style="position:absolute;left:6570;top:3015;width:18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" filled="f" stroked="f">
                    <v:textbox style="mso-fit-shape-to-text:t" inset="0,0,0,0">
                      <w:txbxContent>
                        <w:p w:rsidR="009C1836" w:rsidRDefault="009C1836"/>
                      </w:txbxContent>
                    </v:textbox>
                  </v:rect>
                  <v:rect id="Rectangle 156" o:spid="_x0000_s1090" style="position:absolute;left:2625;top:2475;width:18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" filled="f" stroked="f">
                    <v:textbox style="mso-fit-shape-to-text:t" inset="0,0,0,0">
                      <w:txbxContent>
                        <w:p w:rsidR="009C1836" w:rsidRDefault="009C1836"/>
                      </w:txbxContent>
                    </v:textbox>
                  </v:rect>
                  <v:rect id="Rectangle 157" o:spid="_x0000_s1091" style="position:absolute;left:2625;top:2475;width:18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" filled="f" stroked="f">
                    <v:textbox style="mso-fit-shape-to-text:t" inset="0,0,0,0">
                      <w:txbxContent>
                        <w:p w:rsidR="009C1836" w:rsidRDefault="009C1836"/>
                      </w:txbxContent>
                    </v:textbox>
                  </v:rect>
                  <v:rect id="Rectangle 158" o:spid="_x0000_s1092" style="position:absolute;left:6570;top:2475;width:18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" filled="f" stroked="f">
                    <v:textbox style="mso-fit-shape-to-text:t" inset="0,0,0,0">
                      <w:txbxContent>
                        <w:p w:rsidR="009C1836" w:rsidRDefault="009C1836"/>
                      </w:txbxContent>
                    </v:textbox>
                  </v:rect>
                  <v:rect id="Rectangle 159" o:spid="_x0000_s1093" style="position:absolute;left:6570;top:2475;width:18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" filled="f" stroked="f">
                    <v:textbox style="mso-fit-shape-to-text:t" inset="0,0,0,0">
                      <w:txbxContent>
                        <w:p w:rsidR="009C1836" w:rsidRDefault="009C1836"/>
                      </w:txbxContent>
                    </v:textbox>
                  </v:rect>
                  <v:rect id="Rectangle 160" o:spid="_x0000_s1094" style="position:absolute;left:3255;top:2730;width:110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" filled="f" stroked="f">
                    <v:textbox style="mso-fit-shape-to-text:t" inset="0,0,0,0">
                      <w:txbxContent>
                        <w:p w:rsidR="009C1836" w:rsidRDefault="009C1836">
                          <w:r>
                            <w:rPr>
                              <w:rFonts w:ascii="ＭＳ ゴシック" w:eastAsia="ＭＳ ゴシック" w:cs="ＭＳ ゴシック" w:hint="eastAsia"/>
                              <w:color w:val="000000"/>
                              <w:kern w:val="0"/>
                              <w:sz w:val="22"/>
                            </w:rPr>
                            <w:t>○○　○○</w:t>
                          </w:r>
                        </w:p>
                      </w:txbxContent>
                    </v:textbox>
                  </v:rect>
                  <v:rect id="Rectangle 161" o:spid="_x0000_s1095" style="position:absolute;left:6570;top:1935;width:18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" filled="f" stroked="f">
                    <v:textbox style="mso-fit-shape-to-text:t" inset="0,0,0,0">
                      <w:txbxContent>
                        <w:p w:rsidR="009C1836" w:rsidRDefault="009C1836"/>
                      </w:txbxContent>
                    </v:textbox>
                  </v:rect>
                  <v:rect id="Rectangle 162" o:spid="_x0000_s1096" style="position:absolute;left:6570;top:1935;width:18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" filled="f" stroked="f">
                    <v:textbox style="mso-fit-shape-to-text:t" inset="0,0,0,0">
                      <w:txbxContent>
                        <w:p w:rsidR="009C1836" w:rsidRDefault="009C1836"/>
                      </w:txbxContent>
                    </v:textbox>
                  </v:rect>
                  <v:rect id="Rectangle 163" o:spid="_x0000_s1097" style="position:absolute;left:1530;top:1380;width:396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" filled="f" stroked="f">
                    <v:textbox style="mso-fit-shape-to-text:t" inset="0,0,0,0">
                      <w:txbxContent>
                        <w:p w:rsidR="009C1836" w:rsidRPr="00E3767A" w:rsidRDefault="009C1836">
                          <w:r w:rsidRPr="00E3767A">
                            <w:rPr>
                              <w:rFonts w:ascii="ＭＳ ゴシック" w:eastAsia="ＭＳ ゴシック" w:cs="ＭＳ ゴシック" w:hint="eastAsia"/>
                              <w:kern w:val="0"/>
                              <w:sz w:val="22"/>
                            </w:rPr>
                            <w:t>総務部イノベーション</w:t>
                          </w:r>
                          <w:r w:rsidRPr="00E3767A">
                            <w:rPr>
                              <w:rFonts w:ascii="ＭＳ ゴシック" w:eastAsia="ＭＳ ゴシック" w:cs="ＭＳ ゴシック"/>
                              <w:kern w:val="0"/>
                              <w:sz w:val="22"/>
                            </w:rPr>
                            <w:t>推進局財産活用課</w:t>
                          </w:r>
                        </w:p>
                      </w:txbxContent>
                    </v:textbox>
                  </v:rect>
                  <v:rect id="Rectangle 165" o:spid="_x0000_s1098" style="position:absolute;left:3255;top:1650;width:110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" filled="f" stroked="f">
                    <v:textbox style="mso-fit-shape-to-text:t" inset="0,0,0,0">
                      <w:txbxContent>
                        <w:p w:rsidR="009C1836" w:rsidRDefault="009C1836">
                          <w:r>
                            <w:rPr>
                              <w:rFonts w:ascii="ＭＳ ゴシック" w:eastAsia="ＭＳ ゴシック" w:cs="ＭＳ ゴシック" w:hint="eastAsia"/>
                              <w:color w:val="000000"/>
                              <w:kern w:val="0"/>
                              <w:sz w:val="22"/>
                            </w:rPr>
                            <w:t>○○　○○</w:t>
                          </w:r>
                        </w:p>
                      </w:txbxContent>
                    </v:textbox>
                  </v:rect>
                  <v:rect id="Rectangle 166" o:spid="_x0000_s1099" style="position:absolute;left:1530;top:300;width:308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" filled="f" stroked="f">
                    <v:textbox style="mso-fit-shape-to-text:t" inset="0,0,0,0">
                      <w:txbxContent>
                        <w:p w:rsidR="009C1836" w:rsidRDefault="009C1836">
                          <w:r>
                            <w:rPr>
                              <w:rFonts w:ascii="ＭＳ ゴシック" w:eastAsia="ＭＳ ゴシック" w:cs="ＭＳ ゴシック" w:hint="eastAsia"/>
                              <w:color w:val="000000"/>
                              <w:kern w:val="0"/>
                              <w:sz w:val="22"/>
                            </w:rPr>
                            <w:t>北海道○○総合振興局○○庁舎</w:t>
                          </w:r>
                        </w:p>
                      </w:txbxContent>
                    </v:textbox>
                  </v:rect>
                  <v:rect id="Rectangle 167" o:spid="_x0000_s1100" style="position:absolute;left:1530;top:570;width:2910;height: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" filled="f" stroked="f">
                    <v:textbox style="mso-fit-shape-to-text:t" inset="0,0,0,0">
                      <w:txbxContent>
                        <w:p w:rsidR="009C1836" w:rsidRDefault="009C1836">
                          <w:r>
                            <w:rPr>
                              <w:rFonts w:ascii="ＭＳ ゴシック" w:eastAsia="ＭＳ ゴシック" w:cs="ＭＳ ゴシック" w:hint="eastAsia"/>
                              <w:color w:val="000000"/>
                              <w:kern w:val="0"/>
                              <w:sz w:val="22"/>
                            </w:rPr>
                            <w:t>○○市○○町○○丁目○</w:t>
                          </w:r>
                        </w:p>
                      </w:txbxContent>
                    </v:textbox>
                  </v:rect>
                  <v:rect id="Rectangle 168" o:spid="_x0000_s1101" style="position:absolute;left:2625;top:1935;width:18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" filled="f" stroked="f">
                    <v:textbox style="mso-fit-shape-to-text:t" inset="0,0,0,0">
                      <w:txbxContent>
                        <w:p w:rsidR="009C1836" w:rsidRDefault="009C1836"/>
                      </w:txbxContent>
                    </v:textbox>
                  </v:rect>
                  <v:rect id="Rectangle 169" o:spid="_x0000_s1102" style="position:absolute;left:2625;top:1935;width:18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" filled="f" stroked="f">
                    <v:textbox style="mso-fit-shape-to-text:t" inset="0,0,0,0">
                      <w:txbxContent>
                        <w:p w:rsidR="009C1836" w:rsidRDefault="009C1836"/>
                      </w:txbxContent>
                    </v:textbox>
                  </v:rect>
                  <v:line id="Line 170" o:spid="_x0000_s1103" style="position:absolute;visibility:visible;mso-wrap-style:square" from="405,270" to="405,40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" strokeweight="0"/>
                  <v:rect id="Rectangle 171" o:spid="_x0000_s1104" style="position:absolute;left:405;top:270;width:15;height:37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" fillcolor="black" stroked="f"/>
                  <v:line id="Line 172" o:spid="_x0000_s1105" style="position:absolute;visibility:visible;mso-wrap-style:square" from="9345,285" to="9345,40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" strokeweight="0"/>
                  <v:rect id="Rectangle 173" o:spid="_x0000_s1106" style="position:absolute;left:9345;top:285;width:15;height:37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" fillcolor="black" stroked="f"/>
                  <v:line id="Line 174" o:spid="_x0000_s1107" style="position:absolute;visibility:visible;mso-wrap-style:square" from="420,270" to="9360,2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" strokeweight="0"/>
                  <v:rect id="Rectangle 175" o:spid="_x0000_s1108" style="position:absolute;left:420;top:270;width:8940;height: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" fillcolor="black" stroked="f"/>
                  <v:line id="Line 176" o:spid="_x0000_s1109" style="position:absolute;visibility:visible;mso-wrap-style:square" from="420,540" to="936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" strokeweight="0"/>
                  <v:rect id="Rectangle 177" o:spid="_x0000_s1110" style="position:absolute;left:420;top:540;width:8940;height: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" fillcolor="black" stroked="f"/>
                  <v:line id="Line 178" o:spid="_x0000_s1111" style="position:absolute;visibility:visible;mso-wrap-style:square" from="420,810" to="9360,8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" strokeweight="0"/>
                  <v:rect id="Rectangle 179" o:spid="_x0000_s1112" style="position:absolute;left:420;top:810;width:8940;height: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" fillcolor="black" stroked="f"/>
                  <v:line id="Line 180" o:spid="_x0000_s1113" style="position:absolute;visibility:visible;mso-wrap-style:square" from="420,1080" to="936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" strokeweight="0"/>
                  <v:rect id="Rectangle 181" o:spid="_x0000_s1114" style="position:absolute;left:420;top:1080;width:8940;height: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" fillcolor="black" stroked="f"/>
                  <v:line id="Line 182" o:spid="_x0000_s1115" style="position:absolute;visibility:visible;mso-wrap-style:square" from="420,3510" to="9360,35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" strokeweight="0"/>
                  <v:rect id="Rectangle 183" o:spid="_x0000_s1116" style="position:absolute;left:420;top:3510;width:8940;height: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" fillcolor="black" stroked="f"/>
                  <v:line id="Line 184" o:spid="_x0000_s1117" style="position:absolute;visibility:visible;mso-wrap-style:square" from="420,3780" to="9360,3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" strokeweight="0"/>
                  <v:rect id="Rectangle 185" o:spid="_x0000_s1118" style="position:absolute;left:420;top:3780;width:8940;height: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" fillcolor="black" stroked="f"/>
                  <v:line id="Line 186" o:spid="_x0000_s1119" style="position:absolute;visibility:visible;mso-wrap-style:square" from="420,4050" to="9360,40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" strokeweight="0"/>
                  <v:rect id="Rectangle 187" o:spid="_x0000_s1120" style="position:absolute;left:420;top:4050;width:8940;height: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" fillcolor="black" stroked="f"/>
                </v:group>
                <w10:wrap anchorx="margin"/>
              </v:group>
            </w:pict>
          </mc:Fallback>
        </mc:AlternateContent>
      </w:r>
    </w:p>
    <w:p w:rsidR="00762954" w:rsidRDefault="00762954" w:rsidP="00762954">
      <w:pPr>
        <w:widowControl/>
        <w:ind w:firstLineChars="400" w:firstLine="800"/>
        <w:jc w:val="left"/>
        <w:rPr>
          <w:rFonts w:asciiTheme="majorEastAsia" w:eastAsiaTheme="majorEastAsia" w:hAnsiTheme="majorEastAsia" w:cs="ＭＳ Ｐゴシック"/>
          <w:color w:val="000000"/>
          <w:kern w:val="0"/>
          <w:szCs w:val="20"/>
        </w:rPr>
      </w:pPr>
    </w:p>
    <w:p w:rsidR="00267C2F" w:rsidRDefault="00267C2F" w:rsidP="00762954">
      <w:pPr>
        <w:widowControl/>
        <w:ind w:firstLineChars="400" w:firstLine="800"/>
        <w:jc w:val="left"/>
        <w:rPr>
          <w:rFonts w:asciiTheme="majorEastAsia" w:eastAsiaTheme="majorEastAsia" w:hAnsiTheme="majorEastAsia" w:cs="ＭＳ Ｐゴシック"/>
          <w:color w:val="000000"/>
          <w:kern w:val="0"/>
          <w:szCs w:val="20"/>
        </w:rPr>
      </w:pPr>
    </w:p>
    <w:p w:rsidR="00267C2F" w:rsidRDefault="00267C2F" w:rsidP="00762954">
      <w:pPr>
        <w:widowControl/>
        <w:ind w:firstLineChars="400" w:firstLine="800"/>
        <w:jc w:val="left"/>
        <w:rPr>
          <w:rFonts w:asciiTheme="majorEastAsia" w:eastAsiaTheme="majorEastAsia" w:hAnsiTheme="majorEastAsia" w:cs="ＭＳ Ｐゴシック"/>
          <w:color w:val="000000"/>
          <w:kern w:val="0"/>
          <w:szCs w:val="20"/>
        </w:rPr>
      </w:pPr>
    </w:p>
    <w:p w:rsidR="00762954" w:rsidRDefault="00762954" w:rsidP="00762954">
      <w:pPr>
        <w:widowControl/>
        <w:ind w:firstLineChars="400" w:firstLine="800"/>
        <w:jc w:val="left"/>
        <w:rPr>
          <w:rFonts w:asciiTheme="majorEastAsia" w:eastAsiaTheme="majorEastAsia" w:hAnsiTheme="majorEastAsia" w:cs="ＭＳ Ｐゴシック"/>
          <w:color w:val="000000"/>
          <w:kern w:val="0"/>
          <w:szCs w:val="20"/>
        </w:rPr>
      </w:pPr>
    </w:p>
    <w:p w:rsidR="00267C2F" w:rsidRDefault="00267C2F" w:rsidP="00762954">
      <w:pPr>
        <w:widowControl/>
        <w:ind w:firstLineChars="400" w:firstLine="800"/>
        <w:jc w:val="left"/>
        <w:rPr>
          <w:rFonts w:asciiTheme="majorEastAsia" w:eastAsiaTheme="majorEastAsia" w:hAnsiTheme="majorEastAsia" w:cs="ＭＳ Ｐゴシック"/>
          <w:color w:val="000000"/>
          <w:kern w:val="0"/>
          <w:szCs w:val="20"/>
        </w:rPr>
      </w:pPr>
    </w:p>
    <w:p w:rsidR="00267C2F" w:rsidRDefault="00267C2F" w:rsidP="00762954">
      <w:pPr>
        <w:widowControl/>
        <w:ind w:firstLineChars="400" w:firstLine="800"/>
        <w:jc w:val="left"/>
        <w:rPr>
          <w:rFonts w:asciiTheme="majorEastAsia" w:eastAsiaTheme="majorEastAsia" w:hAnsiTheme="majorEastAsia" w:cs="ＭＳ Ｐゴシック"/>
          <w:color w:val="000000"/>
          <w:kern w:val="0"/>
          <w:szCs w:val="20"/>
        </w:rPr>
      </w:pPr>
    </w:p>
    <w:p w:rsidR="00267C2F" w:rsidRDefault="00267C2F" w:rsidP="00762954">
      <w:pPr>
        <w:widowControl/>
        <w:ind w:firstLineChars="400" w:firstLine="800"/>
        <w:jc w:val="left"/>
        <w:rPr>
          <w:rFonts w:asciiTheme="majorEastAsia" w:eastAsiaTheme="majorEastAsia" w:hAnsiTheme="majorEastAsia" w:cs="ＭＳ Ｐゴシック"/>
          <w:color w:val="000000"/>
          <w:kern w:val="0"/>
          <w:szCs w:val="20"/>
        </w:rPr>
      </w:pPr>
    </w:p>
    <w:p w:rsidR="00267C2F" w:rsidRDefault="00267C2F" w:rsidP="00762954">
      <w:pPr>
        <w:widowControl/>
        <w:ind w:firstLineChars="400" w:firstLine="800"/>
        <w:jc w:val="left"/>
        <w:rPr>
          <w:rFonts w:asciiTheme="majorEastAsia" w:eastAsiaTheme="majorEastAsia" w:hAnsiTheme="majorEastAsia" w:cs="ＭＳ Ｐゴシック"/>
          <w:color w:val="000000"/>
          <w:kern w:val="0"/>
          <w:szCs w:val="20"/>
        </w:rPr>
      </w:pPr>
    </w:p>
    <w:p w:rsidR="00267C2F" w:rsidRDefault="00267C2F" w:rsidP="00762954">
      <w:pPr>
        <w:widowControl/>
        <w:ind w:firstLineChars="400" w:firstLine="800"/>
        <w:jc w:val="left"/>
        <w:rPr>
          <w:rFonts w:asciiTheme="majorEastAsia" w:eastAsiaTheme="majorEastAsia" w:hAnsiTheme="majorEastAsia" w:cs="ＭＳ Ｐゴシック"/>
          <w:color w:val="000000"/>
          <w:kern w:val="0"/>
          <w:szCs w:val="20"/>
        </w:rPr>
      </w:pPr>
    </w:p>
    <w:p w:rsidR="00267C2F" w:rsidRDefault="00267C2F" w:rsidP="00762954">
      <w:pPr>
        <w:widowControl/>
        <w:ind w:firstLineChars="400" w:firstLine="800"/>
        <w:jc w:val="left"/>
        <w:rPr>
          <w:rFonts w:asciiTheme="majorEastAsia" w:eastAsiaTheme="majorEastAsia" w:hAnsiTheme="majorEastAsia" w:cs="ＭＳ Ｐゴシック"/>
          <w:color w:val="000000"/>
          <w:kern w:val="0"/>
          <w:szCs w:val="20"/>
        </w:rPr>
      </w:pPr>
    </w:p>
    <w:p w:rsidR="00267C2F" w:rsidRDefault="00267C2F" w:rsidP="00762954">
      <w:pPr>
        <w:widowControl/>
        <w:ind w:firstLineChars="400" w:firstLine="800"/>
        <w:jc w:val="left"/>
        <w:rPr>
          <w:rFonts w:asciiTheme="majorEastAsia" w:eastAsiaTheme="majorEastAsia" w:hAnsiTheme="majorEastAsia" w:cs="ＭＳ Ｐゴシック"/>
          <w:color w:val="000000"/>
          <w:kern w:val="0"/>
          <w:szCs w:val="20"/>
        </w:rPr>
      </w:pPr>
    </w:p>
    <w:p w:rsidR="00267C2F" w:rsidRDefault="00267C2F" w:rsidP="00762954">
      <w:pPr>
        <w:widowControl/>
        <w:ind w:firstLineChars="400" w:firstLine="800"/>
        <w:jc w:val="left"/>
        <w:rPr>
          <w:rFonts w:asciiTheme="majorEastAsia" w:eastAsiaTheme="majorEastAsia" w:hAnsiTheme="majorEastAsia" w:cs="ＭＳ Ｐゴシック"/>
          <w:color w:val="000000"/>
          <w:kern w:val="0"/>
          <w:szCs w:val="20"/>
        </w:rPr>
      </w:pPr>
    </w:p>
    <w:p w:rsidR="00267C2F" w:rsidRDefault="00267C2F" w:rsidP="00762954">
      <w:pPr>
        <w:widowControl/>
        <w:ind w:firstLineChars="400" w:firstLine="800"/>
        <w:jc w:val="left"/>
        <w:rPr>
          <w:rFonts w:asciiTheme="majorEastAsia" w:eastAsiaTheme="majorEastAsia" w:hAnsiTheme="majorEastAsia" w:cs="ＭＳ Ｐゴシック"/>
          <w:color w:val="000000"/>
          <w:kern w:val="0"/>
          <w:szCs w:val="20"/>
        </w:rPr>
      </w:pPr>
    </w:p>
    <w:p w:rsidR="00267C2F" w:rsidRDefault="00267C2F" w:rsidP="00762954">
      <w:pPr>
        <w:widowControl/>
        <w:ind w:firstLineChars="400" w:firstLine="800"/>
        <w:jc w:val="left"/>
        <w:rPr>
          <w:rFonts w:asciiTheme="majorEastAsia" w:eastAsiaTheme="majorEastAsia" w:hAnsiTheme="majorEastAsia" w:cs="ＭＳ Ｐゴシック"/>
          <w:color w:val="000000"/>
          <w:kern w:val="0"/>
          <w:szCs w:val="20"/>
        </w:rPr>
      </w:pPr>
    </w:p>
    <w:p w:rsidR="003C765E" w:rsidRDefault="003C765E" w:rsidP="00D21B62">
      <w:pPr>
        <w:widowControl/>
        <w:ind w:firstLineChars="100" w:firstLine="200"/>
        <w:jc w:val="left"/>
        <w:rPr>
          <w:rFonts w:asciiTheme="majorEastAsia" w:eastAsiaTheme="majorEastAsia" w:hAnsiTheme="majorEastAsia" w:cs="ＭＳ Ｐゴシック"/>
          <w:color w:val="000000" w:themeColor="text1"/>
          <w:kern w:val="0"/>
          <w:szCs w:val="20"/>
        </w:rPr>
      </w:pPr>
    </w:p>
    <w:p w:rsidR="003C765E" w:rsidRDefault="003C765E" w:rsidP="00D21B62">
      <w:pPr>
        <w:widowControl/>
        <w:ind w:firstLineChars="100" w:firstLine="200"/>
        <w:jc w:val="left"/>
        <w:rPr>
          <w:rFonts w:asciiTheme="majorEastAsia" w:eastAsiaTheme="majorEastAsia" w:hAnsiTheme="majorEastAsia" w:cs="ＭＳ Ｐゴシック"/>
          <w:color w:val="000000" w:themeColor="text1"/>
          <w:kern w:val="0"/>
          <w:szCs w:val="20"/>
        </w:rPr>
      </w:pPr>
    </w:p>
    <w:p w:rsidR="00762954" w:rsidRPr="00623697" w:rsidRDefault="00D21B62" w:rsidP="00D21B62">
      <w:pPr>
        <w:widowControl/>
        <w:ind w:firstLineChars="100" w:firstLine="200"/>
        <w:jc w:val="left"/>
        <w:rPr>
          <w:rFonts w:asciiTheme="majorEastAsia" w:eastAsiaTheme="majorEastAsia" w:hAnsiTheme="majorEastAsia" w:cs="ＭＳ Ｐゴシック"/>
          <w:color w:val="000000" w:themeColor="text1"/>
          <w:kern w:val="0"/>
          <w:szCs w:val="20"/>
        </w:rPr>
      </w:pPr>
      <w:r w:rsidRPr="00623697">
        <w:rPr>
          <w:rFonts w:asciiTheme="majorEastAsia" w:eastAsiaTheme="majorEastAsia" w:hAnsiTheme="majorEastAsia" w:cs="ＭＳ Ｐゴシック" w:hint="eastAsia"/>
          <w:color w:val="000000" w:themeColor="text1"/>
          <w:kern w:val="0"/>
          <w:szCs w:val="20"/>
        </w:rPr>
        <w:t>②</w:t>
      </w:r>
      <w:r w:rsidR="004813A3" w:rsidRPr="00623697">
        <w:rPr>
          <w:rFonts w:asciiTheme="majorEastAsia" w:eastAsiaTheme="majorEastAsia" w:hAnsiTheme="majorEastAsia" w:cs="ＭＳ Ｐゴシック" w:hint="eastAsia"/>
          <w:color w:val="000000" w:themeColor="text1"/>
          <w:kern w:val="0"/>
          <w:szCs w:val="20"/>
        </w:rPr>
        <w:t>「</w:t>
      </w:r>
      <w:r w:rsidR="00762954" w:rsidRPr="00623697">
        <w:rPr>
          <w:rFonts w:asciiTheme="majorEastAsia" w:eastAsiaTheme="majorEastAsia" w:hAnsiTheme="majorEastAsia" w:cs="ＭＳ Ｐゴシック" w:hint="eastAsia"/>
          <w:color w:val="000000" w:themeColor="text1"/>
          <w:kern w:val="0"/>
          <w:szCs w:val="20"/>
        </w:rPr>
        <w:t>表紙</w:t>
      </w:r>
      <w:r w:rsidR="004813A3" w:rsidRPr="00623697">
        <w:rPr>
          <w:rFonts w:asciiTheme="majorEastAsia" w:eastAsiaTheme="majorEastAsia" w:hAnsiTheme="majorEastAsia" w:cs="ＭＳ Ｐゴシック" w:hint="eastAsia"/>
          <w:color w:val="000000" w:themeColor="text1"/>
          <w:kern w:val="0"/>
          <w:szCs w:val="20"/>
        </w:rPr>
        <w:t>」</w:t>
      </w:r>
    </w:p>
    <w:p w:rsidR="00D21B62" w:rsidRPr="00623697" w:rsidRDefault="00D21B62" w:rsidP="00D21B62">
      <w:pPr>
        <w:widowControl/>
        <w:ind w:firstLineChars="100" w:firstLine="200"/>
        <w:jc w:val="left"/>
        <w:rPr>
          <w:rFonts w:ascii="HG丸ｺﾞｼｯｸM-PRO" w:eastAsia="HG丸ｺﾞｼｯｸM-PRO" w:hAnsi="HG丸ｺﾞｼｯｸM-PRO" w:cs="ＭＳ Ｐゴシック"/>
          <w:color w:val="000000" w:themeColor="text1"/>
          <w:kern w:val="0"/>
          <w:szCs w:val="20"/>
        </w:rPr>
      </w:pPr>
      <w:r w:rsidRPr="00623697">
        <w:rPr>
          <w:rFonts w:ascii="HG丸ｺﾞｼｯｸM-PRO" w:eastAsia="HG丸ｺﾞｼｯｸM-PRO" w:hAnsi="HG丸ｺﾞｼｯｸM-PRO" w:cs="ＭＳ Ｐゴシック" w:hint="eastAsia"/>
          <w:color w:val="000000" w:themeColor="text1"/>
          <w:kern w:val="0"/>
          <w:szCs w:val="20"/>
        </w:rPr>
        <w:t xml:space="preserve">　</w:t>
      </w:r>
      <w:r w:rsidRPr="00623697">
        <w:rPr>
          <w:rFonts w:ascii="HG丸ｺﾞｼｯｸM-PRO" w:eastAsia="HG丸ｺﾞｼｯｸM-PRO" w:hAnsi="HG丸ｺﾞｼｯｸM-PRO" w:cs="ＭＳ Ｐゴシック"/>
          <w:color w:val="000000" w:themeColor="text1"/>
          <w:kern w:val="0"/>
          <w:szCs w:val="20"/>
        </w:rPr>
        <w:t>基本的に</w:t>
      </w:r>
      <w:r w:rsidRPr="00623697">
        <w:rPr>
          <w:rFonts w:ascii="HG丸ｺﾞｼｯｸM-PRO" w:eastAsia="HG丸ｺﾞｼｯｸM-PRO" w:hAnsi="HG丸ｺﾞｼｯｸM-PRO" w:cs="ＭＳ Ｐゴシック" w:hint="eastAsia"/>
          <w:color w:val="000000" w:themeColor="text1"/>
          <w:kern w:val="0"/>
          <w:szCs w:val="20"/>
        </w:rPr>
        <w:t>入力シート</w:t>
      </w:r>
      <w:r w:rsidRPr="00623697">
        <w:rPr>
          <w:rFonts w:ascii="HG丸ｺﾞｼｯｸM-PRO" w:eastAsia="HG丸ｺﾞｼｯｸM-PRO" w:hAnsi="HG丸ｺﾞｼｯｸM-PRO" w:cs="ＭＳ Ｐゴシック"/>
          <w:color w:val="000000" w:themeColor="text1"/>
          <w:kern w:val="0"/>
          <w:szCs w:val="20"/>
        </w:rPr>
        <w:t>から自動的に入力されます。</w:t>
      </w:r>
    </w:p>
    <w:tbl>
      <w:tblPr>
        <w:tblStyle w:val="a3"/>
        <w:tblW w:w="9213" w:type="dxa"/>
        <w:tblInd w:w="534" w:type="dxa"/>
        <w:tblLook w:val="04A0" w:firstRow="1" w:lastRow="0" w:firstColumn="1" w:lastColumn="0" w:noHBand="0" w:noVBand="1"/>
      </w:tblPr>
      <w:tblGrid>
        <w:gridCol w:w="1984"/>
        <w:gridCol w:w="7229"/>
      </w:tblGrid>
      <w:tr w:rsidR="00D21B62" w:rsidTr="00D21B62">
        <w:tc>
          <w:tcPr>
            <w:tcW w:w="1984" w:type="dxa"/>
          </w:tcPr>
          <w:p w:rsidR="00D21B62" w:rsidRPr="00267C2F" w:rsidRDefault="00D21B62" w:rsidP="00D21B62">
            <w:pPr>
              <w:widowControl/>
              <w:jc w:val="center"/>
              <w:rPr>
                <w:rFonts w:ascii="HG丸ｺﾞｼｯｸM-PRO" w:eastAsia="HG丸ｺﾞｼｯｸM-PRO" w:hAnsi="HG丸ｺﾞｼｯｸM-PRO" w:cs="ＭＳ Ｐゴシック"/>
                <w:color w:val="000000"/>
                <w:kern w:val="0"/>
                <w:szCs w:val="20"/>
              </w:rPr>
            </w:pPr>
            <w:r w:rsidRPr="00267C2F">
              <w:rPr>
                <w:rFonts w:ascii="HG丸ｺﾞｼｯｸM-PRO" w:eastAsia="HG丸ｺﾞｼｯｸM-PRO" w:hAnsi="HG丸ｺﾞｼｯｸM-PRO" w:cs="ＭＳ Ｐゴシック" w:hint="eastAsia"/>
                <w:color w:val="000000"/>
                <w:kern w:val="0"/>
                <w:szCs w:val="20"/>
              </w:rPr>
              <w:t>記入項目</w:t>
            </w:r>
          </w:p>
        </w:tc>
        <w:tc>
          <w:tcPr>
            <w:tcW w:w="7229" w:type="dxa"/>
          </w:tcPr>
          <w:p w:rsidR="00D21B62" w:rsidRPr="00267C2F" w:rsidRDefault="00D21B62" w:rsidP="00D21B62">
            <w:pPr>
              <w:widowControl/>
              <w:jc w:val="center"/>
              <w:rPr>
                <w:rFonts w:ascii="HG丸ｺﾞｼｯｸM-PRO" w:eastAsia="HG丸ｺﾞｼｯｸM-PRO" w:hAnsi="HG丸ｺﾞｼｯｸM-PRO" w:cs="ＭＳ Ｐゴシック"/>
                <w:color w:val="000000"/>
                <w:kern w:val="0"/>
                <w:szCs w:val="20"/>
              </w:rPr>
            </w:pPr>
            <w:r w:rsidRPr="00267C2F">
              <w:rPr>
                <w:rFonts w:ascii="HG丸ｺﾞｼｯｸM-PRO" w:eastAsia="HG丸ｺﾞｼｯｸM-PRO" w:hAnsi="HG丸ｺﾞｼｯｸM-PRO" w:cs="ＭＳ Ｐゴシック" w:hint="eastAsia"/>
                <w:color w:val="000000"/>
                <w:kern w:val="0"/>
                <w:szCs w:val="20"/>
              </w:rPr>
              <w:t>記入方法等</w:t>
            </w:r>
          </w:p>
        </w:tc>
      </w:tr>
      <w:tr w:rsidR="00D21B62" w:rsidTr="00D21B62">
        <w:tc>
          <w:tcPr>
            <w:tcW w:w="1984" w:type="dxa"/>
          </w:tcPr>
          <w:p w:rsidR="00D21B62" w:rsidRPr="00D21B62" w:rsidRDefault="004813A3" w:rsidP="00D21B62">
            <w:pPr>
              <w:widowControl/>
              <w:jc w:val="center"/>
              <w:rPr>
                <w:rFonts w:ascii="HG丸ｺﾞｼｯｸM-PRO" w:eastAsia="HG丸ｺﾞｼｯｸM-PRO" w:hAnsi="HG丸ｺﾞｼｯｸM-PRO" w:cs="ＭＳ Ｐゴシック"/>
                <w:color w:val="000000"/>
                <w:kern w:val="0"/>
                <w:szCs w:val="20"/>
              </w:rPr>
            </w:pPr>
            <w:r>
              <w:rPr>
                <w:rFonts w:ascii="HG丸ｺﾞｼｯｸM-PRO" w:eastAsia="HG丸ｺﾞｼｯｸM-PRO" w:hAnsi="HG丸ｺﾞｼｯｸM-PRO" w:cs="ＭＳ Ｐゴシック" w:hint="eastAsia"/>
                <w:color w:val="000000"/>
                <w:kern w:val="0"/>
                <w:szCs w:val="20"/>
              </w:rPr>
              <w:t>全て</w:t>
            </w:r>
          </w:p>
        </w:tc>
        <w:tc>
          <w:tcPr>
            <w:tcW w:w="7229" w:type="dxa"/>
          </w:tcPr>
          <w:p w:rsidR="00D21B62" w:rsidRPr="00D21B62" w:rsidRDefault="00D21B62" w:rsidP="004813A3">
            <w:pPr>
              <w:widowControl/>
              <w:jc w:val="left"/>
              <w:rPr>
                <w:rFonts w:ascii="HG丸ｺﾞｼｯｸM-PRO" w:eastAsia="HG丸ｺﾞｼｯｸM-PRO" w:hAnsi="HG丸ｺﾞｼｯｸM-PRO" w:cs="ＭＳ Ｐゴシック"/>
                <w:color w:val="000000"/>
                <w:kern w:val="0"/>
                <w:szCs w:val="20"/>
              </w:rPr>
            </w:pPr>
            <w:r w:rsidRPr="00623697">
              <w:rPr>
                <w:rFonts w:ascii="HG丸ｺﾞｼｯｸM-PRO" w:eastAsia="HG丸ｺﾞｼｯｸM-PRO" w:hAnsi="HG丸ｺﾞｼｯｸM-PRO" w:cs="ＭＳ Ｐゴシック" w:hint="eastAsia"/>
                <w:color w:val="000000" w:themeColor="text1"/>
                <w:kern w:val="0"/>
                <w:szCs w:val="20"/>
              </w:rPr>
              <w:t>・自動入力となっていますが、必要</w:t>
            </w:r>
            <w:r w:rsidR="00084781" w:rsidRPr="00623697">
              <w:rPr>
                <w:rFonts w:ascii="HG丸ｺﾞｼｯｸM-PRO" w:eastAsia="HG丸ｺﾞｼｯｸM-PRO" w:hAnsi="HG丸ｺﾞｼｯｸM-PRO" w:cs="ＭＳ Ｐゴシック" w:hint="eastAsia"/>
                <w:color w:val="000000" w:themeColor="text1"/>
                <w:kern w:val="0"/>
                <w:szCs w:val="20"/>
              </w:rPr>
              <w:t>に</w:t>
            </w:r>
            <w:r w:rsidRPr="00623697">
              <w:rPr>
                <w:rFonts w:ascii="HG丸ｺﾞｼｯｸM-PRO" w:eastAsia="HG丸ｺﾞｼｯｸM-PRO" w:hAnsi="HG丸ｺﾞｼｯｸM-PRO" w:cs="ＭＳ Ｐゴシック" w:hint="eastAsia"/>
                <w:color w:val="000000" w:themeColor="text1"/>
                <w:kern w:val="0"/>
                <w:szCs w:val="20"/>
              </w:rPr>
              <w:t>応</w:t>
            </w:r>
            <w:r w:rsidRPr="00D21B62">
              <w:rPr>
                <w:rFonts w:ascii="HG丸ｺﾞｼｯｸM-PRO" w:eastAsia="HG丸ｺﾞｼｯｸM-PRO" w:hAnsi="HG丸ｺﾞｼｯｸM-PRO" w:cs="ＭＳ Ｐゴシック" w:hint="eastAsia"/>
                <w:color w:val="000000"/>
                <w:kern w:val="0"/>
                <w:szCs w:val="20"/>
              </w:rPr>
              <w:t>じて適宜修正します。</w:t>
            </w:r>
          </w:p>
        </w:tc>
      </w:tr>
    </w:tbl>
    <w:p w:rsidR="00D21B62" w:rsidRDefault="00260358" w:rsidP="00762954">
      <w:pPr>
        <w:widowControl/>
        <w:jc w:val="left"/>
        <w:rPr>
          <w:rFonts w:asciiTheme="majorEastAsia" w:eastAsiaTheme="majorEastAsia" w:hAnsiTheme="majorEastAsia" w:cs="ＭＳ Ｐゴシック"/>
          <w:color w:val="000000"/>
          <w:kern w:val="0"/>
          <w:szCs w:val="20"/>
        </w:rPr>
      </w:pPr>
      <w:r>
        <w:rPr>
          <w:rFonts w:asciiTheme="majorEastAsia" w:eastAsiaTheme="majorEastAsia" w:hAnsiTheme="majorEastAsia" w:cs="ＭＳ Ｐゴシック" w:hint="eastAsia"/>
          <w:noProof/>
          <w:color w:val="000000" w:themeColor="text1"/>
          <w:kern w:val="0"/>
          <w:szCs w:val="20"/>
        </w:rPr>
        <mc:AlternateContent>
          <mc:Choice Requires="wpc">
            <w:drawing>
              <wp:anchor distT="0" distB="0" distL="114300" distR="114300" simplePos="0" relativeHeight="251706368" behindDoc="0" locked="0" layoutInCell="1" allowOverlap="1" wp14:anchorId="5504B006" wp14:editId="2FE1C048">
                <wp:simplePos x="0" y="0"/>
                <wp:positionH relativeFrom="margin">
                  <wp:align>center</wp:align>
                </wp:positionH>
                <wp:positionV relativeFrom="paragraph">
                  <wp:posOffset>115570</wp:posOffset>
                </wp:positionV>
                <wp:extent cx="5589693" cy="8008620"/>
                <wp:effectExtent l="0" t="0" r="11430" b="11430"/>
                <wp:wrapNone/>
                <wp:docPr id="312" name="キャンバス 31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w="9525" cap="flat" cmpd="sng" algn="ctr">
                          <a:solidFill>
                            <a:schemeClr val="tx1">
                              <a:lumMod val="100000"/>
                              <a:lumOff val="0"/>
                            </a:schemeClr>
                          </a:solidFill>
                          <a:prstDash val="dash"/>
                          <a:miter lim="800000"/>
                          <a:headEnd type="none" w="med" len="med"/>
                          <a:tailEnd type="none" w="med" len="med"/>
                        </a:ln>
                      </wpc:whole>
                      <wps:wsp>
                        <wps:cNvPr id="227" name="Rectangle 5"/>
                        <wps:cNvSpPr>
                          <a:spLocks noChangeArrowheads="1"/>
                        </wps:cNvSpPr>
                        <wps:spPr bwMode="auto">
                          <a:xfrm>
                            <a:off x="135172" y="87464"/>
                            <a:ext cx="5142865" cy="79216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wpg:cNvPr id="229" name="Group 83"/>
                        <wpg:cNvGrpSpPr>
                          <a:grpSpLocks/>
                        </wpg:cNvGrpSpPr>
                        <wpg:grpSpPr bwMode="auto">
                          <a:xfrm>
                            <a:off x="229152" y="226529"/>
                            <a:ext cx="4947285" cy="7643495"/>
                            <a:chOff x="142" y="213"/>
                            <a:chExt cx="7791" cy="12037"/>
                          </a:xfrm>
                        </wpg:grpSpPr>
                        <wps:wsp>
                          <wps:cNvPr id="230" name="Rectangle 6"/>
                          <wps:cNvSpPr>
                            <a:spLocks noChangeArrowheads="1"/>
                          </wps:cNvSpPr>
                          <wps:spPr bwMode="auto">
                            <a:xfrm>
                              <a:off x="1123" y="3831"/>
                              <a:ext cx="54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Default="009C1836">
                                <w:r>
                                  <w:rPr>
                                    <w:rFonts w:ascii="ＭＳ ゴシック" w:eastAsia="ＭＳ ゴシック" w:cs="ＭＳ ゴシック" w:hint="eastAsia"/>
                                    <w:color w:val="000000"/>
                                    <w:kern w:val="0"/>
                                    <w:sz w:val="18"/>
                                    <w:szCs w:val="18"/>
                                  </w:rPr>
                                  <w:t>施設名</w:t>
                                </w:r>
                              </w:p>
                            </w:txbxContent>
                          </wps:txbx>
                          <wps:bodyPr rot="0" vert="horz" wrap="none" lIns="0" tIns="0" rIns="0" bIns="0" anchor="t" anchorCtr="0">
                            <a:spAutoFit/>
                          </wps:bodyPr>
                        </wps:wsp>
                        <wps:wsp>
                          <wps:cNvPr id="236" name="Rectangle 7"/>
                          <wps:cNvSpPr>
                            <a:spLocks noChangeArrowheads="1"/>
                          </wps:cNvSpPr>
                          <wps:spPr bwMode="auto">
                            <a:xfrm>
                              <a:off x="1123" y="4280"/>
                              <a:ext cx="54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Default="009C1836">
                                <w:r>
                                  <w:rPr>
                                    <w:rFonts w:ascii="ＭＳ ゴシック" w:eastAsia="ＭＳ ゴシック" w:cs="ＭＳ ゴシック" w:hint="eastAsia"/>
                                    <w:color w:val="000000"/>
                                    <w:kern w:val="0"/>
                                    <w:sz w:val="18"/>
                                    <w:szCs w:val="18"/>
                                  </w:rPr>
                                  <w:t>所在地</w:t>
                                </w:r>
                              </w:p>
                            </w:txbxContent>
                          </wps:txbx>
                          <wps:bodyPr rot="0" vert="horz" wrap="none" lIns="0" tIns="0" rIns="0" bIns="0" anchor="t" anchorCtr="0">
                            <a:spAutoFit/>
                          </wps:bodyPr>
                        </wps:wsp>
                        <wps:wsp>
                          <wps:cNvPr id="237" name="Rectangle 8"/>
                          <wps:cNvSpPr>
                            <a:spLocks noChangeArrowheads="1"/>
                          </wps:cNvSpPr>
                          <wps:spPr bwMode="auto">
                            <a:xfrm>
                              <a:off x="745" y="4730"/>
                              <a:ext cx="90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Default="009C1836">
                                <w:r>
                                  <w:rPr>
                                    <w:rFonts w:ascii="ＭＳ ゴシック" w:eastAsia="ＭＳ ゴシック" w:cs="ＭＳ ゴシック" w:hint="eastAsia"/>
                                    <w:color w:val="000000"/>
                                    <w:kern w:val="0"/>
                                    <w:sz w:val="18"/>
                                    <w:szCs w:val="18"/>
                                  </w:rPr>
                                  <w:t>現地調査日</w:t>
                                </w:r>
                              </w:p>
                            </w:txbxContent>
                          </wps:txbx>
                          <wps:bodyPr rot="0" vert="horz" wrap="none" lIns="0" tIns="0" rIns="0" bIns="0" anchor="t" anchorCtr="0">
                            <a:spAutoFit/>
                          </wps:bodyPr>
                        </wps:wsp>
                        <wps:wsp>
                          <wps:cNvPr id="238" name="Rectangle 9"/>
                          <wps:cNvSpPr>
                            <a:spLocks noChangeArrowheads="1"/>
                          </wps:cNvSpPr>
                          <wps:spPr bwMode="auto">
                            <a:xfrm>
                              <a:off x="1951" y="4730"/>
                              <a:ext cx="36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Pr="00E3767A" w:rsidRDefault="009C1836">
                                <w:r w:rsidRPr="00E3767A">
                                  <w:rPr>
                                    <w:rFonts w:ascii="ＭＳ ゴシック" w:eastAsia="ＭＳ ゴシック" w:cs="ＭＳ ゴシック" w:hint="eastAsia"/>
                                    <w:kern w:val="0"/>
                                    <w:sz w:val="18"/>
                                    <w:szCs w:val="18"/>
                                  </w:rPr>
                                  <w:t>令和</w:t>
                                </w:r>
                              </w:p>
                            </w:txbxContent>
                          </wps:txbx>
                          <wps:bodyPr rot="0" vert="horz" wrap="none" lIns="0" tIns="0" rIns="0" bIns="0" anchor="t" anchorCtr="0">
                            <a:spAutoFit/>
                          </wps:bodyPr>
                        </wps:wsp>
                        <wps:wsp>
                          <wps:cNvPr id="239" name="Rectangle 10"/>
                          <wps:cNvSpPr>
                            <a:spLocks noChangeArrowheads="1"/>
                          </wps:cNvSpPr>
                          <wps:spPr bwMode="auto">
                            <a:xfrm>
                              <a:off x="2471" y="4730"/>
                              <a:ext cx="18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Default="009C1836">
                                <w:r>
                                  <w:rPr>
                                    <w:rFonts w:ascii="ＭＳ ゴシック" w:eastAsia="ＭＳ ゴシック" w:cs="ＭＳ ゴシック" w:hint="eastAsia"/>
                                    <w:color w:val="000000"/>
                                    <w:kern w:val="0"/>
                                    <w:sz w:val="18"/>
                                    <w:szCs w:val="18"/>
                                  </w:rPr>
                                  <w:t>○</w:t>
                                </w:r>
                              </w:p>
                            </w:txbxContent>
                          </wps:txbx>
                          <wps:bodyPr rot="0" vert="horz" wrap="none" lIns="0" tIns="0" rIns="0" bIns="0" anchor="t" anchorCtr="0">
                            <a:spAutoFit/>
                          </wps:bodyPr>
                        </wps:wsp>
                        <wps:wsp>
                          <wps:cNvPr id="240" name="Rectangle 11"/>
                          <wps:cNvSpPr>
                            <a:spLocks noChangeArrowheads="1"/>
                          </wps:cNvSpPr>
                          <wps:spPr bwMode="auto">
                            <a:xfrm>
                              <a:off x="2767" y="4730"/>
                              <a:ext cx="18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Default="009C1836">
                                <w:r>
                                  <w:rPr>
                                    <w:rFonts w:ascii="ＭＳ ゴシック" w:eastAsia="ＭＳ ゴシック" w:cs="ＭＳ ゴシック" w:hint="eastAsia"/>
                                    <w:color w:val="000000"/>
                                    <w:kern w:val="0"/>
                                    <w:sz w:val="18"/>
                                    <w:szCs w:val="18"/>
                                  </w:rPr>
                                  <w:t>年</w:t>
                                </w:r>
                              </w:p>
                            </w:txbxContent>
                          </wps:txbx>
                          <wps:bodyPr rot="0" vert="horz" wrap="none" lIns="0" tIns="0" rIns="0" bIns="0" anchor="t" anchorCtr="0">
                            <a:spAutoFit/>
                          </wps:bodyPr>
                        </wps:wsp>
                        <wps:wsp>
                          <wps:cNvPr id="241" name="Rectangle 12"/>
                          <wps:cNvSpPr>
                            <a:spLocks noChangeArrowheads="1"/>
                          </wps:cNvSpPr>
                          <wps:spPr bwMode="auto">
                            <a:xfrm>
                              <a:off x="3062" y="4730"/>
                              <a:ext cx="18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Default="009C1836">
                                <w:r>
                                  <w:rPr>
                                    <w:rFonts w:ascii="ＭＳ ゴシック" w:eastAsia="ＭＳ ゴシック" w:cs="ＭＳ ゴシック" w:hint="eastAsia"/>
                                    <w:color w:val="000000"/>
                                    <w:kern w:val="0"/>
                                    <w:sz w:val="18"/>
                                    <w:szCs w:val="18"/>
                                  </w:rPr>
                                  <w:t>○</w:t>
                                </w:r>
                              </w:p>
                            </w:txbxContent>
                          </wps:txbx>
                          <wps:bodyPr rot="0" vert="horz" wrap="none" lIns="0" tIns="0" rIns="0" bIns="0" anchor="t" anchorCtr="0">
                            <a:spAutoFit/>
                          </wps:bodyPr>
                        </wps:wsp>
                        <wps:wsp>
                          <wps:cNvPr id="242" name="Rectangle 13"/>
                          <wps:cNvSpPr>
                            <a:spLocks noChangeArrowheads="1"/>
                          </wps:cNvSpPr>
                          <wps:spPr bwMode="auto">
                            <a:xfrm>
                              <a:off x="3393" y="4730"/>
                              <a:ext cx="18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Default="009C1836">
                                <w:r>
                                  <w:rPr>
                                    <w:rFonts w:ascii="ＭＳ ゴシック" w:eastAsia="ＭＳ ゴシック" w:cs="ＭＳ ゴシック" w:hint="eastAsia"/>
                                    <w:color w:val="000000"/>
                                    <w:kern w:val="0"/>
                                    <w:sz w:val="18"/>
                                    <w:szCs w:val="18"/>
                                  </w:rPr>
                                  <w:t>月</w:t>
                                </w:r>
                              </w:p>
                            </w:txbxContent>
                          </wps:txbx>
                          <wps:bodyPr rot="0" vert="horz" wrap="none" lIns="0" tIns="0" rIns="0" bIns="0" anchor="t" anchorCtr="0">
                            <a:spAutoFit/>
                          </wps:bodyPr>
                        </wps:wsp>
                        <wps:wsp>
                          <wps:cNvPr id="243" name="Rectangle 14"/>
                          <wps:cNvSpPr>
                            <a:spLocks noChangeArrowheads="1"/>
                          </wps:cNvSpPr>
                          <wps:spPr bwMode="auto">
                            <a:xfrm>
                              <a:off x="3760" y="4730"/>
                              <a:ext cx="18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Default="009C1836">
                                <w:r>
                                  <w:rPr>
                                    <w:rFonts w:ascii="ＭＳ ゴシック" w:eastAsia="ＭＳ ゴシック" w:cs="ＭＳ ゴシック" w:hint="eastAsia"/>
                                    <w:color w:val="000000"/>
                                    <w:kern w:val="0"/>
                                    <w:sz w:val="18"/>
                                    <w:szCs w:val="18"/>
                                  </w:rPr>
                                  <w:t>○</w:t>
                                </w:r>
                              </w:p>
                            </w:txbxContent>
                          </wps:txbx>
                          <wps:bodyPr rot="0" vert="horz" wrap="none" lIns="0" tIns="0" rIns="0" bIns="0" anchor="t" anchorCtr="0">
                            <a:spAutoFit/>
                          </wps:bodyPr>
                        </wps:wsp>
                        <wps:wsp>
                          <wps:cNvPr id="244" name="Rectangle 15"/>
                          <wps:cNvSpPr>
                            <a:spLocks noChangeArrowheads="1"/>
                          </wps:cNvSpPr>
                          <wps:spPr bwMode="auto">
                            <a:xfrm>
                              <a:off x="4174" y="4730"/>
                              <a:ext cx="18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Default="009C1836">
                                <w:r>
                                  <w:rPr>
                                    <w:rFonts w:ascii="ＭＳ ゴシック" w:eastAsia="ＭＳ ゴシック" w:cs="ＭＳ ゴシック" w:hint="eastAsia"/>
                                    <w:color w:val="000000"/>
                                    <w:kern w:val="0"/>
                                    <w:sz w:val="18"/>
                                    <w:szCs w:val="18"/>
                                  </w:rPr>
                                  <w:t>日</w:t>
                                </w:r>
                              </w:p>
                            </w:txbxContent>
                          </wps:txbx>
                          <wps:bodyPr rot="0" vert="horz" wrap="none" lIns="0" tIns="0" rIns="0" bIns="0" anchor="t" anchorCtr="0">
                            <a:spAutoFit/>
                          </wps:bodyPr>
                        </wps:wsp>
                        <wps:wsp>
                          <wps:cNvPr id="245" name="Rectangle 16"/>
                          <wps:cNvSpPr>
                            <a:spLocks noChangeArrowheads="1"/>
                          </wps:cNvSpPr>
                          <wps:spPr bwMode="auto">
                            <a:xfrm>
                              <a:off x="4587" y="4730"/>
                              <a:ext cx="18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Default="009C1836">
                                <w:r>
                                  <w:rPr>
                                    <w:rFonts w:ascii="ＭＳ ゴシック" w:eastAsia="ＭＳ ゴシック" w:cs="ＭＳ ゴシック" w:hint="eastAsia"/>
                                    <w:color w:val="000000"/>
                                    <w:kern w:val="0"/>
                                    <w:sz w:val="18"/>
                                    <w:szCs w:val="18"/>
                                  </w:rPr>
                                  <w:t>～</w:t>
                                </w:r>
                              </w:p>
                            </w:txbxContent>
                          </wps:txbx>
                          <wps:bodyPr rot="0" vert="horz" wrap="none" lIns="0" tIns="0" rIns="0" bIns="0" anchor="t" anchorCtr="0">
                            <a:spAutoFit/>
                          </wps:bodyPr>
                        </wps:wsp>
                        <wps:wsp>
                          <wps:cNvPr id="246" name="Rectangle 17"/>
                          <wps:cNvSpPr>
                            <a:spLocks noChangeArrowheads="1"/>
                          </wps:cNvSpPr>
                          <wps:spPr bwMode="auto">
                            <a:xfrm>
                              <a:off x="4962" y="4730"/>
                              <a:ext cx="36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Pr="00E3767A" w:rsidRDefault="009C1836">
                                <w:r w:rsidRPr="00E3767A">
                                  <w:rPr>
                                    <w:rFonts w:ascii="ＭＳ ゴシック" w:eastAsia="ＭＳ ゴシック" w:cs="ＭＳ ゴシック" w:hint="eastAsia"/>
                                    <w:kern w:val="0"/>
                                    <w:sz w:val="18"/>
                                    <w:szCs w:val="18"/>
                                  </w:rPr>
                                  <w:t>令和</w:t>
                                </w:r>
                              </w:p>
                            </w:txbxContent>
                          </wps:txbx>
                          <wps:bodyPr rot="0" vert="horz" wrap="none" lIns="0" tIns="0" rIns="0" bIns="0" anchor="t" anchorCtr="0">
                            <a:spAutoFit/>
                          </wps:bodyPr>
                        </wps:wsp>
                        <wps:wsp>
                          <wps:cNvPr id="247" name="Rectangle 18"/>
                          <wps:cNvSpPr>
                            <a:spLocks noChangeArrowheads="1"/>
                          </wps:cNvSpPr>
                          <wps:spPr bwMode="auto">
                            <a:xfrm>
                              <a:off x="5486" y="4730"/>
                              <a:ext cx="18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Default="009C1836">
                                <w:r>
                                  <w:rPr>
                                    <w:rFonts w:ascii="ＭＳ ゴシック" w:eastAsia="ＭＳ ゴシック" w:cs="ＭＳ ゴシック" w:hint="eastAsia"/>
                                    <w:color w:val="000000"/>
                                    <w:kern w:val="0"/>
                                    <w:sz w:val="18"/>
                                    <w:szCs w:val="18"/>
                                  </w:rPr>
                                  <w:t>○</w:t>
                                </w:r>
                              </w:p>
                            </w:txbxContent>
                          </wps:txbx>
                          <wps:bodyPr rot="0" vert="horz" wrap="none" lIns="0" tIns="0" rIns="0" bIns="0" anchor="t" anchorCtr="0">
                            <a:spAutoFit/>
                          </wps:bodyPr>
                        </wps:wsp>
                        <wps:wsp>
                          <wps:cNvPr id="248" name="Rectangle 19"/>
                          <wps:cNvSpPr>
                            <a:spLocks noChangeArrowheads="1"/>
                          </wps:cNvSpPr>
                          <wps:spPr bwMode="auto">
                            <a:xfrm>
                              <a:off x="5817" y="4730"/>
                              <a:ext cx="18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Default="009C1836">
                                <w:r>
                                  <w:rPr>
                                    <w:rFonts w:ascii="ＭＳ ゴシック" w:eastAsia="ＭＳ ゴシック" w:cs="ＭＳ ゴシック" w:hint="eastAsia"/>
                                    <w:color w:val="000000"/>
                                    <w:kern w:val="0"/>
                                    <w:sz w:val="18"/>
                                    <w:szCs w:val="18"/>
                                  </w:rPr>
                                  <w:t>年</w:t>
                                </w:r>
                              </w:p>
                            </w:txbxContent>
                          </wps:txbx>
                          <wps:bodyPr rot="0" vert="horz" wrap="none" lIns="0" tIns="0" rIns="0" bIns="0" anchor="t" anchorCtr="0">
                            <a:spAutoFit/>
                          </wps:bodyPr>
                        </wps:wsp>
                        <wps:wsp>
                          <wps:cNvPr id="249" name="Rectangle 20"/>
                          <wps:cNvSpPr>
                            <a:spLocks noChangeArrowheads="1"/>
                          </wps:cNvSpPr>
                          <wps:spPr bwMode="auto">
                            <a:xfrm>
                              <a:off x="6148" y="4730"/>
                              <a:ext cx="18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Default="009C1836">
                                <w:r>
                                  <w:rPr>
                                    <w:rFonts w:ascii="ＭＳ ゴシック" w:eastAsia="ＭＳ ゴシック" w:cs="ＭＳ ゴシック" w:hint="eastAsia"/>
                                    <w:color w:val="000000"/>
                                    <w:kern w:val="0"/>
                                    <w:sz w:val="18"/>
                                    <w:szCs w:val="18"/>
                                  </w:rPr>
                                  <w:t>○</w:t>
                                </w:r>
                              </w:p>
                            </w:txbxContent>
                          </wps:txbx>
                          <wps:bodyPr rot="0" vert="horz" wrap="none" lIns="0" tIns="0" rIns="0" bIns="0" anchor="t" anchorCtr="0">
                            <a:spAutoFit/>
                          </wps:bodyPr>
                        </wps:wsp>
                        <wps:wsp>
                          <wps:cNvPr id="250" name="Rectangle 21"/>
                          <wps:cNvSpPr>
                            <a:spLocks noChangeArrowheads="1"/>
                          </wps:cNvSpPr>
                          <wps:spPr bwMode="auto">
                            <a:xfrm>
                              <a:off x="6479" y="4730"/>
                              <a:ext cx="18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Default="009C1836">
                                <w:r>
                                  <w:rPr>
                                    <w:rFonts w:ascii="ＭＳ ゴシック" w:eastAsia="ＭＳ ゴシック" w:cs="ＭＳ ゴシック" w:hint="eastAsia"/>
                                    <w:color w:val="000000"/>
                                    <w:kern w:val="0"/>
                                    <w:sz w:val="18"/>
                                    <w:szCs w:val="18"/>
                                  </w:rPr>
                                  <w:t>月</w:t>
                                </w:r>
                              </w:p>
                            </w:txbxContent>
                          </wps:txbx>
                          <wps:bodyPr rot="0" vert="horz" wrap="none" lIns="0" tIns="0" rIns="0" bIns="0" anchor="t" anchorCtr="0">
                            <a:spAutoFit/>
                          </wps:bodyPr>
                        </wps:wsp>
                        <wps:wsp>
                          <wps:cNvPr id="251" name="Rectangle 22"/>
                          <wps:cNvSpPr>
                            <a:spLocks noChangeArrowheads="1"/>
                          </wps:cNvSpPr>
                          <wps:spPr bwMode="auto">
                            <a:xfrm>
                              <a:off x="6810" y="4730"/>
                              <a:ext cx="18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Default="009C1836">
                                <w:r>
                                  <w:rPr>
                                    <w:rFonts w:ascii="ＭＳ ゴシック" w:eastAsia="ＭＳ ゴシック" w:cs="ＭＳ ゴシック" w:hint="eastAsia"/>
                                    <w:color w:val="000000"/>
                                    <w:kern w:val="0"/>
                                    <w:sz w:val="18"/>
                                    <w:szCs w:val="18"/>
                                  </w:rPr>
                                  <w:t>○</w:t>
                                </w:r>
                              </w:p>
                            </w:txbxContent>
                          </wps:txbx>
                          <wps:bodyPr rot="0" vert="horz" wrap="none" lIns="0" tIns="0" rIns="0" bIns="0" anchor="t" anchorCtr="0">
                            <a:spAutoFit/>
                          </wps:bodyPr>
                        </wps:wsp>
                        <wps:wsp>
                          <wps:cNvPr id="252" name="Rectangle 23"/>
                          <wps:cNvSpPr>
                            <a:spLocks noChangeArrowheads="1"/>
                          </wps:cNvSpPr>
                          <wps:spPr bwMode="auto">
                            <a:xfrm>
                              <a:off x="7141" y="4730"/>
                              <a:ext cx="18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Default="009C1836">
                                <w:r>
                                  <w:rPr>
                                    <w:rFonts w:ascii="ＭＳ ゴシック" w:eastAsia="ＭＳ ゴシック" w:cs="ＭＳ ゴシック" w:hint="eastAsia"/>
                                    <w:color w:val="000000"/>
                                    <w:kern w:val="0"/>
                                    <w:sz w:val="18"/>
                                    <w:szCs w:val="18"/>
                                  </w:rPr>
                                  <w:t>日</w:t>
                                </w:r>
                              </w:p>
                            </w:txbxContent>
                          </wps:txbx>
                          <wps:bodyPr rot="0" vert="horz" wrap="none" lIns="0" tIns="0" rIns="0" bIns="0" anchor="t" anchorCtr="0">
                            <a:spAutoFit/>
                          </wps:bodyPr>
                        </wps:wsp>
                        <wps:wsp>
                          <wps:cNvPr id="253" name="Rectangle 24"/>
                          <wps:cNvSpPr>
                            <a:spLocks noChangeArrowheads="1"/>
                          </wps:cNvSpPr>
                          <wps:spPr bwMode="auto">
                            <a:xfrm>
                              <a:off x="1123" y="5179"/>
                              <a:ext cx="54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Default="009C1836">
                                <w:r>
                                  <w:rPr>
                                    <w:rFonts w:ascii="ＭＳ ゴシック" w:eastAsia="ＭＳ ゴシック" w:cs="ＭＳ ゴシック" w:hint="eastAsia"/>
                                    <w:color w:val="000000"/>
                                    <w:kern w:val="0"/>
                                    <w:sz w:val="18"/>
                                    <w:szCs w:val="18"/>
                                  </w:rPr>
                                  <w:t>調査者</w:t>
                                </w:r>
                              </w:p>
                            </w:txbxContent>
                          </wps:txbx>
                          <wps:bodyPr rot="0" vert="horz" wrap="none" lIns="0" tIns="0" rIns="0" bIns="0" anchor="t" anchorCtr="0">
                            <a:spAutoFit/>
                          </wps:bodyPr>
                        </wps:wsp>
                        <wps:wsp>
                          <wps:cNvPr id="254" name="Rectangle 25"/>
                          <wps:cNvSpPr>
                            <a:spLocks noChangeArrowheads="1"/>
                          </wps:cNvSpPr>
                          <wps:spPr bwMode="auto">
                            <a:xfrm>
                              <a:off x="1904" y="5628"/>
                              <a:ext cx="36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Default="009C1836">
                                <w:r>
                                  <w:rPr>
                                    <w:rFonts w:ascii="ＭＳ ゴシック" w:eastAsia="ＭＳ ゴシック" w:cs="ＭＳ ゴシック" w:hint="eastAsia"/>
                                    <w:color w:val="000000"/>
                                    <w:kern w:val="0"/>
                                    <w:sz w:val="18"/>
                                    <w:szCs w:val="18"/>
                                  </w:rPr>
                                  <w:t>建築</w:t>
                                </w:r>
                              </w:p>
                            </w:txbxContent>
                          </wps:txbx>
                          <wps:bodyPr rot="0" vert="horz" wrap="none" lIns="0" tIns="0" rIns="0" bIns="0" anchor="t" anchorCtr="0">
                            <a:spAutoFit/>
                          </wps:bodyPr>
                        </wps:wsp>
                        <wps:wsp>
                          <wps:cNvPr id="255" name="Rectangle 26"/>
                          <wps:cNvSpPr>
                            <a:spLocks noChangeArrowheads="1"/>
                          </wps:cNvSpPr>
                          <wps:spPr bwMode="auto">
                            <a:xfrm>
                              <a:off x="2424" y="5628"/>
                              <a:ext cx="18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Default="009C1836">
                                <w:r>
                                  <w:rPr>
                                    <w:rFonts w:ascii="ＭＳ ゴシック" w:eastAsia="ＭＳ ゴシック" w:cs="ＭＳ ゴシック" w:hint="eastAsia"/>
                                    <w:color w:val="000000"/>
                                    <w:kern w:val="0"/>
                                    <w:sz w:val="18"/>
                                    <w:szCs w:val="18"/>
                                  </w:rPr>
                                  <w:t>：</w:t>
                                </w:r>
                              </w:p>
                            </w:txbxContent>
                          </wps:txbx>
                          <wps:bodyPr rot="0" vert="horz" wrap="none" lIns="0" tIns="0" rIns="0" bIns="0" anchor="t" anchorCtr="0">
                            <a:spAutoFit/>
                          </wps:bodyPr>
                        </wps:wsp>
                        <wps:wsp>
                          <wps:cNvPr id="258" name="Rectangle 29"/>
                          <wps:cNvSpPr>
                            <a:spLocks noChangeArrowheads="1"/>
                          </wps:cNvSpPr>
                          <wps:spPr bwMode="auto">
                            <a:xfrm>
                              <a:off x="2944" y="5853"/>
                              <a:ext cx="18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Default="009C1836"/>
                            </w:txbxContent>
                          </wps:txbx>
                          <wps:bodyPr rot="0" vert="horz" wrap="none" lIns="0" tIns="0" rIns="0" bIns="0" anchor="t" anchorCtr="0">
                            <a:spAutoFit/>
                          </wps:bodyPr>
                        </wps:wsp>
                        <wps:wsp>
                          <wps:cNvPr id="259" name="Rectangle 30"/>
                          <wps:cNvSpPr>
                            <a:spLocks noChangeArrowheads="1"/>
                          </wps:cNvSpPr>
                          <wps:spPr bwMode="auto">
                            <a:xfrm>
                              <a:off x="2944" y="5853"/>
                              <a:ext cx="18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Default="009C1836"/>
                            </w:txbxContent>
                          </wps:txbx>
                          <wps:bodyPr rot="0" vert="horz" wrap="none" lIns="0" tIns="0" rIns="0" bIns="0" anchor="t" anchorCtr="0">
                            <a:spAutoFit/>
                          </wps:bodyPr>
                        </wps:wsp>
                        <wps:wsp>
                          <wps:cNvPr id="260" name="Rectangle 31"/>
                          <wps:cNvSpPr>
                            <a:spLocks noChangeArrowheads="1"/>
                          </wps:cNvSpPr>
                          <wps:spPr bwMode="auto">
                            <a:xfrm>
                              <a:off x="1904" y="6078"/>
                              <a:ext cx="36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Default="009C1836">
                                <w:r>
                                  <w:rPr>
                                    <w:rFonts w:ascii="ＭＳ ゴシック" w:eastAsia="ＭＳ ゴシック" w:cs="ＭＳ ゴシック" w:hint="eastAsia"/>
                                    <w:color w:val="000000"/>
                                    <w:kern w:val="0"/>
                                    <w:sz w:val="18"/>
                                    <w:szCs w:val="18"/>
                                  </w:rPr>
                                  <w:t>電気</w:t>
                                </w:r>
                              </w:p>
                            </w:txbxContent>
                          </wps:txbx>
                          <wps:bodyPr rot="0" vert="horz" wrap="none" lIns="0" tIns="0" rIns="0" bIns="0" anchor="t" anchorCtr="0">
                            <a:spAutoFit/>
                          </wps:bodyPr>
                        </wps:wsp>
                        <wps:wsp>
                          <wps:cNvPr id="261" name="Rectangle 32"/>
                          <wps:cNvSpPr>
                            <a:spLocks noChangeArrowheads="1"/>
                          </wps:cNvSpPr>
                          <wps:spPr bwMode="auto">
                            <a:xfrm>
                              <a:off x="2424" y="6078"/>
                              <a:ext cx="18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Default="009C1836">
                                <w:r>
                                  <w:rPr>
                                    <w:rFonts w:ascii="ＭＳ ゴシック" w:eastAsia="ＭＳ ゴシック" w:cs="ＭＳ ゴシック" w:hint="eastAsia"/>
                                    <w:color w:val="000000"/>
                                    <w:kern w:val="0"/>
                                    <w:sz w:val="18"/>
                                    <w:szCs w:val="18"/>
                                  </w:rPr>
                                  <w:t>：</w:t>
                                </w:r>
                              </w:p>
                            </w:txbxContent>
                          </wps:txbx>
                          <wps:bodyPr rot="0" vert="horz" wrap="none" lIns="0" tIns="0" rIns="0" bIns="0" anchor="t" anchorCtr="0">
                            <a:spAutoFit/>
                          </wps:bodyPr>
                        </wps:wsp>
                        <wps:wsp>
                          <wps:cNvPr id="264" name="Rectangle 35"/>
                          <wps:cNvSpPr>
                            <a:spLocks noChangeArrowheads="1"/>
                          </wps:cNvSpPr>
                          <wps:spPr bwMode="auto">
                            <a:xfrm>
                              <a:off x="2944" y="6302"/>
                              <a:ext cx="18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Default="009C1836"/>
                            </w:txbxContent>
                          </wps:txbx>
                          <wps:bodyPr rot="0" vert="horz" wrap="none" lIns="0" tIns="0" rIns="0" bIns="0" anchor="t" anchorCtr="0">
                            <a:spAutoFit/>
                          </wps:bodyPr>
                        </wps:wsp>
                        <wps:wsp>
                          <wps:cNvPr id="265" name="Rectangle 36"/>
                          <wps:cNvSpPr>
                            <a:spLocks noChangeArrowheads="1"/>
                          </wps:cNvSpPr>
                          <wps:spPr bwMode="auto">
                            <a:xfrm>
                              <a:off x="2944" y="6302"/>
                              <a:ext cx="18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Default="009C1836"/>
                            </w:txbxContent>
                          </wps:txbx>
                          <wps:bodyPr rot="0" vert="horz" wrap="none" lIns="0" tIns="0" rIns="0" bIns="0" anchor="t" anchorCtr="0">
                            <a:spAutoFit/>
                          </wps:bodyPr>
                        </wps:wsp>
                        <wps:wsp>
                          <wps:cNvPr id="266" name="Rectangle 37"/>
                          <wps:cNvSpPr>
                            <a:spLocks noChangeArrowheads="1"/>
                          </wps:cNvSpPr>
                          <wps:spPr bwMode="auto">
                            <a:xfrm>
                              <a:off x="1904" y="6527"/>
                              <a:ext cx="36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Default="009C1836">
                                <w:r>
                                  <w:rPr>
                                    <w:rFonts w:ascii="ＭＳ ゴシック" w:eastAsia="ＭＳ ゴシック" w:cs="ＭＳ ゴシック" w:hint="eastAsia"/>
                                    <w:color w:val="000000"/>
                                    <w:kern w:val="0"/>
                                    <w:sz w:val="18"/>
                                    <w:szCs w:val="18"/>
                                  </w:rPr>
                                  <w:t>機械</w:t>
                                </w:r>
                              </w:p>
                            </w:txbxContent>
                          </wps:txbx>
                          <wps:bodyPr rot="0" vert="horz" wrap="none" lIns="0" tIns="0" rIns="0" bIns="0" anchor="t" anchorCtr="0">
                            <a:spAutoFit/>
                          </wps:bodyPr>
                        </wps:wsp>
                        <wps:wsp>
                          <wps:cNvPr id="267" name="Rectangle 38"/>
                          <wps:cNvSpPr>
                            <a:spLocks noChangeArrowheads="1"/>
                          </wps:cNvSpPr>
                          <wps:spPr bwMode="auto">
                            <a:xfrm>
                              <a:off x="2424" y="6527"/>
                              <a:ext cx="18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Default="009C1836">
                                <w:r>
                                  <w:rPr>
                                    <w:rFonts w:ascii="ＭＳ ゴシック" w:eastAsia="ＭＳ ゴシック" w:cs="ＭＳ ゴシック" w:hint="eastAsia"/>
                                    <w:color w:val="000000"/>
                                    <w:kern w:val="0"/>
                                    <w:sz w:val="18"/>
                                    <w:szCs w:val="18"/>
                                  </w:rPr>
                                  <w:t>：</w:t>
                                </w:r>
                              </w:p>
                            </w:txbxContent>
                          </wps:txbx>
                          <wps:bodyPr rot="0" vert="horz" wrap="none" lIns="0" tIns="0" rIns="0" bIns="0" anchor="t" anchorCtr="0">
                            <a:spAutoFit/>
                          </wps:bodyPr>
                        </wps:wsp>
                        <wps:wsp>
                          <wps:cNvPr id="270" name="Rectangle 41"/>
                          <wps:cNvSpPr>
                            <a:spLocks noChangeArrowheads="1"/>
                          </wps:cNvSpPr>
                          <wps:spPr bwMode="auto">
                            <a:xfrm>
                              <a:off x="1312" y="7201"/>
                              <a:ext cx="36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Default="009C1836">
                                <w:r>
                                  <w:rPr>
                                    <w:rFonts w:ascii="ＭＳ ゴシック" w:eastAsia="ＭＳ ゴシック" w:cs="ＭＳ ゴシック" w:hint="eastAsia"/>
                                    <w:color w:val="000000"/>
                                    <w:kern w:val="0"/>
                                    <w:sz w:val="18"/>
                                    <w:szCs w:val="18"/>
                                  </w:rPr>
                                  <w:t>目次</w:t>
                                </w:r>
                              </w:p>
                            </w:txbxContent>
                          </wps:txbx>
                          <wps:bodyPr rot="0" vert="horz" wrap="none" lIns="0" tIns="0" rIns="0" bIns="0" anchor="t" anchorCtr="0">
                            <a:spAutoFit/>
                          </wps:bodyPr>
                        </wps:wsp>
                        <wps:wsp>
                          <wps:cNvPr id="271" name="Rectangle 42"/>
                          <wps:cNvSpPr>
                            <a:spLocks noChangeArrowheads="1"/>
                          </wps:cNvSpPr>
                          <wps:spPr bwMode="auto">
                            <a:xfrm>
                              <a:off x="2093" y="7201"/>
                              <a:ext cx="9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Default="009C1836">
                                <w:r>
                                  <w:rPr>
                                    <w:rFonts w:ascii="ＭＳ ゴシック" w:eastAsia="ＭＳ ゴシック" w:cs="ＭＳ ゴシック"/>
                                    <w:color w:val="000000"/>
                                    <w:kern w:val="0"/>
                                    <w:sz w:val="18"/>
                                    <w:szCs w:val="18"/>
                                  </w:rPr>
                                  <w:t>1</w:t>
                                </w:r>
                              </w:p>
                            </w:txbxContent>
                          </wps:txbx>
                          <wps:bodyPr rot="0" vert="horz" wrap="none" lIns="0" tIns="0" rIns="0" bIns="0" anchor="t" anchorCtr="0">
                            <a:spAutoFit/>
                          </wps:bodyPr>
                        </wps:wsp>
                        <wps:wsp>
                          <wps:cNvPr id="272" name="Rectangle 43"/>
                          <wps:cNvSpPr>
                            <a:spLocks noChangeArrowheads="1"/>
                          </wps:cNvSpPr>
                          <wps:spPr bwMode="auto">
                            <a:xfrm>
                              <a:off x="2755" y="7201"/>
                              <a:ext cx="126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Default="009C1836">
                                <w:r>
                                  <w:rPr>
                                    <w:rFonts w:ascii="ＭＳ ゴシック" w:eastAsia="ＭＳ ゴシック" w:cs="ＭＳ ゴシック" w:hint="eastAsia"/>
                                    <w:color w:val="000000"/>
                                    <w:kern w:val="0"/>
                                    <w:sz w:val="18"/>
                                    <w:szCs w:val="18"/>
                                  </w:rPr>
                                  <w:t>施設・建物概要</w:t>
                                </w:r>
                              </w:p>
                            </w:txbxContent>
                          </wps:txbx>
                          <wps:bodyPr rot="0" vert="horz" wrap="none" lIns="0" tIns="0" rIns="0" bIns="0" anchor="t" anchorCtr="0">
                            <a:spAutoFit/>
                          </wps:bodyPr>
                        </wps:wsp>
                        <wps:wsp>
                          <wps:cNvPr id="273" name="Rectangle 44"/>
                          <wps:cNvSpPr>
                            <a:spLocks noChangeArrowheads="1"/>
                          </wps:cNvSpPr>
                          <wps:spPr bwMode="auto">
                            <a:xfrm>
                              <a:off x="2093" y="7426"/>
                              <a:ext cx="9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Default="009C1836">
                                <w:r>
                                  <w:rPr>
                                    <w:rFonts w:ascii="ＭＳ ゴシック" w:eastAsia="ＭＳ ゴシック" w:cs="ＭＳ ゴシック"/>
                                    <w:color w:val="000000"/>
                                    <w:kern w:val="0"/>
                                    <w:sz w:val="18"/>
                                    <w:szCs w:val="18"/>
                                  </w:rPr>
                                  <w:t>2</w:t>
                                </w:r>
                              </w:p>
                            </w:txbxContent>
                          </wps:txbx>
                          <wps:bodyPr rot="0" vert="horz" wrap="none" lIns="0" tIns="0" rIns="0" bIns="0" anchor="t" anchorCtr="0">
                            <a:spAutoFit/>
                          </wps:bodyPr>
                        </wps:wsp>
                        <wps:wsp>
                          <wps:cNvPr id="274" name="Rectangle 45"/>
                          <wps:cNvSpPr>
                            <a:spLocks noChangeArrowheads="1"/>
                          </wps:cNvSpPr>
                          <wps:spPr bwMode="auto">
                            <a:xfrm>
                              <a:off x="2755" y="7426"/>
                              <a:ext cx="108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Default="009C1836">
                                <w:r>
                                  <w:rPr>
                                    <w:rFonts w:ascii="ＭＳ ゴシック" w:eastAsia="ＭＳ ゴシック" w:cs="ＭＳ ゴシック" w:hint="eastAsia"/>
                                    <w:color w:val="000000"/>
                                    <w:kern w:val="0"/>
                                    <w:sz w:val="18"/>
                                    <w:szCs w:val="18"/>
                                  </w:rPr>
                                  <w:t>現況調査結果</w:t>
                                </w:r>
                              </w:p>
                            </w:txbxContent>
                          </wps:txbx>
                          <wps:bodyPr rot="0" vert="horz" wrap="none" lIns="0" tIns="0" rIns="0" bIns="0" anchor="t" anchorCtr="0">
                            <a:spAutoFit/>
                          </wps:bodyPr>
                        </wps:wsp>
                        <wps:wsp>
                          <wps:cNvPr id="275" name="Rectangle 46"/>
                          <wps:cNvSpPr>
                            <a:spLocks noChangeArrowheads="1"/>
                          </wps:cNvSpPr>
                          <wps:spPr bwMode="auto">
                            <a:xfrm>
                              <a:off x="2093" y="7650"/>
                              <a:ext cx="9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Default="009C1836">
                                <w:r>
                                  <w:rPr>
                                    <w:rFonts w:ascii="ＭＳ ゴシック" w:eastAsia="ＭＳ ゴシック" w:cs="ＭＳ ゴシック"/>
                                    <w:color w:val="000000"/>
                                    <w:kern w:val="0"/>
                                    <w:sz w:val="18"/>
                                    <w:szCs w:val="18"/>
                                  </w:rPr>
                                  <w:t>3</w:t>
                                </w:r>
                              </w:p>
                            </w:txbxContent>
                          </wps:txbx>
                          <wps:bodyPr rot="0" vert="horz" wrap="none" lIns="0" tIns="0" rIns="0" bIns="0" anchor="t" anchorCtr="0">
                            <a:spAutoFit/>
                          </wps:bodyPr>
                        </wps:wsp>
                        <wps:wsp>
                          <wps:cNvPr id="276" name="Rectangle 47"/>
                          <wps:cNvSpPr>
                            <a:spLocks noChangeArrowheads="1"/>
                          </wps:cNvSpPr>
                          <wps:spPr bwMode="auto">
                            <a:xfrm>
                              <a:off x="2755" y="7650"/>
                              <a:ext cx="144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Default="009C1836">
                                <w:r>
                                  <w:rPr>
                                    <w:rFonts w:ascii="ＭＳ ゴシック" w:eastAsia="ＭＳ ゴシック" w:cs="ＭＳ ゴシック" w:hint="eastAsia"/>
                                    <w:color w:val="000000"/>
                                    <w:kern w:val="0"/>
                                    <w:sz w:val="18"/>
                                    <w:szCs w:val="18"/>
                                  </w:rPr>
                                  <w:t>劣化状況判定結果</w:t>
                                </w:r>
                              </w:p>
                            </w:txbxContent>
                          </wps:txbx>
                          <wps:bodyPr rot="0" vert="horz" wrap="none" lIns="0" tIns="0" rIns="0" bIns="0" anchor="t" anchorCtr="0">
                            <a:spAutoFit/>
                          </wps:bodyPr>
                        </wps:wsp>
                        <wps:wsp>
                          <wps:cNvPr id="277" name="Rectangle 48"/>
                          <wps:cNvSpPr>
                            <a:spLocks noChangeArrowheads="1"/>
                          </wps:cNvSpPr>
                          <wps:spPr bwMode="auto">
                            <a:xfrm>
                              <a:off x="2093" y="7875"/>
                              <a:ext cx="9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Default="009C1836">
                                <w:r>
                                  <w:rPr>
                                    <w:rFonts w:ascii="ＭＳ ゴシック" w:eastAsia="ＭＳ ゴシック" w:cs="ＭＳ ゴシック"/>
                                    <w:color w:val="000000"/>
                                    <w:kern w:val="0"/>
                                    <w:sz w:val="18"/>
                                    <w:szCs w:val="18"/>
                                  </w:rPr>
                                  <w:t>4</w:t>
                                </w:r>
                              </w:p>
                            </w:txbxContent>
                          </wps:txbx>
                          <wps:bodyPr rot="0" vert="horz" wrap="none" lIns="0" tIns="0" rIns="0" bIns="0" anchor="t" anchorCtr="0">
                            <a:spAutoFit/>
                          </wps:bodyPr>
                        </wps:wsp>
                        <wps:wsp>
                          <wps:cNvPr id="278" name="Rectangle 49"/>
                          <wps:cNvSpPr>
                            <a:spLocks noChangeArrowheads="1"/>
                          </wps:cNvSpPr>
                          <wps:spPr bwMode="auto">
                            <a:xfrm>
                              <a:off x="2755" y="7875"/>
                              <a:ext cx="180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Default="009C1836">
                                <w:r>
                                  <w:rPr>
                                    <w:rFonts w:ascii="ＭＳ ゴシック" w:eastAsia="ＭＳ ゴシック" w:cs="ＭＳ ゴシック" w:hint="eastAsia"/>
                                    <w:color w:val="000000"/>
                                    <w:kern w:val="0"/>
                                    <w:sz w:val="18"/>
                                    <w:szCs w:val="18"/>
                                  </w:rPr>
                                  <w:t>改修工事等実施計画案</w:t>
                                </w:r>
                              </w:p>
                            </w:txbxContent>
                          </wps:txbx>
                          <wps:bodyPr rot="0" vert="horz" wrap="none" lIns="0" tIns="0" rIns="0" bIns="0" anchor="t" anchorCtr="0">
                            <a:spAutoFit/>
                          </wps:bodyPr>
                        </wps:wsp>
                        <wps:wsp>
                          <wps:cNvPr id="279" name="Rectangle 50"/>
                          <wps:cNvSpPr>
                            <a:spLocks noChangeArrowheads="1"/>
                          </wps:cNvSpPr>
                          <wps:spPr bwMode="auto">
                            <a:xfrm>
                              <a:off x="2093" y="8100"/>
                              <a:ext cx="9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Default="009C1836">
                                <w:r>
                                  <w:rPr>
                                    <w:rFonts w:ascii="ＭＳ ゴシック" w:eastAsia="ＭＳ ゴシック" w:cs="ＭＳ ゴシック"/>
                                    <w:color w:val="000000"/>
                                    <w:kern w:val="0"/>
                                    <w:sz w:val="18"/>
                                    <w:szCs w:val="18"/>
                                  </w:rPr>
                                  <w:t>5</w:t>
                                </w:r>
                              </w:p>
                            </w:txbxContent>
                          </wps:txbx>
                          <wps:bodyPr rot="0" vert="horz" wrap="none" lIns="0" tIns="0" rIns="0" bIns="0" anchor="t" anchorCtr="0">
                            <a:spAutoFit/>
                          </wps:bodyPr>
                        </wps:wsp>
                        <wps:wsp>
                          <wps:cNvPr id="280" name="Rectangle 51"/>
                          <wps:cNvSpPr>
                            <a:spLocks noChangeArrowheads="1"/>
                          </wps:cNvSpPr>
                          <wps:spPr bwMode="auto">
                            <a:xfrm>
                              <a:off x="2755" y="8100"/>
                              <a:ext cx="90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Default="009C1836">
                                <w:r>
                                  <w:rPr>
                                    <w:rFonts w:ascii="ＭＳ ゴシック" w:eastAsia="ＭＳ ゴシック" w:cs="ＭＳ ゴシック" w:hint="eastAsia"/>
                                    <w:color w:val="000000"/>
                                    <w:kern w:val="0"/>
                                    <w:sz w:val="18"/>
                                    <w:szCs w:val="18"/>
                                  </w:rPr>
                                  <w:t>工事概算額</w:t>
                                </w:r>
                              </w:p>
                            </w:txbxContent>
                          </wps:txbx>
                          <wps:bodyPr rot="0" vert="horz" wrap="none" lIns="0" tIns="0" rIns="0" bIns="0" anchor="t" anchorCtr="0">
                            <a:spAutoFit/>
                          </wps:bodyPr>
                        </wps:wsp>
                        <wps:wsp>
                          <wps:cNvPr id="281" name="Rectangle 52"/>
                          <wps:cNvSpPr>
                            <a:spLocks noChangeArrowheads="1"/>
                          </wps:cNvSpPr>
                          <wps:spPr bwMode="auto">
                            <a:xfrm>
                              <a:off x="3243" y="9944"/>
                              <a:ext cx="144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Pr="00754385" w:rsidRDefault="009C1836">
                                <w:r w:rsidRPr="00E3767A">
                                  <w:rPr>
                                    <w:rFonts w:ascii="ＭＳ ゴシック" w:eastAsia="ＭＳ ゴシック" w:cs="ＭＳ ゴシック" w:hint="eastAsia"/>
                                    <w:iCs/>
                                    <w:kern w:val="0"/>
                                    <w:sz w:val="18"/>
                                    <w:szCs w:val="18"/>
                                  </w:rPr>
                                  <w:t>令和</w:t>
                                </w:r>
                                <w:r w:rsidRPr="00754385">
                                  <w:rPr>
                                    <w:rFonts w:ascii="ＭＳ ゴシック" w:eastAsia="ＭＳ ゴシック" w:cs="ＭＳ ゴシック" w:hint="eastAsia"/>
                                    <w:iCs/>
                                    <w:color w:val="000000"/>
                                    <w:kern w:val="0"/>
                                    <w:sz w:val="18"/>
                                    <w:szCs w:val="18"/>
                                  </w:rPr>
                                  <w:t xml:space="preserve">　　年　　月</w:t>
                                </w:r>
                              </w:p>
                            </w:txbxContent>
                          </wps:txbx>
                          <wps:bodyPr rot="0" vert="horz" wrap="none" lIns="0" tIns="0" rIns="0" bIns="0" anchor="t" anchorCtr="0">
                            <a:spAutoFit/>
                          </wps:bodyPr>
                        </wps:wsp>
                        <wps:wsp>
                          <wps:cNvPr id="282" name="Rectangle 53"/>
                          <wps:cNvSpPr>
                            <a:spLocks noChangeArrowheads="1"/>
                          </wps:cNvSpPr>
                          <wps:spPr bwMode="auto">
                            <a:xfrm>
                              <a:off x="2265" y="10630"/>
                              <a:ext cx="324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Default="009C1836">
                                <w:r>
                                  <w:rPr>
                                    <w:rFonts w:ascii="ＭＳ ゴシック" w:eastAsia="ＭＳ ゴシック" w:cs="ＭＳ ゴシック" w:hint="eastAsia"/>
                                    <w:color w:val="000000"/>
                                    <w:kern w:val="0"/>
                                    <w:sz w:val="18"/>
                                    <w:szCs w:val="18"/>
                                  </w:rPr>
                                  <w:t>総務部イノベーション推進局財産</w:t>
                                </w:r>
                                <w:r>
                                  <w:rPr>
                                    <w:rFonts w:ascii="ＭＳ ゴシック" w:eastAsia="ＭＳ ゴシック" w:cs="ＭＳ ゴシック"/>
                                    <w:color w:val="000000"/>
                                    <w:kern w:val="0"/>
                                    <w:sz w:val="18"/>
                                    <w:szCs w:val="18"/>
                                  </w:rPr>
                                  <w:t>活用</w:t>
                                </w:r>
                                <w:r>
                                  <w:rPr>
                                    <w:rFonts w:ascii="ＭＳ ゴシック" w:eastAsia="ＭＳ ゴシック" w:cs="ＭＳ ゴシック" w:hint="eastAsia"/>
                                    <w:color w:val="000000"/>
                                    <w:kern w:val="0"/>
                                    <w:sz w:val="18"/>
                                    <w:szCs w:val="18"/>
                                  </w:rPr>
                                  <w:t>課</w:t>
                                </w:r>
                              </w:p>
                            </w:txbxContent>
                          </wps:txbx>
                          <wps:bodyPr rot="0" vert="horz" wrap="none" lIns="0" tIns="0" rIns="0" bIns="0" anchor="t" anchorCtr="0">
                            <a:spAutoFit/>
                          </wps:bodyPr>
                        </wps:wsp>
                        <wps:wsp>
                          <wps:cNvPr id="283" name="Rectangle 54"/>
                          <wps:cNvSpPr>
                            <a:spLocks noChangeArrowheads="1"/>
                          </wps:cNvSpPr>
                          <wps:spPr bwMode="auto">
                            <a:xfrm>
                              <a:off x="5439" y="6740"/>
                              <a:ext cx="18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Default="009C1836"/>
                            </w:txbxContent>
                          </wps:txbx>
                          <wps:bodyPr rot="0" vert="horz" wrap="none" lIns="0" tIns="0" rIns="0" bIns="0" anchor="t" anchorCtr="0">
                            <a:spAutoFit/>
                          </wps:bodyPr>
                        </wps:wsp>
                        <wps:wsp>
                          <wps:cNvPr id="284" name="Rectangle 55"/>
                          <wps:cNvSpPr>
                            <a:spLocks noChangeArrowheads="1"/>
                          </wps:cNvSpPr>
                          <wps:spPr bwMode="auto">
                            <a:xfrm>
                              <a:off x="5439" y="6740"/>
                              <a:ext cx="18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Default="009C1836"/>
                            </w:txbxContent>
                          </wps:txbx>
                          <wps:bodyPr rot="0" vert="horz" wrap="none" lIns="0" tIns="0" rIns="0" bIns="0" anchor="t" anchorCtr="0">
                            <a:spAutoFit/>
                          </wps:bodyPr>
                        </wps:wsp>
                        <wps:wsp>
                          <wps:cNvPr id="285" name="Rectangle 56"/>
                          <wps:cNvSpPr>
                            <a:spLocks noChangeArrowheads="1"/>
                          </wps:cNvSpPr>
                          <wps:spPr bwMode="auto">
                            <a:xfrm>
                              <a:off x="6101" y="6740"/>
                              <a:ext cx="18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Default="009C1836"/>
                            </w:txbxContent>
                          </wps:txbx>
                          <wps:bodyPr rot="0" vert="horz" wrap="none" lIns="0" tIns="0" rIns="0" bIns="0" anchor="t" anchorCtr="0">
                            <a:spAutoFit/>
                          </wps:bodyPr>
                        </wps:wsp>
                        <wps:wsp>
                          <wps:cNvPr id="286" name="Rectangle 57"/>
                          <wps:cNvSpPr>
                            <a:spLocks noChangeArrowheads="1"/>
                          </wps:cNvSpPr>
                          <wps:spPr bwMode="auto">
                            <a:xfrm>
                              <a:off x="6101" y="6740"/>
                              <a:ext cx="18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Default="009C1836"/>
                            </w:txbxContent>
                          </wps:txbx>
                          <wps:bodyPr rot="0" vert="horz" wrap="none" lIns="0" tIns="0" rIns="0" bIns="0" anchor="t" anchorCtr="0">
                            <a:spAutoFit/>
                          </wps:bodyPr>
                        </wps:wsp>
                        <wps:wsp>
                          <wps:cNvPr id="287" name="Rectangle 58"/>
                          <wps:cNvSpPr>
                            <a:spLocks noChangeArrowheads="1"/>
                          </wps:cNvSpPr>
                          <wps:spPr bwMode="auto">
                            <a:xfrm>
                              <a:off x="3386" y="5617"/>
                              <a:ext cx="90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Default="009C1836">
                                <w:r>
                                  <w:rPr>
                                    <w:rFonts w:ascii="ＭＳ ゴシック" w:eastAsia="ＭＳ ゴシック" w:cs="ＭＳ ゴシック" w:hint="eastAsia"/>
                                    <w:color w:val="000000"/>
                                    <w:kern w:val="0"/>
                                    <w:sz w:val="18"/>
                                    <w:szCs w:val="18"/>
                                  </w:rPr>
                                  <w:t>○○　○○</w:t>
                                </w:r>
                              </w:p>
                            </w:txbxContent>
                          </wps:txbx>
                          <wps:bodyPr rot="0" vert="horz" wrap="none" lIns="0" tIns="0" rIns="0" bIns="0" anchor="t" anchorCtr="0">
                            <a:spAutoFit/>
                          </wps:bodyPr>
                        </wps:wsp>
                        <wps:wsp>
                          <wps:cNvPr id="288" name="Rectangle 59"/>
                          <wps:cNvSpPr>
                            <a:spLocks noChangeArrowheads="1"/>
                          </wps:cNvSpPr>
                          <wps:spPr bwMode="auto">
                            <a:xfrm>
                              <a:off x="2677" y="6066"/>
                              <a:ext cx="36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Default="009C1836">
                                <w:r>
                                  <w:rPr>
                                    <w:rFonts w:ascii="ＭＳ ゴシック" w:eastAsia="ＭＳ ゴシック" w:cs="ＭＳ ゴシック" w:hint="eastAsia"/>
                                    <w:color w:val="000000"/>
                                    <w:kern w:val="0"/>
                                    <w:sz w:val="18"/>
                                    <w:szCs w:val="18"/>
                                  </w:rPr>
                                  <w:t>主任</w:t>
                                </w:r>
                              </w:p>
                            </w:txbxContent>
                          </wps:txbx>
                          <wps:bodyPr rot="0" vert="horz" wrap="none" lIns="0" tIns="0" rIns="0" bIns="0" anchor="t" anchorCtr="0">
                            <a:spAutoFit/>
                          </wps:bodyPr>
                        </wps:wsp>
                        <wps:wsp>
                          <wps:cNvPr id="290" name="Rectangle 61"/>
                          <wps:cNvSpPr>
                            <a:spLocks noChangeArrowheads="1"/>
                          </wps:cNvSpPr>
                          <wps:spPr bwMode="auto">
                            <a:xfrm>
                              <a:off x="3386" y="6515"/>
                              <a:ext cx="90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Default="009C1836">
                                <w:r>
                                  <w:rPr>
                                    <w:rFonts w:ascii="ＭＳ ゴシック" w:eastAsia="ＭＳ ゴシック" w:cs="ＭＳ ゴシック" w:hint="eastAsia"/>
                                    <w:color w:val="000000"/>
                                    <w:kern w:val="0"/>
                                    <w:sz w:val="18"/>
                                    <w:szCs w:val="18"/>
                                  </w:rPr>
                                  <w:t>○○　○○</w:t>
                                </w:r>
                              </w:p>
                            </w:txbxContent>
                          </wps:txbx>
                          <wps:bodyPr rot="0" vert="horz" wrap="none" lIns="0" tIns="0" rIns="0" bIns="0" anchor="t" anchorCtr="0">
                            <a:spAutoFit/>
                          </wps:bodyPr>
                        </wps:wsp>
                        <wps:wsp>
                          <wps:cNvPr id="291" name="Rectangle 62"/>
                          <wps:cNvSpPr>
                            <a:spLocks noChangeArrowheads="1"/>
                          </wps:cNvSpPr>
                          <wps:spPr bwMode="auto">
                            <a:xfrm>
                              <a:off x="2677" y="5617"/>
                              <a:ext cx="36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Default="009C1836">
                                <w:r>
                                  <w:rPr>
                                    <w:rFonts w:ascii="ＭＳ ゴシック" w:eastAsia="ＭＳ ゴシック" w:cs="ＭＳ ゴシック" w:hint="eastAsia"/>
                                    <w:color w:val="000000"/>
                                    <w:kern w:val="0"/>
                                    <w:sz w:val="18"/>
                                    <w:szCs w:val="18"/>
                                  </w:rPr>
                                  <w:t>主査</w:t>
                                </w:r>
                              </w:p>
                            </w:txbxContent>
                          </wps:txbx>
                          <wps:bodyPr rot="0" vert="horz" wrap="none" lIns="0" tIns="0" rIns="0" bIns="0" anchor="t" anchorCtr="0">
                            <a:spAutoFit/>
                          </wps:bodyPr>
                        </wps:wsp>
                        <wps:wsp>
                          <wps:cNvPr id="292" name="Rectangle 63"/>
                          <wps:cNvSpPr>
                            <a:spLocks noChangeArrowheads="1"/>
                          </wps:cNvSpPr>
                          <wps:spPr bwMode="auto">
                            <a:xfrm>
                              <a:off x="6101" y="6291"/>
                              <a:ext cx="18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Default="009C1836"/>
                            </w:txbxContent>
                          </wps:txbx>
                          <wps:bodyPr rot="0" vert="horz" wrap="none" lIns="0" tIns="0" rIns="0" bIns="0" anchor="t" anchorCtr="0">
                            <a:spAutoFit/>
                          </wps:bodyPr>
                        </wps:wsp>
                        <wps:wsp>
                          <wps:cNvPr id="293" name="Rectangle 64"/>
                          <wps:cNvSpPr>
                            <a:spLocks noChangeArrowheads="1"/>
                          </wps:cNvSpPr>
                          <wps:spPr bwMode="auto">
                            <a:xfrm>
                              <a:off x="6101" y="6291"/>
                              <a:ext cx="18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Default="009C1836"/>
                            </w:txbxContent>
                          </wps:txbx>
                          <wps:bodyPr rot="0" vert="horz" wrap="none" lIns="0" tIns="0" rIns="0" bIns="0" anchor="t" anchorCtr="0">
                            <a:spAutoFit/>
                          </wps:bodyPr>
                        </wps:wsp>
                        <wps:wsp>
                          <wps:cNvPr id="294" name="Rectangle 65"/>
                          <wps:cNvSpPr>
                            <a:spLocks noChangeArrowheads="1"/>
                          </wps:cNvSpPr>
                          <wps:spPr bwMode="auto">
                            <a:xfrm>
                              <a:off x="3386" y="6066"/>
                              <a:ext cx="90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Default="009C1836">
                                <w:r>
                                  <w:rPr>
                                    <w:rFonts w:ascii="ＭＳ ゴシック" w:eastAsia="ＭＳ ゴシック" w:cs="ＭＳ ゴシック" w:hint="eastAsia"/>
                                    <w:color w:val="000000"/>
                                    <w:kern w:val="0"/>
                                    <w:sz w:val="18"/>
                                    <w:szCs w:val="18"/>
                                  </w:rPr>
                                  <w:t>○○　○○</w:t>
                                </w:r>
                              </w:p>
                            </w:txbxContent>
                          </wps:txbx>
                          <wps:bodyPr rot="0" vert="horz" wrap="none" lIns="0" tIns="0" rIns="0" bIns="0" anchor="t" anchorCtr="0">
                            <a:spAutoFit/>
                          </wps:bodyPr>
                        </wps:wsp>
                        <wps:wsp>
                          <wps:cNvPr id="295" name="Rectangle 66"/>
                          <wps:cNvSpPr>
                            <a:spLocks noChangeArrowheads="1"/>
                          </wps:cNvSpPr>
                          <wps:spPr bwMode="auto">
                            <a:xfrm>
                              <a:off x="1721" y="1975"/>
                              <a:ext cx="4801" cy="5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Default="009C1836">
                                <w:r w:rsidRPr="00E3767A">
                                  <w:rPr>
                                    <w:rFonts w:ascii="ＭＳ ゴシック" w:eastAsia="ＭＳ ゴシック" w:cs="ＭＳ ゴシック" w:hint="eastAsia"/>
                                    <w:kern w:val="0"/>
                                    <w:sz w:val="32"/>
                                    <w:szCs w:val="32"/>
                                  </w:rPr>
                                  <w:t>令和</w:t>
                                </w:r>
                                <w:r>
                                  <w:rPr>
                                    <w:rFonts w:ascii="ＭＳ ゴシック" w:eastAsia="ＭＳ ゴシック" w:cs="ＭＳ ゴシック" w:hint="eastAsia"/>
                                    <w:color w:val="000000"/>
                                    <w:kern w:val="0"/>
                                    <w:sz w:val="32"/>
                                    <w:szCs w:val="32"/>
                                  </w:rPr>
                                  <w:t xml:space="preserve">　　年度保全実地調査報告書</w:t>
                                </w:r>
                              </w:p>
                            </w:txbxContent>
                          </wps:txbx>
                          <wps:bodyPr rot="0" vert="horz" wrap="none" lIns="0" tIns="0" rIns="0" bIns="0" anchor="t" anchorCtr="0">
                            <a:spAutoFit/>
                          </wps:bodyPr>
                        </wps:wsp>
                        <wps:wsp>
                          <wps:cNvPr id="296" name="Rectangle 67"/>
                          <wps:cNvSpPr>
                            <a:spLocks noChangeArrowheads="1"/>
                          </wps:cNvSpPr>
                          <wps:spPr bwMode="auto">
                            <a:xfrm>
                              <a:off x="1904" y="3819"/>
                              <a:ext cx="252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Default="009C1836">
                                <w:r>
                                  <w:rPr>
                                    <w:rFonts w:ascii="ＭＳ ゴシック" w:eastAsia="ＭＳ ゴシック" w:cs="ＭＳ ゴシック" w:hint="eastAsia"/>
                                    <w:color w:val="000000"/>
                                    <w:kern w:val="0"/>
                                    <w:sz w:val="18"/>
                                    <w:szCs w:val="18"/>
                                  </w:rPr>
                                  <w:t>北海道○○総合振興局○○庁舎</w:t>
                                </w:r>
                              </w:p>
                            </w:txbxContent>
                          </wps:txbx>
                          <wps:bodyPr rot="0" vert="horz" wrap="none" lIns="0" tIns="0" rIns="0" bIns="0" anchor="t" anchorCtr="0">
                            <a:spAutoFit/>
                          </wps:bodyPr>
                        </wps:wsp>
                        <wps:wsp>
                          <wps:cNvPr id="297" name="Rectangle 68"/>
                          <wps:cNvSpPr>
                            <a:spLocks noChangeArrowheads="1"/>
                          </wps:cNvSpPr>
                          <wps:spPr bwMode="auto">
                            <a:xfrm>
                              <a:off x="1904" y="4269"/>
                              <a:ext cx="198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Default="009C1836">
                                <w:r>
                                  <w:rPr>
                                    <w:rFonts w:ascii="ＭＳ ゴシック" w:eastAsia="ＭＳ ゴシック" w:cs="ＭＳ ゴシック" w:hint="eastAsia"/>
                                    <w:color w:val="000000"/>
                                    <w:kern w:val="0"/>
                                    <w:sz w:val="18"/>
                                    <w:szCs w:val="18"/>
                                  </w:rPr>
                                  <w:t>○○市○○町○○丁目○</w:t>
                                </w:r>
                              </w:p>
                            </w:txbxContent>
                          </wps:txbx>
                          <wps:bodyPr rot="0" vert="horz" wrap="none" lIns="0" tIns="0" rIns="0" bIns="0" anchor="t" anchorCtr="0">
                            <a:spAutoFit/>
                          </wps:bodyPr>
                        </wps:wsp>
                        <wps:wsp>
                          <wps:cNvPr id="298" name="Rectangle 69"/>
                          <wps:cNvSpPr>
                            <a:spLocks noChangeArrowheads="1"/>
                          </wps:cNvSpPr>
                          <wps:spPr bwMode="auto">
                            <a:xfrm>
                              <a:off x="1904" y="5167"/>
                              <a:ext cx="324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Pr="00E3767A" w:rsidRDefault="009C1836">
                                <w:r w:rsidRPr="00E3767A">
                                  <w:rPr>
                                    <w:rFonts w:ascii="ＭＳ ゴシック" w:eastAsia="ＭＳ ゴシック" w:cs="ＭＳ ゴシック" w:hint="eastAsia"/>
                                    <w:iCs/>
                                    <w:kern w:val="0"/>
                                    <w:sz w:val="18"/>
                                    <w:szCs w:val="18"/>
                                  </w:rPr>
                                  <w:t>総務部イノベーション推進局財産活用課</w:t>
                                </w:r>
                              </w:p>
                            </w:txbxContent>
                          </wps:txbx>
                          <wps:bodyPr rot="0" vert="horz" wrap="none" lIns="0" tIns="0" rIns="0" bIns="0" anchor="t" anchorCtr="0">
                            <a:spAutoFit/>
                          </wps:bodyPr>
                        </wps:wsp>
                        <wps:wsp>
                          <wps:cNvPr id="299" name="Rectangle 70"/>
                          <wps:cNvSpPr>
                            <a:spLocks noChangeArrowheads="1"/>
                          </wps:cNvSpPr>
                          <wps:spPr bwMode="auto">
                            <a:xfrm>
                              <a:off x="5439" y="5841"/>
                              <a:ext cx="18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Default="009C1836"/>
                            </w:txbxContent>
                          </wps:txbx>
                          <wps:bodyPr rot="0" vert="horz" wrap="none" lIns="0" tIns="0" rIns="0" bIns="0" anchor="t" anchorCtr="0">
                            <a:spAutoFit/>
                          </wps:bodyPr>
                        </wps:wsp>
                        <wps:wsp>
                          <wps:cNvPr id="300" name="Rectangle 71"/>
                          <wps:cNvSpPr>
                            <a:spLocks noChangeArrowheads="1"/>
                          </wps:cNvSpPr>
                          <wps:spPr bwMode="auto">
                            <a:xfrm>
                              <a:off x="5439" y="5841"/>
                              <a:ext cx="18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Default="009C1836"/>
                            </w:txbxContent>
                          </wps:txbx>
                          <wps:bodyPr rot="0" vert="horz" wrap="none" lIns="0" tIns="0" rIns="0" bIns="0" anchor="t" anchorCtr="0">
                            <a:spAutoFit/>
                          </wps:bodyPr>
                        </wps:wsp>
                        <wps:wsp>
                          <wps:cNvPr id="301" name="Rectangle 72"/>
                          <wps:cNvSpPr>
                            <a:spLocks noChangeArrowheads="1"/>
                          </wps:cNvSpPr>
                          <wps:spPr bwMode="auto">
                            <a:xfrm>
                              <a:off x="2677" y="6515"/>
                              <a:ext cx="36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Default="009C1836">
                                <w:r>
                                  <w:rPr>
                                    <w:rFonts w:ascii="ＭＳ ゴシック" w:eastAsia="ＭＳ ゴシック" w:cs="ＭＳ ゴシック" w:hint="eastAsia"/>
                                    <w:color w:val="000000"/>
                                    <w:kern w:val="0"/>
                                    <w:sz w:val="18"/>
                                    <w:szCs w:val="18"/>
                                  </w:rPr>
                                  <w:t>技師</w:t>
                                </w:r>
                              </w:p>
                            </w:txbxContent>
                          </wps:txbx>
                          <wps:bodyPr rot="0" vert="horz" wrap="none" lIns="0" tIns="0" rIns="0" bIns="0" anchor="t" anchorCtr="0">
                            <a:spAutoFit/>
                          </wps:bodyPr>
                        </wps:wsp>
                        <wps:wsp>
                          <wps:cNvPr id="303" name="Rectangle 74"/>
                          <wps:cNvSpPr>
                            <a:spLocks noChangeArrowheads="1"/>
                          </wps:cNvSpPr>
                          <wps:spPr bwMode="auto">
                            <a:xfrm>
                              <a:off x="5439" y="6291"/>
                              <a:ext cx="18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Default="009C1836"/>
                            </w:txbxContent>
                          </wps:txbx>
                          <wps:bodyPr rot="0" vert="horz" wrap="none" lIns="0" tIns="0" rIns="0" bIns="0" anchor="t" anchorCtr="0">
                            <a:spAutoFit/>
                          </wps:bodyPr>
                        </wps:wsp>
                        <wps:wsp>
                          <wps:cNvPr id="304" name="Rectangle 75"/>
                          <wps:cNvSpPr>
                            <a:spLocks noChangeArrowheads="1"/>
                          </wps:cNvSpPr>
                          <wps:spPr bwMode="auto">
                            <a:xfrm>
                              <a:off x="5439" y="6291"/>
                              <a:ext cx="18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Default="009C1836"/>
                            </w:txbxContent>
                          </wps:txbx>
                          <wps:bodyPr rot="0" vert="horz" wrap="none" lIns="0" tIns="0" rIns="0" bIns="0" anchor="t" anchorCtr="0">
                            <a:spAutoFit/>
                          </wps:bodyPr>
                        </wps:wsp>
                        <wps:wsp>
                          <wps:cNvPr id="306" name="Rectangle 77"/>
                          <wps:cNvSpPr>
                            <a:spLocks noChangeArrowheads="1"/>
                          </wps:cNvSpPr>
                          <wps:spPr bwMode="auto">
                            <a:xfrm>
                              <a:off x="6101" y="5841"/>
                              <a:ext cx="18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Default="009C1836"/>
                            </w:txbxContent>
                          </wps:txbx>
                          <wps:bodyPr rot="0" vert="horz" wrap="none" lIns="0" tIns="0" rIns="0" bIns="0" anchor="t" anchorCtr="0">
                            <a:spAutoFit/>
                          </wps:bodyPr>
                        </wps:wsp>
                        <wps:wsp>
                          <wps:cNvPr id="307" name="Rectangle 78"/>
                          <wps:cNvSpPr>
                            <a:spLocks noChangeArrowheads="1"/>
                          </wps:cNvSpPr>
                          <wps:spPr bwMode="auto">
                            <a:xfrm>
                              <a:off x="6101" y="5841"/>
                              <a:ext cx="18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Default="009C1836"/>
                            </w:txbxContent>
                          </wps:txbx>
                          <wps:bodyPr rot="0" vert="horz" wrap="none" lIns="0" tIns="0" rIns="0" bIns="0" anchor="t" anchorCtr="0">
                            <a:spAutoFit/>
                          </wps:bodyPr>
                        </wps:wsp>
                        <wps:wsp>
                          <wps:cNvPr id="308" name="Rectangle 79"/>
                          <wps:cNvSpPr>
                            <a:spLocks noChangeArrowheads="1"/>
                          </wps:cNvSpPr>
                          <wps:spPr bwMode="auto">
                            <a:xfrm>
                              <a:off x="142" y="213"/>
                              <a:ext cx="24" cy="12037"/>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9" name="Rectangle 80"/>
                          <wps:cNvSpPr>
                            <a:spLocks noChangeArrowheads="1"/>
                          </wps:cNvSpPr>
                          <wps:spPr bwMode="auto">
                            <a:xfrm>
                              <a:off x="7910" y="236"/>
                              <a:ext cx="23" cy="12014"/>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0" name="Rectangle 81"/>
                          <wps:cNvSpPr>
                            <a:spLocks noChangeArrowheads="1"/>
                          </wps:cNvSpPr>
                          <wps:spPr bwMode="auto">
                            <a:xfrm>
                              <a:off x="166" y="213"/>
                              <a:ext cx="7767" cy="23"/>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1" name="Rectangle 82"/>
                          <wps:cNvSpPr>
                            <a:spLocks noChangeArrowheads="1"/>
                          </wps:cNvSpPr>
                          <wps:spPr bwMode="auto">
                            <a:xfrm>
                              <a:off x="166" y="12226"/>
                              <a:ext cx="7767" cy="24"/>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wpc:wpc>
                  </a:graphicData>
                </a:graphic>
                <wp14:sizeRelH relativeFrom="page">
                  <wp14:pctWidth>0</wp14:pctWidth>
                </wp14:sizeRelH>
                <wp14:sizeRelV relativeFrom="page">
                  <wp14:pctHeight>0</wp14:pctHeight>
                </wp14:sizeRelV>
              </wp:anchor>
            </w:drawing>
          </mc:Choice>
          <mc:Fallback>
            <w:pict>
              <v:group w14:anchorId="5504B006" id="キャンバス 312" o:spid="_x0000_s1121" editas="canvas" style="position:absolute;margin-left:0;margin-top:9.1pt;width:440.15pt;height:630.6pt;z-index:251706368;mso-position-horizontal:center;mso-position-horizontal-relative:margin" coordsize="55892,800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">
                <v:shape id="_x0000_s1122" type="#_x0000_t75" style="position:absolute;width:55892;height:80086;visibility:visible;mso-wrap-style:square" stroked="t" strokecolor="black [3213]">
                  <v:fill o:detectmouseclick="t"/>
                  <v:stroke dashstyle="dash"/>
                  <v:path o:connecttype="none"/>
                </v:shape>
                <v:rect id="Rectangle 5" o:spid="_x0000_s1123" style="position:absolute;left:1351;top:874;width:51429;height:79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" stroked="f"/>
                <v:group id="Group 83" o:spid="_x0000_s1124" style="position:absolute;left:2291;top:2265;width:49473;height:76435" coordorigin="142,213" coordsize="7791,120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">
                  <v:rect id="Rectangle 6" o:spid="_x0000_s1125" style="position:absolute;left:1123;top:3831;width:54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" filled="f" stroked="f">
                    <v:textbox style="mso-fit-shape-to-text:t" inset="0,0,0,0">
                      <w:txbxContent>
                        <w:p w:rsidR="009C1836" w:rsidRDefault="009C1836">
                          <w:r>
                            <w:rPr>
                              <w:rFonts w:ascii="ＭＳ ゴシック" w:eastAsia="ＭＳ ゴシック" w:cs="ＭＳ ゴシック" w:hint="eastAsia"/>
                              <w:color w:val="000000"/>
                              <w:kern w:val="0"/>
                              <w:sz w:val="18"/>
                              <w:szCs w:val="18"/>
                            </w:rPr>
                            <w:t>施設名</w:t>
                          </w:r>
                        </w:p>
                      </w:txbxContent>
                    </v:textbox>
                  </v:rect>
                  <v:rect id="Rectangle 7" o:spid="_x0000_s1126" style="position:absolute;left:1123;top:4280;width:54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" filled="f" stroked="f">
                    <v:textbox style="mso-fit-shape-to-text:t" inset="0,0,0,0">
                      <w:txbxContent>
                        <w:p w:rsidR="009C1836" w:rsidRDefault="009C1836">
                          <w:r>
                            <w:rPr>
                              <w:rFonts w:ascii="ＭＳ ゴシック" w:eastAsia="ＭＳ ゴシック" w:cs="ＭＳ ゴシック" w:hint="eastAsia"/>
                              <w:color w:val="000000"/>
                              <w:kern w:val="0"/>
                              <w:sz w:val="18"/>
                              <w:szCs w:val="18"/>
                            </w:rPr>
                            <w:t>所在地</w:t>
                          </w:r>
                        </w:p>
                      </w:txbxContent>
                    </v:textbox>
                  </v:rect>
                  <v:rect id="Rectangle 8" o:spid="_x0000_s1127" style="position:absolute;left:745;top:4730;width:90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" filled="f" stroked="f">
                    <v:textbox style="mso-fit-shape-to-text:t" inset="0,0,0,0">
                      <w:txbxContent>
                        <w:p w:rsidR="009C1836" w:rsidRDefault="009C1836">
                          <w:r>
                            <w:rPr>
                              <w:rFonts w:ascii="ＭＳ ゴシック" w:eastAsia="ＭＳ ゴシック" w:cs="ＭＳ ゴシック" w:hint="eastAsia"/>
                              <w:color w:val="000000"/>
                              <w:kern w:val="0"/>
                              <w:sz w:val="18"/>
                              <w:szCs w:val="18"/>
                            </w:rPr>
                            <w:t>現地調査日</w:t>
                          </w:r>
                        </w:p>
                      </w:txbxContent>
                    </v:textbox>
                  </v:rect>
                  <v:rect id="Rectangle 9" o:spid="_x0000_s1128" style="position:absolute;left:1951;top:4730;width:36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" filled="f" stroked="f">
                    <v:textbox style="mso-fit-shape-to-text:t" inset="0,0,0,0">
                      <w:txbxContent>
                        <w:p w:rsidR="009C1836" w:rsidRPr="00E3767A" w:rsidRDefault="009C1836">
                          <w:r w:rsidRPr="00E3767A">
                            <w:rPr>
                              <w:rFonts w:ascii="ＭＳ ゴシック" w:eastAsia="ＭＳ ゴシック" w:cs="ＭＳ ゴシック" w:hint="eastAsia"/>
                              <w:kern w:val="0"/>
                              <w:sz w:val="18"/>
                              <w:szCs w:val="18"/>
                            </w:rPr>
                            <w:t>令和</w:t>
                          </w:r>
                        </w:p>
                      </w:txbxContent>
                    </v:textbox>
                  </v:rect>
                  <v:rect id="Rectangle 10" o:spid="_x0000_s1129" style="position:absolute;left:2471;top:4730;width:18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" filled="f" stroked="f">
                    <v:textbox style="mso-fit-shape-to-text:t" inset="0,0,0,0">
                      <w:txbxContent>
                        <w:p w:rsidR="009C1836" w:rsidRDefault="009C1836">
                          <w:r>
                            <w:rPr>
                              <w:rFonts w:ascii="ＭＳ ゴシック" w:eastAsia="ＭＳ ゴシック" w:cs="ＭＳ ゴシック" w:hint="eastAsia"/>
                              <w:color w:val="000000"/>
                              <w:kern w:val="0"/>
                              <w:sz w:val="18"/>
                              <w:szCs w:val="18"/>
                            </w:rPr>
                            <w:t>○</w:t>
                          </w:r>
                        </w:p>
                      </w:txbxContent>
                    </v:textbox>
                  </v:rect>
                  <v:rect id="Rectangle 11" o:spid="_x0000_s1130" style="position:absolute;left:2767;top:4730;width:18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" filled="f" stroked="f">
                    <v:textbox style="mso-fit-shape-to-text:t" inset="0,0,0,0">
                      <w:txbxContent>
                        <w:p w:rsidR="009C1836" w:rsidRDefault="009C1836">
                          <w:r>
                            <w:rPr>
                              <w:rFonts w:ascii="ＭＳ ゴシック" w:eastAsia="ＭＳ ゴシック" w:cs="ＭＳ ゴシック" w:hint="eastAsia"/>
                              <w:color w:val="000000"/>
                              <w:kern w:val="0"/>
                              <w:sz w:val="18"/>
                              <w:szCs w:val="18"/>
                            </w:rPr>
                            <w:t>年</w:t>
                          </w:r>
                        </w:p>
                      </w:txbxContent>
                    </v:textbox>
                  </v:rect>
                  <v:rect id="Rectangle 12" o:spid="_x0000_s1131" style="position:absolute;left:3062;top:4730;width:18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" filled="f" stroked="f">
                    <v:textbox style="mso-fit-shape-to-text:t" inset="0,0,0,0">
                      <w:txbxContent>
                        <w:p w:rsidR="009C1836" w:rsidRDefault="009C1836">
                          <w:r>
                            <w:rPr>
                              <w:rFonts w:ascii="ＭＳ ゴシック" w:eastAsia="ＭＳ ゴシック" w:cs="ＭＳ ゴシック" w:hint="eastAsia"/>
                              <w:color w:val="000000"/>
                              <w:kern w:val="0"/>
                              <w:sz w:val="18"/>
                              <w:szCs w:val="18"/>
                            </w:rPr>
                            <w:t>○</w:t>
                          </w:r>
                        </w:p>
                      </w:txbxContent>
                    </v:textbox>
                  </v:rect>
                  <v:rect id="Rectangle 13" o:spid="_x0000_s1132" style="position:absolute;left:3393;top:4730;width:18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" filled="f" stroked="f">
                    <v:textbox style="mso-fit-shape-to-text:t" inset="0,0,0,0">
                      <w:txbxContent>
                        <w:p w:rsidR="009C1836" w:rsidRDefault="009C1836">
                          <w:r>
                            <w:rPr>
                              <w:rFonts w:ascii="ＭＳ ゴシック" w:eastAsia="ＭＳ ゴシック" w:cs="ＭＳ ゴシック" w:hint="eastAsia"/>
                              <w:color w:val="000000"/>
                              <w:kern w:val="0"/>
                              <w:sz w:val="18"/>
                              <w:szCs w:val="18"/>
                            </w:rPr>
                            <w:t>月</w:t>
                          </w:r>
                        </w:p>
                      </w:txbxContent>
                    </v:textbox>
                  </v:rect>
                  <v:rect id="Rectangle 14" o:spid="_x0000_s1133" style="position:absolute;left:3760;top:4730;width:18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" filled="f" stroked="f">
                    <v:textbox style="mso-fit-shape-to-text:t" inset="0,0,0,0">
                      <w:txbxContent>
                        <w:p w:rsidR="009C1836" w:rsidRDefault="009C1836">
                          <w:r>
                            <w:rPr>
                              <w:rFonts w:ascii="ＭＳ ゴシック" w:eastAsia="ＭＳ ゴシック" w:cs="ＭＳ ゴシック" w:hint="eastAsia"/>
                              <w:color w:val="000000"/>
                              <w:kern w:val="0"/>
                              <w:sz w:val="18"/>
                              <w:szCs w:val="18"/>
                            </w:rPr>
                            <w:t>○</w:t>
                          </w:r>
                        </w:p>
                      </w:txbxContent>
                    </v:textbox>
                  </v:rect>
                  <v:rect id="Rectangle 15" o:spid="_x0000_s1134" style="position:absolute;left:4174;top:4730;width:18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" filled="f" stroked="f">
                    <v:textbox style="mso-fit-shape-to-text:t" inset="0,0,0,0">
                      <w:txbxContent>
                        <w:p w:rsidR="009C1836" w:rsidRDefault="009C1836">
                          <w:r>
                            <w:rPr>
                              <w:rFonts w:ascii="ＭＳ ゴシック" w:eastAsia="ＭＳ ゴシック" w:cs="ＭＳ ゴシック" w:hint="eastAsia"/>
                              <w:color w:val="000000"/>
                              <w:kern w:val="0"/>
                              <w:sz w:val="18"/>
                              <w:szCs w:val="18"/>
                            </w:rPr>
                            <w:t>日</w:t>
                          </w:r>
                        </w:p>
                      </w:txbxContent>
                    </v:textbox>
                  </v:rect>
                  <v:rect id="Rectangle 16" o:spid="_x0000_s1135" style="position:absolute;left:4587;top:4730;width:18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" filled="f" stroked="f">
                    <v:textbox style="mso-fit-shape-to-text:t" inset="0,0,0,0">
                      <w:txbxContent>
                        <w:p w:rsidR="009C1836" w:rsidRDefault="009C1836">
                          <w:r>
                            <w:rPr>
                              <w:rFonts w:ascii="ＭＳ ゴシック" w:eastAsia="ＭＳ ゴシック" w:cs="ＭＳ ゴシック" w:hint="eastAsia"/>
                              <w:color w:val="000000"/>
                              <w:kern w:val="0"/>
                              <w:sz w:val="18"/>
                              <w:szCs w:val="18"/>
                            </w:rPr>
                            <w:t>～</w:t>
                          </w:r>
                        </w:p>
                      </w:txbxContent>
                    </v:textbox>
                  </v:rect>
                  <v:rect id="Rectangle 17" o:spid="_x0000_s1136" style="position:absolute;left:4962;top:4730;width:36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" filled="f" stroked="f">
                    <v:textbox style="mso-fit-shape-to-text:t" inset="0,0,0,0">
                      <w:txbxContent>
                        <w:p w:rsidR="009C1836" w:rsidRPr="00E3767A" w:rsidRDefault="009C1836">
                          <w:r w:rsidRPr="00E3767A">
                            <w:rPr>
                              <w:rFonts w:ascii="ＭＳ ゴシック" w:eastAsia="ＭＳ ゴシック" w:cs="ＭＳ ゴシック" w:hint="eastAsia"/>
                              <w:kern w:val="0"/>
                              <w:sz w:val="18"/>
                              <w:szCs w:val="18"/>
                            </w:rPr>
                            <w:t>令和</w:t>
                          </w:r>
                        </w:p>
                      </w:txbxContent>
                    </v:textbox>
                  </v:rect>
                  <v:rect id="Rectangle 18" o:spid="_x0000_s1137" style="position:absolute;left:5486;top:4730;width:18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" filled="f" stroked="f">
                    <v:textbox style="mso-fit-shape-to-text:t" inset="0,0,0,0">
                      <w:txbxContent>
                        <w:p w:rsidR="009C1836" w:rsidRDefault="009C1836">
                          <w:r>
                            <w:rPr>
                              <w:rFonts w:ascii="ＭＳ ゴシック" w:eastAsia="ＭＳ ゴシック" w:cs="ＭＳ ゴシック" w:hint="eastAsia"/>
                              <w:color w:val="000000"/>
                              <w:kern w:val="0"/>
                              <w:sz w:val="18"/>
                              <w:szCs w:val="18"/>
                            </w:rPr>
                            <w:t>○</w:t>
                          </w:r>
                        </w:p>
                      </w:txbxContent>
                    </v:textbox>
                  </v:rect>
                  <v:rect id="Rectangle 19" o:spid="_x0000_s1138" style="position:absolute;left:5817;top:4730;width:18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" filled="f" stroked="f">
                    <v:textbox style="mso-fit-shape-to-text:t" inset="0,0,0,0">
                      <w:txbxContent>
                        <w:p w:rsidR="009C1836" w:rsidRDefault="009C1836">
                          <w:r>
                            <w:rPr>
                              <w:rFonts w:ascii="ＭＳ ゴシック" w:eastAsia="ＭＳ ゴシック" w:cs="ＭＳ ゴシック" w:hint="eastAsia"/>
                              <w:color w:val="000000"/>
                              <w:kern w:val="0"/>
                              <w:sz w:val="18"/>
                              <w:szCs w:val="18"/>
                            </w:rPr>
                            <w:t>年</w:t>
                          </w:r>
                        </w:p>
                      </w:txbxContent>
                    </v:textbox>
                  </v:rect>
                  <v:rect id="Rectangle 20" o:spid="_x0000_s1139" style="position:absolute;left:6148;top:4730;width:18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" filled="f" stroked="f">
                    <v:textbox style="mso-fit-shape-to-text:t" inset="0,0,0,0">
                      <w:txbxContent>
                        <w:p w:rsidR="009C1836" w:rsidRDefault="009C1836">
                          <w:r>
                            <w:rPr>
                              <w:rFonts w:ascii="ＭＳ ゴシック" w:eastAsia="ＭＳ ゴシック" w:cs="ＭＳ ゴシック" w:hint="eastAsia"/>
                              <w:color w:val="000000"/>
                              <w:kern w:val="0"/>
                              <w:sz w:val="18"/>
                              <w:szCs w:val="18"/>
                            </w:rPr>
                            <w:t>○</w:t>
                          </w:r>
                        </w:p>
                      </w:txbxContent>
                    </v:textbox>
                  </v:rect>
                  <v:rect id="Rectangle 21" o:spid="_x0000_s1140" style="position:absolute;left:6479;top:4730;width:18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" filled="f" stroked="f">
                    <v:textbox style="mso-fit-shape-to-text:t" inset="0,0,0,0">
                      <w:txbxContent>
                        <w:p w:rsidR="009C1836" w:rsidRDefault="009C1836">
                          <w:r>
                            <w:rPr>
                              <w:rFonts w:ascii="ＭＳ ゴシック" w:eastAsia="ＭＳ ゴシック" w:cs="ＭＳ ゴシック" w:hint="eastAsia"/>
                              <w:color w:val="000000"/>
                              <w:kern w:val="0"/>
                              <w:sz w:val="18"/>
                              <w:szCs w:val="18"/>
                            </w:rPr>
                            <w:t>月</w:t>
                          </w:r>
                        </w:p>
                      </w:txbxContent>
                    </v:textbox>
                  </v:rect>
                  <v:rect id="Rectangle 22" o:spid="_x0000_s1141" style="position:absolute;left:6810;top:4730;width:18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" filled="f" stroked="f">
                    <v:textbox style="mso-fit-shape-to-text:t" inset="0,0,0,0">
                      <w:txbxContent>
                        <w:p w:rsidR="009C1836" w:rsidRDefault="009C1836">
                          <w:r>
                            <w:rPr>
                              <w:rFonts w:ascii="ＭＳ ゴシック" w:eastAsia="ＭＳ ゴシック" w:cs="ＭＳ ゴシック" w:hint="eastAsia"/>
                              <w:color w:val="000000"/>
                              <w:kern w:val="0"/>
                              <w:sz w:val="18"/>
                              <w:szCs w:val="18"/>
                            </w:rPr>
                            <w:t>○</w:t>
                          </w:r>
                        </w:p>
                      </w:txbxContent>
                    </v:textbox>
                  </v:rect>
                  <v:rect id="Rectangle 23" o:spid="_x0000_s1142" style="position:absolute;left:7141;top:4730;width:18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" filled="f" stroked="f">
                    <v:textbox style="mso-fit-shape-to-text:t" inset="0,0,0,0">
                      <w:txbxContent>
                        <w:p w:rsidR="009C1836" w:rsidRDefault="009C1836">
                          <w:r>
                            <w:rPr>
                              <w:rFonts w:ascii="ＭＳ ゴシック" w:eastAsia="ＭＳ ゴシック" w:cs="ＭＳ ゴシック" w:hint="eastAsia"/>
                              <w:color w:val="000000"/>
                              <w:kern w:val="0"/>
                              <w:sz w:val="18"/>
                              <w:szCs w:val="18"/>
                            </w:rPr>
                            <w:t>日</w:t>
                          </w:r>
                        </w:p>
                      </w:txbxContent>
                    </v:textbox>
                  </v:rect>
                  <v:rect id="Rectangle 24" o:spid="_x0000_s1143" style="position:absolute;left:1123;top:5179;width:54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" filled="f" stroked="f">
                    <v:textbox style="mso-fit-shape-to-text:t" inset="0,0,0,0">
                      <w:txbxContent>
                        <w:p w:rsidR="009C1836" w:rsidRDefault="009C1836">
                          <w:r>
                            <w:rPr>
                              <w:rFonts w:ascii="ＭＳ ゴシック" w:eastAsia="ＭＳ ゴシック" w:cs="ＭＳ ゴシック" w:hint="eastAsia"/>
                              <w:color w:val="000000"/>
                              <w:kern w:val="0"/>
                              <w:sz w:val="18"/>
                              <w:szCs w:val="18"/>
                            </w:rPr>
                            <w:t>調査者</w:t>
                          </w:r>
                        </w:p>
                      </w:txbxContent>
                    </v:textbox>
                  </v:rect>
                  <v:rect id="Rectangle 25" o:spid="_x0000_s1144" style="position:absolute;left:1904;top:5628;width:36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" filled="f" stroked="f">
                    <v:textbox style="mso-fit-shape-to-text:t" inset="0,0,0,0">
                      <w:txbxContent>
                        <w:p w:rsidR="009C1836" w:rsidRDefault="009C1836">
                          <w:r>
                            <w:rPr>
                              <w:rFonts w:ascii="ＭＳ ゴシック" w:eastAsia="ＭＳ ゴシック" w:cs="ＭＳ ゴシック" w:hint="eastAsia"/>
                              <w:color w:val="000000"/>
                              <w:kern w:val="0"/>
                              <w:sz w:val="18"/>
                              <w:szCs w:val="18"/>
                            </w:rPr>
                            <w:t>建築</w:t>
                          </w:r>
                        </w:p>
                      </w:txbxContent>
                    </v:textbox>
                  </v:rect>
                  <v:rect id="Rectangle 26" o:spid="_x0000_s1145" style="position:absolute;left:2424;top:5628;width:18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" filled="f" stroked="f">
                    <v:textbox style="mso-fit-shape-to-text:t" inset="0,0,0,0">
                      <w:txbxContent>
                        <w:p w:rsidR="009C1836" w:rsidRDefault="009C1836">
                          <w:r>
                            <w:rPr>
                              <w:rFonts w:ascii="ＭＳ ゴシック" w:eastAsia="ＭＳ ゴシック" w:cs="ＭＳ ゴシック" w:hint="eastAsia"/>
                              <w:color w:val="000000"/>
                              <w:kern w:val="0"/>
                              <w:sz w:val="18"/>
                              <w:szCs w:val="18"/>
                            </w:rPr>
                            <w:t>：</w:t>
                          </w:r>
                        </w:p>
                      </w:txbxContent>
                    </v:textbox>
                  </v:rect>
                  <v:rect id="Rectangle 29" o:spid="_x0000_s1146" style="position:absolute;left:2944;top:5853;width:18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" filled="f" stroked="f">
                    <v:textbox style="mso-fit-shape-to-text:t" inset="0,0,0,0">
                      <w:txbxContent>
                        <w:p w:rsidR="009C1836" w:rsidRDefault="009C1836"/>
                      </w:txbxContent>
                    </v:textbox>
                  </v:rect>
                  <v:rect id="Rectangle 30" o:spid="_x0000_s1147" style="position:absolute;left:2944;top:5853;width:18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" filled="f" stroked="f">
                    <v:textbox style="mso-fit-shape-to-text:t" inset="0,0,0,0">
                      <w:txbxContent>
                        <w:p w:rsidR="009C1836" w:rsidRDefault="009C1836"/>
                      </w:txbxContent>
                    </v:textbox>
                  </v:rect>
                  <v:rect id="Rectangle 31" o:spid="_x0000_s1148" style="position:absolute;left:1904;top:6078;width:36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" filled="f" stroked="f">
                    <v:textbox style="mso-fit-shape-to-text:t" inset="0,0,0,0">
                      <w:txbxContent>
                        <w:p w:rsidR="009C1836" w:rsidRDefault="009C1836">
                          <w:r>
                            <w:rPr>
                              <w:rFonts w:ascii="ＭＳ ゴシック" w:eastAsia="ＭＳ ゴシック" w:cs="ＭＳ ゴシック" w:hint="eastAsia"/>
                              <w:color w:val="000000"/>
                              <w:kern w:val="0"/>
                              <w:sz w:val="18"/>
                              <w:szCs w:val="18"/>
                            </w:rPr>
                            <w:t>電気</w:t>
                          </w:r>
                        </w:p>
                      </w:txbxContent>
                    </v:textbox>
                  </v:rect>
                  <v:rect id="Rectangle 32" o:spid="_x0000_s1149" style="position:absolute;left:2424;top:6078;width:18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" filled="f" stroked="f">
                    <v:textbox style="mso-fit-shape-to-text:t" inset="0,0,0,0">
                      <w:txbxContent>
                        <w:p w:rsidR="009C1836" w:rsidRDefault="009C1836">
                          <w:r>
                            <w:rPr>
                              <w:rFonts w:ascii="ＭＳ ゴシック" w:eastAsia="ＭＳ ゴシック" w:cs="ＭＳ ゴシック" w:hint="eastAsia"/>
                              <w:color w:val="000000"/>
                              <w:kern w:val="0"/>
                              <w:sz w:val="18"/>
                              <w:szCs w:val="18"/>
                            </w:rPr>
                            <w:t>：</w:t>
                          </w:r>
                        </w:p>
                      </w:txbxContent>
                    </v:textbox>
                  </v:rect>
                  <v:rect id="Rectangle 35" o:spid="_x0000_s1150" style="position:absolute;left:2944;top:6302;width:18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" filled="f" stroked="f">
                    <v:textbox style="mso-fit-shape-to-text:t" inset="0,0,0,0">
                      <w:txbxContent>
                        <w:p w:rsidR="009C1836" w:rsidRDefault="009C1836"/>
                      </w:txbxContent>
                    </v:textbox>
                  </v:rect>
                  <v:rect id="Rectangle 36" o:spid="_x0000_s1151" style="position:absolute;left:2944;top:6302;width:18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" filled="f" stroked="f">
                    <v:textbox style="mso-fit-shape-to-text:t" inset="0,0,0,0">
                      <w:txbxContent>
                        <w:p w:rsidR="009C1836" w:rsidRDefault="009C1836"/>
                      </w:txbxContent>
                    </v:textbox>
                  </v:rect>
                  <v:rect id="Rectangle 37" o:spid="_x0000_s1152" style="position:absolute;left:1904;top:6527;width:36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" filled="f" stroked="f">
                    <v:textbox style="mso-fit-shape-to-text:t" inset="0,0,0,0">
                      <w:txbxContent>
                        <w:p w:rsidR="009C1836" w:rsidRDefault="009C1836">
                          <w:r>
                            <w:rPr>
                              <w:rFonts w:ascii="ＭＳ ゴシック" w:eastAsia="ＭＳ ゴシック" w:cs="ＭＳ ゴシック" w:hint="eastAsia"/>
                              <w:color w:val="000000"/>
                              <w:kern w:val="0"/>
                              <w:sz w:val="18"/>
                              <w:szCs w:val="18"/>
                            </w:rPr>
                            <w:t>機械</w:t>
                          </w:r>
                        </w:p>
                      </w:txbxContent>
                    </v:textbox>
                  </v:rect>
                  <v:rect id="Rectangle 38" o:spid="_x0000_s1153" style="position:absolute;left:2424;top:6527;width:18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" filled="f" stroked="f">
                    <v:textbox style="mso-fit-shape-to-text:t" inset="0,0,0,0">
                      <w:txbxContent>
                        <w:p w:rsidR="009C1836" w:rsidRDefault="009C1836">
                          <w:r>
                            <w:rPr>
                              <w:rFonts w:ascii="ＭＳ ゴシック" w:eastAsia="ＭＳ ゴシック" w:cs="ＭＳ ゴシック" w:hint="eastAsia"/>
                              <w:color w:val="000000"/>
                              <w:kern w:val="0"/>
                              <w:sz w:val="18"/>
                              <w:szCs w:val="18"/>
                            </w:rPr>
                            <w:t>：</w:t>
                          </w:r>
                        </w:p>
                      </w:txbxContent>
                    </v:textbox>
                  </v:rect>
                  <v:rect id="Rectangle 41" o:spid="_x0000_s1154" style="position:absolute;left:1312;top:7201;width:36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" filled="f" stroked="f">
                    <v:textbox style="mso-fit-shape-to-text:t" inset="0,0,0,0">
                      <w:txbxContent>
                        <w:p w:rsidR="009C1836" w:rsidRDefault="009C1836">
                          <w:r>
                            <w:rPr>
                              <w:rFonts w:ascii="ＭＳ ゴシック" w:eastAsia="ＭＳ ゴシック" w:cs="ＭＳ ゴシック" w:hint="eastAsia"/>
                              <w:color w:val="000000"/>
                              <w:kern w:val="0"/>
                              <w:sz w:val="18"/>
                              <w:szCs w:val="18"/>
                            </w:rPr>
                            <w:t>目次</w:t>
                          </w:r>
                        </w:p>
                      </w:txbxContent>
                    </v:textbox>
                  </v:rect>
                  <v:rect id="Rectangle 42" o:spid="_x0000_s1155" style="position:absolute;left:2093;top:7201;width:9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" filled="f" stroked="f">
                    <v:textbox style="mso-fit-shape-to-text:t" inset="0,0,0,0">
                      <w:txbxContent>
                        <w:p w:rsidR="009C1836" w:rsidRDefault="009C1836">
                          <w:r>
                            <w:rPr>
                              <w:rFonts w:ascii="ＭＳ ゴシック" w:eastAsia="ＭＳ ゴシック" w:cs="ＭＳ ゴシック"/>
                              <w:color w:val="000000"/>
                              <w:kern w:val="0"/>
                              <w:sz w:val="18"/>
                              <w:szCs w:val="18"/>
                            </w:rPr>
                            <w:t>1</w:t>
                          </w:r>
                        </w:p>
                      </w:txbxContent>
                    </v:textbox>
                  </v:rect>
                  <v:rect id="Rectangle 43" o:spid="_x0000_s1156" style="position:absolute;left:2755;top:7201;width:126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" filled="f" stroked="f">
                    <v:textbox style="mso-fit-shape-to-text:t" inset="0,0,0,0">
                      <w:txbxContent>
                        <w:p w:rsidR="009C1836" w:rsidRDefault="009C1836">
                          <w:r>
                            <w:rPr>
                              <w:rFonts w:ascii="ＭＳ ゴシック" w:eastAsia="ＭＳ ゴシック" w:cs="ＭＳ ゴシック" w:hint="eastAsia"/>
                              <w:color w:val="000000"/>
                              <w:kern w:val="0"/>
                              <w:sz w:val="18"/>
                              <w:szCs w:val="18"/>
                            </w:rPr>
                            <w:t>施設・建物概要</w:t>
                          </w:r>
                        </w:p>
                      </w:txbxContent>
                    </v:textbox>
                  </v:rect>
                  <v:rect id="Rectangle 44" o:spid="_x0000_s1157" style="position:absolute;left:2093;top:7426;width:9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" filled="f" stroked="f">
                    <v:textbox style="mso-fit-shape-to-text:t" inset="0,0,0,0">
                      <w:txbxContent>
                        <w:p w:rsidR="009C1836" w:rsidRDefault="009C1836">
                          <w:r>
                            <w:rPr>
                              <w:rFonts w:ascii="ＭＳ ゴシック" w:eastAsia="ＭＳ ゴシック" w:cs="ＭＳ ゴシック"/>
                              <w:color w:val="000000"/>
                              <w:kern w:val="0"/>
                              <w:sz w:val="18"/>
                              <w:szCs w:val="18"/>
                            </w:rPr>
                            <w:t>2</w:t>
                          </w:r>
                        </w:p>
                      </w:txbxContent>
                    </v:textbox>
                  </v:rect>
                  <v:rect id="Rectangle 45" o:spid="_x0000_s1158" style="position:absolute;left:2755;top:7426;width:108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" filled="f" stroked="f">
                    <v:textbox style="mso-fit-shape-to-text:t" inset="0,0,0,0">
                      <w:txbxContent>
                        <w:p w:rsidR="009C1836" w:rsidRDefault="009C1836">
                          <w:r>
                            <w:rPr>
                              <w:rFonts w:ascii="ＭＳ ゴシック" w:eastAsia="ＭＳ ゴシック" w:cs="ＭＳ ゴシック" w:hint="eastAsia"/>
                              <w:color w:val="000000"/>
                              <w:kern w:val="0"/>
                              <w:sz w:val="18"/>
                              <w:szCs w:val="18"/>
                            </w:rPr>
                            <w:t>現況調査結果</w:t>
                          </w:r>
                        </w:p>
                      </w:txbxContent>
                    </v:textbox>
                  </v:rect>
                  <v:rect id="Rectangle 46" o:spid="_x0000_s1159" style="position:absolute;left:2093;top:7650;width:9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" filled="f" stroked="f">
                    <v:textbox style="mso-fit-shape-to-text:t" inset="0,0,0,0">
                      <w:txbxContent>
                        <w:p w:rsidR="009C1836" w:rsidRDefault="009C1836">
                          <w:r>
                            <w:rPr>
                              <w:rFonts w:ascii="ＭＳ ゴシック" w:eastAsia="ＭＳ ゴシック" w:cs="ＭＳ ゴシック"/>
                              <w:color w:val="000000"/>
                              <w:kern w:val="0"/>
                              <w:sz w:val="18"/>
                              <w:szCs w:val="18"/>
                            </w:rPr>
                            <w:t>3</w:t>
                          </w:r>
                        </w:p>
                      </w:txbxContent>
                    </v:textbox>
                  </v:rect>
                  <v:rect id="Rectangle 47" o:spid="_x0000_s1160" style="position:absolute;left:2755;top:7650;width:144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" filled="f" stroked="f">
                    <v:textbox style="mso-fit-shape-to-text:t" inset="0,0,0,0">
                      <w:txbxContent>
                        <w:p w:rsidR="009C1836" w:rsidRDefault="009C1836">
                          <w:r>
                            <w:rPr>
                              <w:rFonts w:ascii="ＭＳ ゴシック" w:eastAsia="ＭＳ ゴシック" w:cs="ＭＳ ゴシック" w:hint="eastAsia"/>
                              <w:color w:val="000000"/>
                              <w:kern w:val="0"/>
                              <w:sz w:val="18"/>
                              <w:szCs w:val="18"/>
                            </w:rPr>
                            <w:t>劣化状況判定結果</w:t>
                          </w:r>
                        </w:p>
                      </w:txbxContent>
                    </v:textbox>
                  </v:rect>
                  <v:rect id="Rectangle 48" o:spid="_x0000_s1161" style="position:absolute;left:2093;top:7875;width:9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" filled="f" stroked="f">
                    <v:textbox style="mso-fit-shape-to-text:t" inset="0,0,0,0">
                      <w:txbxContent>
                        <w:p w:rsidR="009C1836" w:rsidRDefault="009C1836">
                          <w:r>
                            <w:rPr>
                              <w:rFonts w:ascii="ＭＳ ゴシック" w:eastAsia="ＭＳ ゴシック" w:cs="ＭＳ ゴシック"/>
                              <w:color w:val="000000"/>
                              <w:kern w:val="0"/>
                              <w:sz w:val="18"/>
                              <w:szCs w:val="18"/>
                            </w:rPr>
                            <w:t>4</w:t>
                          </w:r>
                        </w:p>
                      </w:txbxContent>
                    </v:textbox>
                  </v:rect>
                  <v:rect id="Rectangle 49" o:spid="_x0000_s1162" style="position:absolute;left:2755;top:7875;width:180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" filled="f" stroked="f">
                    <v:textbox style="mso-fit-shape-to-text:t" inset="0,0,0,0">
                      <w:txbxContent>
                        <w:p w:rsidR="009C1836" w:rsidRDefault="009C1836">
                          <w:r>
                            <w:rPr>
                              <w:rFonts w:ascii="ＭＳ ゴシック" w:eastAsia="ＭＳ ゴシック" w:cs="ＭＳ ゴシック" w:hint="eastAsia"/>
                              <w:color w:val="000000"/>
                              <w:kern w:val="0"/>
                              <w:sz w:val="18"/>
                              <w:szCs w:val="18"/>
                            </w:rPr>
                            <w:t>改修工事等実施計画案</w:t>
                          </w:r>
                        </w:p>
                      </w:txbxContent>
                    </v:textbox>
                  </v:rect>
                  <v:rect id="Rectangle 50" o:spid="_x0000_s1163" style="position:absolute;left:2093;top:8100;width:9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" filled="f" stroked="f">
                    <v:textbox style="mso-fit-shape-to-text:t" inset="0,0,0,0">
                      <w:txbxContent>
                        <w:p w:rsidR="009C1836" w:rsidRDefault="009C1836">
                          <w:r>
                            <w:rPr>
                              <w:rFonts w:ascii="ＭＳ ゴシック" w:eastAsia="ＭＳ ゴシック" w:cs="ＭＳ ゴシック"/>
                              <w:color w:val="000000"/>
                              <w:kern w:val="0"/>
                              <w:sz w:val="18"/>
                              <w:szCs w:val="18"/>
                            </w:rPr>
                            <w:t>5</w:t>
                          </w:r>
                        </w:p>
                      </w:txbxContent>
                    </v:textbox>
                  </v:rect>
                  <v:rect id="Rectangle 51" o:spid="_x0000_s1164" style="position:absolute;left:2755;top:8100;width:90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" filled="f" stroked="f">
                    <v:textbox style="mso-fit-shape-to-text:t" inset="0,0,0,0">
                      <w:txbxContent>
                        <w:p w:rsidR="009C1836" w:rsidRDefault="009C1836">
                          <w:r>
                            <w:rPr>
                              <w:rFonts w:ascii="ＭＳ ゴシック" w:eastAsia="ＭＳ ゴシック" w:cs="ＭＳ ゴシック" w:hint="eastAsia"/>
                              <w:color w:val="000000"/>
                              <w:kern w:val="0"/>
                              <w:sz w:val="18"/>
                              <w:szCs w:val="18"/>
                            </w:rPr>
                            <w:t>工事概算額</w:t>
                          </w:r>
                        </w:p>
                      </w:txbxContent>
                    </v:textbox>
                  </v:rect>
                  <v:rect id="Rectangle 52" o:spid="_x0000_s1165" style="position:absolute;left:3243;top:9944;width:144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" filled="f" stroked="f">
                    <v:textbox style="mso-fit-shape-to-text:t" inset="0,0,0,0">
                      <w:txbxContent>
                        <w:p w:rsidR="009C1836" w:rsidRPr="00754385" w:rsidRDefault="009C1836">
                          <w:r w:rsidRPr="00E3767A">
                            <w:rPr>
                              <w:rFonts w:ascii="ＭＳ ゴシック" w:eastAsia="ＭＳ ゴシック" w:cs="ＭＳ ゴシック" w:hint="eastAsia"/>
                              <w:iCs/>
                              <w:kern w:val="0"/>
                              <w:sz w:val="18"/>
                              <w:szCs w:val="18"/>
                            </w:rPr>
                            <w:t>令和</w:t>
                          </w:r>
                          <w:r w:rsidRPr="00754385">
                            <w:rPr>
                              <w:rFonts w:ascii="ＭＳ ゴシック" w:eastAsia="ＭＳ ゴシック" w:cs="ＭＳ ゴシック" w:hint="eastAsia"/>
                              <w:iCs/>
                              <w:color w:val="000000"/>
                              <w:kern w:val="0"/>
                              <w:sz w:val="18"/>
                              <w:szCs w:val="18"/>
                            </w:rPr>
                            <w:t xml:space="preserve">　　年　　月</w:t>
                          </w:r>
                        </w:p>
                      </w:txbxContent>
                    </v:textbox>
                  </v:rect>
                  <v:rect id="Rectangle 53" o:spid="_x0000_s1166" style="position:absolute;left:2265;top:10630;width:324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" filled="f" stroked="f">
                    <v:textbox style="mso-fit-shape-to-text:t" inset="0,0,0,0">
                      <w:txbxContent>
                        <w:p w:rsidR="009C1836" w:rsidRDefault="009C1836">
                          <w:r>
                            <w:rPr>
                              <w:rFonts w:ascii="ＭＳ ゴシック" w:eastAsia="ＭＳ ゴシック" w:cs="ＭＳ ゴシック" w:hint="eastAsia"/>
                              <w:color w:val="000000"/>
                              <w:kern w:val="0"/>
                              <w:sz w:val="18"/>
                              <w:szCs w:val="18"/>
                            </w:rPr>
                            <w:t>総務部イノベーション推進局財産</w:t>
                          </w:r>
                          <w:r>
                            <w:rPr>
                              <w:rFonts w:ascii="ＭＳ ゴシック" w:eastAsia="ＭＳ ゴシック" w:cs="ＭＳ ゴシック"/>
                              <w:color w:val="000000"/>
                              <w:kern w:val="0"/>
                              <w:sz w:val="18"/>
                              <w:szCs w:val="18"/>
                            </w:rPr>
                            <w:t>活用</w:t>
                          </w:r>
                          <w:r>
                            <w:rPr>
                              <w:rFonts w:ascii="ＭＳ ゴシック" w:eastAsia="ＭＳ ゴシック" w:cs="ＭＳ ゴシック" w:hint="eastAsia"/>
                              <w:color w:val="000000"/>
                              <w:kern w:val="0"/>
                              <w:sz w:val="18"/>
                              <w:szCs w:val="18"/>
                            </w:rPr>
                            <w:t>課</w:t>
                          </w:r>
                        </w:p>
                      </w:txbxContent>
                    </v:textbox>
                  </v:rect>
                  <v:rect id="Rectangle 54" o:spid="_x0000_s1167" style="position:absolute;left:5439;top:6740;width:18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" filled="f" stroked="f">
                    <v:textbox style="mso-fit-shape-to-text:t" inset="0,0,0,0">
                      <w:txbxContent>
                        <w:p w:rsidR="009C1836" w:rsidRDefault="009C1836"/>
                      </w:txbxContent>
                    </v:textbox>
                  </v:rect>
                  <v:rect id="Rectangle 55" o:spid="_x0000_s1168" style="position:absolute;left:5439;top:6740;width:18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" filled="f" stroked="f">
                    <v:textbox style="mso-fit-shape-to-text:t" inset="0,0,0,0">
                      <w:txbxContent>
                        <w:p w:rsidR="009C1836" w:rsidRDefault="009C1836"/>
                      </w:txbxContent>
                    </v:textbox>
                  </v:rect>
                  <v:rect id="Rectangle 56" o:spid="_x0000_s1169" style="position:absolute;left:6101;top:6740;width:18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" filled="f" stroked="f">
                    <v:textbox style="mso-fit-shape-to-text:t" inset="0,0,0,0">
                      <w:txbxContent>
                        <w:p w:rsidR="009C1836" w:rsidRDefault="009C1836"/>
                      </w:txbxContent>
                    </v:textbox>
                  </v:rect>
                  <v:rect id="Rectangle 57" o:spid="_x0000_s1170" style="position:absolute;left:6101;top:6740;width:18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" filled="f" stroked="f">
                    <v:textbox style="mso-fit-shape-to-text:t" inset="0,0,0,0">
                      <w:txbxContent>
                        <w:p w:rsidR="009C1836" w:rsidRDefault="009C1836"/>
                      </w:txbxContent>
                    </v:textbox>
                  </v:rect>
                  <v:rect id="Rectangle 58" o:spid="_x0000_s1171" style="position:absolute;left:3386;top:5617;width:90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" filled="f" stroked="f">
                    <v:textbox style="mso-fit-shape-to-text:t" inset="0,0,0,0">
                      <w:txbxContent>
                        <w:p w:rsidR="009C1836" w:rsidRDefault="009C1836">
                          <w:r>
                            <w:rPr>
                              <w:rFonts w:ascii="ＭＳ ゴシック" w:eastAsia="ＭＳ ゴシック" w:cs="ＭＳ ゴシック" w:hint="eastAsia"/>
                              <w:color w:val="000000"/>
                              <w:kern w:val="0"/>
                              <w:sz w:val="18"/>
                              <w:szCs w:val="18"/>
                            </w:rPr>
                            <w:t>○○　○○</w:t>
                          </w:r>
                        </w:p>
                      </w:txbxContent>
                    </v:textbox>
                  </v:rect>
                  <v:rect id="Rectangle 59" o:spid="_x0000_s1172" style="position:absolute;left:2677;top:6066;width:36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" filled="f" stroked="f">
                    <v:textbox style="mso-fit-shape-to-text:t" inset="0,0,0,0">
                      <w:txbxContent>
                        <w:p w:rsidR="009C1836" w:rsidRDefault="009C1836">
                          <w:r>
                            <w:rPr>
                              <w:rFonts w:ascii="ＭＳ ゴシック" w:eastAsia="ＭＳ ゴシック" w:cs="ＭＳ ゴシック" w:hint="eastAsia"/>
                              <w:color w:val="000000"/>
                              <w:kern w:val="0"/>
                              <w:sz w:val="18"/>
                              <w:szCs w:val="18"/>
                            </w:rPr>
                            <w:t>主任</w:t>
                          </w:r>
                        </w:p>
                      </w:txbxContent>
                    </v:textbox>
                  </v:rect>
                  <v:rect id="Rectangle 61" o:spid="_x0000_s1173" style="position:absolute;left:3386;top:6515;width:90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" filled="f" stroked="f">
                    <v:textbox style="mso-fit-shape-to-text:t" inset="0,0,0,0">
                      <w:txbxContent>
                        <w:p w:rsidR="009C1836" w:rsidRDefault="009C1836">
                          <w:r>
                            <w:rPr>
                              <w:rFonts w:ascii="ＭＳ ゴシック" w:eastAsia="ＭＳ ゴシック" w:cs="ＭＳ ゴシック" w:hint="eastAsia"/>
                              <w:color w:val="000000"/>
                              <w:kern w:val="0"/>
                              <w:sz w:val="18"/>
                              <w:szCs w:val="18"/>
                            </w:rPr>
                            <w:t>○○　○○</w:t>
                          </w:r>
                        </w:p>
                      </w:txbxContent>
                    </v:textbox>
                  </v:rect>
                  <v:rect id="Rectangle 62" o:spid="_x0000_s1174" style="position:absolute;left:2677;top:5617;width:36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" filled="f" stroked="f">
                    <v:textbox style="mso-fit-shape-to-text:t" inset="0,0,0,0">
                      <w:txbxContent>
                        <w:p w:rsidR="009C1836" w:rsidRDefault="009C1836">
                          <w:r>
                            <w:rPr>
                              <w:rFonts w:ascii="ＭＳ ゴシック" w:eastAsia="ＭＳ ゴシック" w:cs="ＭＳ ゴシック" w:hint="eastAsia"/>
                              <w:color w:val="000000"/>
                              <w:kern w:val="0"/>
                              <w:sz w:val="18"/>
                              <w:szCs w:val="18"/>
                            </w:rPr>
                            <w:t>主査</w:t>
                          </w:r>
                        </w:p>
                      </w:txbxContent>
                    </v:textbox>
                  </v:rect>
                  <v:rect id="Rectangle 63" o:spid="_x0000_s1175" style="position:absolute;left:6101;top:6291;width:18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" filled="f" stroked="f">
                    <v:textbox style="mso-fit-shape-to-text:t" inset="0,0,0,0">
                      <w:txbxContent>
                        <w:p w:rsidR="009C1836" w:rsidRDefault="009C1836"/>
                      </w:txbxContent>
                    </v:textbox>
                  </v:rect>
                  <v:rect id="Rectangle 64" o:spid="_x0000_s1176" style="position:absolute;left:6101;top:6291;width:18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" filled="f" stroked="f">
                    <v:textbox style="mso-fit-shape-to-text:t" inset="0,0,0,0">
                      <w:txbxContent>
                        <w:p w:rsidR="009C1836" w:rsidRDefault="009C1836"/>
                      </w:txbxContent>
                    </v:textbox>
                  </v:rect>
                  <v:rect id="Rectangle 65" o:spid="_x0000_s1177" style="position:absolute;left:3386;top:6066;width:90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" filled="f" stroked="f">
                    <v:textbox style="mso-fit-shape-to-text:t" inset="0,0,0,0">
                      <w:txbxContent>
                        <w:p w:rsidR="009C1836" w:rsidRDefault="009C1836">
                          <w:r>
                            <w:rPr>
                              <w:rFonts w:ascii="ＭＳ ゴシック" w:eastAsia="ＭＳ ゴシック" w:cs="ＭＳ ゴシック" w:hint="eastAsia"/>
                              <w:color w:val="000000"/>
                              <w:kern w:val="0"/>
                              <w:sz w:val="18"/>
                              <w:szCs w:val="18"/>
                            </w:rPr>
                            <w:t>○○　○○</w:t>
                          </w:r>
                        </w:p>
                      </w:txbxContent>
                    </v:textbox>
                  </v:rect>
                  <v:rect id="Rectangle 66" o:spid="_x0000_s1178" style="position:absolute;left:1721;top:1975;width:4801;height: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" filled="f" stroked="f">
                    <v:textbox style="mso-fit-shape-to-text:t" inset="0,0,0,0">
                      <w:txbxContent>
                        <w:p w:rsidR="009C1836" w:rsidRDefault="009C1836">
                          <w:r w:rsidRPr="00E3767A">
                            <w:rPr>
                              <w:rFonts w:ascii="ＭＳ ゴシック" w:eastAsia="ＭＳ ゴシック" w:cs="ＭＳ ゴシック" w:hint="eastAsia"/>
                              <w:kern w:val="0"/>
                              <w:sz w:val="32"/>
                              <w:szCs w:val="32"/>
                            </w:rPr>
                            <w:t>令和</w:t>
                          </w:r>
                          <w:r>
                            <w:rPr>
                              <w:rFonts w:ascii="ＭＳ ゴシック" w:eastAsia="ＭＳ ゴシック" w:cs="ＭＳ ゴシック" w:hint="eastAsia"/>
                              <w:color w:val="000000"/>
                              <w:kern w:val="0"/>
                              <w:sz w:val="32"/>
                              <w:szCs w:val="32"/>
                            </w:rPr>
                            <w:t xml:space="preserve">　　年度保全実地調査報告書</w:t>
                          </w:r>
                        </w:p>
                      </w:txbxContent>
                    </v:textbox>
                  </v:rect>
                  <v:rect id="Rectangle 67" o:spid="_x0000_s1179" style="position:absolute;left:1904;top:3819;width:252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" filled="f" stroked="f">
                    <v:textbox style="mso-fit-shape-to-text:t" inset="0,0,0,0">
                      <w:txbxContent>
                        <w:p w:rsidR="009C1836" w:rsidRDefault="009C1836">
                          <w:r>
                            <w:rPr>
                              <w:rFonts w:ascii="ＭＳ ゴシック" w:eastAsia="ＭＳ ゴシック" w:cs="ＭＳ ゴシック" w:hint="eastAsia"/>
                              <w:color w:val="000000"/>
                              <w:kern w:val="0"/>
                              <w:sz w:val="18"/>
                              <w:szCs w:val="18"/>
                            </w:rPr>
                            <w:t>北海道○○総合振興局○○庁舎</w:t>
                          </w:r>
                        </w:p>
                      </w:txbxContent>
                    </v:textbox>
                  </v:rect>
                  <v:rect id="Rectangle 68" o:spid="_x0000_s1180" style="position:absolute;left:1904;top:4269;width:198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" filled="f" stroked="f">
                    <v:textbox style="mso-fit-shape-to-text:t" inset="0,0,0,0">
                      <w:txbxContent>
                        <w:p w:rsidR="009C1836" w:rsidRDefault="009C1836">
                          <w:r>
                            <w:rPr>
                              <w:rFonts w:ascii="ＭＳ ゴシック" w:eastAsia="ＭＳ ゴシック" w:cs="ＭＳ ゴシック" w:hint="eastAsia"/>
                              <w:color w:val="000000"/>
                              <w:kern w:val="0"/>
                              <w:sz w:val="18"/>
                              <w:szCs w:val="18"/>
                            </w:rPr>
                            <w:t>○○市○○町○○丁目○</w:t>
                          </w:r>
                        </w:p>
                      </w:txbxContent>
                    </v:textbox>
                  </v:rect>
                  <v:rect id="Rectangle 69" o:spid="_x0000_s1181" style="position:absolute;left:1904;top:5167;width:324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" filled="f" stroked="f">
                    <v:textbox style="mso-fit-shape-to-text:t" inset="0,0,0,0">
                      <w:txbxContent>
                        <w:p w:rsidR="009C1836" w:rsidRPr="00E3767A" w:rsidRDefault="009C1836">
                          <w:r w:rsidRPr="00E3767A">
                            <w:rPr>
                              <w:rFonts w:ascii="ＭＳ ゴシック" w:eastAsia="ＭＳ ゴシック" w:cs="ＭＳ ゴシック" w:hint="eastAsia"/>
                              <w:iCs/>
                              <w:kern w:val="0"/>
                              <w:sz w:val="18"/>
                              <w:szCs w:val="18"/>
                            </w:rPr>
                            <w:t>総務部イノベーション推進局財産活用課</w:t>
                          </w:r>
                        </w:p>
                      </w:txbxContent>
                    </v:textbox>
                  </v:rect>
                  <v:rect id="Rectangle 70" o:spid="_x0000_s1182" style="position:absolute;left:5439;top:5841;width:18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" filled="f" stroked="f">
                    <v:textbox style="mso-fit-shape-to-text:t" inset="0,0,0,0">
                      <w:txbxContent>
                        <w:p w:rsidR="009C1836" w:rsidRDefault="009C1836"/>
                      </w:txbxContent>
                    </v:textbox>
                  </v:rect>
                  <v:rect id="Rectangle 71" o:spid="_x0000_s1183" style="position:absolute;left:5439;top:5841;width:18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" filled="f" stroked="f">
                    <v:textbox style="mso-fit-shape-to-text:t" inset="0,0,0,0">
                      <w:txbxContent>
                        <w:p w:rsidR="009C1836" w:rsidRDefault="009C1836"/>
                      </w:txbxContent>
                    </v:textbox>
                  </v:rect>
                  <v:rect id="Rectangle 72" o:spid="_x0000_s1184" style="position:absolute;left:2677;top:6515;width:36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" filled="f" stroked="f">
                    <v:textbox style="mso-fit-shape-to-text:t" inset="0,0,0,0">
                      <w:txbxContent>
                        <w:p w:rsidR="009C1836" w:rsidRDefault="009C1836">
                          <w:r>
                            <w:rPr>
                              <w:rFonts w:ascii="ＭＳ ゴシック" w:eastAsia="ＭＳ ゴシック" w:cs="ＭＳ ゴシック" w:hint="eastAsia"/>
                              <w:color w:val="000000"/>
                              <w:kern w:val="0"/>
                              <w:sz w:val="18"/>
                              <w:szCs w:val="18"/>
                            </w:rPr>
                            <w:t>技師</w:t>
                          </w:r>
                        </w:p>
                      </w:txbxContent>
                    </v:textbox>
                  </v:rect>
                  <v:rect id="Rectangle 74" o:spid="_x0000_s1185" style="position:absolute;left:5439;top:6291;width:18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" filled="f" stroked="f">
                    <v:textbox style="mso-fit-shape-to-text:t" inset="0,0,0,0">
                      <w:txbxContent>
                        <w:p w:rsidR="009C1836" w:rsidRDefault="009C1836"/>
                      </w:txbxContent>
                    </v:textbox>
                  </v:rect>
                  <v:rect id="Rectangle 75" o:spid="_x0000_s1186" style="position:absolute;left:5439;top:6291;width:18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" filled="f" stroked="f">
                    <v:textbox style="mso-fit-shape-to-text:t" inset="0,0,0,0">
                      <w:txbxContent>
                        <w:p w:rsidR="009C1836" w:rsidRDefault="009C1836"/>
                      </w:txbxContent>
                    </v:textbox>
                  </v:rect>
                  <v:rect id="Rectangle 77" o:spid="_x0000_s1187" style="position:absolute;left:6101;top:5841;width:18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" filled="f" stroked="f">
                    <v:textbox style="mso-fit-shape-to-text:t" inset="0,0,0,0">
                      <w:txbxContent>
                        <w:p w:rsidR="009C1836" w:rsidRDefault="009C1836"/>
                      </w:txbxContent>
                    </v:textbox>
                  </v:rect>
                  <v:rect id="Rectangle 78" o:spid="_x0000_s1188" style="position:absolute;left:6101;top:5841;width:18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" filled="f" stroked="f">
                    <v:textbox style="mso-fit-shape-to-text:t" inset="0,0,0,0">
                      <w:txbxContent>
                        <w:p w:rsidR="009C1836" w:rsidRDefault="009C1836"/>
                      </w:txbxContent>
                    </v:textbox>
                  </v:rect>
                  <v:rect id="Rectangle 79" o:spid="_x0000_s1189" style="position:absolute;left:142;top:213;width:24;height:120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" fillcolor="black" stroked="f"/>
                  <v:rect id="Rectangle 80" o:spid="_x0000_s1190" style="position:absolute;left:7910;top:236;width:23;height:120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" fillcolor="black" stroked="f"/>
                  <v:rect id="Rectangle 81" o:spid="_x0000_s1191" style="position:absolute;left:166;top:213;width:7767;height: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" fillcolor="black" stroked="f"/>
                  <v:rect id="Rectangle 82" o:spid="_x0000_s1192" style="position:absolute;left:166;top:12226;width:7767;height: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" fillcolor="black" stroked="f"/>
                </v:group>
                <w10:wrap anchorx="margin"/>
              </v:group>
            </w:pict>
          </mc:Fallback>
        </mc:AlternateContent>
      </w:r>
    </w:p>
    <w:p w:rsidR="00D21B62" w:rsidRPr="004813A3" w:rsidRDefault="00D21B62" w:rsidP="00762954">
      <w:pPr>
        <w:widowControl/>
        <w:jc w:val="left"/>
        <w:rPr>
          <w:rFonts w:asciiTheme="majorEastAsia" w:eastAsiaTheme="majorEastAsia" w:hAnsiTheme="majorEastAsia" w:cs="ＭＳ Ｐゴシック"/>
          <w:color w:val="000000"/>
          <w:kern w:val="0"/>
          <w:szCs w:val="20"/>
        </w:rPr>
      </w:pPr>
    </w:p>
    <w:p w:rsidR="00D21B62" w:rsidRDefault="00D21B62" w:rsidP="00762954">
      <w:pPr>
        <w:widowControl/>
        <w:jc w:val="left"/>
        <w:rPr>
          <w:rFonts w:asciiTheme="majorEastAsia" w:eastAsiaTheme="majorEastAsia" w:hAnsiTheme="majorEastAsia" w:cs="ＭＳ Ｐゴシック"/>
          <w:color w:val="000000"/>
          <w:kern w:val="0"/>
          <w:szCs w:val="20"/>
        </w:rPr>
      </w:pPr>
    </w:p>
    <w:p w:rsidR="00D21B62" w:rsidRDefault="00D21B62" w:rsidP="00762954">
      <w:pPr>
        <w:widowControl/>
        <w:jc w:val="left"/>
        <w:rPr>
          <w:rFonts w:asciiTheme="majorEastAsia" w:eastAsiaTheme="majorEastAsia" w:hAnsiTheme="majorEastAsia" w:cs="ＭＳ Ｐゴシック"/>
          <w:color w:val="000000"/>
          <w:kern w:val="0"/>
          <w:szCs w:val="20"/>
        </w:rPr>
      </w:pPr>
    </w:p>
    <w:p w:rsidR="004813A3" w:rsidRDefault="004813A3" w:rsidP="00762954">
      <w:pPr>
        <w:widowControl/>
        <w:jc w:val="left"/>
        <w:rPr>
          <w:rFonts w:asciiTheme="majorEastAsia" w:eastAsiaTheme="majorEastAsia" w:hAnsiTheme="majorEastAsia" w:cs="ＭＳ Ｐゴシック"/>
          <w:color w:val="000000"/>
          <w:kern w:val="0"/>
          <w:szCs w:val="20"/>
        </w:rPr>
      </w:pPr>
    </w:p>
    <w:p w:rsidR="004813A3" w:rsidRDefault="004813A3" w:rsidP="00762954">
      <w:pPr>
        <w:widowControl/>
        <w:jc w:val="left"/>
        <w:rPr>
          <w:rFonts w:asciiTheme="majorEastAsia" w:eastAsiaTheme="majorEastAsia" w:hAnsiTheme="majorEastAsia" w:cs="ＭＳ Ｐゴシック"/>
          <w:color w:val="000000"/>
          <w:kern w:val="0"/>
          <w:szCs w:val="20"/>
        </w:rPr>
      </w:pPr>
    </w:p>
    <w:p w:rsidR="004813A3" w:rsidRDefault="004813A3" w:rsidP="00762954">
      <w:pPr>
        <w:widowControl/>
        <w:jc w:val="left"/>
        <w:rPr>
          <w:rFonts w:asciiTheme="majorEastAsia" w:eastAsiaTheme="majorEastAsia" w:hAnsiTheme="majorEastAsia" w:cs="ＭＳ Ｐゴシック"/>
          <w:color w:val="000000"/>
          <w:kern w:val="0"/>
          <w:szCs w:val="20"/>
        </w:rPr>
      </w:pPr>
    </w:p>
    <w:p w:rsidR="004813A3" w:rsidRDefault="004813A3" w:rsidP="00762954">
      <w:pPr>
        <w:widowControl/>
        <w:jc w:val="left"/>
        <w:rPr>
          <w:rFonts w:asciiTheme="majorEastAsia" w:eastAsiaTheme="majorEastAsia" w:hAnsiTheme="majorEastAsia" w:cs="ＭＳ Ｐゴシック"/>
          <w:color w:val="000000"/>
          <w:kern w:val="0"/>
          <w:szCs w:val="20"/>
        </w:rPr>
      </w:pPr>
    </w:p>
    <w:p w:rsidR="004813A3" w:rsidRDefault="004813A3" w:rsidP="00762954">
      <w:pPr>
        <w:widowControl/>
        <w:jc w:val="left"/>
        <w:rPr>
          <w:rFonts w:asciiTheme="majorEastAsia" w:eastAsiaTheme="majorEastAsia" w:hAnsiTheme="majorEastAsia" w:cs="ＭＳ Ｐゴシック"/>
          <w:color w:val="000000"/>
          <w:kern w:val="0"/>
          <w:szCs w:val="20"/>
        </w:rPr>
      </w:pPr>
    </w:p>
    <w:p w:rsidR="004813A3" w:rsidRDefault="004813A3" w:rsidP="00762954">
      <w:pPr>
        <w:widowControl/>
        <w:jc w:val="left"/>
        <w:rPr>
          <w:rFonts w:asciiTheme="majorEastAsia" w:eastAsiaTheme="majorEastAsia" w:hAnsiTheme="majorEastAsia" w:cs="ＭＳ Ｐゴシック"/>
          <w:color w:val="000000"/>
          <w:kern w:val="0"/>
          <w:szCs w:val="20"/>
        </w:rPr>
      </w:pPr>
    </w:p>
    <w:p w:rsidR="004813A3" w:rsidRDefault="004813A3" w:rsidP="00762954">
      <w:pPr>
        <w:widowControl/>
        <w:jc w:val="left"/>
        <w:rPr>
          <w:rFonts w:asciiTheme="majorEastAsia" w:eastAsiaTheme="majorEastAsia" w:hAnsiTheme="majorEastAsia" w:cs="ＭＳ Ｐゴシック"/>
          <w:color w:val="000000"/>
          <w:kern w:val="0"/>
          <w:szCs w:val="20"/>
        </w:rPr>
      </w:pPr>
    </w:p>
    <w:p w:rsidR="004813A3" w:rsidRDefault="004813A3" w:rsidP="00762954">
      <w:pPr>
        <w:widowControl/>
        <w:jc w:val="left"/>
        <w:rPr>
          <w:rFonts w:asciiTheme="majorEastAsia" w:eastAsiaTheme="majorEastAsia" w:hAnsiTheme="majorEastAsia" w:cs="ＭＳ Ｐゴシック"/>
          <w:color w:val="000000"/>
          <w:kern w:val="0"/>
          <w:szCs w:val="20"/>
        </w:rPr>
      </w:pPr>
    </w:p>
    <w:p w:rsidR="004813A3" w:rsidRDefault="004813A3" w:rsidP="00762954">
      <w:pPr>
        <w:widowControl/>
        <w:jc w:val="left"/>
        <w:rPr>
          <w:rFonts w:asciiTheme="majorEastAsia" w:eastAsiaTheme="majorEastAsia" w:hAnsiTheme="majorEastAsia" w:cs="ＭＳ Ｐゴシック"/>
          <w:color w:val="000000"/>
          <w:kern w:val="0"/>
          <w:szCs w:val="20"/>
        </w:rPr>
      </w:pPr>
    </w:p>
    <w:p w:rsidR="004813A3" w:rsidRDefault="004813A3" w:rsidP="00762954">
      <w:pPr>
        <w:widowControl/>
        <w:jc w:val="left"/>
        <w:rPr>
          <w:rFonts w:asciiTheme="majorEastAsia" w:eastAsiaTheme="majorEastAsia" w:hAnsiTheme="majorEastAsia" w:cs="ＭＳ Ｐゴシック"/>
          <w:color w:val="000000"/>
          <w:kern w:val="0"/>
          <w:szCs w:val="20"/>
        </w:rPr>
      </w:pPr>
    </w:p>
    <w:p w:rsidR="004813A3" w:rsidRDefault="004813A3" w:rsidP="00762954">
      <w:pPr>
        <w:widowControl/>
        <w:jc w:val="left"/>
        <w:rPr>
          <w:rFonts w:asciiTheme="majorEastAsia" w:eastAsiaTheme="majorEastAsia" w:hAnsiTheme="majorEastAsia" w:cs="ＭＳ Ｐゴシック"/>
          <w:color w:val="000000"/>
          <w:kern w:val="0"/>
          <w:szCs w:val="20"/>
        </w:rPr>
      </w:pPr>
    </w:p>
    <w:p w:rsidR="004813A3" w:rsidRDefault="004813A3" w:rsidP="00762954">
      <w:pPr>
        <w:widowControl/>
        <w:jc w:val="left"/>
        <w:rPr>
          <w:rFonts w:asciiTheme="majorEastAsia" w:eastAsiaTheme="majorEastAsia" w:hAnsiTheme="majorEastAsia" w:cs="ＭＳ Ｐゴシック"/>
          <w:color w:val="000000"/>
          <w:kern w:val="0"/>
          <w:szCs w:val="20"/>
        </w:rPr>
      </w:pPr>
    </w:p>
    <w:p w:rsidR="004813A3" w:rsidRDefault="004813A3" w:rsidP="00762954">
      <w:pPr>
        <w:widowControl/>
        <w:jc w:val="left"/>
        <w:rPr>
          <w:rFonts w:asciiTheme="majorEastAsia" w:eastAsiaTheme="majorEastAsia" w:hAnsiTheme="majorEastAsia" w:cs="ＭＳ Ｐゴシック"/>
          <w:color w:val="000000"/>
          <w:kern w:val="0"/>
          <w:szCs w:val="20"/>
        </w:rPr>
      </w:pPr>
    </w:p>
    <w:p w:rsidR="004813A3" w:rsidRDefault="004813A3" w:rsidP="00762954">
      <w:pPr>
        <w:widowControl/>
        <w:jc w:val="left"/>
        <w:rPr>
          <w:rFonts w:asciiTheme="majorEastAsia" w:eastAsiaTheme="majorEastAsia" w:hAnsiTheme="majorEastAsia" w:cs="ＭＳ Ｐゴシック"/>
          <w:color w:val="000000"/>
          <w:kern w:val="0"/>
          <w:szCs w:val="20"/>
        </w:rPr>
      </w:pPr>
    </w:p>
    <w:p w:rsidR="004813A3" w:rsidRDefault="004813A3" w:rsidP="00762954">
      <w:pPr>
        <w:widowControl/>
        <w:jc w:val="left"/>
        <w:rPr>
          <w:rFonts w:asciiTheme="majorEastAsia" w:eastAsiaTheme="majorEastAsia" w:hAnsiTheme="majorEastAsia" w:cs="ＭＳ Ｐゴシック"/>
          <w:color w:val="000000"/>
          <w:kern w:val="0"/>
          <w:szCs w:val="20"/>
        </w:rPr>
      </w:pPr>
    </w:p>
    <w:p w:rsidR="004813A3" w:rsidRDefault="004813A3" w:rsidP="00762954">
      <w:pPr>
        <w:widowControl/>
        <w:jc w:val="left"/>
        <w:rPr>
          <w:rFonts w:asciiTheme="majorEastAsia" w:eastAsiaTheme="majorEastAsia" w:hAnsiTheme="majorEastAsia" w:cs="ＭＳ Ｐゴシック"/>
          <w:color w:val="000000"/>
          <w:kern w:val="0"/>
          <w:szCs w:val="20"/>
        </w:rPr>
      </w:pPr>
    </w:p>
    <w:p w:rsidR="004813A3" w:rsidRDefault="004813A3" w:rsidP="00762954">
      <w:pPr>
        <w:widowControl/>
        <w:jc w:val="left"/>
        <w:rPr>
          <w:rFonts w:asciiTheme="majorEastAsia" w:eastAsiaTheme="majorEastAsia" w:hAnsiTheme="majorEastAsia" w:cs="ＭＳ Ｐゴシック"/>
          <w:color w:val="000000"/>
          <w:kern w:val="0"/>
          <w:szCs w:val="20"/>
        </w:rPr>
      </w:pPr>
    </w:p>
    <w:p w:rsidR="004813A3" w:rsidRDefault="004813A3" w:rsidP="00762954">
      <w:pPr>
        <w:widowControl/>
        <w:jc w:val="left"/>
        <w:rPr>
          <w:rFonts w:asciiTheme="majorEastAsia" w:eastAsiaTheme="majorEastAsia" w:hAnsiTheme="majorEastAsia" w:cs="ＭＳ Ｐゴシック"/>
          <w:color w:val="000000"/>
          <w:kern w:val="0"/>
          <w:szCs w:val="20"/>
        </w:rPr>
      </w:pPr>
    </w:p>
    <w:p w:rsidR="004813A3" w:rsidRDefault="004813A3" w:rsidP="00762954">
      <w:pPr>
        <w:widowControl/>
        <w:jc w:val="left"/>
        <w:rPr>
          <w:rFonts w:asciiTheme="majorEastAsia" w:eastAsiaTheme="majorEastAsia" w:hAnsiTheme="majorEastAsia" w:cs="ＭＳ Ｐゴシック"/>
          <w:color w:val="000000"/>
          <w:kern w:val="0"/>
          <w:szCs w:val="20"/>
        </w:rPr>
      </w:pPr>
    </w:p>
    <w:p w:rsidR="004813A3" w:rsidRDefault="004813A3" w:rsidP="00762954">
      <w:pPr>
        <w:widowControl/>
        <w:jc w:val="left"/>
        <w:rPr>
          <w:rFonts w:asciiTheme="majorEastAsia" w:eastAsiaTheme="majorEastAsia" w:hAnsiTheme="majorEastAsia" w:cs="ＭＳ Ｐゴシック"/>
          <w:color w:val="000000"/>
          <w:kern w:val="0"/>
          <w:szCs w:val="20"/>
        </w:rPr>
      </w:pPr>
    </w:p>
    <w:p w:rsidR="004813A3" w:rsidRDefault="004813A3" w:rsidP="00762954">
      <w:pPr>
        <w:widowControl/>
        <w:jc w:val="left"/>
        <w:rPr>
          <w:rFonts w:asciiTheme="majorEastAsia" w:eastAsiaTheme="majorEastAsia" w:hAnsiTheme="majorEastAsia" w:cs="ＭＳ Ｐゴシック"/>
          <w:color w:val="000000"/>
          <w:kern w:val="0"/>
          <w:szCs w:val="20"/>
        </w:rPr>
      </w:pPr>
    </w:p>
    <w:p w:rsidR="004813A3" w:rsidRDefault="004813A3" w:rsidP="00762954">
      <w:pPr>
        <w:widowControl/>
        <w:jc w:val="left"/>
        <w:rPr>
          <w:rFonts w:asciiTheme="majorEastAsia" w:eastAsiaTheme="majorEastAsia" w:hAnsiTheme="majorEastAsia" w:cs="ＭＳ Ｐゴシック"/>
          <w:color w:val="000000"/>
          <w:kern w:val="0"/>
          <w:szCs w:val="20"/>
        </w:rPr>
      </w:pPr>
    </w:p>
    <w:p w:rsidR="004813A3" w:rsidRDefault="004813A3" w:rsidP="00762954">
      <w:pPr>
        <w:widowControl/>
        <w:jc w:val="left"/>
        <w:rPr>
          <w:rFonts w:asciiTheme="majorEastAsia" w:eastAsiaTheme="majorEastAsia" w:hAnsiTheme="majorEastAsia" w:cs="ＭＳ Ｐゴシック"/>
          <w:color w:val="000000"/>
          <w:kern w:val="0"/>
          <w:szCs w:val="20"/>
        </w:rPr>
      </w:pPr>
    </w:p>
    <w:p w:rsidR="004813A3" w:rsidRDefault="004813A3" w:rsidP="00762954">
      <w:pPr>
        <w:widowControl/>
        <w:jc w:val="left"/>
        <w:rPr>
          <w:rFonts w:asciiTheme="majorEastAsia" w:eastAsiaTheme="majorEastAsia" w:hAnsiTheme="majorEastAsia" w:cs="ＭＳ Ｐゴシック"/>
          <w:color w:val="000000"/>
          <w:kern w:val="0"/>
          <w:szCs w:val="20"/>
        </w:rPr>
      </w:pPr>
    </w:p>
    <w:p w:rsidR="004813A3" w:rsidRDefault="004813A3" w:rsidP="00762954">
      <w:pPr>
        <w:widowControl/>
        <w:jc w:val="left"/>
        <w:rPr>
          <w:rFonts w:asciiTheme="majorEastAsia" w:eastAsiaTheme="majorEastAsia" w:hAnsiTheme="majorEastAsia" w:cs="ＭＳ Ｐゴシック"/>
          <w:color w:val="000000"/>
          <w:kern w:val="0"/>
          <w:szCs w:val="20"/>
        </w:rPr>
      </w:pPr>
    </w:p>
    <w:p w:rsidR="004813A3" w:rsidRDefault="004813A3" w:rsidP="00762954">
      <w:pPr>
        <w:widowControl/>
        <w:jc w:val="left"/>
        <w:rPr>
          <w:rFonts w:asciiTheme="majorEastAsia" w:eastAsiaTheme="majorEastAsia" w:hAnsiTheme="majorEastAsia" w:cs="ＭＳ Ｐゴシック"/>
          <w:color w:val="000000"/>
          <w:kern w:val="0"/>
          <w:szCs w:val="20"/>
        </w:rPr>
      </w:pPr>
    </w:p>
    <w:p w:rsidR="004813A3" w:rsidRDefault="004813A3" w:rsidP="00762954">
      <w:pPr>
        <w:widowControl/>
        <w:jc w:val="left"/>
        <w:rPr>
          <w:rFonts w:asciiTheme="majorEastAsia" w:eastAsiaTheme="majorEastAsia" w:hAnsiTheme="majorEastAsia" w:cs="ＭＳ Ｐゴシック"/>
          <w:color w:val="000000"/>
          <w:kern w:val="0"/>
          <w:szCs w:val="20"/>
        </w:rPr>
      </w:pPr>
    </w:p>
    <w:p w:rsidR="004813A3" w:rsidRDefault="004813A3" w:rsidP="00762954">
      <w:pPr>
        <w:widowControl/>
        <w:jc w:val="left"/>
        <w:rPr>
          <w:rFonts w:asciiTheme="majorEastAsia" w:eastAsiaTheme="majorEastAsia" w:hAnsiTheme="majorEastAsia" w:cs="ＭＳ Ｐゴシック"/>
          <w:color w:val="000000"/>
          <w:kern w:val="0"/>
          <w:szCs w:val="20"/>
        </w:rPr>
      </w:pPr>
    </w:p>
    <w:p w:rsidR="004813A3" w:rsidRDefault="004813A3" w:rsidP="00762954">
      <w:pPr>
        <w:widowControl/>
        <w:jc w:val="left"/>
        <w:rPr>
          <w:rFonts w:asciiTheme="majorEastAsia" w:eastAsiaTheme="majorEastAsia" w:hAnsiTheme="majorEastAsia" w:cs="ＭＳ Ｐゴシック"/>
          <w:color w:val="000000"/>
          <w:kern w:val="0"/>
          <w:szCs w:val="20"/>
        </w:rPr>
      </w:pPr>
    </w:p>
    <w:p w:rsidR="004813A3" w:rsidRDefault="004813A3" w:rsidP="00762954">
      <w:pPr>
        <w:widowControl/>
        <w:jc w:val="left"/>
        <w:rPr>
          <w:rFonts w:asciiTheme="majorEastAsia" w:eastAsiaTheme="majorEastAsia" w:hAnsiTheme="majorEastAsia" w:cs="ＭＳ Ｐゴシック"/>
          <w:color w:val="000000"/>
          <w:kern w:val="0"/>
          <w:szCs w:val="20"/>
        </w:rPr>
      </w:pPr>
    </w:p>
    <w:p w:rsidR="004813A3" w:rsidRDefault="004813A3" w:rsidP="00762954">
      <w:pPr>
        <w:widowControl/>
        <w:jc w:val="left"/>
        <w:rPr>
          <w:rFonts w:asciiTheme="majorEastAsia" w:eastAsiaTheme="majorEastAsia" w:hAnsiTheme="majorEastAsia" w:cs="ＭＳ Ｐゴシック"/>
          <w:color w:val="000000"/>
          <w:kern w:val="0"/>
          <w:szCs w:val="20"/>
        </w:rPr>
      </w:pPr>
    </w:p>
    <w:p w:rsidR="004813A3" w:rsidRDefault="004813A3" w:rsidP="00762954">
      <w:pPr>
        <w:widowControl/>
        <w:jc w:val="left"/>
        <w:rPr>
          <w:rFonts w:asciiTheme="majorEastAsia" w:eastAsiaTheme="majorEastAsia" w:hAnsiTheme="majorEastAsia" w:cs="ＭＳ Ｐゴシック"/>
          <w:color w:val="000000"/>
          <w:kern w:val="0"/>
          <w:szCs w:val="20"/>
        </w:rPr>
      </w:pPr>
    </w:p>
    <w:p w:rsidR="004813A3" w:rsidRDefault="004813A3" w:rsidP="00762954">
      <w:pPr>
        <w:widowControl/>
        <w:jc w:val="left"/>
        <w:rPr>
          <w:rFonts w:asciiTheme="majorEastAsia" w:eastAsiaTheme="majorEastAsia" w:hAnsiTheme="majorEastAsia" w:cs="ＭＳ Ｐゴシック"/>
          <w:color w:val="000000"/>
          <w:kern w:val="0"/>
          <w:szCs w:val="20"/>
        </w:rPr>
      </w:pPr>
    </w:p>
    <w:p w:rsidR="004813A3" w:rsidRDefault="004813A3" w:rsidP="00762954">
      <w:pPr>
        <w:widowControl/>
        <w:jc w:val="left"/>
        <w:rPr>
          <w:rFonts w:asciiTheme="majorEastAsia" w:eastAsiaTheme="majorEastAsia" w:hAnsiTheme="majorEastAsia" w:cs="ＭＳ Ｐゴシック"/>
          <w:color w:val="000000"/>
          <w:kern w:val="0"/>
          <w:szCs w:val="20"/>
        </w:rPr>
      </w:pPr>
    </w:p>
    <w:p w:rsidR="004813A3" w:rsidRDefault="004813A3" w:rsidP="00762954">
      <w:pPr>
        <w:widowControl/>
        <w:jc w:val="left"/>
        <w:rPr>
          <w:rFonts w:asciiTheme="majorEastAsia" w:eastAsiaTheme="majorEastAsia" w:hAnsiTheme="majorEastAsia" w:cs="ＭＳ Ｐゴシック"/>
          <w:color w:val="000000"/>
          <w:kern w:val="0"/>
          <w:szCs w:val="20"/>
        </w:rPr>
      </w:pPr>
    </w:p>
    <w:p w:rsidR="004813A3" w:rsidRDefault="004813A3" w:rsidP="00762954">
      <w:pPr>
        <w:widowControl/>
        <w:jc w:val="left"/>
        <w:rPr>
          <w:rFonts w:asciiTheme="majorEastAsia" w:eastAsiaTheme="majorEastAsia" w:hAnsiTheme="majorEastAsia" w:cs="ＭＳ Ｐゴシック"/>
          <w:color w:val="000000"/>
          <w:kern w:val="0"/>
          <w:szCs w:val="20"/>
        </w:rPr>
      </w:pPr>
    </w:p>
    <w:p w:rsidR="004813A3" w:rsidRDefault="004813A3" w:rsidP="00762954">
      <w:pPr>
        <w:widowControl/>
        <w:jc w:val="left"/>
        <w:rPr>
          <w:rFonts w:asciiTheme="majorEastAsia" w:eastAsiaTheme="majorEastAsia" w:hAnsiTheme="majorEastAsia" w:cs="ＭＳ Ｐゴシック"/>
          <w:color w:val="000000"/>
          <w:kern w:val="0"/>
          <w:szCs w:val="20"/>
        </w:rPr>
      </w:pPr>
    </w:p>
    <w:p w:rsidR="008A150B" w:rsidRDefault="008A150B" w:rsidP="00762954">
      <w:pPr>
        <w:widowControl/>
        <w:jc w:val="left"/>
        <w:rPr>
          <w:rFonts w:asciiTheme="majorEastAsia" w:eastAsiaTheme="majorEastAsia" w:hAnsiTheme="majorEastAsia" w:cs="ＭＳ Ｐゴシック"/>
          <w:color w:val="000000"/>
          <w:kern w:val="0"/>
          <w:szCs w:val="20"/>
        </w:rPr>
      </w:pPr>
    </w:p>
    <w:p w:rsidR="004813A3" w:rsidRDefault="004813A3" w:rsidP="00762954">
      <w:pPr>
        <w:widowControl/>
        <w:jc w:val="left"/>
        <w:rPr>
          <w:rFonts w:asciiTheme="majorEastAsia" w:eastAsiaTheme="majorEastAsia" w:hAnsiTheme="majorEastAsia" w:cs="ＭＳ Ｐゴシック"/>
          <w:color w:val="000000"/>
          <w:kern w:val="0"/>
          <w:szCs w:val="20"/>
        </w:rPr>
      </w:pPr>
    </w:p>
    <w:p w:rsidR="004813A3" w:rsidRPr="004813A3" w:rsidRDefault="004813A3" w:rsidP="00762954">
      <w:pPr>
        <w:widowControl/>
        <w:jc w:val="left"/>
        <w:rPr>
          <w:rFonts w:asciiTheme="majorEastAsia" w:eastAsiaTheme="majorEastAsia" w:hAnsiTheme="majorEastAsia" w:cs="ＭＳ Ｐゴシック"/>
          <w:color w:val="000000"/>
          <w:kern w:val="0"/>
          <w:szCs w:val="20"/>
        </w:rPr>
      </w:pPr>
    </w:p>
    <w:p w:rsidR="004813A3" w:rsidRDefault="004813A3" w:rsidP="00762954">
      <w:pPr>
        <w:widowControl/>
        <w:jc w:val="left"/>
        <w:rPr>
          <w:rFonts w:asciiTheme="majorEastAsia" w:eastAsiaTheme="majorEastAsia" w:hAnsiTheme="majorEastAsia" w:cs="ＭＳ Ｐゴシック"/>
          <w:color w:val="000000"/>
          <w:kern w:val="0"/>
          <w:szCs w:val="20"/>
        </w:rPr>
      </w:pPr>
    </w:p>
    <w:p w:rsidR="00762954" w:rsidRPr="00B009A7" w:rsidRDefault="004813A3" w:rsidP="004813A3">
      <w:pPr>
        <w:widowControl/>
        <w:ind w:firstLineChars="100" w:firstLine="200"/>
        <w:jc w:val="left"/>
        <w:rPr>
          <w:rFonts w:asciiTheme="majorEastAsia" w:eastAsiaTheme="majorEastAsia" w:hAnsiTheme="majorEastAsia" w:cs="ＭＳ Ｐゴシック"/>
          <w:color w:val="000000" w:themeColor="text1"/>
          <w:kern w:val="0"/>
          <w:szCs w:val="20"/>
        </w:rPr>
      </w:pPr>
      <w:r w:rsidRPr="00B009A7">
        <w:rPr>
          <w:rFonts w:asciiTheme="majorEastAsia" w:eastAsiaTheme="majorEastAsia" w:hAnsiTheme="majorEastAsia" w:cs="ＭＳ Ｐゴシック" w:hint="eastAsia"/>
          <w:color w:val="000000" w:themeColor="text1"/>
          <w:kern w:val="0"/>
          <w:szCs w:val="20"/>
        </w:rPr>
        <w:t>③</w:t>
      </w:r>
      <w:r w:rsidRPr="00B009A7">
        <w:rPr>
          <w:rFonts w:asciiTheme="majorEastAsia" w:eastAsiaTheme="majorEastAsia" w:hAnsiTheme="majorEastAsia" w:cs="ＭＳ Ｐゴシック"/>
          <w:color w:val="000000" w:themeColor="text1"/>
          <w:kern w:val="0"/>
          <w:szCs w:val="20"/>
        </w:rPr>
        <w:t>「</w:t>
      </w:r>
      <w:r w:rsidR="00762954" w:rsidRPr="00B009A7">
        <w:rPr>
          <w:rFonts w:asciiTheme="majorEastAsia" w:eastAsiaTheme="majorEastAsia" w:hAnsiTheme="majorEastAsia" w:cs="ＭＳ Ｐゴシック" w:hint="eastAsia"/>
          <w:color w:val="000000" w:themeColor="text1"/>
          <w:kern w:val="0"/>
          <w:szCs w:val="20"/>
        </w:rPr>
        <w:t>様式1-1-1</w:t>
      </w:r>
      <w:r w:rsidRPr="00B009A7">
        <w:rPr>
          <w:rFonts w:asciiTheme="majorEastAsia" w:eastAsiaTheme="majorEastAsia" w:hAnsiTheme="majorEastAsia" w:cs="ＭＳ Ｐゴシック" w:hint="eastAsia"/>
          <w:color w:val="000000" w:themeColor="text1"/>
          <w:kern w:val="0"/>
          <w:szCs w:val="20"/>
        </w:rPr>
        <w:t>」（１</w:t>
      </w:r>
      <w:r w:rsidR="00E959C8" w:rsidRPr="00B009A7">
        <w:rPr>
          <w:rFonts w:asciiTheme="majorEastAsia" w:eastAsiaTheme="majorEastAsia" w:hAnsiTheme="majorEastAsia" w:cs="ＭＳ Ｐゴシック"/>
          <w:color w:val="000000" w:themeColor="text1"/>
          <w:kern w:val="0"/>
          <w:szCs w:val="20"/>
        </w:rPr>
        <w:t xml:space="preserve"> </w:t>
      </w:r>
      <w:r w:rsidRPr="00B009A7">
        <w:rPr>
          <w:rFonts w:asciiTheme="majorEastAsia" w:eastAsiaTheme="majorEastAsia" w:hAnsiTheme="majorEastAsia" w:cs="ＭＳ Ｐゴシック" w:hint="eastAsia"/>
          <w:color w:val="000000" w:themeColor="text1"/>
          <w:kern w:val="0"/>
          <w:szCs w:val="20"/>
        </w:rPr>
        <w:t>施設</w:t>
      </w:r>
      <w:r w:rsidR="00DF4FD6" w:rsidRPr="00B009A7">
        <w:rPr>
          <w:rFonts w:asciiTheme="majorEastAsia" w:eastAsiaTheme="majorEastAsia" w:hAnsiTheme="majorEastAsia" w:cs="ＭＳ Ｐゴシック" w:hint="eastAsia"/>
          <w:color w:val="000000" w:themeColor="text1"/>
          <w:kern w:val="0"/>
          <w:szCs w:val="20"/>
        </w:rPr>
        <w:t>・</w:t>
      </w:r>
      <w:r w:rsidR="00DF4FD6" w:rsidRPr="00B009A7">
        <w:rPr>
          <w:rFonts w:asciiTheme="majorEastAsia" w:eastAsiaTheme="majorEastAsia" w:hAnsiTheme="majorEastAsia" w:cs="ＭＳ Ｐゴシック"/>
          <w:color w:val="000000" w:themeColor="text1"/>
          <w:kern w:val="0"/>
          <w:szCs w:val="20"/>
        </w:rPr>
        <w:t>建物</w:t>
      </w:r>
      <w:r w:rsidRPr="00B009A7">
        <w:rPr>
          <w:rFonts w:asciiTheme="majorEastAsia" w:eastAsiaTheme="majorEastAsia" w:hAnsiTheme="majorEastAsia" w:cs="ＭＳ Ｐゴシック" w:hint="eastAsia"/>
          <w:color w:val="000000" w:themeColor="text1"/>
          <w:kern w:val="0"/>
          <w:szCs w:val="20"/>
        </w:rPr>
        <w:t>概要</w:t>
      </w:r>
      <w:r w:rsidR="000D4409" w:rsidRPr="00B009A7">
        <w:rPr>
          <w:rFonts w:asciiTheme="majorEastAsia" w:eastAsiaTheme="majorEastAsia" w:hAnsiTheme="majorEastAsia" w:cs="ＭＳ Ｐゴシック" w:hint="eastAsia"/>
          <w:color w:val="000000" w:themeColor="text1"/>
          <w:kern w:val="0"/>
          <w:szCs w:val="20"/>
        </w:rPr>
        <w:t>(1)</w:t>
      </w:r>
      <w:r w:rsidR="000D4409" w:rsidRPr="00B009A7">
        <w:rPr>
          <w:rFonts w:asciiTheme="majorEastAsia" w:eastAsiaTheme="majorEastAsia" w:hAnsiTheme="majorEastAsia" w:cs="ＭＳ Ｐゴシック"/>
          <w:color w:val="000000" w:themeColor="text1"/>
          <w:kern w:val="0"/>
          <w:szCs w:val="20"/>
        </w:rPr>
        <w:t>施設概要</w:t>
      </w:r>
      <w:r w:rsidRPr="00B009A7">
        <w:rPr>
          <w:rFonts w:asciiTheme="majorEastAsia" w:eastAsiaTheme="majorEastAsia" w:hAnsiTheme="majorEastAsia" w:cs="ＭＳ Ｐゴシック" w:hint="eastAsia"/>
          <w:color w:val="000000" w:themeColor="text1"/>
          <w:kern w:val="0"/>
          <w:szCs w:val="20"/>
        </w:rPr>
        <w:t>）</w:t>
      </w:r>
    </w:p>
    <w:tbl>
      <w:tblPr>
        <w:tblStyle w:val="a3"/>
        <w:tblW w:w="0" w:type="auto"/>
        <w:tblInd w:w="534" w:type="dxa"/>
        <w:tblLook w:val="04A0" w:firstRow="1" w:lastRow="0" w:firstColumn="1" w:lastColumn="0" w:noHBand="0" w:noVBand="1"/>
      </w:tblPr>
      <w:tblGrid>
        <w:gridCol w:w="1983"/>
        <w:gridCol w:w="7225"/>
      </w:tblGrid>
      <w:tr w:rsidR="004813A3" w:rsidRPr="00B009A7" w:rsidTr="008A150B">
        <w:tc>
          <w:tcPr>
            <w:tcW w:w="1983" w:type="dxa"/>
            <w:tcBorders>
              <w:bottom w:val="double" w:sz="4" w:space="0" w:color="000000" w:themeColor="text1"/>
            </w:tcBorders>
            <w:shd w:val="clear" w:color="auto" w:fill="FBD4B4" w:themeFill="accent6" w:themeFillTint="66"/>
          </w:tcPr>
          <w:p w:rsidR="004813A3" w:rsidRPr="00B009A7" w:rsidRDefault="004813A3" w:rsidP="004813A3">
            <w:pPr>
              <w:widowControl/>
              <w:jc w:val="center"/>
              <w:rPr>
                <w:rFonts w:ascii="HG丸ｺﾞｼｯｸM-PRO" w:eastAsia="HG丸ｺﾞｼｯｸM-PRO" w:hAnsi="HG丸ｺﾞｼｯｸM-PRO" w:cs="ＭＳ Ｐゴシック"/>
                <w:color w:val="000000" w:themeColor="text1"/>
                <w:kern w:val="0"/>
                <w:szCs w:val="20"/>
              </w:rPr>
            </w:pPr>
            <w:r w:rsidRPr="00B009A7">
              <w:rPr>
                <w:rFonts w:ascii="HG丸ｺﾞｼｯｸM-PRO" w:eastAsia="HG丸ｺﾞｼｯｸM-PRO" w:hAnsi="HG丸ｺﾞｼｯｸM-PRO" w:cs="ＭＳ Ｐゴシック" w:hint="eastAsia"/>
                <w:color w:val="000000" w:themeColor="text1"/>
                <w:kern w:val="0"/>
                <w:szCs w:val="20"/>
              </w:rPr>
              <w:t>記入項目</w:t>
            </w:r>
          </w:p>
        </w:tc>
        <w:tc>
          <w:tcPr>
            <w:tcW w:w="7225" w:type="dxa"/>
            <w:tcBorders>
              <w:bottom w:val="double" w:sz="4" w:space="0" w:color="000000" w:themeColor="text1"/>
            </w:tcBorders>
            <w:shd w:val="clear" w:color="auto" w:fill="FBD4B4" w:themeFill="accent6" w:themeFillTint="66"/>
          </w:tcPr>
          <w:p w:rsidR="004813A3" w:rsidRPr="00B009A7" w:rsidRDefault="004813A3" w:rsidP="004813A3">
            <w:pPr>
              <w:widowControl/>
              <w:jc w:val="center"/>
              <w:rPr>
                <w:rFonts w:ascii="HG丸ｺﾞｼｯｸM-PRO" w:eastAsia="HG丸ｺﾞｼｯｸM-PRO" w:hAnsi="HG丸ｺﾞｼｯｸM-PRO" w:cs="ＭＳ Ｐゴシック"/>
                <w:color w:val="000000" w:themeColor="text1"/>
                <w:kern w:val="0"/>
                <w:szCs w:val="20"/>
              </w:rPr>
            </w:pPr>
            <w:r w:rsidRPr="00B009A7">
              <w:rPr>
                <w:rFonts w:ascii="HG丸ｺﾞｼｯｸM-PRO" w:eastAsia="HG丸ｺﾞｼｯｸM-PRO" w:hAnsi="HG丸ｺﾞｼｯｸM-PRO" w:cs="ＭＳ Ｐゴシック" w:hint="eastAsia"/>
                <w:color w:val="000000" w:themeColor="text1"/>
                <w:kern w:val="0"/>
                <w:szCs w:val="20"/>
              </w:rPr>
              <w:t>記入方法等</w:t>
            </w:r>
          </w:p>
        </w:tc>
      </w:tr>
      <w:tr w:rsidR="004813A3" w:rsidRPr="00B009A7" w:rsidTr="008A150B">
        <w:tc>
          <w:tcPr>
            <w:tcW w:w="1983" w:type="dxa"/>
            <w:tcBorders>
              <w:top w:val="double" w:sz="4" w:space="0" w:color="000000" w:themeColor="text1"/>
            </w:tcBorders>
          </w:tcPr>
          <w:p w:rsidR="004813A3" w:rsidRPr="00B009A7" w:rsidRDefault="004813A3" w:rsidP="003813CB">
            <w:pPr>
              <w:widowControl/>
              <w:jc w:val="center"/>
              <w:rPr>
                <w:rFonts w:ascii="HG丸ｺﾞｼｯｸM-PRO" w:eastAsia="HG丸ｺﾞｼｯｸM-PRO" w:hAnsi="HG丸ｺﾞｼｯｸM-PRO" w:cs="ＭＳ Ｐゴシック"/>
                <w:color w:val="000000" w:themeColor="text1"/>
                <w:kern w:val="0"/>
                <w:szCs w:val="20"/>
              </w:rPr>
            </w:pPr>
            <w:r w:rsidRPr="00B009A7">
              <w:rPr>
                <w:rFonts w:ascii="HG丸ｺﾞｼｯｸM-PRO" w:eastAsia="HG丸ｺﾞｼｯｸM-PRO" w:hAnsi="HG丸ｺﾞｼｯｸM-PRO" w:cs="ＭＳ Ｐゴシック" w:hint="eastAsia"/>
                <w:color w:val="000000" w:themeColor="text1"/>
                <w:kern w:val="0"/>
                <w:szCs w:val="20"/>
              </w:rPr>
              <w:t>施設名称</w:t>
            </w:r>
            <w:r w:rsidR="000D4409" w:rsidRPr="00B009A7">
              <w:rPr>
                <w:rFonts w:ascii="HG丸ｺﾞｼｯｸM-PRO" w:eastAsia="HG丸ｺﾞｼｯｸM-PRO" w:hAnsi="HG丸ｺﾞｼｯｸM-PRO" w:cs="ＭＳ Ｐゴシック" w:hint="eastAsia"/>
                <w:color w:val="000000" w:themeColor="text1"/>
                <w:kern w:val="0"/>
                <w:szCs w:val="20"/>
              </w:rPr>
              <w:t>、所在地</w:t>
            </w:r>
          </w:p>
        </w:tc>
        <w:tc>
          <w:tcPr>
            <w:tcW w:w="7225" w:type="dxa"/>
            <w:tcBorders>
              <w:top w:val="double" w:sz="4" w:space="0" w:color="000000" w:themeColor="text1"/>
            </w:tcBorders>
          </w:tcPr>
          <w:p w:rsidR="004813A3" w:rsidRPr="00B009A7" w:rsidRDefault="004813A3" w:rsidP="0031705A">
            <w:pPr>
              <w:widowControl/>
              <w:rPr>
                <w:rFonts w:ascii="HG丸ｺﾞｼｯｸM-PRO" w:eastAsia="HG丸ｺﾞｼｯｸM-PRO" w:hAnsi="HG丸ｺﾞｼｯｸM-PRO" w:cs="ＭＳ Ｐゴシック"/>
                <w:color w:val="000000" w:themeColor="text1"/>
                <w:kern w:val="0"/>
                <w:szCs w:val="20"/>
              </w:rPr>
            </w:pPr>
            <w:r w:rsidRPr="00B009A7">
              <w:rPr>
                <w:rFonts w:ascii="HG丸ｺﾞｼｯｸM-PRO" w:eastAsia="HG丸ｺﾞｼｯｸM-PRO" w:hAnsi="HG丸ｺﾞｼｯｸM-PRO" w:cs="ＭＳ Ｐゴシック" w:hint="eastAsia"/>
                <w:color w:val="000000" w:themeColor="text1"/>
                <w:kern w:val="0"/>
                <w:szCs w:val="20"/>
              </w:rPr>
              <w:t>・入力シートから自動</w:t>
            </w:r>
            <w:r w:rsidR="002A5920">
              <w:rPr>
                <w:rFonts w:ascii="HG丸ｺﾞｼｯｸM-PRO" w:eastAsia="HG丸ｺﾞｼｯｸM-PRO" w:hAnsi="HG丸ｺﾞｼｯｸM-PRO" w:cs="ＭＳ Ｐゴシック" w:hint="eastAsia"/>
                <w:color w:val="000000" w:themeColor="text1"/>
                <w:kern w:val="0"/>
                <w:szCs w:val="20"/>
              </w:rPr>
              <w:t>的に</w:t>
            </w:r>
            <w:r w:rsidRPr="00B009A7">
              <w:rPr>
                <w:rFonts w:ascii="HG丸ｺﾞｼｯｸM-PRO" w:eastAsia="HG丸ｺﾞｼｯｸM-PRO" w:hAnsi="HG丸ｺﾞｼｯｸM-PRO" w:cs="ＭＳ Ｐゴシック" w:hint="eastAsia"/>
                <w:color w:val="000000" w:themeColor="text1"/>
                <w:kern w:val="0"/>
                <w:szCs w:val="20"/>
              </w:rPr>
              <w:t>入力されます</w:t>
            </w:r>
            <w:r w:rsidRPr="00B009A7">
              <w:rPr>
                <w:rFonts w:ascii="HG丸ｺﾞｼｯｸM-PRO" w:eastAsia="HG丸ｺﾞｼｯｸM-PRO" w:hAnsi="HG丸ｺﾞｼｯｸM-PRO" w:cs="ＭＳ Ｐゴシック"/>
                <w:color w:val="000000" w:themeColor="text1"/>
                <w:kern w:val="0"/>
                <w:szCs w:val="20"/>
              </w:rPr>
              <w:t>。</w:t>
            </w:r>
          </w:p>
        </w:tc>
      </w:tr>
      <w:tr w:rsidR="004813A3" w:rsidRPr="00B009A7" w:rsidTr="008A150B">
        <w:tc>
          <w:tcPr>
            <w:tcW w:w="1983" w:type="dxa"/>
          </w:tcPr>
          <w:p w:rsidR="004813A3" w:rsidRPr="00B009A7" w:rsidRDefault="004813A3" w:rsidP="003813CB">
            <w:pPr>
              <w:widowControl/>
              <w:jc w:val="center"/>
              <w:rPr>
                <w:rFonts w:ascii="HG丸ｺﾞｼｯｸM-PRO" w:eastAsia="HG丸ｺﾞｼｯｸM-PRO" w:hAnsi="HG丸ｺﾞｼｯｸM-PRO" w:cs="ＭＳ Ｐゴシック"/>
                <w:color w:val="000000" w:themeColor="text1"/>
                <w:kern w:val="0"/>
                <w:szCs w:val="20"/>
              </w:rPr>
            </w:pPr>
            <w:r w:rsidRPr="00B009A7">
              <w:rPr>
                <w:rFonts w:ascii="HG丸ｺﾞｼｯｸM-PRO" w:eastAsia="HG丸ｺﾞｼｯｸM-PRO" w:hAnsi="HG丸ｺﾞｼｯｸM-PRO" w:cs="ＭＳ Ｐゴシック" w:hint="eastAsia"/>
                <w:color w:val="000000" w:themeColor="text1"/>
                <w:kern w:val="0"/>
                <w:szCs w:val="20"/>
              </w:rPr>
              <w:t>面積</w:t>
            </w:r>
          </w:p>
        </w:tc>
        <w:tc>
          <w:tcPr>
            <w:tcW w:w="7225" w:type="dxa"/>
          </w:tcPr>
          <w:p w:rsidR="004813A3" w:rsidRPr="00B009A7" w:rsidRDefault="004813A3" w:rsidP="0031705A">
            <w:pPr>
              <w:widowControl/>
              <w:rPr>
                <w:rFonts w:ascii="HG丸ｺﾞｼｯｸM-PRO" w:eastAsia="HG丸ｺﾞｼｯｸM-PRO" w:hAnsi="HG丸ｺﾞｼｯｸM-PRO" w:cs="ＭＳ Ｐゴシック"/>
                <w:color w:val="000000" w:themeColor="text1"/>
                <w:kern w:val="0"/>
                <w:szCs w:val="20"/>
              </w:rPr>
            </w:pPr>
            <w:r w:rsidRPr="00B009A7">
              <w:rPr>
                <w:rFonts w:ascii="HG丸ｺﾞｼｯｸM-PRO" w:eastAsia="HG丸ｺﾞｼｯｸM-PRO" w:hAnsi="HG丸ｺﾞｼｯｸM-PRO" w:cs="ＭＳ Ｐゴシック" w:hint="eastAsia"/>
                <w:color w:val="000000" w:themeColor="text1"/>
                <w:kern w:val="0"/>
                <w:szCs w:val="20"/>
              </w:rPr>
              <w:t>・公有財産台帳の土地データの中にある敷地面積を記入します。</w:t>
            </w:r>
          </w:p>
          <w:p w:rsidR="003813CB" w:rsidRPr="00B009A7" w:rsidRDefault="004813A3" w:rsidP="0031705A">
            <w:pPr>
              <w:widowControl/>
              <w:ind w:left="400" w:hangingChars="200" w:hanging="400"/>
              <w:rPr>
                <w:rFonts w:ascii="HG丸ｺﾞｼｯｸM-PRO" w:eastAsia="HG丸ｺﾞｼｯｸM-PRO" w:hAnsi="HG丸ｺﾞｼｯｸM-PRO" w:cs="ＭＳ Ｐゴシック"/>
                <w:color w:val="000000" w:themeColor="text1"/>
                <w:kern w:val="0"/>
                <w:szCs w:val="20"/>
              </w:rPr>
            </w:pPr>
            <w:r w:rsidRPr="00B009A7">
              <w:rPr>
                <w:rFonts w:ascii="HG丸ｺﾞｼｯｸM-PRO" w:eastAsia="HG丸ｺﾞｼｯｸM-PRO" w:hAnsi="HG丸ｺﾞｼｯｸM-PRO" w:cs="ＭＳ Ｐゴシック" w:hint="eastAsia"/>
                <w:color w:val="000000" w:themeColor="text1"/>
                <w:kern w:val="0"/>
                <w:szCs w:val="20"/>
              </w:rPr>
              <w:t>・「建築面積（全体）」及び「敷地面積（全体）」は、同一敷地にある建物全体の建築面積、敷地面積</w:t>
            </w:r>
            <w:r w:rsidR="003813CB" w:rsidRPr="00B009A7">
              <w:rPr>
                <w:rFonts w:ascii="HG丸ｺﾞｼｯｸM-PRO" w:eastAsia="HG丸ｺﾞｼｯｸM-PRO" w:hAnsi="HG丸ｺﾞｼｯｸM-PRO" w:cs="ＭＳ Ｐゴシック" w:hint="eastAsia"/>
                <w:color w:val="000000" w:themeColor="text1"/>
                <w:kern w:val="0"/>
                <w:szCs w:val="20"/>
              </w:rPr>
              <w:t>の各合計を記入します。</w:t>
            </w:r>
          </w:p>
          <w:p w:rsidR="004813A3" w:rsidRPr="00E50B77" w:rsidRDefault="003813CB" w:rsidP="0031705A">
            <w:pPr>
              <w:widowControl/>
              <w:ind w:leftChars="100" w:left="400" w:hangingChars="100" w:hanging="200"/>
              <w:rPr>
                <w:rFonts w:ascii="HG丸ｺﾞｼｯｸM-PRO" w:eastAsia="HG丸ｺﾞｼｯｸM-PRO" w:hAnsi="HG丸ｺﾞｼｯｸM-PRO" w:cs="ＭＳ Ｐゴシック"/>
                <w:color w:val="000000" w:themeColor="text1"/>
                <w:kern w:val="0"/>
                <w:szCs w:val="20"/>
              </w:rPr>
            </w:pPr>
            <w:r w:rsidRPr="00E50B77">
              <w:rPr>
                <w:rFonts w:ascii="HG丸ｺﾞｼｯｸM-PRO" w:eastAsia="HG丸ｺﾞｼｯｸM-PRO" w:hAnsi="HG丸ｺﾞｼｯｸM-PRO" w:cs="ＭＳ Ｐゴシック" w:hint="eastAsia"/>
                <w:kern w:val="0"/>
                <w:szCs w:val="20"/>
              </w:rPr>
              <w:t>※不明</w:t>
            </w:r>
            <w:r w:rsidRPr="00E50B77">
              <w:rPr>
                <w:rFonts w:ascii="HG丸ｺﾞｼｯｸM-PRO" w:eastAsia="HG丸ｺﾞｼｯｸM-PRO" w:hAnsi="HG丸ｺﾞｼｯｸM-PRO" w:cs="ＭＳ Ｐゴシック"/>
                <w:kern w:val="0"/>
                <w:szCs w:val="20"/>
              </w:rPr>
              <w:t>な場合は、</w:t>
            </w:r>
            <w:r w:rsidR="008A150B" w:rsidRPr="00E50B77">
              <w:rPr>
                <w:rFonts w:ascii="HG丸ｺﾞｼｯｸM-PRO" w:eastAsia="HG丸ｺﾞｼｯｸM-PRO" w:hAnsi="HG丸ｺﾞｼｯｸM-PRO" w:cs="ＭＳ Ｐゴシック" w:hint="eastAsia"/>
                <w:kern w:val="0"/>
                <w:szCs w:val="20"/>
              </w:rPr>
              <w:t>保全実地調査</w:t>
            </w:r>
            <w:r w:rsidR="008A150B" w:rsidRPr="00E50B77">
              <w:rPr>
                <w:rFonts w:ascii="HG丸ｺﾞｼｯｸM-PRO" w:eastAsia="HG丸ｺﾞｼｯｸM-PRO" w:hAnsi="HG丸ｺﾞｼｯｸM-PRO" w:cs="ＭＳ Ｐゴシック"/>
                <w:kern w:val="0"/>
                <w:szCs w:val="20"/>
              </w:rPr>
              <w:t>の</w:t>
            </w:r>
            <w:r w:rsidRPr="00E50B77">
              <w:rPr>
                <w:rFonts w:ascii="HG丸ｺﾞｼｯｸM-PRO" w:eastAsia="HG丸ｺﾞｼｯｸM-PRO" w:hAnsi="HG丸ｺﾞｼｯｸM-PRO" w:cs="ＭＳ Ｐゴシック" w:hint="eastAsia"/>
                <w:kern w:val="0"/>
                <w:szCs w:val="20"/>
              </w:rPr>
              <w:t>対象</w:t>
            </w:r>
            <w:r w:rsidR="008A150B" w:rsidRPr="00E50B77">
              <w:rPr>
                <w:rFonts w:ascii="HG丸ｺﾞｼｯｸM-PRO" w:eastAsia="HG丸ｺﾞｼｯｸM-PRO" w:hAnsi="HG丸ｺﾞｼｯｸM-PRO" w:cs="ＭＳ Ｐゴシック" w:hint="eastAsia"/>
                <w:kern w:val="0"/>
                <w:szCs w:val="20"/>
              </w:rPr>
              <w:t>建築物</w:t>
            </w:r>
            <w:r w:rsidRPr="00E50B77">
              <w:rPr>
                <w:rFonts w:ascii="HG丸ｺﾞｼｯｸM-PRO" w:eastAsia="HG丸ｺﾞｼｯｸM-PRO" w:hAnsi="HG丸ｺﾞｼｯｸM-PRO" w:cs="ＭＳ Ｐゴシック" w:hint="eastAsia"/>
                <w:kern w:val="0"/>
                <w:szCs w:val="20"/>
              </w:rPr>
              <w:t>一覧表</w:t>
            </w:r>
            <w:r w:rsidR="008A150B" w:rsidRPr="00E50B77">
              <w:rPr>
                <w:rFonts w:ascii="HG丸ｺﾞｼｯｸM-PRO" w:eastAsia="HG丸ｺﾞｼｯｸM-PRO" w:hAnsi="HG丸ｺﾞｼｯｸM-PRO" w:cs="ＭＳ Ｐゴシック" w:hint="eastAsia"/>
                <w:kern w:val="0"/>
                <w:szCs w:val="20"/>
              </w:rPr>
              <w:t>（</w:t>
            </w:r>
            <w:r w:rsidR="008A150B" w:rsidRPr="00E50B77">
              <w:rPr>
                <w:rFonts w:ascii="HG丸ｺﾞｼｯｸM-PRO" w:eastAsia="HG丸ｺﾞｼｯｸM-PRO" w:hAnsi="HG丸ｺﾞｼｯｸM-PRO" w:cs="ＭＳ Ｐゴシック"/>
                <w:kern w:val="0"/>
                <w:szCs w:val="20"/>
              </w:rPr>
              <w:t>保全実地調査協力要請文書添付資料）</w:t>
            </w:r>
            <w:r w:rsidRPr="00E50B77">
              <w:rPr>
                <w:rFonts w:ascii="HG丸ｺﾞｼｯｸM-PRO" w:eastAsia="HG丸ｺﾞｼｯｸM-PRO" w:hAnsi="HG丸ｺﾞｼｯｸM-PRO" w:cs="ＭＳ Ｐゴシック" w:hint="eastAsia"/>
                <w:kern w:val="0"/>
                <w:szCs w:val="20"/>
              </w:rPr>
              <w:t>を</w:t>
            </w:r>
            <w:r w:rsidRPr="00E50B77">
              <w:rPr>
                <w:rFonts w:ascii="HG丸ｺﾞｼｯｸM-PRO" w:eastAsia="HG丸ｺﾞｼｯｸM-PRO" w:hAnsi="HG丸ｺﾞｼｯｸM-PRO" w:cs="ＭＳ Ｐゴシック"/>
                <w:kern w:val="0"/>
                <w:szCs w:val="20"/>
              </w:rPr>
              <w:t>参考に</w:t>
            </w:r>
            <w:r w:rsidR="008A150B" w:rsidRPr="00E50B77">
              <w:rPr>
                <w:rFonts w:ascii="HG丸ｺﾞｼｯｸM-PRO" w:eastAsia="HG丸ｺﾞｼｯｸM-PRO" w:hAnsi="HG丸ｺﾞｼｯｸM-PRO" w:cs="ＭＳ Ｐゴシック" w:hint="eastAsia"/>
                <w:kern w:val="0"/>
                <w:szCs w:val="20"/>
              </w:rPr>
              <w:t>記入</w:t>
            </w:r>
            <w:r w:rsidRPr="00E50B77">
              <w:rPr>
                <w:rFonts w:ascii="HG丸ｺﾞｼｯｸM-PRO" w:eastAsia="HG丸ｺﾞｼｯｸM-PRO" w:hAnsi="HG丸ｺﾞｼｯｸM-PRO" w:cs="ＭＳ Ｐゴシック"/>
                <w:kern w:val="0"/>
                <w:szCs w:val="20"/>
              </w:rPr>
              <w:t>します。</w:t>
            </w:r>
          </w:p>
        </w:tc>
      </w:tr>
      <w:tr w:rsidR="004813A3" w:rsidRPr="00B009A7" w:rsidTr="008A150B">
        <w:tc>
          <w:tcPr>
            <w:tcW w:w="1983" w:type="dxa"/>
          </w:tcPr>
          <w:p w:rsidR="004813A3" w:rsidRPr="00B009A7" w:rsidRDefault="003813CB" w:rsidP="003813CB">
            <w:pPr>
              <w:widowControl/>
              <w:jc w:val="center"/>
              <w:rPr>
                <w:rFonts w:ascii="HG丸ｺﾞｼｯｸM-PRO" w:eastAsia="HG丸ｺﾞｼｯｸM-PRO" w:hAnsi="HG丸ｺﾞｼｯｸM-PRO" w:cs="ＭＳ Ｐゴシック"/>
                <w:color w:val="000000" w:themeColor="text1"/>
                <w:kern w:val="0"/>
                <w:szCs w:val="20"/>
              </w:rPr>
            </w:pPr>
            <w:r w:rsidRPr="00B009A7">
              <w:rPr>
                <w:rFonts w:ascii="HG丸ｺﾞｼｯｸM-PRO" w:eastAsia="HG丸ｺﾞｼｯｸM-PRO" w:hAnsi="HG丸ｺﾞｼｯｸM-PRO" w:cs="ＭＳ Ｐゴシック" w:hint="eastAsia"/>
                <w:color w:val="000000" w:themeColor="text1"/>
                <w:kern w:val="0"/>
                <w:szCs w:val="20"/>
              </w:rPr>
              <w:t>施設機能</w:t>
            </w:r>
          </w:p>
        </w:tc>
        <w:tc>
          <w:tcPr>
            <w:tcW w:w="7225" w:type="dxa"/>
          </w:tcPr>
          <w:p w:rsidR="003813CB" w:rsidRPr="00B009A7" w:rsidRDefault="003813CB" w:rsidP="0031705A">
            <w:pPr>
              <w:widowControl/>
              <w:ind w:left="200" w:hangingChars="100" w:hanging="200"/>
              <w:rPr>
                <w:rFonts w:ascii="HG丸ｺﾞｼｯｸM-PRO" w:eastAsia="HG丸ｺﾞｼｯｸM-PRO" w:hAnsi="HG丸ｺﾞｼｯｸM-PRO" w:cs="ＭＳ Ｐゴシック"/>
                <w:color w:val="000000" w:themeColor="text1"/>
                <w:kern w:val="0"/>
                <w:szCs w:val="20"/>
              </w:rPr>
            </w:pPr>
            <w:r w:rsidRPr="00B009A7">
              <w:rPr>
                <w:rFonts w:ascii="HG丸ｺﾞｼｯｸM-PRO" w:eastAsia="HG丸ｺﾞｼｯｸM-PRO" w:hAnsi="HG丸ｺﾞｼｯｸM-PRO" w:cs="ＭＳ Ｐゴシック" w:hint="eastAsia"/>
                <w:color w:val="000000" w:themeColor="text1"/>
                <w:kern w:val="0"/>
                <w:szCs w:val="20"/>
              </w:rPr>
              <w:t>・</w:t>
            </w:r>
            <w:r w:rsidR="008A150B">
              <w:rPr>
                <w:rFonts w:ascii="HG丸ｺﾞｼｯｸM-PRO" w:eastAsia="HG丸ｺﾞｼｯｸM-PRO" w:hAnsi="HG丸ｺﾞｼｯｸM-PRO" w:cs="ＭＳ Ｐゴシック" w:hint="eastAsia"/>
                <w:color w:val="000000" w:themeColor="text1"/>
                <w:kern w:val="0"/>
                <w:szCs w:val="20"/>
              </w:rPr>
              <w:t>調査対象</w:t>
            </w:r>
            <w:r w:rsidR="008A150B">
              <w:rPr>
                <w:rFonts w:ascii="HG丸ｺﾞｼｯｸM-PRO" w:eastAsia="HG丸ｺﾞｼｯｸM-PRO" w:hAnsi="HG丸ｺﾞｼｯｸM-PRO" w:cs="ＭＳ Ｐゴシック"/>
                <w:color w:val="000000" w:themeColor="text1"/>
                <w:kern w:val="0"/>
                <w:szCs w:val="20"/>
              </w:rPr>
              <w:t>の</w:t>
            </w:r>
            <w:r w:rsidRPr="00B009A7">
              <w:rPr>
                <w:rFonts w:ascii="HG丸ｺﾞｼｯｸM-PRO" w:eastAsia="HG丸ｺﾞｼｯｸM-PRO" w:hAnsi="HG丸ｺﾞｼｯｸM-PRO" w:cs="ＭＳ Ｐゴシック" w:hint="eastAsia"/>
                <w:color w:val="000000" w:themeColor="text1"/>
                <w:kern w:val="0"/>
                <w:szCs w:val="20"/>
              </w:rPr>
              <w:t>建物に限定せず、施設全体として有している機能のうち、該当するものにチェックを付け</w:t>
            </w:r>
            <w:r w:rsidR="008A150B">
              <w:rPr>
                <w:rFonts w:ascii="HG丸ｺﾞｼｯｸM-PRO" w:eastAsia="HG丸ｺﾞｼｯｸM-PRO" w:hAnsi="HG丸ｺﾞｼｯｸM-PRO" w:cs="ＭＳ Ｐゴシック" w:hint="eastAsia"/>
                <w:color w:val="000000" w:themeColor="text1"/>
                <w:kern w:val="0"/>
                <w:szCs w:val="20"/>
              </w:rPr>
              <w:t>ます</w:t>
            </w:r>
            <w:r w:rsidRPr="00B009A7">
              <w:rPr>
                <w:rFonts w:ascii="HG丸ｺﾞｼｯｸM-PRO" w:eastAsia="HG丸ｺﾞｼｯｸM-PRO" w:hAnsi="HG丸ｺﾞｼｯｸM-PRO" w:cs="ＭＳ Ｐゴシック" w:hint="eastAsia"/>
                <w:color w:val="000000" w:themeColor="text1"/>
                <w:kern w:val="0"/>
                <w:szCs w:val="20"/>
              </w:rPr>
              <w:t>。</w:t>
            </w:r>
          </w:p>
          <w:p w:rsidR="004813A3" w:rsidRPr="00B009A7" w:rsidRDefault="003813CB" w:rsidP="0031705A">
            <w:pPr>
              <w:widowControl/>
              <w:ind w:left="200" w:hangingChars="100" w:hanging="200"/>
              <w:rPr>
                <w:rFonts w:ascii="HG丸ｺﾞｼｯｸM-PRO" w:eastAsia="HG丸ｺﾞｼｯｸM-PRO" w:hAnsi="HG丸ｺﾞｼｯｸM-PRO" w:cs="ＭＳ Ｐゴシック"/>
                <w:color w:val="000000" w:themeColor="text1"/>
                <w:kern w:val="0"/>
                <w:szCs w:val="20"/>
              </w:rPr>
            </w:pPr>
            <w:r w:rsidRPr="00B009A7">
              <w:rPr>
                <w:rFonts w:ascii="HG丸ｺﾞｼｯｸM-PRO" w:eastAsia="HG丸ｺﾞｼｯｸM-PRO" w:hAnsi="HG丸ｺﾞｼｯｸM-PRO" w:cs="ＭＳ Ｐゴシック" w:hint="eastAsia"/>
                <w:color w:val="000000" w:themeColor="text1"/>
                <w:kern w:val="0"/>
                <w:szCs w:val="20"/>
              </w:rPr>
              <w:t>・「その他」を選択する場合は、（　）内に具体的な用途を記入します。</w:t>
            </w:r>
          </w:p>
        </w:tc>
      </w:tr>
      <w:tr w:rsidR="004813A3" w:rsidRPr="00B009A7" w:rsidTr="008A150B">
        <w:tc>
          <w:tcPr>
            <w:tcW w:w="1983" w:type="dxa"/>
          </w:tcPr>
          <w:p w:rsidR="003813CB" w:rsidRPr="00B009A7" w:rsidRDefault="003813CB" w:rsidP="003813CB">
            <w:pPr>
              <w:widowControl/>
              <w:jc w:val="center"/>
              <w:rPr>
                <w:rFonts w:ascii="HG丸ｺﾞｼｯｸM-PRO" w:eastAsia="HG丸ｺﾞｼｯｸM-PRO" w:hAnsi="HG丸ｺﾞｼｯｸM-PRO" w:cs="ＭＳ Ｐゴシック"/>
                <w:color w:val="000000" w:themeColor="text1"/>
                <w:kern w:val="0"/>
                <w:szCs w:val="20"/>
              </w:rPr>
            </w:pPr>
            <w:r w:rsidRPr="00B009A7">
              <w:rPr>
                <w:rFonts w:ascii="HG丸ｺﾞｼｯｸM-PRO" w:eastAsia="HG丸ｺﾞｼｯｸM-PRO" w:hAnsi="HG丸ｺﾞｼｯｸM-PRO" w:cs="ＭＳ Ｐゴシック" w:hint="eastAsia"/>
                <w:color w:val="000000" w:themeColor="text1"/>
                <w:kern w:val="0"/>
                <w:szCs w:val="20"/>
              </w:rPr>
              <w:t>全体棟数及び</w:t>
            </w:r>
          </w:p>
          <w:p w:rsidR="004813A3" w:rsidRPr="00B009A7" w:rsidRDefault="003813CB" w:rsidP="003813CB">
            <w:pPr>
              <w:widowControl/>
              <w:jc w:val="center"/>
              <w:rPr>
                <w:rFonts w:ascii="HG丸ｺﾞｼｯｸM-PRO" w:eastAsia="HG丸ｺﾞｼｯｸM-PRO" w:hAnsi="HG丸ｺﾞｼｯｸM-PRO" w:cs="ＭＳ Ｐゴシック"/>
                <w:color w:val="000000" w:themeColor="text1"/>
                <w:kern w:val="0"/>
                <w:szCs w:val="20"/>
              </w:rPr>
            </w:pPr>
            <w:r w:rsidRPr="00B009A7">
              <w:rPr>
                <w:rFonts w:ascii="HG丸ｺﾞｼｯｸM-PRO" w:eastAsia="HG丸ｺﾞｼｯｸM-PRO" w:hAnsi="HG丸ｺﾞｼｯｸM-PRO" w:cs="ＭＳ Ｐゴシック" w:hint="eastAsia"/>
                <w:color w:val="000000" w:themeColor="text1"/>
                <w:kern w:val="0"/>
                <w:szCs w:val="20"/>
              </w:rPr>
              <w:t>調査対象棟</w:t>
            </w:r>
          </w:p>
        </w:tc>
        <w:tc>
          <w:tcPr>
            <w:tcW w:w="7225" w:type="dxa"/>
          </w:tcPr>
          <w:p w:rsidR="003813CB" w:rsidRPr="00B009A7" w:rsidRDefault="003813CB" w:rsidP="0031705A">
            <w:pPr>
              <w:widowControl/>
              <w:ind w:left="200" w:hangingChars="100" w:hanging="200"/>
              <w:rPr>
                <w:rFonts w:ascii="HG丸ｺﾞｼｯｸM-PRO" w:eastAsia="HG丸ｺﾞｼｯｸM-PRO" w:hAnsi="HG丸ｺﾞｼｯｸM-PRO" w:cs="ＭＳ Ｐゴシック"/>
                <w:color w:val="000000" w:themeColor="text1"/>
                <w:kern w:val="0"/>
                <w:szCs w:val="20"/>
              </w:rPr>
            </w:pPr>
            <w:r w:rsidRPr="00B009A7">
              <w:rPr>
                <w:rFonts w:ascii="HG丸ｺﾞｼｯｸM-PRO" w:eastAsia="HG丸ｺﾞｼｯｸM-PRO" w:hAnsi="HG丸ｺﾞｼｯｸM-PRO" w:cs="ＭＳ Ｐゴシック" w:hint="eastAsia"/>
                <w:color w:val="000000" w:themeColor="text1"/>
                <w:kern w:val="0"/>
                <w:szCs w:val="20"/>
              </w:rPr>
              <w:t>・全体棟数は、公有財産台帳に掲載されている建物を対象とします。</w:t>
            </w:r>
          </w:p>
          <w:p w:rsidR="004813A3" w:rsidRPr="00B009A7" w:rsidRDefault="003813CB" w:rsidP="0031705A">
            <w:pPr>
              <w:widowControl/>
              <w:ind w:left="200" w:hangingChars="100" w:hanging="200"/>
              <w:rPr>
                <w:rFonts w:ascii="HG丸ｺﾞｼｯｸM-PRO" w:eastAsia="HG丸ｺﾞｼｯｸM-PRO" w:hAnsi="HG丸ｺﾞｼｯｸM-PRO" w:cs="ＭＳ Ｐゴシック"/>
                <w:color w:val="000000" w:themeColor="text1"/>
                <w:kern w:val="0"/>
                <w:szCs w:val="20"/>
              </w:rPr>
            </w:pPr>
            <w:r w:rsidRPr="00B009A7">
              <w:rPr>
                <w:rFonts w:ascii="HG丸ｺﾞｼｯｸM-PRO" w:eastAsia="HG丸ｺﾞｼｯｸM-PRO" w:hAnsi="HG丸ｺﾞｼｯｸM-PRO" w:cs="ＭＳ Ｐゴシック" w:hint="eastAsia"/>
                <w:color w:val="000000" w:themeColor="text1"/>
                <w:kern w:val="0"/>
                <w:szCs w:val="20"/>
              </w:rPr>
              <w:t>・調査対象棟（</w:t>
            </w:r>
            <w:r w:rsidRPr="00B009A7">
              <w:rPr>
                <w:rFonts w:ascii="HG丸ｺﾞｼｯｸM-PRO" w:eastAsia="HG丸ｺﾞｼｯｸM-PRO" w:hAnsi="HG丸ｺﾞｼｯｸM-PRO" w:cs="ＭＳ Ｐゴシック"/>
                <w:color w:val="000000" w:themeColor="text1"/>
                <w:kern w:val="0"/>
                <w:szCs w:val="20"/>
              </w:rPr>
              <w:t>調査を実施した</w:t>
            </w:r>
            <w:r w:rsidRPr="00B009A7">
              <w:rPr>
                <w:rFonts w:ascii="HG丸ｺﾞｼｯｸM-PRO" w:eastAsia="HG丸ｺﾞｼｯｸM-PRO" w:hAnsi="HG丸ｺﾞｼｯｸM-PRO" w:cs="ＭＳ Ｐゴシック" w:hint="eastAsia"/>
                <w:color w:val="000000" w:themeColor="text1"/>
                <w:kern w:val="0"/>
                <w:szCs w:val="20"/>
              </w:rPr>
              <w:t>棟</w:t>
            </w:r>
            <w:r w:rsidRPr="00B009A7">
              <w:rPr>
                <w:rFonts w:ascii="HG丸ｺﾞｼｯｸM-PRO" w:eastAsia="HG丸ｺﾞｼｯｸM-PRO" w:hAnsi="HG丸ｺﾞｼｯｸM-PRO" w:cs="ＭＳ Ｐゴシック"/>
                <w:color w:val="000000" w:themeColor="text1"/>
                <w:kern w:val="0"/>
                <w:szCs w:val="20"/>
              </w:rPr>
              <w:t>）</w:t>
            </w:r>
            <w:r w:rsidRPr="00B009A7">
              <w:rPr>
                <w:rFonts w:ascii="HG丸ｺﾞｼｯｸM-PRO" w:eastAsia="HG丸ｺﾞｼｯｸM-PRO" w:hAnsi="HG丸ｺﾞｼｯｸM-PRO" w:cs="ＭＳ Ｐゴシック" w:hint="eastAsia"/>
                <w:color w:val="000000" w:themeColor="text1"/>
                <w:kern w:val="0"/>
                <w:szCs w:val="20"/>
              </w:rPr>
              <w:t>は、棟数及び建物の名称を記入します。</w:t>
            </w:r>
          </w:p>
        </w:tc>
      </w:tr>
      <w:tr w:rsidR="003813CB" w:rsidRPr="00B009A7" w:rsidTr="008A150B">
        <w:tc>
          <w:tcPr>
            <w:tcW w:w="1983" w:type="dxa"/>
          </w:tcPr>
          <w:p w:rsidR="003813CB" w:rsidRPr="00B009A7" w:rsidRDefault="003813CB" w:rsidP="003813CB">
            <w:pPr>
              <w:widowControl/>
              <w:jc w:val="center"/>
              <w:rPr>
                <w:rFonts w:ascii="HG丸ｺﾞｼｯｸM-PRO" w:eastAsia="HG丸ｺﾞｼｯｸM-PRO" w:hAnsi="HG丸ｺﾞｼｯｸM-PRO" w:cs="ＭＳ Ｐゴシック"/>
                <w:color w:val="000000" w:themeColor="text1"/>
                <w:kern w:val="0"/>
                <w:szCs w:val="20"/>
              </w:rPr>
            </w:pPr>
            <w:r w:rsidRPr="00B009A7">
              <w:rPr>
                <w:rFonts w:ascii="HG丸ｺﾞｼｯｸM-PRO" w:eastAsia="HG丸ｺﾞｼｯｸM-PRO" w:hAnsi="HG丸ｺﾞｼｯｸM-PRO" w:cs="ＭＳ Ｐゴシック" w:hint="eastAsia"/>
                <w:color w:val="000000" w:themeColor="text1"/>
                <w:kern w:val="0"/>
                <w:szCs w:val="20"/>
              </w:rPr>
              <w:t>担当</w:t>
            </w:r>
          </w:p>
        </w:tc>
        <w:tc>
          <w:tcPr>
            <w:tcW w:w="7225" w:type="dxa"/>
          </w:tcPr>
          <w:p w:rsidR="003813CB" w:rsidRPr="00B009A7" w:rsidRDefault="003813CB" w:rsidP="0031705A">
            <w:pPr>
              <w:widowControl/>
              <w:ind w:left="200" w:hangingChars="100" w:hanging="200"/>
              <w:rPr>
                <w:rFonts w:ascii="HG丸ｺﾞｼｯｸM-PRO" w:eastAsia="HG丸ｺﾞｼｯｸM-PRO" w:hAnsi="HG丸ｺﾞｼｯｸM-PRO" w:cs="ＭＳ Ｐゴシック"/>
                <w:color w:val="000000" w:themeColor="text1"/>
                <w:kern w:val="0"/>
                <w:szCs w:val="20"/>
              </w:rPr>
            </w:pPr>
            <w:r w:rsidRPr="00B009A7">
              <w:rPr>
                <w:rFonts w:ascii="HG丸ｺﾞｼｯｸM-PRO" w:eastAsia="HG丸ｺﾞｼｯｸM-PRO" w:hAnsi="HG丸ｺﾞｼｯｸM-PRO" w:cs="ＭＳ Ｐゴシック" w:hint="eastAsia"/>
                <w:color w:val="000000" w:themeColor="text1"/>
                <w:kern w:val="0"/>
                <w:szCs w:val="20"/>
              </w:rPr>
              <w:t>・施設における調査等の窓口及び施設の改修工事の予算を所掌する担当者</w:t>
            </w:r>
            <w:r w:rsidR="008A150B">
              <w:rPr>
                <w:rFonts w:ascii="HG丸ｺﾞｼｯｸM-PRO" w:eastAsia="HG丸ｺﾞｼｯｸM-PRO" w:hAnsi="HG丸ｺﾞｼｯｸM-PRO" w:cs="ＭＳ Ｐゴシック" w:hint="eastAsia"/>
                <w:color w:val="000000" w:themeColor="text1"/>
                <w:kern w:val="0"/>
                <w:szCs w:val="20"/>
              </w:rPr>
              <w:t>の所属</w:t>
            </w:r>
            <w:r w:rsidR="008A150B" w:rsidRPr="00B009A7">
              <w:rPr>
                <w:rFonts w:ascii="HG丸ｺﾞｼｯｸM-PRO" w:eastAsia="HG丸ｺﾞｼｯｸM-PRO" w:hAnsi="HG丸ｺﾞｼｯｸM-PRO" w:cs="ＭＳ Ｐゴシック" w:hint="eastAsia"/>
                <w:color w:val="000000" w:themeColor="text1"/>
                <w:kern w:val="0"/>
                <w:szCs w:val="20"/>
              </w:rPr>
              <w:t>（例</w:t>
            </w:r>
            <w:r w:rsidR="004177D9">
              <w:rPr>
                <w:rFonts w:ascii="HG丸ｺﾞｼｯｸM-PRO" w:eastAsia="HG丸ｺﾞｼｯｸM-PRO" w:hAnsi="HG丸ｺﾞｼｯｸM-PRO" w:cs="ＭＳ Ｐゴシック" w:hint="eastAsia"/>
                <w:color w:val="000000" w:themeColor="text1"/>
                <w:kern w:val="0"/>
                <w:szCs w:val="20"/>
              </w:rPr>
              <w:t>：</w:t>
            </w:r>
            <w:r w:rsidR="008A150B" w:rsidRPr="00B009A7">
              <w:rPr>
                <w:rFonts w:ascii="HG丸ｺﾞｼｯｸM-PRO" w:eastAsia="HG丸ｺﾞｼｯｸM-PRO" w:hAnsi="HG丸ｺﾞｼｯｸM-PRO" w:cs="ＭＳ Ｐゴシック" w:hint="eastAsia"/>
                <w:color w:val="000000" w:themeColor="text1"/>
                <w:kern w:val="0"/>
                <w:szCs w:val="20"/>
              </w:rPr>
              <w:t>振興</w:t>
            </w:r>
            <w:r w:rsidR="008A150B">
              <w:rPr>
                <w:rFonts w:ascii="HG丸ｺﾞｼｯｸM-PRO" w:eastAsia="HG丸ｺﾞｼｯｸM-PRO" w:hAnsi="HG丸ｺﾞｼｯｸM-PRO" w:cs="ＭＳ Ｐゴシック" w:hint="eastAsia"/>
                <w:color w:val="000000" w:themeColor="text1"/>
                <w:kern w:val="0"/>
                <w:szCs w:val="20"/>
              </w:rPr>
              <w:t>局地域政策部総務課総務係）、職、氏名、電話番号</w:t>
            </w:r>
            <w:r w:rsidR="002A5920" w:rsidRPr="00B009A7">
              <w:rPr>
                <w:rFonts w:ascii="HG丸ｺﾞｼｯｸM-PRO" w:eastAsia="HG丸ｺﾞｼｯｸM-PRO" w:hAnsi="HG丸ｺﾞｼｯｸM-PRO" w:cs="ＭＳ Ｐゴシック" w:hint="eastAsia"/>
                <w:color w:val="000000" w:themeColor="text1"/>
                <w:kern w:val="0"/>
                <w:szCs w:val="20"/>
              </w:rPr>
              <w:t>（</w:t>
            </w:r>
            <w:r w:rsidR="002A5920">
              <w:rPr>
                <w:rFonts w:ascii="HG丸ｺﾞｼｯｸM-PRO" w:eastAsia="HG丸ｺﾞｼｯｸM-PRO" w:hAnsi="HG丸ｺﾞｼｯｸM-PRO" w:cs="ＭＳ Ｐゴシック" w:hint="eastAsia"/>
                <w:color w:val="000000" w:themeColor="text1"/>
                <w:kern w:val="0"/>
                <w:szCs w:val="20"/>
              </w:rPr>
              <w:t>本庁舎から</w:t>
            </w:r>
            <w:r w:rsidR="002A5920" w:rsidRPr="00B009A7">
              <w:rPr>
                <w:rFonts w:ascii="HG丸ｺﾞｼｯｸM-PRO" w:eastAsia="HG丸ｺﾞｼｯｸM-PRO" w:hAnsi="HG丸ｺﾞｼｯｸM-PRO" w:cs="ＭＳ Ｐゴシック" w:hint="eastAsia"/>
                <w:color w:val="000000" w:themeColor="text1"/>
                <w:kern w:val="0"/>
                <w:szCs w:val="20"/>
              </w:rPr>
              <w:t>内線電話により直接担当者に電話できる場合は、庁内の内線番号のみで可）</w:t>
            </w:r>
            <w:r w:rsidRPr="00B009A7">
              <w:rPr>
                <w:rFonts w:ascii="HG丸ｺﾞｼｯｸM-PRO" w:eastAsia="HG丸ｺﾞｼｯｸM-PRO" w:hAnsi="HG丸ｺﾞｼｯｸM-PRO" w:cs="ＭＳ Ｐゴシック" w:hint="eastAsia"/>
                <w:color w:val="000000" w:themeColor="text1"/>
                <w:kern w:val="0"/>
                <w:szCs w:val="20"/>
              </w:rPr>
              <w:t>を記入します</w:t>
            </w:r>
            <w:r w:rsidR="008A150B">
              <w:rPr>
                <w:rFonts w:ascii="HG丸ｺﾞｼｯｸM-PRO" w:eastAsia="HG丸ｺﾞｼｯｸM-PRO" w:hAnsi="HG丸ｺﾞｼｯｸM-PRO" w:cs="ＭＳ Ｐゴシック" w:hint="eastAsia"/>
                <w:color w:val="000000" w:themeColor="text1"/>
                <w:kern w:val="0"/>
                <w:szCs w:val="20"/>
              </w:rPr>
              <w:t>。</w:t>
            </w:r>
          </w:p>
          <w:p w:rsidR="003813CB" w:rsidRPr="00B009A7" w:rsidRDefault="003813CB" w:rsidP="0031705A">
            <w:pPr>
              <w:widowControl/>
              <w:ind w:left="200" w:hangingChars="100" w:hanging="200"/>
              <w:rPr>
                <w:rFonts w:ascii="HG丸ｺﾞｼｯｸM-PRO" w:eastAsia="HG丸ｺﾞｼｯｸM-PRO" w:hAnsi="HG丸ｺﾞｼｯｸM-PRO" w:cs="ＭＳ Ｐゴシック"/>
                <w:color w:val="000000" w:themeColor="text1"/>
                <w:kern w:val="0"/>
                <w:szCs w:val="20"/>
              </w:rPr>
            </w:pPr>
            <w:r w:rsidRPr="00B009A7">
              <w:rPr>
                <w:rFonts w:ascii="HG丸ｺﾞｼｯｸM-PRO" w:eastAsia="HG丸ｺﾞｼｯｸM-PRO" w:hAnsi="HG丸ｺﾞｼｯｸM-PRO" w:cs="ＭＳ Ｐゴシック" w:hint="eastAsia"/>
                <w:color w:val="000000" w:themeColor="text1"/>
                <w:kern w:val="0"/>
                <w:szCs w:val="20"/>
              </w:rPr>
              <w:t>・また、</w:t>
            </w:r>
            <w:r w:rsidR="002A5920" w:rsidRPr="00B009A7">
              <w:rPr>
                <w:rFonts w:ascii="HG丸ｺﾞｼｯｸM-PRO" w:eastAsia="HG丸ｺﾞｼｯｸM-PRO" w:hAnsi="HG丸ｺﾞｼｯｸM-PRO" w:cs="ＭＳ Ｐゴシック" w:hint="eastAsia"/>
                <w:color w:val="000000" w:themeColor="text1"/>
                <w:kern w:val="0"/>
                <w:szCs w:val="20"/>
              </w:rPr>
              <w:t>「所管部課側」の欄に</w:t>
            </w:r>
            <w:r w:rsidR="002A5920">
              <w:rPr>
                <w:rFonts w:ascii="HG丸ｺﾞｼｯｸM-PRO" w:eastAsia="HG丸ｺﾞｼｯｸM-PRO" w:hAnsi="HG丸ｺﾞｼｯｸM-PRO" w:cs="ＭＳ Ｐゴシック" w:hint="eastAsia"/>
                <w:color w:val="000000" w:themeColor="text1"/>
                <w:kern w:val="0"/>
                <w:szCs w:val="20"/>
              </w:rPr>
              <w:t>は、</w:t>
            </w:r>
            <w:r w:rsidRPr="00B009A7">
              <w:rPr>
                <w:rFonts w:ascii="HG丸ｺﾞｼｯｸM-PRO" w:eastAsia="HG丸ｺﾞｼｯｸM-PRO" w:hAnsi="HG丸ｺﾞｼｯｸM-PRO" w:cs="ＭＳ Ｐゴシック" w:hint="eastAsia"/>
                <w:color w:val="000000" w:themeColor="text1"/>
                <w:kern w:val="0"/>
                <w:szCs w:val="20"/>
              </w:rPr>
              <w:t>事業予算及び新増改築に係る予算を所管する</w:t>
            </w:r>
            <w:r w:rsidR="002A5920">
              <w:rPr>
                <w:rFonts w:ascii="HG丸ｺﾞｼｯｸM-PRO" w:eastAsia="HG丸ｺﾞｼｯｸM-PRO" w:hAnsi="HG丸ｺﾞｼｯｸM-PRO" w:cs="ＭＳ Ｐゴシック" w:hint="eastAsia"/>
                <w:color w:val="000000" w:themeColor="text1"/>
                <w:kern w:val="0"/>
                <w:szCs w:val="20"/>
              </w:rPr>
              <w:t>部局</w:t>
            </w:r>
            <w:r w:rsidRPr="00B009A7">
              <w:rPr>
                <w:rFonts w:ascii="HG丸ｺﾞｼｯｸM-PRO" w:eastAsia="HG丸ｺﾞｼｯｸM-PRO" w:hAnsi="HG丸ｺﾞｼｯｸM-PRO" w:cs="ＭＳ Ｐゴシック" w:hint="eastAsia"/>
                <w:color w:val="000000" w:themeColor="text1"/>
                <w:kern w:val="0"/>
                <w:szCs w:val="20"/>
              </w:rPr>
              <w:t>（関係部課）</w:t>
            </w:r>
            <w:r w:rsidR="002A5920">
              <w:rPr>
                <w:rFonts w:ascii="HG丸ｺﾞｼｯｸM-PRO" w:eastAsia="HG丸ｺﾞｼｯｸM-PRO" w:hAnsi="HG丸ｺﾞｼｯｸM-PRO" w:cs="ＭＳ Ｐゴシック" w:hint="eastAsia"/>
                <w:color w:val="000000" w:themeColor="text1"/>
                <w:kern w:val="0"/>
                <w:szCs w:val="20"/>
              </w:rPr>
              <w:t>を</w:t>
            </w:r>
            <w:r w:rsidRPr="00B009A7">
              <w:rPr>
                <w:rFonts w:ascii="HG丸ｺﾞｼｯｸM-PRO" w:eastAsia="HG丸ｺﾞｼｯｸM-PRO" w:hAnsi="HG丸ｺﾞｼｯｸM-PRO" w:cs="ＭＳ Ｐゴシック" w:hint="eastAsia"/>
                <w:color w:val="000000" w:themeColor="text1"/>
                <w:kern w:val="0"/>
                <w:szCs w:val="20"/>
              </w:rPr>
              <w:t>記入します</w:t>
            </w:r>
            <w:r w:rsidR="0060580A">
              <w:rPr>
                <w:rFonts w:ascii="HG丸ｺﾞｼｯｸM-PRO" w:eastAsia="HG丸ｺﾞｼｯｸM-PRO" w:hAnsi="HG丸ｺﾞｼｯｸM-PRO" w:cs="ＭＳ Ｐゴシック" w:hint="eastAsia"/>
                <w:color w:val="000000" w:themeColor="text1"/>
                <w:kern w:val="0"/>
                <w:szCs w:val="20"/>
              </w:rPr>
              <w:t>。</w:t>
            </w:r>
          </w:p>
        </w:tc>
      </w:tr>
      <w:tr w:rsidR="000D4409" w:rsidRPr="00B009A7" w:rsidTr="008A150B">
        <w:tc>
          <w:tcPr>
            <w:tcW w:w="1983" w:type="dxa"/>
          </w:tcPr>
          <w:p w:rsidR="000D4409" w:rsidRPr="00B009A7" w:rsidRDefault="000D4409" w:rsidP="003813CB">
            <w:pPr>
              <w:widowControl/>
              <w:jc w:val="center"/>
              <w:rPr>
                <w:rFonts w:ascii="HG丸ｺﾞｼｯｸM-PRO" w:eastAsia="HG丸ｺﾞｼｯｸM-PRO" w:hAnsi="HG丸ｺﾞｼｯｸM-PRO" w:cs="ＭＳ Ｐゴシック"/>
                <w:color w:val="000000" w:themeColor="text1"/>
                <w:kern w:val="0"/>
                <w:szCs w:val="20"/>
              </w:rPr>
            </w:pPr>
            <w:r w:rsidRPr="00B009A7">
              <w:rPr>
                <w:rFonts w:ascii="HG丸ｺﾞｼｯｸM-PRO" w:eastAsia="HG丸ｺﾞｼｯｸM-PRO" w:hAnsi="HG丸ｺﾞｼｯｸM-PRO" w:cs="ＭＳ Ｐゴシック" w:hint="eastAsia"/>
                <w:color w:val="000000" w:themeColor="text1"/>
                <w:kern w:val="0"/>
                <w:szCs w:val="20"/>
              </w:rPr>
              <w:t>その他</w:t>
            </w:r>
          </w:p>
        </w:tc>
        <w:tc>
          <w:tcPr>
            <w:tcW w:w="7225" w:type="dxa"/>
          </w:tcPr>
          <w:p w:rsidR="000D4409" w:rsidRPr="00B009A7" w:rsidRDefault="000D4409" w:rsidP="0031705A">
            <w:pPr>
              <w:widowControl/>
              <w:rPr>
                <w:rFonts w:ascii="HG丸ｺﾞｼｯｸM-PRO" w:eastAsia="HG丸ｺﾞｼｯｸM-PRO" w:hAnsi="HG丸ｺﾞｼｯｸM-PRO" w:cs="ＭＳ Ｐゴシック"/>
                <w:color w:val="000000" w:themeColor="text1"/>
                <w:kern w:val="0"/>
                <w:szCs w:val="20"/>
              </w:rPr>
            </w:pPr>
            <w:r w:rsidRPr="00B009A7">
              <w:rPr>
                <w:rFonts w:ascii="HG丸ｺﾞｼｯｸM-PRO" w:eastAsia="HG丸ｺﾞｼｯｸM-PRO" w:hAnsi="HG丸ｺﾞｼｯｸM-PRO" w:cs="ＭＳ Ｐゴシック" w:hint="eastAsia"/>
                <w:color w:val="000000" w:themeColor="text1"/>
                <w:kern w:val="0"/>
                <w:szCs w:val="20"/>
              </w:rPr>
              <w:t>・</w:t>
            </w:r>
            <w:r w:rsidR="002A5920">
              <w:rPr>
                <w:rFonts w:ascii="HG丸ｺﾞｼｯｸM-PRO" w:eastAsia="HG丸ｺﾞｼｯｸM-PRO" w:hAnsi="HG丸ｺﾞｼｯｸM-PRO" w:cs="ＭＳ Ｐゴシック"/>
                <w:color w:val="000000" w:themeColor="text1"/>
                <w:kern w:val="0"/>
                <w:szCs w:val="20"/>
              </w:rPr>
              <w:t>特筆すべき事項があった場合に</w:t>
            </w:r>
            <w:r w:rsidRPr="00B009A7">
              <w:rPr>
                <w:rFonts w:ascii="HG丸ｺﾞｼｯｸM-PRO" w:eastAsia="HG丸ｺﾞｼｯｸM-PRO" w:hAnsi="HG丸ｺﾞｼｯｸM-PRO" w:cs="ＭＳ Ｐゴシック"/>
                <w:color w:val="000000" w:themeColor="text1"/>
                <w:kern w:val="0"/>
                <w:szCs w:val="20"/>
              </w:rPr>
              <w:t>記入します。</w:t>
            </w:r>
          </w:p>
        </w:tc>
      </w:tr>
    </w:tbl>
    <w:p w:rsidR="00762954" w:rsidRDefault="000D4409" w:rsidP="00762954">
      <w:pPr>
        <w:widowControl/>
        <w:ind w:leftChars="150" w:left="300" w:firstLineChars="100" w:firstLine="200"/>
        <w:jc w:val="left"/>
        <w:rPr>
          <w:rFonts w:asciiTheme="majorEastAsia" w:eastAsiaTheme="majorEastAsia" w:hAnsiTheme="majorEastAsia" w:cs="ＭＳ Ｐゴシック"/>
          <w:color w:val="000000"/>
          <w:kern w:val="0"/>
          <w:szCs w:val="20"/>
        </w:rPr>
      </w:pPr>
      <w:r w:rsidRPr="000D4409">
        <w:rPr>
          <w:noProof/>
        </w:rPr>
        <w:drawing>
          <wp:anchor distT="0" distB="0" distL="114300" distR="114300" simplePos="0" relativeHeight="251618304" behindDoc="0" locked="0" layoutInCell="1" allowOverlap="1" wp14:anchorId="3F485C16" wp14:editId="5601829F">
            <wp:simplePos x="0" y="0"/>
            <wp:positionH relativeFrom="column">
              <wp:posOffset>580362</wp:posOffset>
            </wp:positionH>
            <wp:positionV relativeFrom="paragraph">
              <wp:posOffset>83627</wp:posOffset>
            </wp:positionV>
            <wp:extent cx="5003800" cy="4810539"/>
            <wp:effectExtent l="19050" t="19050" r="25400" b="28575"/>
            <wp:wrapNone/>
            <wp:docPr id="11"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004870" cy="4811568"/>
                    </a:xfrm>
                    <a:prstGeom prst="rect">
                      <a:avLst/>
                    </a:prstGeom>
                    <a:noFill/>
                    <a:ln>
                      <a:solidFill>
                        <a:schemeClr val="tx1"/>
                      </a:solidFill>
                      <a:prstDash val="dash"/>
                    </a:ln>
                  </pic:spPr>
                </pic:pic>
              </a:graphicData>
            </a:graphic>
            <wp14:sizeRelH relativeFrom="page">
              <wp14:pctWidth>0</wp14:pctWidth>
            </wp14:sizeRelH>
            <wp14:sizeRelV relativeFrom="page">
              <wp14:pctHeight>0</wp14:pctHeight>
            </wp14:sizeRelV>
          </wp:anchor>
        </w:drawing>
      </w:r>
    </w:p>
    <w:p w:rsidR="003813CB" w:rsidRDefault="003813CB" w:rsidP="00762954">
      <w:pPr>
        <w:widowControl/>
        <w:ind w:leftChars="150" w:left="300" w:firstLineChars="100" w:firstLine="200"/>
        <w:jc w:val="left"/>
        <w:rPr>
          <w:rFonts w:asciiTheme="majorEastAsia" w:eastAsiaTheme="majorEastAsia" w:hAnsiTheme="majorEastAsia" w:cs="ＭＳ Ｐゴシック"/>
          <w:color w:val="000000"/>
          <w:kern w:val="0"/>
          <w:szCs w:val="20"/>
        </w:rPr>
      </w:pPr>
    </w:p>
    <w:p w:rsidR="003813CB" w:rsidRDefault="003813CB" w:rsidP="00762954">
      <w:pPr>
        <w:widowControl/>
        <w:ind w:leftChars="150" w:left="300" w:firstLineChars="100" w:firstLine="200"/>
        <w:jc w:val="left"/>
        <w:rPr>
          <w:rFonts w:asciiTheme="majorEastAsia" w:eastAsiaTheme="majorEastAsia" w:hAnsiTheme="majorEastAsia" w:cs="ＭＳ Ｐゴシック"/>
          <w:color w:val="000000"/>
          <w:kern w:val="0"/>
          <w:szCs w:val="20"/>
        </w:rPr>
      </w:pPr>
    </w:p>
    <w:p w:rsidR="003813CB" w:rsidRDefault="003813CB" w:rsidP="00762954">
      <w:pPr>
        <w:widowControl/>
        <w:ind w:leftChars="150" w:left="300" w:firstLineChars="100" w:firstLine="200"/>
        <w:jc w:val="left"/>
        <w:rPr>
          <w:rFonts w:asciiTheme="majorEastAsia" w:eastAsiaTheme="majorEastAsia" w:hAnsiTheme="majorEastAsia" w:cs="ＭＳ Ｐゴシック"/>
          <w:color w:val="000000"/>
          <w:kern w:val="0"/>
          <w:szCs w:val="20"/>
        </w:rPr>
      </w:pPr>
    </w:p>
    <w:p w:rsidR="003813CB" w:rsidRDefault="003813CB" w:rsidP="00762954">
      <w:pPr>
        <w:widowControl/>
        <w:ind w:leftChars="150" w:left="300" w:firstLineChars="100" w:firstLine="200"/>
        <w:jc w:val="left"/>
        <w:rPr>
          <w:rFonts w:asciiTheme="majorEastAsia" w:eastAsiaTheme="majorEastAsia" w:hAnsiTheme="majorEastAsia" w:cs="ＭＳ Ｐゴシック"/>
          <w:color w:val="000000"/>
          <w:kern w:val="0"/>
          <w:szCs w:val="20"/>
        </w:rPr>
      </w:pPr>
    </w:p>
    <w:p w:rsidR="003813CB" w:rsidRDefault="003813CB" w:rsidP="00762954">
      <w:pPr>
        <w:widowControl/>
        <w:ind w:leftChars="150" w:left="300" w:firstLineChars="100" w:firstLine="200"/>
        <w:jc w:val="left"/>
        <w:rPr>
          <w:rFonts w:asciiTheme="majorEastAsia" w:eastAsiaTheme="majorEastAsia" w:hAnsiTheme="majorEastAsia" w:cs="ＭＳ Ｐゴシック"/>
          <w:color w:val="000000"/>
          <w:kern w:val="0"/>
          <w:szCs w:val="20"/>
        </w:rPr>
      </w:pPr>
    </w:p>
    <w:p w:rsidR="003813CB" w:rsidRDefault="003813CB" w:rsidP="00762954">
      <w:pPr>
        <w:widowControl/>
        <w:ind w:leftChars="150" w:left="300" w:firstLineChars="100" w:firstLine="200"/>
        <w:jc w:val="left"/>
        <w:rPr>
          <w:rFonts w:asciiTheme="majorEastAsia" w:eastAsiaTheme="majorEastAsia" w:hAnsiTheme="majorEastAsia" w:cs="ＭＳ Ｐゴシック"/>
          <w:color w:val="000000"/>
          <w:kern w:val="0"/>
          <w:szCs w:val="20"/>
        </w:rPr>
      </w:pPr>
    </w:p>
    <w:p w:rsidR="003813CB" w:rsidRDefault="003813CB" w:rsidP="00762954">
      <w:pPr>
        <w:widowControl/>
        <w:ind w:leftChars="150" w:left="300" w:firstLineChars="100" w:firstLine="200"/>
        <w:jc w:val="left"/>
        <w:rPr>
          <w:rFonts w:asciiTheme="majorEastAsia" w:eastAsiaTheme="majorEastAsia" w:hAnsiTheme="majorEastAsia" w:cs="ＭＳ Ｐゴシック"/>
          <w:color w:val="000000"/>
          <w:kern w:val="0"/>
          <w:szCs w:val="20"/>
        </w:rPr>
      </w:pPr>
    </w:p>
    <w:p w:rsidR="003813CB" w:rsidRDefault="003813CB" w:rsidP="00762954">
      <w:pPr>
        <w:widowControl/>
        <w:ind w:leftChars="150" w:left="300" w:firstLineChars="100" w:firstLine="200"/>
        <w:jc w:val="left"/>
        <w:rPr>
          <w:rFonts w:asciiTheme="majorEastAsia" w:eastAsiaTheme="majorEastAsia" w:hAnsiTheme="majorEastAsia" w:cs="ＭＳ Ｐゴシック"/>
          <w:color w:val="000000"/>
          <w:kern w:val="0"/>
          <w:szCs w:val="20"/>
        </w:rPr>
      </w:pPr>
    </w:p>
    <w:p w:rsidR="003813CB" w:rsidRDefault="003813CB" w:rsidP="00762954">
      <w:pPr>
        <w:widowControl/>
        <w:ind w:leftChars="150" w:left="300" w:firstLineChars="100" w:firstLine="200"/>
        <w:jc w:val="left"/>
        <w:rPr>
          <w:rFonts w:asciiTheme="majorEastAsia" w:eastAsiaTheme="majorEastAsia" w:hAnsiTheme="majorEastAsia" w:cs="ＭＳ Ｐゴシック"/>
          <w:color w:val="000000"/>
          <w:kern w:val="0"/>
          <w:szCs w:val="20"/>
        </w:rPr>
      </w:pPr>
    </w:p>
    <w:p w:rsidR="003813CB" w:rsidRDefault="003813CB" w:rsidP="00762954">
      <w:pPr>
        <w:widowControl/>
        <w:ind w:leftChars="150" w:left="300" w:firstLineChars="100" w:firstLine="200"/>
        <w:jc w:val="left"/>
        <w:rPr>
          <w:rFonts w:asciiTheme="majorEastAsia" w:eastAsiaTheme="majorEastAsia" w:hAnsiTheme="majorEastAsia" w:cs="ＭＳ Ｐゴシック"/>
          <w:color w:val="000000"/>
          <w:kern w:val="0"/>
          <w:szCs w:val="20"/>
        </w:rPr>
      </w:pPr>
    </w:p>
    <w:p w:rsidR="003813CB" w:rsidRDefault="003813CB" w:rsidP="00762954">
      <w:pPr>
        <w:widowControl/>
        <w:ind w:leftChars="150" w:left="300" w:firstLineChars="100" w:firstLine="200"/>
        <w:jc w:val="left"/>
        <w:rPr>
          <w:rFonts w:asciiTheme="majorEastAsia" w:eastAsiaTheme="majorEastAsia" w:hAnsiTheme="majorEastAsia" w:cs="ＭＳ Ｐゴシック"/>
          <w:color w:val="000000"/>
          <w:kern w:val="0"/>
          <w:szCs w:val="20"/>
        </w:rPr>
      </w:pPr>
    </w:p>
    <w:p w:rsidR="003813CB" w:rsidRDefault="003813CB" w:rsidP="00762954">
      <w:pPr>
        <w:widowControl/>
        <w:ind w:leftChars="150" w:left="300" w:firstLineChars="100" w:firstLine="200"/>
        <w:jc w:val="left"/>
        <w:rPr>
          <w:rFonts w:asciiTheme="majorEastAsia" w:eastAsiaTheme="majorEastAsia" w:hAnsiTheme="majorEastAsia" w:cs="ＭＳ Ｐゴシック"/>
          <w:color w:val="000000"/>
          <w:kern w:val="0"/>
          <w:szCs w:val="20"/>
        </w:rPr>
      </w:pPr>
    </w:p>
    <w:p w:rsidR="003813CB" w:rsidRDefault="003813CB" w:rsidP="00762954">
      <w:pPr>
        <w:widowControl/>
        <w:ind w:leftChars="150" w:left="300" w:firstLineChars="100" w:firstLine="200"/>
        <w:jc w:val="left"/>
        <w:rPr>
          <w:rFonts w:asciiTheme="majorEastAsia" w:eastAsiaTheme="majorEastAsia" w:hAnsiTheme="majorEastAsia" w:cs="ＭＳ Ｐゴシック"/>
          <w:color w:val="000000"/>
          <w:kern w:val="0"/>
          <w:szCs w:val="20"/>
        </w:rPr>
      </w:pPr>
    </w:p>
    <w:p w:rsidR="003813CB" w:rsidRDefault="003813CB" w:rsidP="00762954">
      <w:pPr>
        <w:widowControl/>
        <w:ind w:leftChars="150" w:left="300" w:firstLineChars="100" w:firstLine="200"/>
        <w:jc w:val="left"/>
        <w:rPr>
          <w:rFonts w:asciiTheme="majorEastAsia" w:eastAsiaTheme="majorEastAsia" w:hAnsiTheme="majorEastAsia" w:cs="ＭＳ Ｐゴシック"/>
          <w:color w:val="000000"/>
          <w:kern w:val="0"/>
          <w:szCs w:val="20"/>
        </w:rPr>
      </w:pPr>
    </w:p>
    <w:p w:rsidR="003813CB" w:rsidRDefault="003813CB" w:rsidP="00762954">
      <w:pPr>
        <w:widowControl/>
        <w:ind w:leftChars="150" w:left="300" w:firstLineChars="100" w:firstLine="200"/>
        <w:jc w:val="left"/>
        <w:rPr>
          <w:rFonts w:asciiTheme="majorEastAsia" w:eastAsiaTheme="majorEastAsia" w:hAnsiTheme="majorEastAsia" w:cs="ＭＳ Ｐゴシック"/>
          <w:color w:val="000000"/>
          <w:kern w:val="0"/>
          <w:szCs w:val="20"/>
        </w:rPr>
      </w:pPr>
    </w:p>
    <w:p w:rsidR="003813CB" w:rsidRDefault="003813CB" w:rsidP="00762954">
      <w:pPr>
        <w:widowControl/>
        <w:ind w:leftChars="150" w:left="300" w:firstLineChars="100" w:firstLine="200"/>
        <w:jc w:val="left"/>
        <w:rPr>
          <w:rFonts w:asciiTheme="majorEastAsia" w:eastAsiaTheme="majorEastAsia" w:hAnsiTheme="majorEastAsia" w:cs="ＭＳ Ｐゴシック"/>
          <w:color w:val="000000"/>
          <w:kern w:val="0"/>
          <w:szCs w:val="20"/>
        </w:rPr>
      </w:pPr>
    </w:p>
    <w:p w:rsidR="003813CB" w:rsidRDefault="003813CB" w:rsidP="00762954">
      <w:pPr>
        <w:widowControl/>
        <w:ind w:leftChars="150" w:left="300" w:firstLineChars="100" w:firstLine="200"/>
        <w:jc w:val="left"/>
        <w:rPr>
          <w:rFonts w:asciiTheme="majorEastAsia" w:eastAsiaTheme="majorEastAsia" w:hAnsiTheme="majorEastAsia" w:cs="ＭＳ Ｐゴシック"/>
          <w:color w:val="000000"/>
          <w:kern w:val="0"/>
          <w:szCs w:val="20"/>
        </w:rPr>
      </w:pPr>
    </w:p>
    <w:p w:rsidR="003813CB" w:rsidRDefault="003813CB" w:rsidP="00762954">
      <w:pPr>
        <w:widowControl/>
        <w:ind w:leftChars="150" w:left="300" w:firstLineChars="100" w:firstLine="200"/>
        <w:jc w:val="left"/>
        <w:rPr>
          <w:rFonts w:asciiTheme="majorEastAsia" w:eastAsiaTheme="majorEastAsia" w:hAnsiTheme="majorEastAsia" w:cs="ＭＳ Ｐゴシック"/>
          <w:color w:val="000000"/>
          <w:kern w:val="0"/>
          <w:szCs w:val="20"/>
        </w:rPr>
      </w:pPr>
    </w:p>
    <w:p w:rsidR="003813CB" w:rsidRDefault="003813CB" w:rsidP="00762954">
      <w:pPr>
        <w:widowControl/>
        <w:ind w:leftChars="150" w:left="300" w:firstLineChars="100" w:firstLine="200"/>
        <w:jc w:val="left"/>
        <w:rPr>
          <w:rFonts w:asciiTheme="majorEastAsia" w:eastAsiaTheme="majorEastAsia" w:hAnsiTheme="majorEastAsia" w:cs="ＭＳ Ｐゴシック"/>
          <w:color w:val="000000"/>
          <w:kern w:val="0"/>
          <w:szCs w:val="20"/>
        </w:rPr>
      </w:pPr>
    </w:p>
    <w:p w:rsidR="003813CB" w:rsidRDefault="003813CB" w:rsidP="00762954">
      <w:pPr>
        <w:widowControl/>
        <w:ind w:leftChars="150" w:left="300" w:firstLineChars="100" w:firstLine="200"/>
        <w:jc w:val="left"/>
        <w:rPr>
          <w:rFonts w:asciiTheme="majorEastAsia" w:eastAsiaTheme="majorEastAsia" w:hAnsiTheme="majorEastAsia" w:cs="ＭＳ Ｐゴシック"/>
          <w:color w:val="000000"/>
          <w:kern w:val="0"/>
          <w:szCs w:val="20"/>
        </w:rPr>
      </w:pPr>
    </w:p>
    <w:p w:rsidR="003813CB" w:rsidRDefault="003813CB" w:rsidP="00762954">
      <w:pPr>
        <w:widowControl/>
        <w:ind w:leftChars="150" w:left="300" w:firstLineChars="100" w:firstLine="200"/>
        <w:jc w:val="left"/>
        <w:rPr>
          <w:rFonts w:asciiTheme="majorEastAsia" w:eastAsiaTheme="majorEastAsia" w:hAnsiTheme="majorEastAsia" w:cs="ＭＳ Ｐゴシック"/>
          <w:color w:val="000000"/>
          <w:kern w:val="0"/>
          <w:szCs w:val="20"/>
        </w:rPr>
      </w:pPr>
    </w:p>
    <w:p w:rsidR="003813CB" w:rsidRDefault="003813CB" w:rsidP="00762954">
      <w:pPr>
        <w:widowControl/>
        <w:ind w:leftChars="150" w:left="300" w:firstLineChars="100" w:firstLine="200"/>
        <w:jc w:val="left"/>
        <w:rPr>
          <w:rFonts w:asciiTheme="majorEastAsia" w:eastAsiaTheme="majorEastAsia" w:hAnsiTheme="majorEastAsia" w:cs="ＭＳ Ｐゴシック"/>
          <w:color w:val="000000"/>
          <w:kern w:val="0"/>
          <w:szCs w:val="20"/>
        </w:rPr>
      </w:pPr>
    </w:p>
    <w:p w:rsidR="003813CB" w:rsidRDefault="003813CB" w:rsidP="00762954">
      <w:pPr>
        <w:widowControl/>
        <w:ind w:leftChars="150" w:left="300" w:firstLineChars="100" w:firstLine="200"/>
        <w:jc w:val="left"/>
        <w:rPr>
          <w:rFonts w:asciiTheme="majorEastAsia" w:eastAsiaTheme="majorEastAsia" w:hAnsiTheme="majorEastAsia" w:cs="ＭＳ Ｐゴシック"/>
          <w:color w:val="000000"/>
          <w:kern w:val="0"/>
          <w:szCs w:val="20"/>
        </w:rPr>
      </w:pPr>
    </w:p>
    <w:p w:rsidR="003813CB" w:rsidRDefault="003813CB" w:rsidP="00762954">
      <w:pPr>
        <w:widowControl/>
        <w:ind w:leftChars="150" w:left="300" w:firstLineChars="100" w:firstLine="200"/>
        <w:jc w:val="left"/>
        <w:rPr>
          <w:rFonts w:asciiTheme="majorEastAsia" w:eastAsiaTheme="majorEastAsia" w:hAnsiTheme="majorEastAsia" w:cs="ＭＳ Ｐゴシック"/>
          <w:color w:val="000000"/>
          <w:kern w:val="0"/>
          <w:szCs w:val="20"/>
        </w:rPr>
      </w:pPr>
    </w:p>
    <w:p w:rsidR="00762954" w:rsidRDefault="00762954" w:rsidP="00762954">
      <w:pPr>
        <w:widowControl/>
        <w:ind w:leftChars="100" w:left="200"/>
        <w:jc w:val="left"/>
        <w:rPr>
          <w:rFonts w:asciiTheme="majorEastAsia" w:eastAsiaTheme="majorEastAsia" w:hAnsiTheme="majorEastAsia" w:cs="ＭＳ Ｐゴシック"/>
          <w:color w:val="000000"/>
          <w:kern w:val="0"/>
          <w:szCs w:val="20"/>
        </w:rPr>
      </w:pPr>
    </w:p>
    <w:p w:rsidR="0095149B" w:rsidRDefault="0095149B" w:rsidP="00762954">
      <w:pPr>
        <w:widowControl/>
        <w:ind w:leftChars="100" w:left="200"/>
        <w:jc w:val="left"/>
        <w:rPr>
          <w:rFonts w:asciiTheme="majorEastAsia" w:eastAsiaTheme="majorEastAsia" w:hAnsiTheme="majorEastAsia" w:cs="ＭＳ Ｐゴシック"/>
          <w:color w:val="000000"/>
          <w:kern w:val="0"/>
          <w:szCs w:val="20"/>
        </w:rPr>
      </w:pPr>
    </w:p>
    <w:p w:rsidR="0095149B" w:rsidRDefault="0095149B" w:rsidP="00762954">
      <w:pPr>
        <w:widowControl/>
        <w:ind w:leftChars="100" w:left="200"/>
        <w:jc w:val="left"/>
        <w:rPr>
          <w:rFonts w:asciiTheme="majorEastAsia" w:eastAsiaTheme="majorEastAsia" w:hAnsiTheme="majorEastAsia" w:cs="ＭＳ Ｐゴシック"/>
          <w:color w:val="000000"/>
          <w:kern w:val="0"/>
          <w:szCs w:val="20"/>
        </w:rPr>
      </w:pPr>
    </w:p>
    <w:p w:rsidR="0095149B" w:rsidRPr="003923A5" w:rsidRDefault="0095149B" w:rsidP="00762954">
      <w:pPr>
        <w:widowControl/>
        <w:ind w:leftChars="100" w:left="200"/>
        <w:jc w:val="left"/>
        <w:rPr>
          <w:rFonts w:asciiTheme="majorEastAsia" w:eastAsiaTheme="majorEastAsia" w:hAnsiTheme="majorEastAsia" w:cs="ＭＳ Ｐゴシック"/>
          <w:color w:val="000000"/>
          <w:kern w:val="0"/>
          <w:szCs w:val="20"/>
        </w:rPr>
      </w:pPr>
    </w:p>
    <w:p w:rsidR="000D4409" w:rsidRPr="00BA5523" w:rsidRDefault="00E3767A" w:rsidP="00762954">
      <w:pPr>
        <w:widowControl/>
        <w:jc w:val="left"/>
        <w:rPr>
          <w:rFonts w:asciiTheme="majorEastAsia" w:eastAsiaTheme="majorEastAsia" w:hAnsiTheme="majorEastAsia" w:cs="ＭＳ Ｐゴシック"/>
          <w:color w:val="000000" w:themeColor="text1"/>
          <w:kern w:val="0"/>
          <w:szCs w:val="20"/>
        </w:rPr>
      </w:pPr>
      <w:r>
        <w:rPr>
          <w:rFonts w:asciiTheme="majorEastAsia" w:eastAsiaTheme="majorEastAsia" w:hAnsiTheme="majorEastAsia" w:cs="ＭＳ Ｐゴシック" w:hint="eastAsia"/>
          <w:color w:val="000000" w:themeColor="text1"/>
          <w:kern w:val="0"/>
          <w:szCs w:val="20"/>
        </w:rPr>
        <w:t>（４）「R</w:t>
      </w:r>
      <w:r w:rsidR="000D4409" w:rsidRPr="00BA5523">
        <w:rPr>
          <w:rFonts w:asciiTheme="majorEastAsia" w:eastAsiaTheme="majorEastAsia" w:hAnsiTheme="majorEastAsia" w:cs="ＭＳ Ｐゴシック" w:hint="eastAsia"/>
          <w:color w:val="000000" w:themeColor="text1"/>
          <w:kern w:val="0"/>
          <w:szCs w:val="20"/>
        </w:rPr>
        <w:t>建築調査結果（○○棟）」</w:t>
      </w:r>
    </w:p>
    <w:p w:rsidR="00762954" w:rsidRPr="00BA5523" w:rsidRDefault="000D4409" w:rsidP="000D4409">
      <w:pPr>
        <w:widowControl/>
        <w:ind w:firstLineChars="100" w:firstLine="200"/>
        <w:jc w:val="left"/>
        <w:rPr>
          <w:rFonts w:asciiTheme="majorEastAsia" w:eastAsiaTheme="majorEastAsia" w:hAnsiTheme="majorEastAsia" w:cs="ＭＳ Ｐゴシック"/>
          <w:color w:val="000000" w:themeColor="text1"/>
          <w:kern w:val="0"/>
          <w:szCs w:val="20"/>
        </w:rPr>
      </w:pPr>
      <w:r w:rsidRPr="00BA5523">
        <w:rPr>
          <w:rFonts w:asciiTheme="majorEastAsia" w:eastAsiaTheme="majorEastAsia" w:hAnsiTheme="majorEastAsia" w:cs="ＭＳ Ｐゴシック"/>
          <w:color w:val="000000" w:themeColor="text1"/>
          <w:kern w:val="0"/>
          <w:szCs w:val="20"/>
        </w:rPr>
        <w:t>①「</w:t>
      </w:r>
      <w:r w:rsidR="00762954" w:rsidRPr="00BA5523">
        <w:rPr>
          <w:rFonts w:asciiTheme="majorEastAsia" w:eastAsiaTheme="majorEastAsia" w:hAnsiTheme="majorEastAsia" w:cs="ＭＳ Ｐゴシック" w:hint="eastAsia"/>
          <w:color w:val="000000" w:themeColor="text1"/>
          <w:kern w:val="0"/>
          <w:szCs w:val="20"/>
        </w:rPr>
        <w:t>様式1-1-2</w:t>
      </w:r>
      <w:r w:rsidRPr="00BA5523">
        <w:rPr>
          <w:rFonts w:asciiTheme="majorEastAsia" w:eastAsiaTheme="majorEastAsia" w:hAnsiTheme="majorEastAsia" w:cs="ＭＳ Ｐゴシック" w:hint="eastAsia"/>
          <w:color w:val="000000" w:themeColor="text1"/>
          <w:kern w:val="0"/>
          <w:szCs w:val="20"/>
        </w:rPr>
        <w:t>」（１</w:t>
      </w:r>
      <w:r w:rsidR="00E959C8" w:rsidRPr="00BA5523">
        <w:rPr>
          <w:rFonts w:asciiTheme="majorEastAsia" w:eastAsiaTheme="majorEastAsia" w:hAnsiTheme="majorEastAsia" w:cs="ＭＳ Ｐゴシック"/>
          <w:color w:val="000000" w:themeColor="text1"/>
          <w:kern w:val="0"/>
          <w:szCs w:val="20"/>
        </w:rPr>
        <w:t xml:space="preserve"> </w:t>
      </w:r>
      <w:r w:rsidRPr="00BA5523">
        <w:rPr>
          <w:rFonts w:asciiTheme="majorEastAsia" w:eastAsiaTheme="majorEastAsia" w:hAnsiTheme="majorEastAsia" w:cs="ＭＳ Ｐゴシック" w:hint="eastAsia"/>
          <w:color w:val="000000" w:themeColor="text1"/>
          <w:kern w:val="0"/>
          <w:szCs w:val="20"/>
        </w:rPr>
        <w:t>施設</w:t>
      </w:r>
      <w:r w:rsidR="00DF4FD6" w:rsidRPr="00BA5523">
        <w:rPr>
          <w:rFonts w:asciiTheme="majorEastAsia" w:eastAsiaTheme="majorEastAsia" w:hAnsiTheme="majorEastAsia" w:cs="ＭＳ Ｐゴシック" w:hint="eastAsia"/>
          <w:color w:val="000000" w:themeColor="text1"/>
          <w:kern w:val="0"/>
          <w:szCs w:val="20"/>
        </w:rPr>
        <w:t>・</w:t>
      </w:r>
      <w:r w:rsidR="00DF4FD6" w:rsidRPr="00BA5523">
        <w:rPr>
          <w:rFonts w:asciiTheme="majorEastAsia" w:eastAsiaTheme="majorEastAsia" w:hAnsiTheme="majorEastAsia" w:cs="ＭＳ Ｐゴシック"/>
          <w:color w:val="000000" w:themeColor="text1"/>
          <w:kern w:val="0"/>
          <w:szCs w:val="20"/>
        </w:rPr>
        <w:t>建物</w:t>
      </w:r>
      <w:r w:rsidRPr="00BA5523">
        <w:rPr>
          <w:rFonts w:asciiTheme="majorEastAsia" w:eastAsiaTheme="majorEastAsia" w:hAnsiTheme="majorEastAsia" w:cs="ＭＳ Ｐゴシック" w:hint="eastAsia"/>
          <w:color w:val="000000" w:themeColor="text1"/>
          <w:kern w:val="0"/>
          <w:szCs w:val="20"/>
        </w:rPr>
        <w:t>概要(2)</w:t>
      </w:r>
      <w:r w:rsidR="00DF4FD6" w:rsidRPr="00BA5523">
        <w:rPr>
          <w:rFonts w:asciiTheme="majorEastAsia" w:eastAsiaTheme="majorEastAsia" w:hAnsiTheme="majorEastAsia" w:cs="ＭＳ Ｐゴシック" w:hint="eastAsia"/>
          <w:color w:val="000000" w:themeColor="text1"/>
          <w:kern w:val="0"/>
          <w:szCs w:val="20"/>
        </w:rPr>
        <w:t>建物</w:t>
      </w:r>
      <w:r w:rsidRPr="00BA5523">
        <w:rPr>
          <w:rFonts w:asciiTheme="majorEastAsia" w:eastAsiaTheme="majorEastAsia" w:hAnsiTheme="majorEastAsia" w:cs="ＭＳ Ｐゴシック"/>
          <w:color w:val="000000" w:themeColor="text1"/>
          <w:kern w:val="0"/>
          <w:szCs w:val="20"/>
        </w:rPr>
        <w:t>概要</w:t>
      </w:r>
      <w:r w:rsidR="00DF4FD6" w:rsidRPr="00BA5523">
        <w:rPr>
          <w:rFonts w:asciiTheme="majorEastAsia" w:eastAsiaTheme="majorEastAsia" w:hAnsiTheme="majorEastAsia" w:cs="ＭＳ Ｐゴシック" w:hint="eastAsia"/>
          <w:color w:val="000000" w:themeColor="text1"/>
          <w:kern w:val="0"/>
          <w:szCs w:val="20"/>
        </w:rPr>
        <w:t>(建築)</w:t>
      </w:r>
      <w:r w:rsidRPr="00BA5523">
        <w:rPr>
          <w:rFonts w:asciiTheme="majorEastAsia" w:eastAsiaTheme="majorEastAsia" w:hAnsiTheme="majorEastAsia" w:cs="ＭＳ Ｐゴシック" w:hint="eastAsia"/>
          <w:color w:val="000000" w:themeColor="text1"/>
          <w:kern w:val="0"/>
          <w:szCs w:val="20"/>
        </w:rPr>
        <w:t>）</w:t>
      </w:r>
    </w:p>
    <w:p w:rsidR="000D4409" w:rsidRPr="00BA5523" w:rsidRDefault="000D4409" w:rsidP="000D4409">
      <w:pPr>
        <w:widowControl/>
        <w:ind w:firstLineChars="100" w:firstLine="200"/>
        <w:jc w:val="left"/>
        <w:rPr>
          <w:rFonts w:asciiTheme="majorEastAsia" w:eastAsiaTheme="majorEastAsia" w:hAnsiTheme="majorEastAsia" w:cs="ＭＳ Ｐゴシック"/>
          <w:color w:val="000000" w:themeColor="text1"/>
          <w:kern w:val="0"/>
          <w:szCs w:val="20"/>
        </w:rPr>
      </w:pPr>
    </w:p>
    <w:tbl>
      <w:tblPr>
        <w:tblStyle w:val="a3"/>
        <w:tblW w:w="9213" w:type="dxa"/>
        <w:tblInd w:w="534" w:type="dxa"/>
        <w:tblLook w:val="04A0" w:firstRow="1" w:lastRow="0" w:firstColumn="1" w:lastColumn="0" w:noHBand="0" w:noVBand="1"/>
      </w:tblPr>
      <w:tblGrid>
        <w:gridCol w:w="1984"/>
        <w:gridCol w:w="7229"/>
      </w:tblGrid>
      <w:tr w:rsidR="000D4409" w:rsidRPr="00BA5523" w:rsidTr="00761DAF">
        <w:tc>
          <w:tcPr>
            <w:tcW w:w="1984" w:type="dxa"/>
          </w:tcPr>
          <w:p w:rsidR="000D4409" w:rsidRPr="00BA5523" w:rsidRDefault="000D4409" w:rsidP="00761DAF">
            <w:pPr>
              <w:widowControl/>
              <w:jc w:val="center"/>
              <w:rPr>
                <w:rFonts w:ascii="HG丸ｺﾞｼｯｸM-PRO" w:eastAsia="HG丸ｺﾞｼｯｸM-PRO" w:hAnsi="HG丸ｺﾞｼｯｸM-PRO" w:cs="ＭＳ Ｐゴシック"/>
                <w:color w:val="000000" w:themeColor="text1"/>
                <w:kern w:val="0"/>
                <w:szCs w:val="20"/>
              </w:rPr>
            </w:pPr>
            <w:r w:rsidRPr="00BA5523">
              <w:rPr>
                <w:rFonts w:ascii="HG丸ｺﾞｼｯｸM-PRO" w:eastAsia="HG丸ｺﾞｼｯｸM-PRO" w:hAnsi="HG丸ｺﾞｼｯｸM-PRO" w:cs="ＭＳ Ｐゴシック" w:hint="eastAsia"/>
                <w:color w:val="000000" w:themeColor="text1"/>
                <w:kern w:val="0"/>
                <w:szCs w:val="20"/>
              </w:rPr>
              <w:t>記入項目</w:t>
            </w:r>
          </w:p>
        </w:tc>
        <w:tc>
          <w:tcPr>
            <w:tcW w:w="7229" w:type="dxa"/>
          </w:tcPr>
          <w:p w:rsidR="000D4409" w:rsidRPr="00BA5523" w:rsidRDefault="000D4409" w:rsidP="00761DAF">
            <w:pPr>
              <w:widowControl/>
              <w:jc w:val="center"/>
              <w:rPr>
                <w:rFonts w:ascii="HG丸ｺﾞｼｯｸM-PRO" w:eastAsia="HG丸ｺﾞｼｯｸM-PRO" w:hAnsi="HG丸ｺﾞｼｯｸM-PRO" w:cs="ＭＳ Ｐゴシック"/>
                <w:color w:val="000000" w:themeColor="text1"/>
                <w:kern w:val="0"/>
                <w:szCs w:val="20"/>
              </w:rPr>
            </w:pPr>
            <w:r w:rsidRPr="00BA5523">
              <w:rPr>
                <w:rFonts w:ascii="HG丸ｺﾞｼｯｸM-PRO" w:eastAsia="HG丸ｺﾞｼｯｸM-PRO" w:hAnsi="HG丸ｺﾞｼｯｸM-PRO" w:cs="ＭＳ Ｐゴシック" w:hint="eastAsia"/>
                <w:color w:val="000000" w:themeColor="text1"/>
                <w:kern w:val="0"/>
                <w:szCs w:val="20"/>
              </w:rPr>
              <w:t>記入方法等</w:t>
            </w:r>
          </w:p>
        </w:tc>
      </w:tr>
      <w:tr w:rsidR="000D4409" w:rsidRPr="00BA5523" w:rsidTr="00761DAF">
        <w:tc>
          <w:tcPr>
            <w:tcW w:w="1984" w:type="dxa"/>
          </w:tcPr>
          <w:p w:rsidR="000D4409" w:rsidRPr="00BA5523" w:rsidRDefault="000D4409" w:rsidP="00260358">
            <w:pPr>
              <w:widowControl/>
              <w:jc w:val="left"/>
              <w:rPr>
                <w:rFonts w:ascii="HG丸ｺﾞｼｯｸM-PRO" w:eastAsia="HG丸ｺﾞｼｯｸM-PRO" w:hAnsi="HG丸ｺﾞｼｯｸM-PRO" w:cs="ＭＳ Ｐゴシック"/>
                <w:color w:val="000000" w:themeColor="text1"/>
                <w:kern w:val="0"/>
                <w:szCs w:val="20"/>
              </w:rPr>
            </w:pPr>
            <w:r w:rsidRPr="00BA5523">
              <w:rPr>
                <w:rFonts w:ascii="HG丸ｺﾞｼｯｸM-PRO" w:eastAsia="HG丸ｺﾞｼｯｸM-PRO" w:hAnsi="HG丸ｺﾞｼｯｸM-PRO" w:cs="ＭＳ Ｐゴシック" w:hint="eastAsia"/>
                <w:color w:val="000000" w:themeColor="text1"/>
                <w:kern w:val="0"/>
                <w:szCs w:val="20"/>
              </w:rPr>
              <w:t>施設名（右上）</w:t>
            </w:r>
          </w:p>
        </w:tc>
        <w:tc>
          <w:tcPr>
            <w:tcW w:w="7229" w:type="dxa"/>
          </w:tcPr>
          <w:p w:rsidR="000D4409" w:rsidRPr="00BA5523" w:rsidRDefault="000D4409" w:rsidP="0031705A">
            <w:pPr>
              <w:widowControl/>
              <w:rPr>
                <w:rFonts w:ascii="HG丸ｺﾞｼｯｸM-PRO" w:eastAsia="HG丸ｺﾞｼｯｸM-PRO" w:hAnsi="HG丸ｺﾞｼｯｸM-PRO" w:cs="ＭＳ Ｐゴシック"/>
                <w:color w:val="000000" w:themeColor="text1"/>
                <w:kern w:val="0"/>
                <w:szCs w:val="20"/>
              </w:rPr>
            </w:pPr>
            <w:r w:rsidRPr="00BA5523">
              <w:rPr>
                <w:rFonts w:ascii="HG丸ｺﾞｼｯｸM-PRO" w:eastAsia="HG丸ｺﾞｼｯｸM-PRO" w:hAnsi="HG丸ｺﾞｼｯｸM-PRO" w:cs="ＭＳ Ｐゴシック" w:hint="eastAsia"/>
                <w:color w:val="000000" w:themeColor="text1"/>
                <w:kern w:val="0"/>
                <w:szCs w:val="20"/>
              </w:rPr>
              <w:t>・入力シートと</w:t>
            </w:r>
            <w:r w:rsidRPr="00BA5523">
              <w:rPr>
                <w:rFonts w:ascii="HG丸ｺﾞｼｯｸM-PRO" w:eastAsia="HG丸ｺﾞｼｯｸM-PRO" w:hAnsi="HG丸ｺﾞｼｯｸM-PRO" w:cs="ＭＳ Ｐゴシック"/>
                <w:color w:val="000000" w:themeColor="text1"/>
                <w:kern w:val="0"/>
                <w:szCs w:val="20"/>
              </w:rPr>
              <w:t>同じ施設名称を</w:t>
            </w:r>
            <w:r w:rsidRPr="00BA5523">
              <w:rPr>
                <w:rFonts w:ascii="HG丸ｺﾞｼｯｸM-PRO" w:eastAsia="HG丸ｺﾞｼｯｸM-PRO" w:hAnsi="HG丸ｺﾞｼｯｸM-PRO" w:cs="ＭＳ Ｐゴシック" w:hint="eastAsia"/>
                <w:color w:val="000000" w:themeColor="text1"/>
                <w:kern w:val="0"/>
                <w:szCs w:val="20"/>
              </w:rPr>
              <w:t>記入します。</w:t>
            </w:r>
          </w:p>
        </w:tc>
      </w:tr>
      <w:tr w:rsidR="000D4409" w:rsidRPr="00BA5523" w:rsidTr="00761DAF">
        <w:tc>
          <w:tcPr>
            <w:tcW w:w="1984" w:type="dxa"/>
          </w:tcPr>
          <w:p w:rsidR="000D4409" w:rsidRPr="00BA5523" w:rsidRDefault="000D4409" w:rsidP="00260358">
            <w:pPr>
              <w:widowControl/>
              <w:jc w:val="left"/>
              <w:rPr>
                <w:rFonts w:ascii="HG丸ｺﾞｼｯｸM-PRO" w:eastAsia="HG丸ｺﾞｼｯｸM-PRO" w:hAnsi="HG丸ｺﾞｼｯｸM-PRO" w:cs="ＭＳ Ｐゴシック"/>
                <w:color w:val="000000" w:themeColor="text1"/>
                <w:kern w:val="0"/>
                <w:szCs w:val="20"/>
              </w:rPr>
            </w:pPr>
            <w:r w:rsidRPr="00BA5523">
              <w:rPr>
                <w:rFonts w:ascii="HG丸ｺﾞｼｯｸM-PRO" w:eastAsia="HG丸ｺﾞｼｯｸM-PRO" w:hAnsi="HG丸ｺﾞｼｯｸM-PRO" w:cs="ＭＳ Ｐゴシック" w:hint="eastAsia"/>
                <w:color w:val="000000" w:themeColor="text1"/>
                <w:kern w:val="0"/>
                <w:szCs w:val="20"/>
              </w:rPr>
              <w:t>構造</w:t>
            </w:r>
          </w:p>
        </w:tc>
        <w:tc>
          <w:tcPr>
            <w:tcW w:w="7229" w:type="dxa"/>
          </w:tcPr>
          <w:p w:rsidR="002A5920" w:rsidRPr="00E50B77" w:rsidRDefault="002A5920" w:rsidP="0031705A">
            <w:pPr>
              <w:widowControl/>
              <w:rPr>
                <w:rFonts w:ascii="HG丸ｺﾞｼｯｸM-PRO" w:eastAsia="HG丸ｺﾞｼｯｸM-PRO" w:hAnsi="HG丸ｺﾞｼｯｸM-PRO" w:cs="ＭＳ Ｐゴシック"/>
                <w:kern w:val="0"/>
                <w:szCs w:val="20"/>
              </w:rPr>
            </w:pPr>
            <w:r w:rsidRPr="00E50B77">
              <w:rPr>
                <w:rFonts w:ascii="HG丸ｺﾞｼｯｸM-PRO" w:eastAsia="HG丸ｺﾞｼｯｸM-PRO" w:hAnsi="HG丸ｺﾞｼｯｸM-PRO" w:cs="ＭＳ Ｐゴシック" w:hint="eastAsia"/>
                <w:kern w:val="0"/>
                <w:szCs w:val="20"/>
              </w:rPr>
              <w:t>・</w:t>
            </w:r>
            <w:r w:rsidRPr="00E50B77">
              <w:rPr>
                <w:rFonts w:ascii="HG丸ｺﾞｼｯｸM-PRO" w:eastAsia="HG丸ｺﾞｼｯｸM-PRO" w:hAnsi="HG丸ｺﾞｼｯｸM-PRO" w:cs="ＭＳ Ｐゴシック"/>
                <w:kern w:val="0"/>
                <w:szCs w:val="20"/>
              </w:rPr>
              <w:t>構造</w:t>
            </w:r>
            <w:r w:rsidRPr="00E50B77">
              <w:rPr>
                <w:rFonts w:ascii="HG丸ｺﾞｼｯｸM-PRO" w:eastAsia="HG丸ｺﾞｼｯｸM-PRO" w:hAnsi="HG丸ｺﾞｼｯｸM-PRO" w:cs="ＭＳ Ｐゴシック" w:hint="eastAsia"/>
                <w:kern w:val="0"/>
                <w:szCs w:val="20"/>
              </w:rPr>
              <w:t>の</w:t>
            </w:r>
            <w:r w:rsidRPr="00E50B77">
              <w:rPr>
                <w:rFonts w:ascii="HG丸ｺﾞｼｯｸM-PRO" w:eastAsia="HG丸ｺﾞｼｯｸM-PRO" w:hAnsi="HG丸ｺﾞｼｯｸM-PRO" w:cs="ＭＳ Ｐゴシック"/>
                <w:kern w:val="0"/>
                <w:szCs w:val="20"/>
              </w:rPr>
              <w:t>種別を入力します。</w:t>
            </w:r>
          </w:p>
          <w:p w:rsidR="000D4409" w:rsidRPr="00BA5523" w:rsidRDefault="000D4409" w:rsidP="0031705A">
            <w:pPr>
              <w:widowControl/>
              <w:rPr>
                <w:rFonts w:ascii="HG丸ｺﾞｼｯｸM-PRO" w:eastAsia="HG丸ｺﾞｼｯｸM-PRO" w:hAnsi="HG丸ｺﾞｼｯｸM-PRO" w:cs="ＭＳ Ｐゴシック"/>
                <w:color w:val="000000" w:themeColor="text1"/>
                <w:kern w:val="0"/>
                <w:szCs w:val="20"/>
              </w:rPr>
            </w:pPr>
            <w:r w:rsidRPr="00BA5523">
              <w:rPr>
                <w:rFonts w:ascii="HG丸ｺﾞｼｯｸM-PRO" w:eastAsia="HG丸ｺﾞｼｯｸM-PRO" w:hAnsi="HG丸ｺﾞｼｯｸM-PRO" w:cs="ＭＳ Ｐゴシック" w:hint="eastAsia"/>
                <w:color w:val="000000" w:themeColor="text1"/>
                <w:kern w:val="0"/>
                <w:szCs w:val="20"/>
              </w:rPr>
              <w:t>・混構造の場合は、主たる構造を先に記入し、次に従たる構造を記入します。</w:t>
            </w:r>
          </w:p>
        </w:tc>
      </w:tr>
      <w:tr w:rsidR="000D4409" w:rsidRPr="00BA5523" w:rsidTr="00761DAF">
        <w:tc>
          <w:tcPr>
            <w:tcW w:w="1984" w:type="dxa"/>
          </w:tcPr>
          <w:p w:rsidR="000D4409" w:rsidRPr="00BA5523" w:rsidRDefault="000D4409" w:rsidP="00260358">
            <w:pPr>
              <w:widowControl/>
              <w:jc w:val="left"/>
              <w:rPr>
                <w:rFonts w:ascii="HG丸ｺﾞｼｯｸM-PRO" w:eastAsia="HG丸ｺﾞｼｯｸM-PRO" w:hAnsi="HG丸ｺﾞｼｯｸM-PRO" w:cs="ＭＳ Ｐゴシック"/>
                <w:color w:val="000000" w:themeColor="text1"/>
                <w:kern w:val="0"/>
                <w:szCs w:val="20"/>
              </w:rPr>
            </w:pPr>
            <w:r w:rsidRPr="00BA5523">
              <w:rPr>
                <w:rFonts w:ascii="HG丸ｺﾞｼｯｸM-PRO" w:eastAsia="HG丸ｺﾞｼｯｸM-PRO" w:hAnsi="HG丸ｺﾞｼｯｸM-PRO" w:cs="ＭＳ Ｐゴシック" w:hint="eastAsia"/>
                <w:color w:val="000000" w:themeColor="text1"/>
                <w:kern w:val="0"/>
                <w:szCs w:val="20"/>
              </w:rPr>
              <w:t>階数</w:t>
            </w:r>
          </w:p>
        </w:tc>
        <w:tc>
          <w:tcPr>
            <w:tcW w:w="7229" w:type="dxa"/>
          </w:tcPr>
          <w:p w:rsidR="000D4409" w:rsidRPr="00BA5523" w:rsidRDefault="000D4409" w:rsidP="0031705A">
            <w:pPr>
              <w:widowControl/>
              <w:rPr>
                <w:rFonts w:ascii="HG丸ｺﾞｼｯｸM-PRO" w:eastAsia="HG丸ｺﾞｼｯｸM-PRO" w:hAnsi="HG丸ｺﾞｼｯｸM-PRO" w:cs="ＭＳ Ｐゴシック"/>
                <w:color w:val="000000" w:themeColor="text1"/>
                <w:kern w:val="0"/>
                <w:szCs w:val="20"/>
              </w:rPr>
            </w:pPr>
            <w:r w:rsidRPr="00BA5523">
              <w:rPr>
                <w:rFonts w:ascii="HG丸ｺﾞｼｯｸM-PRO" w:eastAsia="HG丸ｺﾞｼｯｸM-PRO" w:hAnsi="HG丸ｺﾞｼｯｸM-PRO" w:cs="ＭＳ Ｐゴシック" w:hint="eastAsia"/>
                <w:color w:val="000000" w:themeColor="text1"/>
                <w:kern w:val="0"/>
                <w:szCs w:val="20"/>
              </w:rPr>
              <w:t>・公有財産台帳に記載されている階数を記入します。</w:t>
            </w:r>
          </w:p>
          <w:p w:rsidR="006B2E93" w:rsidRPr="00BA5523" w:rsidRDefault="006B2E93" w:rsidP="0031705A">
            <w:pPr>
              <w:widowControl/>
              <w:ind w:firstLineChars="100" w:firstLine="200"/>
              <w:rPr>
                <w:rFonts w:ascii="HG丸ｺﾞｼｯｸM-PRO" w:eastAsia="HG丸ｺﾞｼｯｸM-PRO" w:hAnsi="HG丸ｺﾞｼｯｸM-PRO" w:cs="ＭＳ Ｐゴシック"/>
                <w:color w:val="000000" w:themeColor="text1"/>
                <w:kern w:val="0"/>
                <w:szCs w:val="20"/>
              </w:rPr>
            </w:pPr>
            <w:r w:rsidRPr="00BA5523">
              <w:rPr>
                <w:rFonts w:ascii="HG丸ｺﾞｼｯｸM-PRO" w:eastAsia="HG丸ｺﾞｼｯｸM-PRO" w:hAnsi="HG丸ｺﾞｼｯｸM-PRO" w:cs="ＭＳ Ｐゴシック"/>
                <w:color w:val="000000" w:themeColor="text1"/>
                <w:kern w:val="0"/>
                <w:szCs w:val="20"/>
              </w:rPr>
              <w:t>※</w:t>
            </w:r>
            <w:r w:rsidRPr="00BA5523">
              <w:rPr>
                <w:rFonts w:ascii="HG丸ｺﾞｼｯｸM-PRO" w:eastAsia="HG丸ｺﾞｼｯｸM-PRO" w:hAnsi="HG丸ｺﾞｼｯｸM-PRO" w:cs="ＭＳ Ｐゴシック" w:hint="eastAsia"/>
                <w:color w:val="000000" w:themeColor="text1"/>
                <w:kern w:val="0"/>
                <w:szCs w:val="20"/>
              </w:rPr>
              <w:t>現地調査の</w:t>
            </w:r>
            <w:r w:rsidRPr="00BA5523">
              <w:rPr>
                <w:rFonts w:ascii="HG丸ｺﾞｼｯｸM-PRO" w:eastAsia="HG丸ｺﾞｼｯｸM-PRO" w:hAnsi="HG丸ｺﾞｼｯｸM-PRO" w:cs="ＭＳ Ｐゴシック"/>
                <w:color w:val="000000" w:themeColor="text1"/>
                <w:kern w:val="0"/>
                <w:szCs w:val="20"/>
              </w:rPr>
              <w:t>結果</w:t>
            </w:r>
            <w:r w:rsidRPr="00BA5523">
              <w:rPr>
                <w:rFonts w:ascii="HG丸ｺﾞｼｯｸM-PRO" w:eastAsia="HG丸ｺﾞｼｯｸM-PRO" w:hAnsi="HG丸ｺﾞｼｯｸM-PRO" w:cs="ＭＳ Ｐゴシック" w:hint="eastAsia"/>
                <w:color w:val="000000" w:themeColor="text1"/>
                <w:kern w:val="0"/>
                <w:szCs w:val="20"/>
              </w:rPr>
              <w:t>、</w:t>
            </w:r>
            <w:r w:rsidRPr="00BA5523">
              <w:rPr>
                <w:rFonts w:ascii="HG丸ｺﾞｼｯｸM-PRO" w:eastAsia="HG丸ｺﾞｼｯｸM-PRO" w:hAnsi="HG丸ｺﾞｼｯｸM-PRO" w:cs="ＭＳ Ｐゴシック"/>
                <w:color w:val="000000" w:themeColor="text1"/>
                <w:kern w:val="0"/>
                <w:szCs w:val="20"/>
              </w:rPr>
              <w:t>間違いがあれば、適正な</w:t>
            </w:r>
            <w:r w:rsidRPr="00BA5523">
              <w:rPr>
                <w:rFonts w:ascii="HG丸ｺﾞｼｯｸM-PRO" w:eastAsia="HG丸ｺﾞｼｯｸM-PRO" w:hAnsi="HG丸ｺﾞｼｯｸM-PRO" w:cs="ＭＳ Ｐゴシック" w:hint="eastAsia"/>
                <w:color w:val="000000" w:themeColor="text1"/>
                <w:kern w:val="0"/>
                <w:szCs w:val="20"/>
              </w:rPr>
              <w:t>階数</w:t>
            </w:r>
            <w:r w:rsidRPr="00BA5523">
              <w:rPr>
                <w:rFonts w:ascii="HG丸ｺﾞｼｯｸM-PRO" w:eastAsia="HG丸ｺﾞｼｯｸM-PRO" w:hAnsi="HG丸ｺﾞｼｯｸM-PRO" w:cs="ＭＳ Ｐゴシック"/>
                <w:color w:val="000000" w:themeColor="text1"/>
                <w:kern w:val="0"/>
                <w:szCs w:val="20"/>
              </w:rPr>
              <w:t>を記入します。</w:t>
            </w:r>
          </w:p>
        </w:tc>
      </w:tr>
      <w:tr w:rsidR="000D4409" w:rsidTr="00761DAF">
        <w:tc>
          <w:tcPr>
            <w:tcW w:w="1984" w:type="dxa"/>
          </w:tcPr>
          <w:p w:rsidR="000D4409" w:rsidRPr="002306D8" w:rsidRDefault="000D4409" w:rsidP="00260358">
            <w:pPr>
              <w:widowControl/>
              <w:jc w:val="left"/>
              <w:rPr>
                <w:rFonts w:ascii="HG丸ｺﾞｼｯｸM-PRO" w:eastAsia="HG丸ｺﾞｼｯｸM-PRO" w:hAnsi="HG丸ｺﾞｼｯｸM-PRO" w:cs="ＭＳ Ｐゴシック"/>
                <w:color w:val="000000"/>
                <w:kern w:val="0"/>
                <w:szCs w:val="20"/>
              </w:rPr>
            </w:pPr>
            <w:r w:rsidRPr="002306D8">
              <w:rPr>
                <w:rFonts w:ascii="HG丸ｺﾞｼｯｸM-PRO" w:eastAsia="HG丸ｺﾞｼｯｸM-PRO" w:hAnsi="HG丸ｺﾞｼｯｸM-PRO" w:cs="ＭＳ Ｐゴシック" w:hint="eastAsia"/>
                <w:color w:val="000000"/>
                <w:kern w:val="0"/>
                <w:szCs w:val="20"/>
              </w:rPr>
              <w:t>面積（建築面積、延床面積）</w:t>
            </w:r>
          </w:p>
        </w:tc>
        <w:tc>
          <w:tcPr>
            <w:tcW w:w="7229" w:type="dxa"/>
          </w:tcPr>
          <w:p w:rsidR="000D4409" w:rsidRPr="00956B68" w:rsidRDefault="000D4409" w:rsidP="0031705A">
            <w:pPr>
              <w:widowControl/>
              <w:rPr>
                <w:rFonts w:ascii="HG丸ｺﾞｼｯｸM-PRO" w:eastAsia="HG丸ｺﾞｼｯｸM-PRO" w:hAnsi="HG丸ｺﾞｼｯｸM-PRO" w:cs="ＭＳ Ｐゴシック"/>
                <w:kern w:val="0"/>
                <w:szCs w:val="20"/>
              </w:rPr>
            </w:pPr>
            <w:r w:rsidRPr="00956B68">
              <w:rPr>
                <w:rFonts w:ascii="HG丸ｺﾞｼｯｸM-PRO" w:eastAsia="HG丸ｺﾞｼｯｸM-PRO" w:hAnsi="HG丸ｺﾞｼｯｸM-PRO" w:cs="ＭＳ Ｐゴシック" w:hint="eastAsia"/>
                <w:kern w:val="0"/>
                <w:szCs w:val="20"/>
              </w:rPr>
              <w:t>・公有財産台帳に記載されている面積を記入します。</w:t>
            </w:r>
          </w:p>
          <w:p w:rsidR="000D4409" w:rsidRPr="00956B68" w:rsidRDefault="002A5920" w:rsidP="0031705A">
            <w:pPr>
              <w:widowControl/>
              <w:ind w:leftChars="100" w:left="400" w:hangingChars="100" w:hanging="200"/>
              <w:rPr>
                <w:rFonts w:ascii="HG丸ｺﾞｼｯｸM-PRO" w:eastAsia="HG丸ｺﾞｼｯｸM-PRO" w:hAnsi="HG丸ｺﾞｼｯｸM-PRO" w:cs="ＭＳ Ｐゴシック"/>
                <w:kern w:val="0"/>
                <w:szCs w:val="20"/>
              </w:rPr>
            </w:pPr>
            <w:r w:rsidRPr="00956B68">
              <w:rPr>
                <w:rFonts w:ascii="HG丸ｺﾞｼｯｸM-PRO" w:eastAsia="HG丸ｺﾞｼｯｸM-PRO" w:hAnsi="HG丸ｺﾞｼｯｸM-PRO" w:cs="ＭＳ Ｐゴシック" w:hint="eastAsia"/>
                <w:kern w:val="0"/>
                <w:szCs w:val="20"/>
              </w:rPr>
              <w:t>※不明</w:t>
            </w:r>
            <w:r w:rsidRPr="00956B68">
              <w:rPr>
                <w:rFonts w:ascii="HG丸ｺﾞｼｯｸM-PRO" w:eastAsia="HG丸ｺﾞｼｯｸM-PRO" w:hAnsi="HG丸ｺﾞｼｯｸM-PRO" w:cs="ＭＳ Ｐゴシック"/>
                <w:kern w:val="0"/>
                <w:szCs w:val="20"/>
              </w:rPr>
              <w:t>な場合は、</w:t>
            </w:r>
            <w:r w:rsidRPr="00956B68">
              <w:rPr>
                <w:rFonts w:ascii="HG丸ｺﾞｼｯｸM-PRO" w:eastAsia="HG丸ｺﾞｼｯｸM-PRO" w:hAnsi="HG丸ｺﾞｼｯｸM-PRO" w:cs="ＭＳ Ｐゴシック" w:hint="eastAsia"/>
                <w:kern w:val="0"/>
                <w:szCs w:val="20"/>
              </w:rPr>
              <w:t>保全実地調査</w:t>
            </w:r>
            <w:r w:rsidRPr="00956B68">
              <w:rPr>
                <w:rFonts w:ascii="HG丸ｺﾞｼｯｸM-PRO" w:eastAsia="HG丸ｺﾞｼｯｸM-PRO" w:hAnsi="HG丸ｺﾞｼｯｸM-PRO" w:cs="ＭＳ Ｐゴシック"/>
                <w:kern w:val="0"/>
                <w:szCs w:val="20"/>
              </w:rPr>
              <w:t>の</w:t>
            </w:r>
            <w:r w:rsidRPr="00956B68">
              <w:rPr>
                <w:rFonts w:ascii="HG丸ｺﾞｼｯｸM-PRO" w:eastAsia="HG丸ｺﾞｼｯｸM-PRO" w:hAnsi="HG丸ｺﾞｼｯｸM-PRO" w:cs="ＭＳ Ｐゴシック" w:hint="eastAsia"/>
                <w:kern w:val="0"/>
                <w:szCs w:val="20"/>
              </w:rPr>
              <w:t>対象建築物一覧表（</w:t>
            </w:r>
            <w:r w:rsidRPr="00956B68">
              <w:rPr>
                <w:rFonts w:ascii="HG丸ｺﾞｼｯｸM-PRO" w:eastAsia="HG丸ｺﾞｼｯｸM-PRO" w:hAnsi="HG丸ｺﾞｼｯｸM-PRO" w:cs="ＭＳ Ｐゴシック"/>
                <w:kern w:val="0"/>
                <w:szCs w:val="20"/>
              </w:rPr>
              <w:t>保全実地調査協力要請文書添付資料）</w:t>
            </w:r>
            <w:r w:rsidRPr="00956B68">
              <w:rPr>
                <w:rFonts w:ascii="HG丸ｺﾞｼｯｸM-PRO" w:eastAsia="HG丸ｺﾞｼｯｸM-PRO" w:hAnsi="HG丸ｺﾞｼｯｸM-PRO" w:cs="ＭＳ Ｐゴシック" w:hint="eastAsia"/>
                <w:kern w:val="0"/>
                <w:szCs w:val="20"/>
              </w:rPr>
              <w:t>を</w:t>
            </w:r>
            <w:r w:rsidRPr="00956B68">
              <w:rPr>
                <w:rFonts w:ascii="HG丸ｺﾞｼｯｸM-PRO" w:eastAsia="HG丸ｺﾞｼｯｸM-PRO" w:hAnsi="HG丸ｺﾞｼｯｸM-PRO" w:cs="ＭＳ Ｐゴシック"/>
                <w:kern w:val="0"/>
                <w:szCs w:val="20"/>
              </w:rPr>
              <w:t>参考に</w:t>
            </w:r>
            <w:r w:rsidRPr="00956B68">
              <w:rPr>
                <w:rFonts w:ascii="HG丸ｺﾞｼｯｸM-PRO" w:eastAsia="HG丸ｺﾞｼｯｸM-PRO" w:hAnsi="HG丸ｺﾞｼｯｸM-PRO" w:cs="ＭＳ Ｐゴシック" w:hint="eastAsia"/>
                <w:kern w:val="0"/>
                <w:szCs w:val="20"/>
              </w:rPr>
              <w:t>記入</w:t>
            </w:r>
            <w:r w:rsidRPr="00956B68">
              <w:rPr>
                <w:rFonts w:ascii="HG丸ｺﾞｼｯｸM-PRO" w:eastAsia="HG丸ｺﾞｼｯｸM-PRO" w:hAnsi="HG丸ｺﾞｼｯｸM-PRO" w:cs="ＭＳ Ｐゴシック"/>
                <w:kern w:val="0"/>
                <w:szCs w:val="20"/>
              </w:rPr>
              <w:t>します。</w:t>
            </w:r>
          </w:p>
        </w:tc>
      </w:tr>
      <w:tr w:rsidR="000D4409" w:rsidTr="00761DAF">
        <w:tc>
          <w:tcPr>
            <w:tcW w:w="1984" w:type="dxa"/>
          </w:tcPr>
          <w:p w:rsidR="002306D8" w:rsidRDefault="002306D8" w:rsidP="00260358">
            <w:pPr>
              <w:widowControl/>
              <w:jc w:val="left"/>
              <w:rPr>
                <w:rFonts w:ascii="HG丸ｺﾞｼｯｸM-PRO" w:eastAsia="HG丸ｺﾞｼｯｸM-PRO" w:hAnsi="HG丸ｺﾞｼｯｸM-PRO" w:cs="ＭＳ Ｐゴシック"/>
                <w:color w:val="000000"/>
                <w:kern w:val="0"/>
                <w:szCs w:val="20"/>
              </w:rPr>
            </w:pPr>
            <w:r w:rsidRPr="002306D8">
              <w:rPr>
                <w:rFonts w:ascii="HG丸ｺﾞｼｯｸM-PRO" w:eastAsia="HG丸ｺﾞｼｯｸM-PRO" w:hAnsi="HG丸ｺﾞｼｯｸM-PRO" w:cs="ＭＳ Ｐゴシック" w:hint="eastAsia"/>
                <w:color w:val="000000"/>
                <w:kern w:val="0"/>
                <w:szCs w:val="20"/>
              </w:rPr>
              <w:t>新築・増築</w:t>
            </w:r>
          </w:p>
          <w:p w:rsidR="000D4409" w:rsidRPr="002306D8" w:rsidRDefault="002306D8" w:rsidP="00260358">
            <w:pPr>
              <w:widowControl/>
              <w:jc w:val="left"/>
              <w:rPr>
                <w:rFonts w:ascii="HG丸ｺﾞｼｯｸM-PRO" w:eastAsia="HG丸ｺﾞｼｯｸM-PRO" w:hAnsi="HG丸ｺﾞｼｯｸM-PRO" w:cs="ＭＳ Ｐゴシック"/>
                <w:color w:val="000000"/>
                <w:kern w:val="0"/>
                <w:szCs w:val="20"/>
              </w:rPr>
            </w:pPr>
            <w:r w:rsidRPr="002306D8">
              <w:rPr>
                <w:rFonts w:ascii="HG丸ｺﾞｼｯｸM-PRO" w:eastAsia="HG丸ｺﾞｼｯｸM-PRO" w:hAnsi="HG丸ｺﾞｼｯｸM-PRO" w:cs="ＭＳ Ｐゴシック" w:hint="eastAsia"/>
                <w:color w:val="000000"/>
                <w:kern w:val="0"/>
                <w:szCs w:val="20"/>
              </w:rPr>
              <w:t>・改修等時期</w:t>
            </w:r>
          </w:p>
        </w:tc>
        <w:tc>
          <w:tcPr>
            <w:tcW w:w="7229" w:type="dxa"/>
          </w:tcPr>
          <w:p w:rsidR="002306D8" w:rsidRDefault="002306D8" w:rsidP="0031705A">
            <w:pPr>
              <w:widowControl/>
              <w:ind w:left="200" w:hangingChars="100" w:hanging="200"/>
              <w:rPr>
                <w:rFonts w:ascii="HG丸ｺﾞｼｯｸM-PRO" w:eastAsia="HG丸ｺﾞｼｯｸM-PRO" w:hAnsi="HG丸ｺﾞｼｯｸM-PRO" w:cs="ＭＳ Ｐゴシック"/>
                <w:color w:val="000000"/>
                <w:kern w:val="0"/>
                <w:szCs w:val="20"/>
              </w:rPr>
            </w:pPr>
            <w:r w:rsidRPr="002306D8">
              <w:rPr>
                <w:rFonts w:ascii="HG丸ｺﾞｼｯｸM-PRO" w:eastAsia="HG丸ｺﾞｼｯｸM-PRO" w:hAnsi="HG丸ｺﾞｼｯｸM-PRO" w:cs="ＭＳ Ｐゴシック" w:hint="eastAsia"/>
                <w:color w:val="000000"/>
                <w:kern w:val="0"/>
                <w:szCs w:val="20"/>
              </w:rPr>
              <w:t>・新築の時期は、公有財産台帳の建物データの中にある「新築年」、「新築月」をもとに記入します。</w:t>
            </w:r>
          </w:p>
          <w:p w:rsidR="0066351D" w:rsidRPr="00956B68" w:rsidRDefault="002A5920" w:rsidP="0031705A">
            <w:pPr>
              <w:widowControl/>
              <w:ind w:leftChars="100" w:left="400" w:hangingChars="100" w:hanging="200"/>
              <w:rPr>
                <w:rFonts w:ascii="HG丸ｺﾞｼｯｸM-PRO" w:eastAsia="HG丸ｺﾞｼｯｸM-PRO" w:hAnsi="HG丸ｺﾞｼｯｸM-PRO" w:cs="ＭＳ Ｐゴシック"/>
                <w:kern w:val="0"/>
                <w:szCs w:val="20"/>
              </w:rPr>
            </w:pPr>
            <w:r w:rsidRPr="00956B68">
              <w:rPr>
                <w:rFonts w:ascii="HG丸ｺﾞｼｯｸM-PRO" w:eastAsia="HG丸ｺﾞｼｯｸM-PRO" w:hAnsi="HG丸ｺﾞｼｯｸM-PRO" w:cs="ＭＳ Ｐゴシック" w:hint="eastAsia"/>
                <w:kern w:val="0"/>
                <w:szCs w:val="20"/>
              </w:rPr>
              <w:t>※不明</w:t>
            </w:r>
            <w:r w:rsidRPr="00956B68">
              <w:rPr>
                <w:rFonts w:ascii="HG丸ｺﾞｼｯｸM-PRO" w:eastAsia="HG丸ｺﾞｼｯｸM-PRO" w:hAnsi="HG丸ｺﾞｼｯｸM-PRO" w:cs="ＭＳ Ｐゴシック"/>
                <w:kern w:val="0"/>
                <w:szCs w:val="20"/>
              </w:rPr>
              <w:t>な場合は、</w:t>
            </w:r>
            <w:r w:rsidRPr="00956B68">
              <w:rPr>
                <w:rFonts w:ascii="HG丸ｺﾞｼｯｸM-PRO" w:eastAsia="HG丸ｺﾞｼｯｸM-PRO" w:hAnsi="HG丸ｺﾞｼｯｸM-PRO" w:cs="ＭＳ Ｐゴシック" w:hint="eastAsia"/>
                <w:kern w:val="0"/>
                <w:szCs w:val="20"/>
              </w:rPr>
              <w:t>保全実地調査</w:t>
            </w:r>
            <w:r w:rsidRPr="00956B68">
              <w:rPr>
                <w:rFonts w:ascii="HG丸ｺﾞｼｯｸM-PRO" w:eastAsia="HG丸ｺﾞｼｯｸM-PRO" w:hAnsi="HG丸ｺﾞｼｯｸM-PRO" w:cs="ＭＳ Ｐゴシック"/>
                <w:kern w:val="0"/>
                <w:szCs w:val="20"/>
              </w:rPr>
              <w:t>の</w:t>
            </w:r>
            <w:r w:rsidRPr="00956B68">
              <w:rPr>
                <w:rFonts w:ascii="HG丸ｺﾞｼｯｸM-PRO" w:eastAsia="HG丸ｺﾞｼｯｸM-PRO" w:hAnsi="HG丸ｺﾞｼｯｸM-PRO" w:cs="ＭＳ Ｐゴシック" w:hint="eastAsia"/>
                <w:kern w:val="0"/>
                <w:szCs w:val="20"/>
              </w:rPr>
              <w:t>対象建築物一覧表（</w:t>
            </w:r>
            <w:r w:rsidRPr="00956B68">
              <w:rPr>
                <w:rFonts w:ascii="HG丸ｺﾞｼｯｸM-PRO" w:eastAsia="HG丸ｺﾞｼｯｸM-PRO" w:hAnsi="HG丸ｺﾞｼｯｸM-PRO" w:cs="ＭＳ Ｐゴシック"/>
                <w:kern w:val="0"/>
                <w:szCs w:val="20"/>
              </w:rPr>
              <w:t>保全実地調査協力要請文書添付資料）</w:t>
            </w:r>
            <w:r w:rsidRPr="00956B68">
              <w:rPr>
                <w:rFonts w:ascii="HG丸ｺﾞｼｯｸM-PRO" w:eastAsia="HG丸ｺﾞｼｯｸM-PRO" w:hAnsi="HG丸ｺﾞｼｯｸM-PRO" w:cs="ＭＳ Ｐゴシック" w:hint="eastAsia"/>
                <w:kern w:val="0"/>
                <w:szCs w:val="20"/>
              </w:rPr>
              <w:t>を</w:t>
            </w:r>
            <w:r w:rsidRPr="00956B68">
              <w:rPr>
                <w:rFonts w:ascii="HG丸ｺﾞｼｯｸM-PRO" w:eastAsia="HG丸ｺﾞｼｯｸM-PRO" w:hAnsi="HG丸ｺﾞｼｯｸM-PRO" w:cs="ＭＳ Ｐゴシック"/>
                <w:kern w:val="0"/>
                <w:szCs w:val="20"/>
              </w:rPr>
              <w:t>参考に</w:t>
            </w:r>
            <w:r w:rsidRPr="00956B68">
              <w:rPr>
                <w:rFonts w:ascii="HG丸ｺﾞｼｯｸM-PRO" w:eastAsia="HG丸ｺﾞｼｯｸM-PRO" w:hAnsi="HG丸ｺﾞｼｯｸM-PRO" w:cs="ＭＳ Ｐゴシック" w:hint="eastAsia"/>
                <w:kern w:val="0"/>
                <w:szCs w:val="20"/>
              </w:rPr>
              <w:t>記入</w:t>
            </w:r>
            <w:r w:rsidRPr="00956B68">
              <w:rPr>
                <w:rFonts w:ascii="HG丸ｺﾞｼｯｸM-PRO" w:eastAsia="HG丸ｺﾞｼｯｸM-PRO" w:hAnsi="HG丸ｺﾞｼｯｸM-PRO" w:cs="ＭＳ Ｐゴシック"/>
                <w:kern w:val="0"/>
                <w:szCs w:val="20"/>
              </w:rPr>
              <w:t>します。</w:t>
            </w:r>
          </w:p>
          <w:p w:rsidR="002A5920" w:rsidRDefault="002306D8" w:rsidP="0031705A">
            <w:pPr>
              <w:widowControl/>
              <w:ind w:left="200" w:hangingChars="100" w:hanging="200"/>
              <w:rPr>
                <w:rFonts w:ascii="HG丸ｺﾞｼｯｸM-PRO" w:eastAsia="HG丸ｺﾞｼｯｸM-PRO" w:hAnsi="HG丸ｺﾞｼｯｸM-PRO" w:cs="ＭＳ Ｐゴシック"/>
                <w:color w:val="000000"/>
                <w:kern w:val="0"/>
                <w:szCs w:val="20"/>
              </w:rPr>
            </w:pPr>
            <w:r w:rsidRPr="002306D8">
              <w:rPr>
                <w:rFonts w:ascii="HG丸ｺﾞｼｯｸM-PRO" w:eastAsia="HG丸ｺﾞｼｯｸM-PRO" w:hAnsi="HG丸ｺﾞｼｯｸM-PRO" w:cs="ＭＳ Ｐゴシック" w:hint="eastAsia"/>
                <w:color w:val="000000"/>
                <w:kern w:val="0"/>
                <w:szCs w:val="20"/>
              </w:rPr>
              <w:t>・増築の時期は、公有財産台帳の沿革・備考欄の記載をもとに記入します。</w:t>
            </w:r>
          </w:p>
          <w:p w:rsidR="002306D8" w:rsidRPr="002306D8" w:rsidRDefault="002306D8" w:rsidP="0031705A">
            <w:pPr>
              <w:widowControl/>
              <w:ind w:leftChars="100" w:left="200"/>
              <w:rPr>
                <w:rFonts w:ascii="HG丸ｺﾞｼｯｸM-PRO" w:eastAsia="HG丸ｺﾞｼｯｸM-PRO" w:hAnsi="HG丸ｺﾞｼｯｸM-PRO" w:cs="ＭＳ Ｐゴシック"/>
                <w:color w:val="000000"/>
                <w:kern w:val="0"/>
                <w:szCs w:val="20"/>
              </w:rPr>
            </w:pPr>
            <w:r w:rsidRPr="002306D8">
              <w:rPr>
                <w:rFonts w:ascii="HG丸ｺﾞｼｯｸM-PRO" w:eastAsia="HG丸ｺﾞｼｯｸM-PRO" w:hAnsi="HG丸ｺﾞｼｯｸM-PRO" w:cs="ＭＳ Ｐゴシック" w:hint="eastAsia"/>
                <w:color w:val="000000"/>
                <w:kern w:val="0"/>
                <w:szCs w:val="20"/>
              </w:rPr>
              <w:t>不明な点等があれば、現況調査時に確認します。</w:t>
            </w:r>
          </w:p>
          <w:p w:rsidR="002306D8" w:rsidRPr="002306D8" w:rsidRDefault="002306D8" w:rsidP="0031705A">
            <w:pPr>
              <w:widowControl/>
              <w:ind w:left="200" w:hangingChars="100" w:hanging="200"/>
              <w:rPr>
                <w:rFonts w:ascii="HG丸ｺﾞｼｯｸM-PRO" w:eastAsia="HG丸ｺﾞｼｯｸM-PRO" w:hAnsi="HG丸ｺﾞｼｯｸM-PRO" w:cs="ＭＳ Ｐゴシック"/>
                <w:color w:val="000000"/>
                <w:kern w:val="0"/>
                <w:szCs w:val="20"/>
              </w:rPr>
            </w:pPr>
            <w:r w:rsidRPr="002306D8">
              <w:rPr>
                <w:rFonts w:ascii="HG丸ｺﾞｼｯｸM-PRO" w:eastAsia="HG丸ｺﾞｼｯｸM-PRO" w:hAnsi="HG丸ｺﾞｼｯｸM-PRO" w:cs="ＭＳ Ｐゴシック" w:hint="eastAsia"/>
                <w:color w:val="000000"/>
                <w:kern w:val="0"/>
                <w:szCs w:val="20"/>
              </w:rPr>
              <w:t>・改修等の時期は、内容が多岐にわたるため、公有財産台帳の沿革・備考欄を添付することで代えることとします。</w:t>
            </w:r>
          </w:p>
          <w:p w:rsidR="002306D8" w:rsidRPr="002306D8" w:rsidRDefault="002306D8" w:rsidP="0031705A">
            <w:pPr>
              <w:widowControl/>
              <w:ind w:leftChars="100" w:left="200"/>
              <w:rPr>
                <w:rFonts w:ascii="HG丸ｺﾞｼｯｸM-PRO" w:eastAsia="HG丸ｺﾞｼｯｸM-PRO" w:hAnsi="HG丸ｺﾞｼｯｸM-PRO" w:cs="ＭＳ Ｐゴシック"/>
                <w:color w:val="000000"/>
                <w:kern w:val="0"/>
                <w:szCs w:val="20"/>
              </w:rPr>
            </w:pPr>
            <w:r w:rsidRPr="002306D8">
              <w:rPr>
                <w:rFonts w:ascii="HG丸ｺﾞｼｯｸM-PRO" w:eastAsia="HG丸ｺﾞｼｯｸM-PRO" w:hAnsi="HG丸ｺﾞｼｯｸM-PRO" w:cs="ＭＳ Ｐゴシック" w:hint="eastAsia"/>
                <w:color w:val="000000"/>
                <w:kern w:val="0"/>
                <w:szCs w:val="20"/>
              </w:rPr>
              <w:t>なお、ヒアリング等により、沿革・備考欄に記載されていない改修工事等の履歴が明らかになった場合は、それらについて記入します。</w:t>
            </w:r>
          </w:p>
          <w:p w:rsidR="000D4409" w:rsidRDefault="002306D8" w:rsidP="0031705A">
            <w:pPr>
              <w:widowControl/>
              <w:ind w:leftChars="100" w:left="400" w:hangingChars="100" w:hanging="200"/>
              <w:rPr>
                <w:rFonts w:ascii="HG丸ｺﾞｼｯｸM-PRO" w:eastAsia="HG丸ｺﾞｼｯｸM-PRO" w:hAnsi="HG丸ｺﾞｼｯｸM-PRO" w:cs="ＭＳ Ｐゴシック"/>
                <w:color w:val="000000"/>
                <w:kern w:val="0"/>
                <w:szCs w:val="20"/>
              </w:rPr>
            </w:pPr>
            <w:r w:rsidRPr="002306D8">
              <w:rPr>
                <w:rFonts w:ascii="HG丸ｺﾞｼｯｸM-PRO" w:eastAsia="HG丸ｺﾞｼｯｸM-PRO" w:hAnsi="HG丸ｺﾞｼｯｸM-PRO" w:cs="ＭＳ Ｐゴシック" w:hint="eastAsia"/>
                <w:color w:val="000000"/>
                <w:kern w:val="0"/>
                <w:szCs w:val="20"/>
              </w:rPr>
              <w:t>※新築及び増築の年は西暦を入力すれば、計算式によりカッコ内に和暦が表示されます。</w:t>
            </w:r>
          </w:p>
          <w:p w:rsidR="00DF4FD6" w:rsidRPr="00BA5523" w:rsidRDefault="00DF4FD6" w:rsidP="0031705A">
            <w:pPr>
              <w:widowControl/>
              <w:ind w:left="200" w:hangingChars="100" w:hanging="200"/>
              <w:rPr>
                <w:rFonts w:ascii="HG丸ｺﾞｼｯｸM-PRO" w:eastAsia="HG丸ｺﾞｼｯｸM-PRO" w:hAnsi="HG丸ｺﾞｼｯｸM-PRO" w:cs="ＭＳ Ｐゴシック"/>
                <w:color w:val="000000" w:themeColor="text1"/>
                <w:kern w:val="0"/>
                <w:szCs w:val="20"/>
              </w:rPr>
            </w:pPr>
            <w:r w:rsidRPr="00BA5523">
              <w:rPr>
                <w:rFonts w:ascii="HG丸ｺﾞｼｯｸM-PRO" w:eastAsia="HG丸ｺﾞｼｯｸM-PRO" w:hAnsi="HG丸ｺﾞｼｯｸM-PRO" w:cs="ＭＳ Ｐゴシック" w:hint="eastAsia"/>
                <w:color w:val="000000" w:themeColor="text1"/>
                <w:kern w:val="0"/>
                <w:szCs w:val="20"/>
              </w:rPr>
              <w:t>・</w:t>
            </w:r>
            <w:r w:rsidRPr="00BA5523">
              <w:rPr>
                <w:rFonts w:ascii="HG丸ｺﾞｼｯｸM-PRO" w:eastAsia="HG丸ｺﾞｼｯｸM-PRO" w:hAnsi="HG丸ｺﾞｼｯｸM-PRO" w:cs="ＭＳ Ｐゴシック"/>
                <w:color w:val="000000" w:themeColor="text1"/>
                <w:kern w:val="0"/>
                <w:szCs w:val="20"/>
              </w:rPr>
              <w:t>経過年数は、自動</w:t>
            </w:r>
            <w:r w:rsidR="002A5920">
              <w:rPr>
                <w:rFonts w:ascii="HG丸ｺﾞｼｯｸM-PRO" w:eastAsia="HG丸ｺﾞｼｯｸM-PRO" w:hAnsi="HG丸ｺﾞｼｯｸM-PRO" w:cs="ＭＳ Ｐゴシック" w:hint="eastAsia"/>
                <w:color w:val="000000" w:themeColor="text1"/>
                <w:kern w:val="0"/>
                <w:szCs w:val="20"/>
              </w:rPr>
              <w:t>的に</w:t>
            </w:r>
            <w:r w:rsidRPr="00BA5523">
              <w:rPr>
                <w:rFonts w:ascii="HG丸ｺﾞｼｯｸM-PRO" w:eastAsia="HG丸ｺﾞｼｯｸM-PRO" w:hAnsi="HG丸ｺﾞｼｯｸM-PRO" w:cs="ＭＳ Ｐゴシック"/>
                <w:color w:val="000000" w:themeColor="text1"/>
                <w:kern w:val="0"/>
                <w:szCs w:val="20"/>
              </w:rPr>
              <w:t>入力されます。</w:t>
            </w:r>
          </w:p>
        </w:tc>
      </w:tr>
      <w:tr w:rsidR="000D4409" w:rsidTr="00761DAF">
        <w:tc>
          <w:tcPr>
            <w:tcW w:w="1984" w:type="dxa"/>
          </w:tcPr>
          <w:p w:rsidR="000D4409" w:rsidRPr="002306D8" w:rsidRDefault="002306D8" w:rsidP="00260358">
            <w:pPr>
              <w:widowControl/>
              <w:jc w:val="left"/>
              <w:rPr>
                <w:rFonts w:ascii="HG丸ｺﾞｼｯｸM-PRO" w:eastAsia="HG丸ｺﾞｼｯｸM-PRO" w:hAnsi="HG丸ｺﾞｼｯｸM-PRO" w:cs="ＭＳ Ｐゴシック"/>
                <w:color w:val="000000"/>
                <w:kern w:val="0"/>
                <w:szCs w:val="20"/>
              </w:rPr>
            </w:pPr>
            <w:r w:rsidRPr="002306D8">
              <w:rPr>
                <w:rFonts w:ascii="HG丸ｺﾞｼｯｸM-PRO" w:eastAsia="HG丸ｺﾞｼｯｸM-PRO" w:hAnsi="HG丸ｺﾞｼｯｸM-PRO" w:cs="ＭＳ Ｐゴシック" w:hint="eastAsia"/>
                <w:color w:val="000000"/>
                <w:kern w:val="0"/>
                <w:szCs w:val="20"/>
              </w:rPr>
              <w:t>仕様</w:t>
            </w:r>
          </w:p>
        </w:tc>
        <w:tc>
          <w:tcPr>
            <w:tcW w:w="7229" w:type="dxa"/>
          </w:tcPr>
          <w:p w:rsidR="002306D8" w:rsidRPr="002306D8" w:rsidRDefault="002306D8" w:rsidP="0031705A">
            <w:pPr>
              <w:widowControl/>
              <w:ind w:left="200" w:hangingChars="100" w:hanging="200"/>
              <w:rPr>
                <w:rFonts w:ascii="HG丸ｺﾞｼｯｸM-PRO" w:eastAsia="HG丸ｺﾞｼｯｸM-PRO" w:hAnsi="HG丸ｺﾞｼｯｸM-PRO" w:cs="ＭＳ Ｐゴシック"/>
                <w:color w:val="000000"/>
                <w:kern w:val="0"/>
                <w:szCs w:val="20"/>
              </w:rPr>
            </w:pPr>
            <w:r w:rsidRPr="002306D8">
              <w:rPr>
                <w:rFonts w:ascii="HG丸ｺﾞｼｯｸM-PRO" w:eastAsia="HG丸ｺﾞｼｯｸM-PRO" w:hAnsi="HG丸ｺﾞｼｯｸM-PRO" w:cs="ＭＳ Ｐゴシック" w:hint="eastAsia"/>
                <w:color w:val="000000"/>
                <w:kern w:val="0"/>
                <w:szCs w:val="20"/>
              </w:rPr>
              <w:t>・屋根（屋上防水）、外壁、外部建具のそれぞれについて、完成当初の仕様（図面の仕上表等を参考に）、現在の仕様（確認は目視等によることで可）、改修等があった場合の直近の時期（工事の契約完了日とする）及び工事内容について記入します。</w:t>
            </w:r>
          </w:p>
          <w:p w:rsidR="000D4409" w:rsidRPr="002306D8" w:rsidRDefault="002306D8" w:rsidP="0031705A">
            <w:pPr>
              <w:widowControl/>
              <w:ind w:leftChars="100" w:left="400" w:hangingChars="100" w:hanging="200"/>
              <w:rPr>
                <w:rFonts w:ascii="HG丸ｺﾞｼｯｸM-PRO" w:eastAsia="HG丸ｺﾞｼｯｸM-PRO" w:hAnsi="HG丸ｺﾞｼｯｸM-PRO" w:cs="ＭＳ Ｐゴシック"/>
                <w:color w:val="000000"/>
                <w:kern w:val="0"/>
                <w:szCs w:val="20"/>
              </w:rPr>
            </w:pPr>
            <w:r w:rsidRPr="002306D8">
              <w:rPr>
                <w:rFonts w:ascii="HG丸ｺﾞｼｯｸM-PRO" w:eastAsia="HG丸ｺﾞｼｯｸM-PRO" w:hAnsi="HG丸ｺﾞｼｯｸM-PRO" w:cs="ＭＳ Ｐゴシック" w:hint="eastAsia"/>
                <w:color w:val="000000"/>
                <w:kern w:val="0"/>
                <w:szCs w:val="20"/>
              </w:rPr>
              <w:t>※</w:t>
            </w:r>
            <w:r w:rsidRPr="00956B68">
              <w:rPr>
                <w:rFonts w:ascii="HG丸ｺﾞｼｯｸM-PRO" w:eastAsia="HG丸ｺﾞｼｯｸM-PRO" w:hAnsi="HG丸ｺﾞｼｯｸM-PRO" w:cs="ＭＳ Ｐゴシック" w:hint="eastAsia"/>
                <w:kern w:val="0"/>
                <w:szCs w:val="20"/>
              </w:rPr>
              <w:t>当初の状態から</w:t>
            </w:r>
            <w:r w:rsidR="004B490A" w:rsidRPr="00956B68">
              <w:rPr>
                <w:rFonts w:ascii="HG丸ｺﾞｼｯｸM-PRO" w:eastAsia="HG丸ｺﾞｼｯｸM-PRO" w:hAnsi="HG丸ｺﾞｼｯｸM-PRO" w:cs="ＭＳ Ｐゴシック" w:hint="eastAsia"/>
                <w:kern w:val="0"/>
                <w:szCs w:val="20"/>
              </w:rPr>
              <w:t>仕様の変更があるか</w:t>
            </w:r>
            <w:r w:rsidRPr="00956B68">
              <w:rPr>
                <w:rFonts w:ascii="HG丸ｺﾞｼｯｸM-PRO" w:eastAsia="HG丸ｺﾞｼｯｸM-PRO" w:hAnsi="HG丸ｺﾞｼｯｸM-PRO" w:cs="ＭＳ Ｐゴシック" w:hint="eastAsia"/>
                <w:kern w:val="0"/>
                <w:szCs w:val="20"/>
              </w:rPr>
              <w:t>調査表上で</w:t>
            </w:r>
            <w:r w:rsidR="004B490A" w:rsidRPr="00956B68">
              <w:rPr>
                <w:rFonts w:ascii="HG丸ｺﾞｼｯｸM-PRO" w:eastAsia="HG丸ｺﾞｼｯｸM-PRO" w:hAnsi="HG丸ｺﾞｼｯｸM-PRO" w:cs="ＭＳ Ｐゴシック" w:hint="eastAsia"/>
                <w:kern w:val="0"/>
                <w:szCs w:val="20"/>
              </w:rPr>
              <w:t>判別できるよう</w:t>
            </w:r>
            <w:r w:rsidRPr="00956B68">
              <w:rPr>
                <w:rFonts w:ascii="HG丸ｺﾞｼｯｸM-PRO" w:eastAsia="HG丸ｺﾞｼｯｸM-PRO" w:hAnsi="HG丸ｺﾞｼｯｸM-PRO" w:cs="ＭＳ Ｐゴシック" w:hint="eastAsia"/>
                <w:kern w:val="0"/>
                <w:szCs w:val="20"/>
              </w:rPr>
              <w:t>、</w:t>
            </w:r>
            <w:r w:rsidRPr="002306D8">
              <w:rPr>
                <w:rFonts w:ascii="HG丸ｺﾞｼｯｸM-PRO" w:eastAsia="HG丸ｺﾞｼｯｸM-PRO" w:hAnsi="HG丸ｺﾞｼｯｸM-PRO" w:cs="ＭＳ Ｐゴシック" w:hint="eastAsia"/>
                <w:color w:val="000000"/>
                <w:kern w:val="0"/>
                <w:szCs w:val="20"/>
              </w:rPr>
              <w:t>仕様の変更がなかった場合には、「仕様」の「現在」の欄に「変更なし」、「直近改修」の「内容」の欄に「実施なし」と、それぞれ記入します。</w:t>
            </w:r>
          </w:p>
        </w:tc>
      </w:tr>
      <w:tr w:rsidR="002306D8" w:rsidTr="00761DAF">
        <w:tc>
          <w:tcPr>
            <w:tcW w:w="1984" w:type="dxa"/>
          </w:tcPr>
          <w:p w:rsidR="002306D8" w:rsidRPr="00BA5523" w:rsidRDefault="002306D8" w:rsidP="00260358">
            <w:pPr>
              <w:widowControl/>
              <w:jc w:val="left"/>
              <w:rPr>
                <w:rFonts w:ascii="HG丸ｺﾞｼｯｸM-PRO" w:eastAsia="HG丸ｺﾞｼｯｸM-PRO" w:hAnsi="HG丸ｺﾞｼｯｸM-PRO" w:cs="ＭＳ Ｐゴシック"/>
                <w:color w:val="000000" w:themeColor="text1"/>
                <w:kern w:val="0"/>
                <w:szCs w:val="20"/>
              </w:rPr>
            </w:pPr>
            <w:r w:rsidRPr="00BA5523">
              <w:rPr>
                <w:rFonts w:ascii="HG丸ｺﾞｼｯｸM-PRO" w:eastAsia="HG丸ｺﾞｼｯｸM-PRO" w:hAnsi="HG丸ｺﾞｼｯｸM-PRO" w:cs="ＭＳ Ｐゴシック" w:hint="eastAsia"/>
                <w:color w:val="000000" w:themeColor="text1"/>
                <w:kern w:val="0"/>
                <w:szCs w:val="20"/>
              </w:rPr>
              <w:t>構造体の耐震性</w:t>
            </w:r>
          </w:p>
        </w:tc>
        <w:tc>
          <w:tcPr>
            <w:tcW w:w="7229" w:type="dxa"/>
          </w:tcPr>
          <w:p w:rsidR="002306D8" w:rsidRPr="002306D8" w:rsidRDefault="002306D8" w:rsidP="009D78C7">
            <w:pPr>
              <w:widowControl/>
              <w:ind w:left="200" w:hangingChars="100" w:hanging="200"/>
              <w:rPr>
                <w:rFonts w:ascii="HG丸ｺﾞｼｯｸM-PRO" w:eastAsia="HG丸ｺﾞｼｯｸM-PRO" w:hAnsi="HG丸ｺﾞｼｯｸM-PRO" w:cs="ＭＳ Ｐゴシック"/>
                <w:color w:val="FF0000"/>
                <w:kern w:val="0"/>
                <w:szCs w:val="20"/>
                <w:u w:val="single"/>
              </w:rPr>
            </w:pPr>
            <w:r w:rsidRPr="00BA5523">
              <w:rPr>
                <w:rFonts w:ascii="HG丸ｺﾞｼｯｸM-PRO" w:eastAsia="HG丸ｺﾞｼｯｸM-PRO" w:hAnsi="HG丸ｺﾞｼｯｸM-PRO" w:cs="ＭＳ Ｐゴシック" w:hint="eastAsia"/>
                <w:color w:val="000000" w:themeColor="text1"/>
                <w:kern w:val="0"/>
                <w:szCs w:val="20"/>
              </w:rPr>
              <w:t>・</w:t>
            </w:r>
            <w:r w:rsidR="00956B68" w:rsidRPr="00E3767A">
              <w:rPr>
                <w:rFonts w:ascii="HG丸ｺﾞｼｯｸM-PRO" w:eastAsia="HG丸ｺﾞｼｯｸM-PRO" w:hAnsi="HG丸ｺﾞｼｯｸM-PRO" w:cs="ＭＳ Ｐゴシック" w:hint="eastAsia"/>
                <w:kern w:val="0"/>
                <w:szCs w:val="20"/>
              </w:rPr>
              <w:t>総務部イノベーション推進局財産活用課</w:t>
            </w:r>
            <w:r w:rsidRPr="00E3767A">
              <w:rPr>
                <w:rFonts w:ascii="HG丸ｺﾞｼｯｸM-PRO" w:eastAsia="HG丸ｺﾞｼｯｸM-PRO" w:hAnsi="HG丸ｺﾞｼｯｸM-PRO" w:cs="ＭＳ Ｐゴシック"/>
                <w:kern w:val="0"/>
                <w:szCs w:val="20"/>
              </w:rPr>
              <w:t>で</w:t>
            </w:r>
            <w:r w:rsidRPr="00BA5523">
              <w:rPr>
                <w:rFonts w:ascii="HG丸ｺﾞｼｯｸM-PRO" w:eastAsia="HG丸ｺﾞｼｯｸM-PRO" w:hAnsi="HG丸ｺﾞｼｯｸM-PRO" w:cs="ＭＳ Ｐゴシック"/>
                <w:color w:val="000000" w:themeColor="text1"/>
                <w:kern w:val="0"/>
                <w:szCs w:val="20"/>
              </w:rPr>
              <w:t>把握している耐震性の情報と</w:t>
            </w:r>
            <w:r w:rsidR="004B490A">
              <w:rPr>
                <w:rFonts w:ascii="HG丸ｺﾞｼｯｸM-PRO" w:eastAsia="HG丸ｺﾞｼｯｸM-PRO" w:hAnsi="HG丸ｺﾞｼｯｸM-PRO" w:cs="ＭＳ Ｐゴシック" w:hint="eastAsia"/>
                <w:color w:val="000000" w:themeColor="text1"/>
                <w:kern w:val="0"/>
                <w:szCs w:val="20"/>
              </w:rPr>
              <w:t>、</w:t>
            </w:r>
            <w:r w:rsidRPr="00BA5523">
              <w:rPr>
                <w:rFonts w:ascii="HG丸ｺﾞｼｯｸM-PRO" w:eastAsia="HG丸ｺﾞｼｯｸM-PRO" w:hAnsi="HG丸ｺﾞｼｯｸM-PRO" w:cs="ＭＳ Ｐゴシック"/>
                <w:color w:val="000000" w:themeColor="text1"/>
                <w:kern w:val="0"/>
                <w:szCs w:val="20"/>
              </w:rPr>
              <w:t>現地</w:t>
            </w:r>
            <w:r w:rsidRPr="00BA5523">
              <w:rPr>
                <w:rFonts w:ascii="HG丸ｺﾞｼｯｸM-PRO" w:eastAsia="HG丸ｺﾞｼｯｸM-PRO" w:hAnsi="HG丸ｺﾞｼｯｸM-PRO" w:cs="ＭＳ Ｐゴシック" w:hint="eastAsia"/>
                <w:color w:val="000000" w:themeColor="text1"/>
                <w:kern w:val="0"/>
                <w:szCs w:val="20"/>
              </w:rPr>
              <w:t>で</w:t>
            </w:r>
            <w:r w:rsidRPr="00BA5523">
              <w:rPr>
                <w:rFonts w:ascii="HG丸ｺﾞｼｯｸM-PRO" w:eastAsia="HG丸ｺﾞｼｯｸM-PRO" w:hAnsi="HG丸ｺﾞｼｯｸM-PRO" w:cs="ＭＳ Ｐゴシック"/>
                <w:color w:val="000000" w:themeColor="text1"/>
                <w:kern w:val="0"/>
                <w:szCs w:val="20"/>
              </w:rPr>
              <w:t>確認した内容を整理して記入します。</w:t>
            </w:r>
          </w:p>
        </w:tc>
      </w:tr>
    </w:tbl>
    <w:p w:rsidR="006B2E93" w:rsidRDefault="006B2E93" w:rsidP="00762954">
      <w:pPr>
        <w:widowControl/>
        <w:jc w:val="left"/>
        <w:rPr>
          <w:rFonts w:asciiTheme="majorEastAsia" w:eastAsiaTheme="majorEastAsia" w:hAnsiTheme="majorEastAsia" w:cs="ＭＳ Ｐゴシック"/>
          <w:color w:val="000000"/>
          <w:kern w:val="0"/>
          <w:szCs w:val="20"/>
        </w:rPr>
      </w:pPr>
    </w:p>
    <w:p w:rsidR="000D4409" w:rsidRPr="000D4409" w:rsidRDefault="009D78C7" w:rsidP="00762954">
      <w:pPr>
        <w:widowControl/>
        <w:jc w:val="left"/>
        <w:rPr>
          <w:rFonts w:asciiTheme="majorEastAsia" w:eastAsiaTheme="majorEastAsia" w:hAnsiTheme="majorEastAsia" w:cs="ＭＳ Ｐゴシック"/>
          <w:color w:val="000000"/>
          <w:kern w:val="0"/>
          <w:szCs w:val="20"/>
        </w:rPr>
      </w:pPr>
      <w:r w:rsidRPr="00BA5523">
        <w:rPr>
          <w:noProof/>
        </w:rPr>
        <w:drawing>
          <wp:anchor distT="0" distB="0" distL="114300" distR="114300" simplePos="0" relativeHeight="251645952" behindDoc="0" locked="0" layoutInCell="1" allowOverlap="1" wp14:anchorId="425799F3" wp14:editId="35B9DB24">
            <wp:simplePos x="0" y="0"/>
            <wp:positionH relativeFrom="column">
              <wp:posOffset>645160</wp:posOffset>
            </wp:positionH>
            <wp:positionV relativeFrom="paragraph">
              <wp:posOffset>114935</wp:posOffset>
            </wp:positionV>
            <wp:extent cx="4921250" cy="2230755"/>
            <wp:effectExtent l="19050" t="19050" r="12700" b="17145"/>
            <wp:wrapNone/>
            <wp:docPr id="18"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921250" cy="2230755"/>
                    </a:xfrm>
                    <a:prstGeom prst="rect">
                      <a:avLst/>
                    </a:prstGeom>
                    <a:noFill/>
                    <a:ln>
                      <a:solidFill>
                        <a:schemeClr val="tx1"/>
                      </a:solidFill>
                      <a:prstDash val="dash"/>
                    </a:ln>
                  </pic:spPr>
                </pic:pic>
              </a:graphicData>
            </a:graphic>
            <wp14:sizeRelH relativeFrom="page">
              <wp14:pctWidth>0</wp14:pctWidth>
            </wp14:sizeRelH>
            <wp14:sizeRelV relativeFrom="page">
              <wp14:pctHeight>0</wp14:pctHeight>
            </wp14:sizeRelV>
          </wp:anchor>
        </w:drawing>
      </w:r>
    </w:p>
    <w:p w:rsidR="00762954" w:rsidRDefault="00762954" w:rsidP="009D78C7">
      <w:pPr>
        <w:widowControl/>
        <w:ind w:left="200" w:hangingChars="100" w:hanging="200"/>
        <w:jc w:val="left"/>
        <w:rPr>
          <w:rFonts w:asciiTheme="majorEastAsia" w:eastAsiaTheme="majorEastAsia" w:hAnsiTheme="majorEastAsia" w:cs="ＭＳ Ｐゴシック"/>
          <w:color w:val="000000"/>
          <w:kern w:val="0"/>
          <w:szCs w:val="20"/>
        </w:rPr>
      </w:pPr>
    </w:p>
    <w:p w:rsidR="002306D8" w:rsidRDefault="002306D8" w:rsidP="009D78C7">
      <w:pPr>
        <w:widowControl/>
        <w:ind w:left="200" w:hangingChars="100" w:hanging="200"/>
        <w:jc w:val="left"/>
        <w:rPr>
          <w:rFonts w:asciiTheme="majorEastAsia" w:eastAsiaTheme="majorEastAsia" w:hAnsiTheme="majorEastAsia" w:cs="ＭＳ Ｐゴシック"/>
          <w:color w:val="000000"/>
          <w:kern w:val="0"/>
          <w:szCs w:val="20"/>
        </w:rPr>
      </w:pPr>
    </w:p>
    <w:p w:rsidR="002306D8" w:rsidRDefault="002306D8" w:rsidP="009D78C7">
      <w:pPr>
        <w:widowControl/>
        <w:ind w:left="200" w:hangingChars="100" w:hanging="200"/>
        <w:jc w:val="left"/>
        <w:rPr>
          <w:rFonts w:asciiTheme="majorEastAsia" w:eastAsiaTheme="majorEastAsia" w:hAnsiTheme="majorEastAsia" w:cs="ＭＳ Ｐゴシック"/>
          <w:color w:val="000000"/>
          <w:kern w:val="0"/>
          <w:szCs w:val="20"/>
        </w:rPr>
      </w:pPr>
    </w:p>
    <w:p w:rsidR="002306D8" w:rsidRDefault="002306D8" w:rsidP="009D78C7">
      <w:pPr>
        <w:widowControl/>
        <w:ind w:left="200" w:hangingChars="100" w:hanging="200"/>
        <w:jc w:val="left"/>
        <w:rPr>
          <w:rFonts w:asciiTheme="majorEastAsia" w:eastAsiaTheme="majorEastAsia" w:hAnsiTheme="majorEastAsia" w:cs="ＭＳ Ｐゴシック"/>
          <w:color w:val="000000"/>
          <w:kern w:val="0"/>
          <w:szCs w:val="20"/>
        </w:rPr>
      </w:pPr>
    </w:p>
    <w:p w:rsidR="002306D8" w:rsidRDefault="002306D8" w:rsidP="009D78C7">
      <w:pPr>
        <w:widowControl/>
        <w:ind w:left="200" w:hangingChars="100" w:hanging="200"/>
        <w:jc w:val="left"/>
        <w:rPr>
          <w:rFonts w:asciiTheme="majorEastAsia" w:eastAsiaTheme="majorEastAsia" w:hAnsiTheme="majorEastAsia" w:cs="ＭＳ Ｐゴシック"/>
          <w:color w:val="000000"/>
          <w:kern w:val="0"/>
          <w:szCs w:val="20"/>
        </w:rPr>
      </w:pPr>
    </w:p>
    <w:p w:rsidR="002306D8" w:rsidRDefault="002306D8" w:rsidP="009D78C7">
      <w:pPr>
        <w:widowControl/>
        <w:ind w:left="200" w:hangingChars="100" w:hanging="200"/>
        <w:jc w:val="left"/>
        <w:rPr>
          <w:rFonts w:asciiTheme="majorEastAsia" w:eastAsiaTheme="majorEastAsia" w:hAnsiTheme="majorEastAsia" w:cs="ＭＳ Ｐゴシック"/>
          <w:color w:val="000000"/>
          <w:kern w:val="0"/>
          <w:szCs w:val="20"/>
        </w:rPr>
      </w:pPr>
    </w:p>
    <w:p w:rsidR="002306D8" w:rsidRDefault="002306D8" w:rsidP="009D78C7">
      <w:pPr>
        <w:widowControl/>
        <w:ind w:left="200" w:hangingChars="100" w:hanging="200"/>
        <w:jc w:val="left"/>
        <w:rPr>
          <w:rFonts w:asciiTheme="majorEastAsia" w:eastAsiaTheme="majorEastAsia" w:hAnsiTheme="majorEastAsia" w:cs="ＭＳ Ｐゴシック"/>
          <w:color w:val="000000"/>
          <w:kern w:val="0"/>
          <w:szCs w:val="20"/>
        </w:rPr>
      </w:pPr>
    </w:p>
    <w:p w:rsidR="002306D8" w:rsidRDefault="002306D8" w:rsidP="009D78C7">
      <w:pPr>
        <w:widowControl/>
        <w:ind w:left="200" w:hangingChars="100" w:hanging="200"/>
        <w:jc w:val="left"/>
        <w:rPr>
          <w:rFonts w:asciiTheme="majorEastAsia" w:eastAsiaTheme="majorEastAsia" w:hAnsiTheme="majorEastAsia" w:cs="ＭＳ Ｐゴシック"/>
          <w:color w:val="000000"/>
          <w:kern w:val="0"/>
          <w:szCs w:val="20"/>
        </w:rPr>
      </w:pPr>
    </w:p>
    <w:p w:rsidR="002306D8" w:rsidRDefault="002306D8" w:rsidP="009D78C7">
      <w:pPr>
        <w:widowControl/>
        <w:ind w:left="200" w:hangingChars="100" w:hanging="200"/>
        <w:jc w:val="left"/>
        <w:rPr>
          <w:rFonts w:asciiTheme="majorEastAsia" w:eastAsiaTheme="majorEastAsia" w:hAnsiTheme="majorEastAsia" w:cs="ＭＳ Ｐゴシック"/>
          <w:color w:val="000000"/>
          <w:kern w:val="0"/>
          <w:szCs w:val="20"/>
        </w:rPr>
      </w:pPr>
    </w:p>
    <w:p w:rsidR="002306D8" w:rsidRDefault="002306D8" w:rsidP="009D78C7">
      <w:pPr>
        <w:widowControl/>
        <w:ind w:left="200" w:hangingChars="100" w:hanging="200"/>
        <w:jc w:val="left"/>
        <w:rPr>
          <w:rFonts w:asciiTheme="majorEastAsia" w:eastAsiaTheme="majorEastAsia" w:hAnsiTheme="majorEastAsia" w:cs="ＭＳ Ｐゴシック"/>
          <w:color w:val="000000"/>
          <w:kern w:val="0"/>
          <w:szCs w:val="20"/>
        </w:rPr>
      </w:pPr>
    </w:p>
    <w:p w:rsidR="00260358" w:rsidRDefault="00260358" w:rsidP="009D78C7">
      <w:pPr>
        <w:widowControl/>
        <w:ind w:left="200" w:hangingChars="100" w:hanging="200"/>
        <w:jc w:val="left"/>
        <w:rPr>
          <w:rFonts w:asciiTheme="majorEastAsia" w:eastAsiaTheme="majorEastAsia" w:hAnsiTheme="majorEastAsia" w:cs="ＭＳ Ｐゴシック"/>
          <w:color w:val="000000"/>
          <w:kern w:val="0"/>
          <w:szCs w:val="20"/>
        </w:rPr>
      </w:pPr>
    </w:p>
    <w:p w:rsidR="00260358" w:rsidRDefault="00260358" w:rsidP="009D78C7">
      <w:pPr>
        <w:widowControl/>
        <w:ind w:left="200" w:hangingChars="100" w:hanging="200"/>
        <w:jc w:val="left"/>
        <w:rPr>
          <w:rFonts w:asciiTheme="majorEastAsia" w:eastAsiaTheme="majorEastAsia" w:hAnsiTheme="majorEastAsia" w:cs="ＭＳ Ｐゴシック"/>
          <w:color w:val="000000"/>
          <w:kern w:val="0"/>
          <w:szCs w:val="20"/>
        </w:rPr>
      </w:pPr>
    </w:p>
    <w:p w:rsidR="002306D8" w:rsidRDefault="002306D8" w:rsidP="009D78C7">
      <w:pPr>
        <w:widowControl/>
        <w:ind w:left="200" w:hangingChars="100" w:hanging="200"/>
        <w:jc w:val="left"/>
        <w:rPr>
          <w:rFonts w:asciiTheme="majorEastAsia" w:eastAsiaTheme="majorEastAsia" w:hAnsiTheme="majorEastAsia" w:cs="ＭＳ Ｐゴシック"/>
          <w:color w:val="000000"/>
          <w:kern w:val="0"/>
          <w:szCs w:val="20"/>
        </w:rPr>
      </w:pPr>
    </w:p>
    <w:p w:rsidR="009D78C7" w:rsidRDefault="009D78C7" w:rsidP="009D78C7">
      <w:pPr>
        <w:widowControl/>
        <w:ind w:left="200" w:hangingChars="100" w:hanging="200"/>
        <w:jc w:val="left"/>
        <w:rPr>
          <w:rFonts w:asciiTheme="majorEastAsia" w:eastAsiaTheme="majorEastAsia" w:hAnsiTheme="majorEastAsia" w:cs="ＭＳ Ｐゴシック"/>
          <w:color w:val="000000"/>
          <w:kern w:val="0"/>
          <w:szCs w:val="20"/>
        </w:rPr>
      </w:pPr>
    </w:p>
    <w:p w:rsidR="009D78C7" w:rsidRDefault="009D78C7" w:rsidP="009D78C7">
      <w:pPr>
        <w:widowControl/>
        <w:ind w:left="200" w:hangingChars="100" w:hanging="200"/>
        <w:jc w:val="left"/>
        <w:rPr>
          <w:rFonts w:asciiTheme="majorEastAsia" w:eastAsiaTheme="majorEastAsia" w:hAnsiTheme="majorEastAsia" w:cs="ＭＳ Ｐゴシック"/>
          <w:color w:val="000000"/>
          <w:kern w:val="0"/>
          <w:szCs w:val="20"/>
        </w:rPr>
      </w:pPr>
    </w:p>
    <w:p w:rsidR="009D78C7" w:rsidRDefault="009D78C7" w:rsidP="009D78C7">
      <w:pPr>
        <w:widowControl/>
        <w:ind w:left="200" w:hangingChars="100" w:hanging="200"/>
        <w:jc w:val="left"/>
        <w:rPr>
          <w:rFonts w:asciiTheme="majorEastAsia" w:eastAsiaTheme="majorEastAsia" w:hAnsiTheme="majorEastAsia" w:cs="ＭＳ Ｐゴシック"/>
          <w:color w:val="000000"/>
          <w:kern w:val="0"/>
          <w:szCs w:val="20"/>
        </w:rPr>
      </w:pPr>
    </w:p>
    <w:p w:rsidR="002306D8" w:rsidRDefault="00BA5523" w:rsidP="009D78C7">
      <w:pPr>
        <w:widowControl/>
        <w:ind w:left="200" w:hangingChars="100" w:hanging="200"/>
        <w:jc w:val="left"/>
        <w:rPr>
          <w:rFonts w:asciiTheme="majorEastAsia" w:eastAsiaTheme="majorEastAsia" w:hAnsiTheme="majorEastAsia" w:cs="ＭＳ Ｐゴシック"/>
          <w:color w:val="000000"/>
          <w:kern w:val="0"/>
          <w:szCs w:val="20"/>
        </w:rPr>
      </w:pPr>
      <w:r w:rsidRPr="00BA5523">
        <w:rPr>
          <w:noProof/>
        </w:rPr>
        <w:drawing>
          <wp:anchor distT="0" distB="0" distL="114300" distR="114300" simplePos="0" relativeHeight="251646976" behindDoc="0" locked="0" layoutInCell="1" allowOverlap="1" wp14:anchorId="623B6947" wp14:editId="1C42C34E">
            <wp:simplePos x="0" y="0"/>
            <wp:positionH relativeFrom="column">
              <wp:posOffset>592308</wp:posOffset>
            </wp:positionH>
            <wp:positionV relativeFrom="paragraph">
              <wp:posOffset>-480222</wp:posOffset>
            </wp:positionV>
            <wp:extent cx="5025447" cy="3239640"/>
            <wp:effectExtent l="19050" t="19050" r="3810" b="0"/>
            <wp:wrapNone/>
            <wp:docPr id="26" name="図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025447" cy="3239640"/>
                    </a:xfrm>
                    <a:prstGeom prst="rect">
                      <a:avLst/>
                    </a:prstGeom>
                    <a:noFill/>
                    <a:ln>
                      <a:solidFill>
                        <a:sysClr val="windowText" lastClr="000000"/>
                      </a:solidFill>
                      <a:prstDash val="dash"/>
                    </a:ln>
                  </pic:spPr>
                </pic:pic>
              </a:graphicData>
            </a:graphic>
            <wp14:sizeRelH relativeFrom="page">
              <wp14:pctWidth>0</wp14:pctWidth>
            </wp14:sizeRelH>
            <wp14:sizeRelV relativeFrom="page">
              <wp14:pctHeight>0</wp14:pctHeight>
            </wp14:sizeRelV>
          </wp:anchor>
        </w:drawing>
      </w:r>
    </w:p>
    <w:p w:rsidR="002306D8" w:rsidRDefault="002306D8" w:rsidP="009D78C7">
      <w:pPr>
        <w:widowControl/>
        <w:ind w:left="200" w:hangingChars="100" w:hanging="200"/>
        <w:jc w:val="left"/>
        <w:rPr>
          <w:rFonts w:asciiTheme="majorEastAsia" w:eastAsiaTheme="majorEastAsia" w:hAnsiTheme="majorEastAsia" w:cs="ＭＳ Ｐゴシック"/>
          <w:color w:val="000000"/>
          <w:kern w:val="0"/>
          <w:szCs w:val="20"/>
        </w:rPr>
      </w:pPr>
    </w:p>
    <w:p w:rsidR="002306D8" w:rsidRDefault="002306D8" w:rsidP="009D78C7">
      <w:pPr>
        <w:widowControl/>
        <w:ind w:left="200" w:hangingChars="100" w:hanging="200"/>
        <w:jc w:val="left"/>
        <w:rPr>
          <w:rFonts w:asciiTheme="majorEastAsia" w:eastAsiaTheme="majorEastAsia" w:hAnsiTheme="majorEastAsia" w:cs="ＭＳ Ｐゴシック"/>
          <w:color w:val="000000"/>
          <w:kern w:val="0"/>
          <w:szCs w:val="20"/>
        </w:rPr>
      </w:pPr>
    </w:p>
    <w:p w:rsidR="002306D8" w:rsidRDefault="002306D8" w:rsidP="009D78C7">
      <w:pPr>
        <w:widowControl/>
        <w:ind w:left="200" w:hangingChars="100" w:hanging="200"/>
        <w:jc w:val="left"/>
        <w:rPr>
          <w:rFonts w:asciiTheme="majorEastAsia" w:eastAsiaTheme="majorEastAsia" w:hAnsiTheme="majorEastAsia" w:cs="ＭＳ Ｐゴシック"/>
          <w:color w:val="000000"/>
          <w:kern w:val="0"/>
          <w:szCs w:val="20"/>
        </w:rPr>
      </w:pPr>
    </w:p>
    <w:p w:rsidR="002306D8" w:rsidRDefault="002306D8" w:rsidP="009D78C7">
      <w:pPr>
        <w:widowControl/>
        <w:ind w:left="200" w:hangingChars="100" w:hanging="200"/>
        <w:jc w:val="left"/>
        <w:rPr>
          <w:rFonts w:asciiTheme="majorEastAsia" w:eastAsiaTheme="majorEastAsia" w:hAnsiTheme="majorEastAsia" w:cs="ＭＳ Ｐゴシック"/>
          <w:color w:val="000000"/>
          <w:kern w:val="0"/>
          <w:szCs w:val="20"/>
        </w:rPr>
      </w:pPr>
    </w:p>
    <w:p w:rsidR="002306D8" w:rsidRDefault="002306D8" w:rsidP="009D78C7">
      <w:pPr>
        <w:widowControl/>
        <w:ind w:left="200" w:hangingChars="100" w:hanging="200"/>
        <w:jc w:val="left"/>
        <w:rPr>
          <w:rFonts w:asciiTheme="majorEastAsia" w:eastAsiaTheme="majorEastAsia" w:hAnsiTheme="majorEastAsia" w:cs="ＭＳ Ｐゴシック"/>
          <w:color w:val="000000"/>
          <w:kern w:val="0"/>
          <w:szCs w:val="20"/>
        </w:rPr>
      </w:pPr>
    </w:p>
    <w:p w:rsidR="002306D8" w:rsidRDefault="002306D8" w:rsidP="009D78C7">
      <w:pPr>
        <w:widowControl/>
        <w:ind w:left="200" w:hangingChars="100" w:hanging="200"/>
        <w:jc w:val="left"/>
        <w:rPr>
          <w:rFonts w:asciiTheme="majorEastAsia" w:eastAsiaTheme="majorEastAsia" w:hAnsiTheme="majorEastAsia" w:cs="ＭＳ Ｐゴシック"/>
          <w:color w:val="000000"/>
          <w:kern w:val="0"/>
          <w:szCs w:val="20"/>
        </w:rPr>
      </w:pPr>
    </w:p>
    <w:p w:rsidR="006E367B" w:rsidRDefault="006E367B" w:rsidP="009D78C7">
      <w:pPr>
        <w:widowControl/>
        <w:ind w:left="200" w:hangingChars="100" w:hanging="200"/>
        <w:jc w:val="left"/>
        <w:rPr>
          <w:rFonts w:asciiTheme="majorEastAsia" w:eastAsiaTheme="majorEastAsia" w:hAnsiTheme="majorEastAsia" w:cs="ＭＳ Ｐゴシック"/>
          <w:color w:val="000000"/>
          <w:kern w:val="0"/>
          <w:szCs w:val="20"/>
        </w:rPr>
      </w:pPr>
    </w:p>
    <w:p w:rsidR="006E367B" w:rsidRDefault="006E367B" w:rsidP="009D78C7">
      <w:pPr>
        <w:widowControl/>
        <w:ind w:left="200" w:hangingChars="100" w:hanging="200"/>
        <w:jc w:val="left"/>
        <w:rPr>
          <w:rFonts w:asciiTheme="majorEastAsia" w:eastAsiaTheme="majorEastAsia" w:hAnsiTheme="majorEastAsia" w:cs="ＭＳ Ｐゴシック"/>
          <w:color w:val="000000"/>
          <w:kern w:val="0"/>
          <w:szCs w:val="20"/>
        </w:rPr>
      </w:pPr>
    </w:p>
    <w:p w:rsidR="006E367B" w:rsidRDefault="006E367B" w:rsidP="009D78C7">
      <w:pPr>
        <w:widowControl/>
        <w:ind w:left="200" w:hangingChars="100" w:hanging="200"/>
        <w:jc w:val="left"/>
        <w:rPr>
          <w:rFonts w:asciiTheme="majorEastAsia" w:eastAsiaTheme="majorEastAsia" w:hAnsiTheme="majorEastAsia" w:cs="ＭＳ Ｐゴシック"/>
          <w:color w:val="000000"/>
          <w:kern w:val="0"/>
          <w:szCs w:val="20"/>
        </w:rPr>
      </w:pPr>
    </w:p>
    <w:p w:rsidR="006E367B" w:rsidRDefault="006E367B" w:rsidP="009D78C7">
      <w:pPr>
        <w:widowControl/>
        <w:ind w:left="200" w:hangingChars="100" w:hanging="200"/>
        <w:jc w:val="left"/>
        <w:rPr>
          <w:rFonts w:asciiTheme="majorEastAsia" w:eastAsiaTheme="majorEastAsia" w:hAnsiTheme="majorEastAsia" w:cs="ＭＳ Ｐゴシック"/>
          <w:color w:val="000000"/>
          <w:kern w:val="0"/>
          <w:szCs w:val="20"/>
        </w:rPr>
      </w:pPr>
    </w:p>
    <w:p w:rsidR="006E367B" w:rsidRDefault="006E367B" w:rsidP="009D78C7">
      <w:pPr>
        <w:widowControl/>
        <w:ind w:left="200" w:hangingChars="100" w:hanging="200"/>
        <w:jc w:val="left"/>
        <w:rPr>
          <w:rFonts w:asciiTheme="majorEastAsia" w:eastAsiaTheme="majorEastAsia" w:hAnsiTheme="majorEastAsia" w:cs="ＭＳ Ｐゴシック"/>
          <w:color w:val="000000"/>
          <w:kern w:val="0"/>
          <w:szCs w:val="20"/>
        </w:rPr>
      </w:pPr>
    </w:p>
    <w:p w:rsidR="006E367B" w:rsidRDefault="006E367B" w:rsidP="009D78C7">
      <w:pPr>
        <w:widowControl/>
        <w:ind w:left="200" w:hangingChars="100" w:hanging="200"/>
        <w:jc w:val="left"/>
        <w:rPr>
          <w:rFonts w:asciiTheme="majorEastAsia" w:eastAsiaTheme="majorEastAsia" w:hAnsiTheme="majorEastAsia" w:cs="ＭＳ Ｐゴシック"/>
          <w:color w:val="000000"/>
          <w:kern w:val="0"/>
          <w:szCs w:val="20"/>
        </w:rPr>
      </w:pPr>
    </w:p>
    <w:p w:rsidR="006E367B" w:rsidRDefault="006E367B" w:rsidP="009D78C7">
      <w:pPr>
        <w:widowControl/>
        <w:ind w:left="200" w:hangingChars="100" w:hanging="200"/>
        <w:jc w:val="left"/>
        <w:rPr>
          <w:rFonts w:asciiTheme="majorEastAsia" w:eastAsiaTheme="majorEastAsia" w:hAnsiTheme="majorEastAsia" w:cs="ＭＳ Ｐゴシック"/>
          <w:color w:val="000000"/>
          <w:kern w:val="0"/>
          <w:szCs w:val="20"/>
        </w:rPr>
      </w:pPr>
    </w:p>
    <w:p w:rsidR="006E367B" w:rsidRDefault="006E367B" w:rsidP="009D78C7">
      <w:pPr>
        <w:widowControl/>
        <w:ind w:left="200" w:hangingChars="100" w:hanging="200"/>
        <w:jc w:val="left"/>
        <w:rPr>
          <w:rFonts w:asciiTheme="majorEastAsia" w:eastAsiaTheme="majorEastAsia" w:hAnsiTheme="majorEastAsia" w:cs="ＭＳ Ｐゴシック"/>
          <w:color w:val="000000"/>
          <w:kern w:val="0"/>
          <w:szCs w:val="20"/>
        </w:rPr>
      </w:pPr>
    </w:p>
    <w:p w:rsidR="006E367B" w:rsidRDefault="006E367B" w:rsidP="009D78C7">
      <w:pPr>
        <w:widowControl/>
        <w:ind w:left="200" w:hangingChars="100" w:hanging="200"/>
        <w:jc w:val="left"/>
        <w:rPr>
          <w:rFonts w:asciiTheme="majorEastAsia" w:eastAsiaTheme="majorEastAsia" w:hAnsiTheme="majorEastAsia" w:cs="ＭＳ Ｐゴシック"/>
          <w:color w:val="000000"/>
          <w:kern w:val="0"/>
          <w:szCs w:val="20"/>
        </w:rPr>
      </w:pPr>
    </w:p>
    <w:p w:rsidR="004B7113" w:rsidRPr="00BA5523" w:rsidRDefault="004B7113" w:rsidP="004B7113">
      <w:pPr>
        <w:widowControl/>
        <w:ind w:firstLineChars="100" w:firstLine="200"/>
        <w:jc w:val="left"/>
        <w:rPr>
          <w:rFonts w:asciiTheme="majorEastAsia" w:eastAsiaTheme="majorEastAsia" w:hAnsiTheme="majorEastAsia" w:cs="ＭＳ Ｐゴシック"/>
          <w:color w:val="000000" w:themeColor="text1"/>
          <w:kern w:val="0"/>
          <w:szCs w:val="20"/>
        </w:rPr>
      </w:pPr>
      <w:r w:rsidRPr="00BA5523">
        <w:rPr>
          <w:rFonts w:asciiTheme="majorEastAsia" w:eastAsiaTheme="majorEastAsia" w:hAnsiTheme="majorEastAsia" w:cs="ＭＳ Ｐゴシック"/>
          <w:color w:val="000000" w:themeColor="text1"/>
          <w:kern w:val="0"/>
          <w:szCs w:val="20"/>
        </w:rPr>
        <w:t>②</w:t>
      </w:r>
      <w:r w:rsidRPr="00BA5523">
        <w:rPr>
          <w:rFonts w:asciiTheme="majorEastAsia" w:eastAsiaTheme="majorEastAsia" w:hAnsiTheme="majorEastAsia" w:cs="ＭＳ Ｐゴシック" w:hint="eastAsia"/>
          <w:color w:val="000000" w:themeColor="text1"/>
          <w:kern w:val="0"/>
          <w:szCs w:val="20"/>
        </w:rPr>
        <w:t>「様式1-2-1」（</w:t>
      </w:r>
      <w:r w:rsidR="00E959C8" w:rsidRPr="00BA5523">
        <w:rPr>
          <w:rFonts w:asciiTheme="majorEastAsia" w:eastAsiaTheme="majorEastAsia" w:hAnsiTheme="majorEastAsia" w:cs="ＭＳ Ｐゴシック" w:hint="eastAsia"/>
          <w:color w:val="000000" w:themeColor="text1"/>
          <w:kern w:val="0"/>
          <w:szCs w:val="20"/>
        </w:rPr>
        <w:t xml:space="preserve">２ </w:t>
      </w:r>
      <w:r w:rsidR="00DF4FD6" w:rsidRPr="00BA5523">
        <w:rPr>
          <w:rFonts w:asciiTheme="majorEastAsia" w:eastAsiaTheme="majorEastAsia" w:hAnsiTheme="majorEastAsia" w:cs="ＭＳ Ｐゴシック" w:hint="eastAsia"/>
          <w:color w:val="000000" w:themeColor="text1"/>
          <w:kern w:val="0"/>
          <w:szCs w:val="20"/>
        </w:rPr>
        <w:t>現況</w:t>
      </w:r>
      <w:r w:rsidR="001526E2" w:rsidRPr="00BA5523">
        <w:rPr>
          <w:rFonts w:asciiTheme="majorEastAsia" w:eastAsiaTheme="majorEastAsia" w:hAnsiTheme="majorEastAsia" w:cs="ＭＳ Ｐゴシック" w:hint="eastAsia"/>
          <w:color w:val="000000" w:themeColor="text1"/>
          <w:kern w:val="0"/>
          <w:szCs w:val="20"/>
        </w:rPr>
        <w:t>調査結果</w:t>
      </w:r>
      <w:r w:rsidRPr="00BA5523">
        <w:rPr>
          <w:rFonts w:asciiTheme="majorEastAsia" w:eastAsiaTheme="majorEastAsia" w:hAnsiTheme="majorEastAsia" w:cs="ＭＳ Ｐゴシック" w:hint="eastAsia"/>
          <w:color w:val="000000" w:themeColor="text1"/>
          <w:kern w:val="0"/>
          <w:szCs w:val="20"/>
        </w:rPr>
        <w:t>(1)建築）</w:t>
      </w:r>
    </w:p>
    <w:p w:rsidR="001526E2" w:rsidRPr="00BA5523" w:rsidRDefault="001526E2" w:rsidP="001526E2">
      <w:pPr>
        <w:widowControl/>
        <w:ind w:leftChars="100" w:left="200" w:firstLineChars="100" w:firstLine="200"/>
        <w:jc w:val="left"/>
        <w:rPr>
          <w:rFonts w:ascii="HG丸ｺﾞｼｯｸM-PRO" w:eastAsia="HG丸ｺﾞｼｯｸM-PRO" w:hAnsi="HG丸ｺﾞｼｯｸM-PRO" w:cs="ＭＳ Ｐゴシック"/>
          <w:color w:val="000000" w:themeColor="text1"/>
          <w:kern w:val="0"/>
          <w:szCs w:val="20"/>
        </w:rPr>
      </w:pPr>
      <w:r w:rsidRPr="00BA5523">
        <w:rPr>
          <w:rFonts w:ascii="HG丸ｺﾞｼｯｸM-PRO" w:eastAsia="HG丸ｺﾞｼｯｸM-PRO" w:hAnsi="HG丸ｺﾞｼｯｸM-PRO" w:cs="ＭＳ Ｐゴシック" w:hint="eastAsia"/>
          <w:color w:val="000000" w:themeColor="text1"/>
          <w:kern w:val="0"/>
          <w:szCs w:val="20"/>
        </w:rPr>
        <w:t>中分類</w:t>
      </w:r>
      <w:r w:rsidR="004B490A">
        <w:rPr>
          <w:rFonts w:ascii="HG丸ｺﾞｼｯｸM-PRO" w:eastAsia="HG丸ｺﾞｼｯｸM-PRO" w:hAnsi="HG丸ｺﾞｼｯｸM-PRO" w:cs="ＭＳ Ｐゴシック" w:hint="eastAsia"/>
          <w:color w:val="000000" w:themeColor="text1"/>
          <w:kern w:val="0"/>
          <w:szCs w:val="20"/>
        </w:rPr>
        <w:t>「</w:t>
      </w:r>
      <w:r w:rsidRPr="00BA5523">
        <w:rPr>
          <w:rFonts w:ascii="HG丸ｺﾞｼｯｸM-PRO" w:eastAsia="HG丸ｺﾞｼｯｸM-PRO" w:hAnsi="HG丸ｺﾞｼｯｸM-PRO" w:cs="ＭＳ Ｐゴシック" w:hint="eastAsia"/>
          <w:color w:val="000000" w:themeColor="text1"/>
          <w:kern w:val="0"/>
          <w:szCs w:val="20"/>
        </w:rPr>
        <w:t>1</w:t>
      </w:r>
      <w:r w:rsidR="00600752">
        <w:rPr>
          <w:rFonts w:ascii="HG丸ｺﾞｼｯｸM-PRO" w:eastAsia="HG丸ｺﾞｼｯｸM-PRO" w:hAnsi="HG丸ｺﾞｼｯｸM-PRO" w:cs="ＭＳ Ｐゴシック" w:hint="eastAsia"/>
          <w:color w:val="000000" w:themeColor="text1"/>
          <w:kern w:val="0"/>
          <w:szCs w:val="20"/>
        </w:rPr>
        <w:t>）</w:t>
      </w:r>
      <w:r w:rsidRPr="00BA5523">
        <w:rPr>
          <w:rFonts w:ascii="HG丸ｺﾞｼｯｸM-PRO" w:eastAsia="HG丸ｺﾞｼｯｸM-PRO" w:hAnsi="HG丸ｺﾞｼｯｸM-PRO" w:cs="ＭＳ Ｐゴシック" w:hint="eastAsia"/>
          <w:color w:val="000000" w:themeColor="text1"/>
          <w:kern w:val="0"/>
          <w:szCs w:val="20"/>
        </w:rPr>
        <w:t>躯</w:t>
      </w:r>
      <w:r w:rsidRPr="00BA5523">
        <w:rPr>
          <w:rFonts w:ascii="HG丸ｺﾞｼｯｸM-PRO" w:eastAsia="HG丸ｺﾞｼｯｸM-PRO" w:hAnsi="HG丸ｺﾞｼｯｸM-PRO" w:cs="ＭＳ Ｐゴシック"/>
          <w:color w:val="000000" w:themeColor="text1"/>
          <w:kern w:val="0"/>
          <w:szCs w:val="20"/>
        </w:rPr>
        <w:t>体</w:t>
      </w:r>
      <w:r w:rsidRPr="00BA5523">
        <w:rPr>
          <w:rFonts w:ascii="HG丸ｺﾞｼｯｸM-PRO" w:eastAsia="HG丸ｺﾞｼｯｸM-PRO" w:hAnsi="HG丸ｺﾞｼｯｸM-PRO" w:cs="ＭＳ Ｐゴシック" w:hint="eastAsia"/>
          <w:color w:val="000000" w:themeColor="text1"/>
          <w:kern w:val="0"/>
          <w:szCs w:val="20"/>
        </w:rPr>
        <w:t>、2</w:t>
      </w:r>
      <w:r w:rsidR="00600752">
        <w:rPr>
          <w:rFonts w:ascii="HG丸ｺﾞｼｯｸM-PRO" w:eastAsia="HG丸ｺﾞｼｯｸM-PRO" w:hAnsi="HG丸ｺﾞｼｯｸM-PRO" w:cs="ＭＳ Ｐゴシック" w:hint="eastAsia"/>
          <w:color w:val="000000" w:themeColor="text1"/>
          <w:kern w:val="0"/>
          <w:szCs w:val="20"/>
        </w:rPr>
        <w:t>）</w:t>
      </w:r>
      <w:r w:rsidRPr="00BA5523">
        <w:rPr>
          <w:rFonts w:ascii="HG丸ｺﾞｼｯｸM-PRO" w:eastAsia="HG丸ｺﾞｼｯｸM-PRO" w:hAnsi="HG丸ｺﾞｼｯｸM-PRO" w:cs="ＭＳ Ｐゴシック" w:hint="eastAsia"/>
          <w:color w:val="000000" w:themeColor="text1"/>
          <w:kern w:val="0"/>
          <w:szCs w:val="20"/>
        </w:rPr>
        <w:t>構造体の安全性</w:t>
      </w:r>
      <w:r w:rsidRPr="00BA5523">
        <w:rPr>
          <w:rFonts w:ascii="HG丸ｺﾞｼｯｸM-PRO" w:eastAsia="HG丸ｺﾞｼｯｸM-PRO" w:hAnsi="HG丸ｺﾞｼｯｸM-PRO" w:cs="ＭＳ Ｐゴシック"/>
          <w:color w:val="000000" w:themeColor="text1"/>
          <w:kern w:val="0"/>
          <w:szCs w:val="20"/>
        </w:rPr>
        <w:t>、</w:t>
      </w:r>
      <w:r w:rsidRPr="00BA5523">
        <w:rPr>
          <w:rFonts w:ascii="HG丸ｺﾞｼｯｸM-PRO" w:eastAsia="HG丸ｺﾞｼｯｸM-PRO" w:hAnsi="HG丸ｺﾞｼｯｸM-PRO" w:cs="ＭＳ Ｐゴシック" w:hint="eastAsia"/>
          <w:color w:val="000000" w:themeColor="text1"/>
          <w:kern w:val="0"/>
          <w:szCs w:val="20"/>
        </w:rPr>
        <w:t>3</w:t>
      </w:r>
      <w:r w:rsidR="00600752">
        <w:rPr>
          <w:rFonts w:ascii="HG丸ｺﾞｼｯｸM-PRO" w:eastAsia="HG丸ｺﾞｼｯｸM-PRO" w:hAnsi="HG丸ｺﾞｼｯｸM-PRO" w:cs="ＭＳ Ｐゴシック" w:hint="eastAsia"/>
          <w:color w:val="000000" w:themeColor="text1"/>
          <w:kern w:val="0"/>
          <w:szCs w:val="20"/>
        </w:rPr>
        <w:t>）</w:t>
      </w:r>
      <w:r w:rsidRPr="00BA5523">
        <w:rPr>
          <w:rFonts w:ascii="HG丸ｺﾞｼｯｸM-PRO" w:eastAsia="HG丸ｺﾞｼｯｸM-PRO" w:hAnsi="HG丸ｺﾞｼｯｸM-PRO" w:cs="ＭＳ Ｐゴシック" w:hint="eastAsia"/>
          <w:color w:val="000000" w:themeColor="text1"/>
          <w:kern w:val="0"/>
          <w:szCs w:val="20"/>
        </w:rPr>
        <w:t>外壁</w:t>
      </w:r>
      <w:r w:rsidRPr="00BA5523">
        <w:rPr>
          <w:rFonts w:ascii="HG丸ｺﾞｼｯｸM-PRO" w:eastAsia="HG丸ｺﾞｼｯｸM-PRO" w:hAnsi="HG丸ｺﾞｼｯｸM-PRO" w:cs="ＭＳ Ｐゴシック"/>
          <w:color w:val="000000" w:themeColor="text1"/>
          <w:kern w:val="0"/>
          <w:szCs w:val="20"/>
        </w:rPr>
        <w:t>、4</w:t>
      </w:r>
      <w:r w:rsidR="00600752">
        <w:rPr>
          <w:rFonts w:ascii="HG丸ｺﾞｼｯｸM-PRO" w:eastAsia="HG丸ｺﾞｼｯｸM-PRO" w:hAnsi="HG丸ｺﾞｼｯｸM-PRO" w:cs="ＭＳ Ｐゴシック" w:hint="eastAsia"/>
          <w:color w:val="000000" w:themeColor="text1"/>
          <w:kern w:val="0"/>
          <w:szCs w:val="20"/>
        </w:rPr>
        <w:t>）</w:t>
      </w:r>
      <w:r w:rsidRPr="00BA5523">
        <w:rPr>
          <w:rFonts w:ascii="HG丸ｺﾞｼｯｸM-PRO" w:eastAsia="HG丸ｺﾞｼｯｸM-PRO" w:hAnsi="HG丸ｺﾞｼｯｸM-PRO" w:cs="ＭＳ Ｐゴシック" w:hint="eastAsia"/>
          <w:color w:val="000000" w:themeColor="text1"/>
          <w:kern w:val="0"/>
          <w:szCs w:val="20"/>
        </w:rPr>
        <w:t>屋上</w:t>
      </w:r>
      <w:r w:rsidRPr="00BA5523">
        <w:rPr>
          <w:rFonts w:ascii="HG丸ｺﾞｼｯｸM-PRO" w:eastAsia="HG丸ｺﾞｼｯｸM-PRO" w:hAnsi="HG丸ｺﾞｼｯｸM-PRO" w:cs="ＭＳ Ｐゴシック"/>
          <w:color w:val="000000" w:themeColor="text1"/>
          <w:kern w:val="0"/>
          <w:szCs w:val="20"/>
        </w:rPr>
        <w:t>防水</w:t>
      </w:r>
      <w:r w:rsidRPr="00BA5523">
        <w:rPr>
          <w:rFonts w:ascii="HG丸ｺﾞｼｯｸM-PRO" w:eastAsia="HG丸ｺﾞｼｯｸM-PRO" w:hAnsi="HG丸ｺﾞｼｯｸM-PRO" w:cs="ＭＳ Ｐゴシック" w:hint="eastAsia"/>
          <w:color w:val="000000" w:themeColor="text1"/>
          <w:kern w:val="0"/>
          <w:szCs w:val="20"/>
        </w:rPr>
        <w:t>(屋根)･</w:t>
      </w:r>
      <w:r w:rsidRPr="00BA5523">
        <w:rPr>
          <w:rFonts w:ascii="HG丸ｺﾞｼｯｸM-PRO" w:eastAsia="HG丸ｺﾞｼｯｸM-PRO" w:hAnsi="HG丸ｺﾞｼｯｸM-PRO" w:cs="ＭＳ Ｐゴシック"/>
          <w:color w:val="000000" w:themeColor="text1"/>
          <w:kern w:val="0"/>
          <w:szCs w:val="20"/>
        </w:rPr>
        <w:t>屋外金属部、5</w:t>
      </w:r>
      <w:r w:rsidR="00600752">
        <w:rPr>
          <w:rFonts w:ascii="HG丸ｺﾞｼｯｸM-PRO" w:eastAsia="HG丸ｺﾞｼｯｸM-PRO" w:hAnsi="HG丸ｺﾞｼｯｸM-PRO" w:cs="ＭＳ Ｐゴシック" w:hint="eastAsia"/>
          <w:color w:val="000000" w:themeColor="text1"/>
          <w:kern w:val="0"/>
          <w:szCs w:val="20"/>
        </w:rPr>
        <w:t>）</w:t>
      </w:r>
      <w:r w:rsidRPr="00BA5523">
        <w:rPr>
          <w:rFonts w:ascii="HG丸ｺﾞｼｯｸM-PRO" w:eastAsia="HG丸ｺﾞｼｯｸM-PRO" w:hAnsi="HG丸ｺﾞｼｯｸM-PRO" w:cs="ＭＳ Ｐゴシック" w:hint="eastAsia"/>
          <w:color w:val="000000" w:themeColor="text1"/>
          <w:kern w:val="0"/>
          <w:szCs w:val="20"/>
        </w:rPr>
        <w:t>外部</w:t>
      </w:r>
      <w:r w:rsidRPr="00BA5523">
        <w:rPr>
          <w:rFonts w:ascii="HG丸ｺﾞｼｯｸM-PRO" w:eastAsia="HG丸ｺﾞｼｯｸM-PRO" w:hAnsi="HG丸ｺﾞｼｯｸM-PRO" w:cs="ＭＳ Ｐゴシック"/>
          <w:color w:val="000000" w:themeColor="text1"/>
          <w:kern w:val="0"/>
          <w:szCs w:val="20"/>
        </w:rPr>
        <w:t>建具</w:t>
      </w:r>
      <w:r w:rsidR="004B490A">
        <w:rPr>
          <w:rFonts w:ascii="HG丸ｺﾞｼｯｸM-PRO" w:eastAsia="HG丸ｺﾞｼｯｸM-PRO" w:hAnsi="HG丸ｺﾞｼｯｸM-PRO" w:cs="ＭＳ Ｐゴシック" w:hint="eastAsia"/>
          <w:color w:val="000000" w:themeColor="text1"/>
          <w:kern w:val="0"/>
          <w:szCs w:val="20"/>
        </w:rPr>
        <w:t>」</w:t>
      </w:r>
      <w:r w:rsidRPr="00BA5523">
        <w:rPr>
          <w:rFonts w:ascii="HG丸ｺﾞｼｯｸM-PRO" w:eastAsia="HG丸ｺﾞｼｯｸM-PRO" w:hAnsi="HG丸ｺﾞｼｯｸM-PRO" w:cs="ＭＳ Ｐゴシック"/>
          <w:color w:val="000000" w:themeColor="text1"/>
          <w:kern w:val="0"/>
          <w:szCs w:val="20"/>
        </w:rPr>
        <w:t>ごとに</w:t>
      </w:r>
      <w:r w:rsidRPr="00BA5523">
        <w:rPr>
          <w:rFonts w:ascii="HG丸ｺﾞｼｯｸM-PRO" w:eastAsia="HG丸ｺﾞｼｯｸM-PRO" w:hAnsi="HG丸ｺﾞｼｯｸM-PRO" w:cs="ＭＳ Ｐゴシック" w:hint="eastAsia"/>
          <w:color w:val="000000" w:themeColor="text1"/>
          <w:kern w:val="0"/>
          <w:szCs w:val="20"/>
        </w:rPr>
        <w:t>、</w:t>
      </w:r>
      <w:r w:rsidRPr="00BA5523">
        <w:rPr>
          <w:rFonts w:ascii="HG丸ｺﾞｼｯｸM-PRO" w:eastAsia="HG丸ｺﾞｼｯｸM-PRO" w:hAnsi="HG丸ｺﾞｼｯｸM-PRO" w:cs="ＭＳ Ｐゴシック"/>
          <w:color w:val="000000" w:themeColor="text1"/>
          <w:kern w:val="0"/>
          <w:szCs w:val="20"/>
        </w:rPr>
        <w:t>直近</w:t>
      </w:r>
      <w:r w:rsidR="004B490A">
        <w:rPr>
          <w:rFonts w:ascii="HG丸ｺﾞｼｯｸM-PRO" w:eastAsia="HG丸ｺﾞｼｯｸM-PRO" w:hAnsi="HG丸ｺﾞｼｯｸM-PRO" w:cs="ＭＳ Ｐゴシック" w:hint="eastAsia"/>
          <w:color w:val="000000" w:themeColor="text1"/>
          <w:kern w:val="0"/>
          <w:szCs w:val="20"/>
        </w:rPr>
        <w:t>の</w:t>
      </w:r>
      <w:r w:rsidRPr="00BA5523">
        <w:rPr>
          <w:rFonts w:ascii="HG丸ｺﾞｼｯｸM-PRO" w:eastAsia="HG丸ｺﾞｼｯｸM-PRO" w:hAnsi="HG丸ｺﾞｼｯｸM-PRO" w:cs="ＭＳ Ｐゴシック"/>
          <w:color w:val="000000" w:themeColor="text1"/>
          <w:kern w:val="0"/>
          <w:szCs w:val="20"/>
        </w:rPr>
        <w:t>改修年月日</w:t>
      </w:r>
      <w:r w:rsidRPr="00BA5523">
        <w:rPr>
          <w:rFonts w:ascii="HG丸ｺﾞｼｯｸM-PRO" w:eastAsia="HG丸ｺﾞｼｯｸM-PRO" w:hAnsi="HG丸ｺﾞｼｯｸM-PRO" w:cs="ＭＳ Ｐゴシック" w:hint="eastAsia"/>
          <w:color w:val="000000" w:themeColor="text1"/>
          <w:kern w:val="0"/>
          <w:szCs w:val="20"/>
        </w:rPr>
        <w:t>、仕様</w:t>
      </w:r>
      <w:r w:rsidRPr="00BA5523">
        <w:rPr>
          <w:rFonts w:ascii="HG丸ｺﾞｼｯｸM-PRO" w:eastAsia="HG丸ｺﾞｼｯｸM-PRO" w:hAnsi="HG丸ｺﾞｼｯｸM-PRO" w:cs="ＭＳ Ｐゴシック"/>
          <w:color w:val="000000" w:themeColor="text1"/>
          <w:kern w:val="0"/>
          <w:szCs w:val="20"/>
        </w:rPr>
        <w:t>、劣化</w:t>
      </w:r>
      <w:r w:rsidRPr="00BA5523">
        <w:rPr>
          <w:rFonts w:ascii="HG丸ｺﾞｼｯｸM-PRO" w:eastAsia="HG丸ｺﾞｼｯｸM-PRO" w:hAnsi="HG丸ｺﾞｼｯｸM-PRO" w:cs="ＭＳ Ｐゴシック" w:hint="eastAsia"/>
          <w:color w:val="000000" w:themeColor="text1"/>
          <w:kern w:val="0"/>
          <w:szCs w:val="20"/>
        </w:rPr>
        <w:t>状況</w:t>
      </w:r>
      <w:r w:rsidRPr="00BA5523">
        <w:rPr>
          <w:rFonts w:ascii="HG丸ｺﾞｼｯｸM-PRO" w:eastAsia="HG丸ｺﾞｼｯｸM-PRO" w:hAnsi="HG丸ｺﾞｼｯｸM-PRO" w:cs="ＭＳ Ｐゴシック"/>
          <w:color w:val="000000" w:themeColor="text1"/>
          <w:kern w:val="0"/>
          <w:szCs w:val="20"/>
        </w:rPr>
        <w:t>等を記入</w:t>
      </w:r>
      <w:r w:rsidRPr="00BA5523">
        <w:rPr>
          <w:rFonts w:ascii="HG丸ｺﾞｼｯｸM-PRO" w:eastAsia="HG丸ｺﾞｼｯｸM-PRO" w:hAnsi="HG丸ｺﾞｼｯｸM-PRO" w:cs="ＭＳ Ｐゴシック" w:hint="eastAsia"/>
          <w:color w:val="000000" w:themeColor="text1"/>
          <w:kern w:val="0"/>
          <w:szCs w:val="20"/>
        </w:rPr>
        <w:t>します</w:t>
      </w:r>
      <w:r w:rsidRPr="00BA5523">
        <w:rPr>
          <w:rFonts w:ascii="HG丸ｺﾞｼｯｸM-PRO" w:eastAsia="HG丸ｺﾞｼｯｸM-PRO" w:hAnsi="HG丸ｺﾞｼｯｸM-PRO" w:cs="ＭＳ Ｐゴシック"/>
          <w:color w:val="000000" w:themeColor="text1"/>
          <w:kern w:val="0"/>
          <w:szCs w:val="20"/>
        </w:rPr>
        <w:t>。</w:t>
      </w:r>
    </w:p>
    <w:p w:rsidR="001526E2" w:rsidRPr="00BA5523" w:rsidRDefault="001526E2" w:rsidP="001526E2">
      <w:pPr>
        <w:widowControl/>
        <w:ind w:firstLineChars="200" w:firstLine="400"/>
        <w:jc w:val="left"/>
        <w:rPr>
          <w:rFonts w:ascii="HG丸ｺﾞｼｯｸM-PRO" w:eastAsia="HG丸ｺﾞｼｯｸM-PRO" w:hAnsi="HG丸ｺﾞｼｯｸM-PRO" w:cs="ＭＳ Ｐゴシック"/>
          <w:color w:val="000000" w:themeColor="text1"/>
          <w:kern w:val="0"/>
          <w:szCs w:val="20"/>
        </w:rPr>
      </w:pPr>
      <w:r w:rsidRPr="00BA5523">
        <w:rPr>
          <w:rFonts w:ascii="HG丸ｺﾞｼｯｸM-PRO" w:eastAsia="HG丸ｺﾞｼｯｸM-PRO" w:hAnsi="HG丸ｺﾞｼｯｸM-PRO" w:cs="ＭＳ Ｐゴシック"/>
          <w:color w:val="000000" w:themeColor="text1"/>
          <w:kern w:val="0"/>
          <w:szCs w:val="20"/>
        </w:rPr>
        <w:t>また</w:t>
      </w:r>
      <w:r w:rsidRPr="00BA5523">
        <w:rPr>
          <w:rFonts w:ascii="HG丸ｺﾞｼｯｸM-PRO" w:eastAsia="HG丸ｺﾞｼｯｸM-PRO" w:hAnsi="HG丸ｺﾞｼｯｸM-PRO" w:cs="ＭＳ Ｐゴシック" w:hint="eastAsia"/>
          <w:color w:val="000000" w:themeColor="text1"/>
          <w:kern w:val="0"/>
          <w:szCs w:val="20"/>
        </w:rPr>
        <w:t>、</w:t>
      </w:r>
      <w:r w:rsidRPr="00BA5523">
        <w:rPr>
          <w:rFonts w:ascii="HG丸ｺﾞｼｯｸM-PRO" w:eastAsia="HG丸ｺﾞｼｯｸM-PRO" w:hAnsi="HG丸ｺﾞｼｯｸM-PRO" w:cs="ＭＳ Ｐゴシック"/>
          <w:color w:val="000000" w:themeColor="text1"/>
          <w:kern w:val="0"/>
          <w:szCs w:val="20"/>
        </w:rPr>
        <w:t>中分類ご</w:t>
      </w:r>
      <w:r w:rsidRPr="00BA5523">
        <w:rPr>
          <w:rFonts w:ascii="HG丸ｺﾞｼｯｸM-PRO" w:eastAsia="HG丸ｺﾞｼｯｸM-PRO" w:hAnsi="HG丸ｺﾞｼｯｸM-PRO" w:cs="ＭＳ Ｐゴシック" w:hint="eastAsia"/>
          <w:color w:val="000000" w:themeColor="text1"/>
          <w:kern w:val="0"/>
          <w:szCs w:val="20"/>
        </w:rPr>
        <w:t>とに</w:t>
      </w:r>
      <w:r w:rsidRPr="00BA5523">
        <w:rPr>
          <w:rFonts w:ascii="HG丸ｺﾞｼｯｸM-PRO" w:eastAsia="HG丸ｺﾞｼｯｸM-PRO" w:hAnsi="HG丸ｺﾞｼｯｸM-PRO" w:cs="ＭＳ Ｐゴシック"/>
          <w:color w:val="000000" w:themeColor="text1"/>
          <w:kern w:val="0"/>
          <w:szCs w:val="20"/>
        </w:rPr>
        <w:t>調査コメント、ヒアリング内容を</w:t>
      </w:r>
      <w:r w:rsidRPr="00BA5523">
        <w:rPr>
          <w:rFonts w:ascii="HG丸ｺﾞｼｯｸM-PRO" w:eastAsia="HG丸ｺﾞｼｯｸM-PRO" w:hAnsi="HG丸ｺﾞｼｯｸM-PRO" w:cs="ＭＳ Ｐゴシック" w:hint="eastAsia"/>
          <w:color w:val="000000" w:themeColor="text1"/>
          <w:kern w:val="0"/>
          <w:szCs w:val="20"/>
        </w:rPr>
        <w:t>記載してください</w:t>
      </w:r>
      <w:r w:rsidRPr="00BA5523">
        <w:rPr>
          <w:rFonts w:ascii="HG丸ｺﾞｼｯｸM-PRO" w:eastAsia="HG丸ｺﾞｼｯｸM-PRO" w:hAnsi="HG丸ｺﾞｼｯｸM-PRO" w:cs="ＭＳ Ｐゴシック"/>
          <w:color w:val="000000" w:themeColor="text1"/>
          <w:kern w:val="0"/>
          <w:szCs w:val="20"/>
        </w:rPr>
        <w:t>。</w:t>
      </w:r>
    </w:p>
    <w:tbl>
      <w:tblPr>
        <w:tblStyle w:val="a3"/>
        <w:tblW w:w="9213" w:type="dxa"/>
        <w:tblInd w:w="534" w:type="dxa"/>
        <w:tblLook w:val="04A0" w:firstRow="1" w:lastRow="0" w:firstColumn="1" w:lastColumn="0" w:noHBand="0" w:noVBand="1"/>
      </w:tblPr>
      <w:tblGrid>
        <w:gridCol w:w="2126"/>
        <w:gridCol w:w="7087"/>
      </w:tblGrid>
      <w:tr w:rsidR="001526E2" w:rsidRPr="00BA5523" w:rsidTr="002F6F17">
        <w:tc>
          <w:tcPr>
            <w:tcW w:w="2126" w:type="dxa"/>
          </w:tcPr>
          <w:p w:rsidR="001526E2" w:rsidRPr="00BA5523" w:rsidRDefault="001526E2" w:rsidP="0036118B">
            <w:pPr>
              <w:widowControl/>
              <w:jc w:val="center"/>
              <w:rPr>
                <w:rFonts w:ascii="HG丸ｺﾞｼｯｸM-PRO" w:eastAsia="HG丸ｺﾞｼｯｸM-PRO" w:hAnsi="HG丸ｺﾞｼｯｸM-PRO" w:cs="ＭＳ Ｐゴシック"/>
                <w:color w:val="000000" w:themeColor="text1"/>
                <w:kern w:val="0"/>
                <w:szCs w:val="20"/>
              </w:rPr>
            </w:pPr>
            <w:r w:rsidRPr="00BA5523">
              <w:rPr>
                <w:rFonts w:ascii="HG丸ｺﾞｼｯｸM-PRO" w:eastAsia="HG丸ｺﾞｼｯｸM-PRO" w:hAnsi="HG丸ｺﾞｼｯｸM-PRO" w:cs="ＭＳ Ｐゴシック" w:hint="eastAsia"/>
                <w:color w:val="000000" w:themeColor="text1"/>
                <w:kern w:val="0"/>
                <w:szCs w:val="20"/>
              </w:rPr>
              <w:t>記入項目</w:t>
            </w:r>
          </w:p>
        </w:tc>
        <w:tc>
          <w:tcPr>
            <w:tcW w:w="7087" w:type="dxa"/>
          </w:tcPr>
          <w:p w:rsidR="001526E2" w:rsidRPr="00BA5523" w:rsidRDefault="001526E2" w:rsidP="0036118B">
            <w:pPr>
              <w:widowControl/>
              <w:jc w:val="center"/>
              <w:rPr>
                <w:rFonts w:ascii="HG丸ｺﾞｼｯｸM-PRO" w:eastAsia="HG丸ｺﾞｼｯｸM-PRO" w:hAnsi="HG丸ｺﾞｼｯｸM-PRO" w:cs="ＭＳ Ｐゴシック"/>
                <w:color w:val="000000" w:themeColor="text1"/>
                <w:kern w:val="0"/>
                <w:szCs w:val="20"/>
              </w:rPr>
            </w:pPr>
            <w:r w:rsidRPr="00BA5523">
              <w:rPr>
                <w:rFonts w:ascii="HG丸ｺﾞｼｯｸM-PRO" w:eastAsia="HG丸ｺﾞｼｯｸM-PRO" w:hAnsi="HG丸ｺﾞｼｯｸM-PRO" w:cs="ＭＳ Ｐゴシック" w:hint="eastAsia"/>
                <w:color w:val="000000" w:themeColor="text1"/>
                <w:kern w:val="0"/>
                <w:szCs w:val="20"/>
              </w:rPr>
              <w:t>記入方法等</w:t>
            </w:r>
          </w:p>
        </w:tc>
      </w:tr>
      <w:tr w:rsidR="001526E2" w:rsidRPr="00BA5523" w:rsidTr="001462D0">
        <w:trPr>
          <w:trHeight w:val="627"/>
        </w:trPr>
        <w:tc>
          <w:tcPr>
            <w:tcW w:w="2126" w:type="dxa"/>
          </w:tcPr>
          <w:p w:rsidR="004C0695" w:rsidRPr="00BA5523" w:rsidRDefault="004C0695" w:rsidP="001526E2">
            <w:pPr>
              <w:widowControl/>
              <w:jc w:val="center"/>
              <w:rPr>
                <w:rFonts w:ascii="HG丸ｺﾞｼｯｸM-PRO" w:eastAsia="HG丸ｺﾞｼｯｸM-PRO" w:hAnsi="HG丸ｺﾞｼｯｸM-PRO" w:cs="ＭＳ Ｐゴシック"/>
                <w:color w:val="000000" w:themeColor="text1"/>
                <w:kern w:val="0"/>
                <w:szCs w:val="20"/>
              </w:rPr>
            </w:pPr>
            <w:r w:rsidRPr="00BA5523">
              <w:rPr>
                <w:rFonts w:ascii="HG丸ｺﾞｼｯｸM-PRO" w:eastAsia="HG丸ｺﾞｼｯｸM-PRO" w:hAnsi="HG丸ｺﾞｼｯｸM-PRO" w:cs="ＭＳ Ｐゴシック" w:hint="eastAsia"/>
                <w:color w:val="000000" w:themeColor="text1"/>
                <w:kern w:val="0"/>
                <w:szCs w:val="20"/>
              </w:rPr>
              <w:t>様式1-2-1</w:t>
            </w:r>
            <w:r w:rsidR="004B490A">
              <w:rPr>
                <w:rFonts w:ascii="HG丸ｺﾞｼｯｸM-PRO" w:eastAsia="HG丸ｺﾞｼｯｸM-PRO" w:hAnsi="HG丸ｺﾞｼｯｸM-PRO" w:cs="ＭＳ Ｐゴシック" w:hint="eastAsia"/>
                <w:color w:val="000000" w:themeColor="text1"/>
                <w:kern w:val="0"/>
                <w:szCs w:val="20"/>
              </w:rPr>
              <w:t xml:space="preserve">　</w:t>
            </w:r>
            <w:r w:rsidRPr="00BA5523">
              <w:rPr>
                <w:rFonts w:ascii="HG丸ｺﾞｼｯｸM-PRO" w:eastAsia="HG丸ｺﾞｼｯｸM-PRO" w:hAnsi="HG丸ｺﾞｼｯｸM-PRO" w:cs="ＭＳ Ｐゴシック"/>
                <w:color w:val="000000" w:themeColor="text1"/>
                <w:kern w:val="0"/>
                <w:szCs w:val="20"/>
              </w:rPr>
              <w:t>P1</w:t>
            </w:r>
          </w:p>
          <w:p w:rsidR="001526E2" w:rsidRPr="00BA5523" w:rsidRDefault="001526E2" w:rsidP="001526E2">
            <w:pPr>
              <w:widowControl/>
              <w:jc w:val="center"/>
              <w:rPr>
                <w:rFonts w:ascii="HG丸ｺﾞｼｯｸM-PRO" w:eastAsia="HG丸ｺﾞｼｯｸM-PRO" w:hAnsi="HG丸ｺﾞｼｯｸM-PRO" w:cs="ＭＳ Ｐゴシック"/>
                <w:color w:val="000000" w:themeColor="text1"/>
                <w:kern w:val="0"/>
                <w:szCs w:val="20"/>
              </w:rPr>
            </w:pPr>
            <w:r w:rsidRPr="00BA5523">
              <w:rPr>
                <w:rFonts w:ascii="HG丸ｺﾞｼｯｸM-PRO" w:eastAsia="HG丸ｺﾞｼｯｸM-PRO" w:hAnsi="HG丸ｺﾞｼｯｸM-PRO" w:cs="ＭＳ Ｐゴシック" w:hint="eastAsia"/>
                <w:color w:val="000000" w:themeColor="text1"/>
                <w:kern w:val="0"/>
                <w:szCs w:val="20"/>
              </w:rPr>
              <w:t>対象建物概要</w:t>
            </w:r>
          </w:p>
        </w:tc>
        <w:tc>
          <w:tcPr>
            <w:tcW w:w="7087" w:type="dxa"/>
            <w:vAlign w:val="center"/>
          </w:tcPr>
          <w:p w:rsidR="001526E2" w:rsidRPr="00BA5523" w:rsidRDefault="001526E2" w:rsidP="005176B2">
            <w:pPr>
              <w:widowControl/>
              <w:jc w:val="left"/>
              <w:rPr>
                <w:rFonts w:ascii="HG丸ｺﾞｼｯｸM-PRO" w:eastAsia="HG丸ｺﾞｼｯｸM-PRO" w:hAnsi="HG丸ｺﾞｼｯｸM-PRO" w:cs="ＭＳ Ｐゴシック"/>
                <w:color w:val="000000" w:themeColor="text1"/>
                <w:kern w:val="0"/>
                <w:szCs w:val="20"/>
              </w:rPr>
            </w:pPr>
            <w:r w:rsidRPr="00BA5523">
              <w:rPr>
                <w:rFonts w:ascii="HG丸ｺﾞｼｯｸM-PRO" w:eastAsia="HG丸ｺﾞｼｯｸM-PRO" w:hAnsi="HG丸ｺﾞｼｯｸM-PRO" w:cs="ＭＳ Ｐゴシック" w:hint="eastAsia"/>
                <w:color w:val="000000" w:themeColor="text1"/>
                <w:kern w:val="0"/>
                <w:szCs w:val="20"/>
              </w:rPr>
              <w:t>・「名称」、「階数」、「構造」、「延床面積」、「新築年月日」は、</w:t>
            </w:r>
            <w:r w:rsidR="004C0695" w:rsidRPr="00BA5523">
              <w:rPr>
                <w:rFonts w:ascii="HG丸ｺﾞｼｯｸM-PRO" w:eastAsia="HG丸ｺﾞｼｯｸM-PRO" w:hAnsi="HG丸ｺﾞｼｯｸM-PRO" w:cs="ＭＳ Ｐゴシック" w:hint="eastAsia"/>
                <w:color w:val="000000" w:themeColor="text1"/>
                <w:kern w:val="0"/>
                <w:szCs w:val="20"/>
              </w:rPr>
              <w:t>自動</w:t>
            </w:r>
            <w:r w:rsidR="004B490A">
              <w:rPr>
                <w:rFonts w:ascii="HG丸ｺﾞｼｯｸM-PRO" w:eastAsia="HG丸ｺﾞｼｯｸM-PRO" w:hAnsi="HG丸ｺﾞｼｯｸM-PRO" w:cs="ＭＳ Ｐゴシック" w:hint="eastAsia"/>
                <w:color w:val="000000" w:themeColor="text1"/>
                <w:kern w:val="0"/>
                <w:szCs w:val="20"/>
              </w:rPr>
              <w:t>的に</w:t>
            </w:r>
            <w:r w:rsidR="004C0695" w:rsidRPr="00BA5523">
              <w:rPr>
                <w:rFonts w:ascii="HG丸ｺﾞｼｯｸM-PRO" w:eastAsia="HG丸ｺﾞｼｯｸM-PRO" w:hAnsi="HG丸ｺﾞｼｯｸM-PRO" w:cs="ＭＳ Ｐゴシック" w:hint="eastAsia"/>
                <w:color w:val="000000" w:themeColor="text1"/>
                <w:kern w:val="0"/>
                <w:szCs w:val="20"/>
              </w:rPr>
              <w:t>入力されます。</w:t>
            </w:r>
          </w:p>
        </w:tc>
      </w:tr>
      <w:tr w:rsidR="001B446D" w:rsidRPr="00BA5523" w:rsidTr="002F6F17">
        <w:trPr>
          <w:trHeight w:val="979"/>
        </w:trPr>
        <w:tc>
          <w:tcPr>
            <w:tcW w:w="2126" w:type="dxa"/>
          </w:tcPr>
          <w:p w:rsidR="004C0695" w:rsidRPr="00BA5523" w:rsidRDefault="004C0695" w:rsidP="004C0695">
            <w:pPr>
              <w:widowControl/>
              <w:jc w:val="center"/>
              <w:rPr>
                <w:rFonts w:ascii="HG丸ｺﾞｼｯｸM-PRO" w:eastAsia="HG丸ｺﾞｼｯｸM-PRO" w:hAnsi="HG丸ｺﾞｼｯｸM-PRO" w:cs="ＭＳ Ｐゴシック"/>
                <w:color w:val="000000" w:themeColor="text1"/>
                <w:kern w:val="0"/>
                <w:szCs w:val="20"/>
              </w:rPr>
            </w:pPr>
            <w:r w:rsidRPr="00BA5523">
              <w:rPr>
                <w:rFonts w:ascii="HG丸ｺﾞｼｯｸM-PRO" w:eastAsia="HG丸ｺﾞｼｯｸM-PRO" w:hAnsi="HG丸ｺﾞｼｯｸM-PRO" w:cs="ＭＳ Ｐゴシック" w:hint="eastAsia"/>
                <w:color w:val="000000" w:themeColor="text1"/>
                <w:kern w:val="0"/>
                <w:szCs w:val="20"/>
              </w:rPr>
              <w:t>様式1-2-1</w:t>
            </w:r>
            <w:r w:rsidR="004B490A">
              <w:rPr>
                <w:rFonts w:ascii="HG丸ｺﾞｼｯｸM-PRO" w:eastAsia="HG丸ｺﾞｼｯｸM-PRO" w:hAnsi="HG丸ｺﾞｼｯｸM-PRO" w:cs="ＭＳ Ｐゴシック" w:hint="eastAsia"/>
                <w:color w:val="000000" w:themeColor="text1"/>
                <w:kern w:val="0"/>
                <w:szCs w:val="20"/>
              </w:rPr>
              <w:t xml:space="preserve">　</w:t>
            </w:r>
            <w:r w:rsidRPr="00BA5523">
              <w:rPr>
                <w:rFonts w:ascii="HG丸ｺﾞｼｯｸM-PRO" w:eastAsia="HG丸ｺﾞｼｯｸM-PRO" w:hAnsi="HG丸ｺﾞｼｯｸM-PRO" w:cs="ＭＳ Ｐゴシック"/>
                <w:color w:val="000000" w:themeColor="text1"/>
                <w:kern w:val="0"/>
                <w:szCs w:val="20"/>
              </w:rPr>
              <w:t>P1</w:t>
            </w:r>
          </w:p>
          <w:p w:rsidR="004C0695" w:rsidRPr="00BA5523" w:rsidRDefault="004C0695" w:rsidP="004C0695">
            <w:pPr>
              <w:widowControl/>
              <w:jc w:val="center"/>
              <w:rPr>
                <w:rFonts w:ascii="HG丸ｺﾞｼｯｸM-PRO" w:eastAsia="HG丸ｺﾞｼｯｸM-PRO" w:hAnsi="HG丸ｺﾞｼｯｸM-PRO" w:cs="ＭＳ Ｐゴシック"/>
                <w:color w:val="000000" w:themeColor="text1"/>
                <w:kern w:val="0"/>
                <w:szCs w:val="20"/>
              </w:rPr>
            </w:pPr>
            <w:r w:rsidRPr="00BA5523">
              <w:rPr>
                <w:rFonts w:ascii="HG丸ｺﾞｼｯｸM-PRO" w:eastAsia="HG丸ｺﾞｼｯｸM-PRO" w:hAnsi="HG丸ｺﾞｼｯｸM-PRO" w:cs="ＭＳ Ｐゴシック" w:hint="eastAsia"/>
                <w:color w:val="000000" w:themeColor="text1"/>
                <w:kern w:val="0"/>
                <w:szCs w:val="20"/>
              </w:rPr>
              <w:t>1</w:t>
            </w:r>
            <w:r w:rsidR="009D78C7">
              <w:rPr>
                <w:rFonts w:ascii="HG丸ｺﾞｼｯｸM-PRO" w:eastAsia="HG丸ｺﾞｼｯｸM-PRO" w:hAnsi="HG丸ｺﾞｼｯｸM-PRO" w:cs="ＭＳ Ｐゴシック" w:hint="eastAsia"/>
                <w:color w:val="000000" w:themeColor="text1"/>
                <w:kern w:val="0"/>
                <w:szCs w:val="20"/>
              </w:rPr>
              <w:t>）</w:t>
            </w:r>
            <w:r w:rsidRPr="00BA5523">
              <w:rPr>
                <w:rFonts w:ascii="HG丸ｺﾞｼｯｸM-PRO" w:eastAsia="HG丸ｺﾞｼｯｸM-PRO" w:hAnsi="HG丸ｺﾞｼｯｸM-PRO" w:cs="ＭＳ Ｐゴシック"/>
                <w:color w:val="000000" w:themeColor="text1"/>
                <w:kern w:val="0"/>
                <w:szCs w:val="20"/>
              </w:rPr>
              <w:t>躯体</w:t>
            </w:r>
          </w:p>
          <w:p w:rsidR="001B446D" w:rsidRPr="00BA5523" w:rsidRDefault="001B446D" w:rsidP="001526E2">
            <w:pPr>
              <w:widowControl/>
              <w:jc w:val="center"/>
              <w:rPr>
                <w:rFonts w:ascii="HG丸ｺﾞｼｯｸM-PRO" w:eastAsia="HG丸ｺﾞｼｯｸM-PRO" w:hAnsi="HG丸ｺﾞｼｯｸM-PRO" w:cs="ＭＳ Ｐゴシック"/>
                <w:color w:val="000000" w:themeColor="text1"/>
                <w:kern w:val="0"/>
                <w:szCs w:val="20"/>
              </w:rPr>
            </w:pPr>
            <w:r w:rsidRPr="00BA5523">
              <w:rPr>
                <w:rFonts w:ascii="HG丸ｺﾞｼｯｸM-PRO" w:eastAsia="HG丸ｺﾞｼｯｸM-PRO" w:hAnsi="HG丸ｺﾞｼｯｸM-PRO" w:cs="ＭＳ Ｐゴシック" w:hint="eastAsia"/>
                <w:color w:val="000000" w:themeColor="text1"/>
                <w:kern w:val="0"/>
                <w:szCs w:val="20"/>
              </w:rPr>
              <w:t>建物の傾斜又は変形</w:t>
            </w:r>
          </w:p>
          <w:p w:rsidR="001B446D" w:rsidRPr="00BA5523" w:rsidRDefault="001B446D" w:rsidP="001526E2">
            <w:pPr>
              <w:widowControl/>
              <w:jc w:val="center"/>
              <w:rPr>
                <w:rFonts w:ascii="HG丸ｺﾞｼｯｸM-PRO" w:eastAsia="HG丸ｺﾞｼｯｸM-PRO" w:hAnsi="HG丸ｺﾞｼｯｸM-PRO" w:cs="ＭＳ Ｐゴシック"/>
                <w:color w:val="000000" w:themeColor="text1"/>
                <w:kern w:val="0"/>
                <w:szCs w:val="20"/>
              </w:rPr>
            </w:pPr>
            <w:r w:rsidRPr="00BA5523">
              <w:rPr>
                <w:rFonts w:ascii="HG丸ｺﾞｼｯｸM-PRO" w:eastAsia="HG丸ｺﾞｼｯｸM-PRO" w:hAnsi="HG丸ｺﾞｼｯｸM-PRO" w:cs="ＭＳ Ｐゴシック" w:hint="eastAsia"/>
                <w:color w:val="000000" w:themeColor="text1"/>
                <w:kern w:val="0"/>
                <w:szCs w:val="20"/>
              </w:rPr>
              <w:t>部材のひび割れ</w:t>
            </w:r>
          </w:p>
          <w:p w:rsidR="001B446D" w:rsidRPr="00BA5523" w:rsidRDefault="001B446D" w:rsidP="001526E2">
            <w:pPr>
              <w:widowControl/>
              <w:jc w:val="center"/>
              <w:rPr>
                <w:rFonts w:ascii="HG丸ｺﾞｼｯｸM-PRO" w:eastAsia="HG丸ｺﾞｼｯｸM-PRO" w:hAnsi="HG丸ｺﾞｼｯｸM-PRO" w:cs="ＭＳ Ｐゴシック"/>
                <w:color w:val="000000" w:themeColor="text1"/>
                <w:kern w:val="0"/>
                <w:szCs w:val="20"/>
              </w:rPr>
            </w:pPr>
            <w:r w:rsidRPr="00BA5523">
              <w:rPr>
                <w:rFonts w:ascii="HG丸ｺﾞｼｯｸM-PRO" w:eastAsia="HG丸ｺﾞｼｯｸM-PRO" w:hAnsi="HG丸ｺﾞｼｯｸM-PRO" w:cs="ＭＳ Ｐゴシック" w:hint="eastAsia"/>
                <w:color w:val="000000" w:themeColor="text1"/>
                <w:kern w:val="0"/>
                <w:szCs w:val="20"/>
              </w:rPr>
              <w:t>部材の発錆</w:t>
            </w:r>
          </w:p>
        </w:tc>
        <w:tc>
          <w:tcPr>
            <w:tcW w:w="7087" w:type="dxa"/>
            <w:vAlign w:val="center"/>
          </w:tcPr>
          <w:p w:rsidR="001B446D" w:rsidRPr="00BA5523" w:rsidRDefault="001B446D" w:rsidP="001526E2">
            <w:pPr>
              <w:widowControl/>
              <w:jc w:val="left"/>
              <w:rPr>
                <w:rFonts w:ascii="HG丸ｺﾞｼｯｸM-PRO" w:eastAsia="HG丸ｺﾞｼｯｸM-PRO" w:hAnsi="HG丸ｺﾞｼｯｸM-PRO" w:cs="ＭＳ Ｐゴシック"/>
                <w:color w:val="000000" w:themeColor="text1"/>
                <w:kern w:val="0"/>
                <w:szCs w:val="20"/>
              </w:rPr>
            </w:pPr>
            <w:r w:rsidRPr="00BA5523">
              <w:rPr>
                <w:rFonts w:ascii="HG丸ｺﾞｼｯｸM-PRO" w:eastAsia="HG丸ｺﾞｼｯｸM-PRO" w:hAnsi="HG丸ｺﾞｼｯｸM-PRO" w:cs="ＭＳ Ｐゴシック" w:hint="eastAsia"/>
                <w:color w:val="000000" w:themeColor="text1"/>
                <w:kern w:val="0"/>
                <w:szCs w:val="20"/>
              </w:rPr>
              <w:t>・次</w:t>
            </w:r>
            <w:r w:rsidR="004362DE" w:rsidRPr="00BA5523">
              <w:rPr>
                <w:rFonts w:ascii="HG丸ｺﾞｼｯｸM-PRO" w:eastAsia="HG丸ｺﾞｼｯｸM-PRO" w:hAnsi="HG丸ｺﾞｼｯｸM-PRO" w:cs="ＭＳ Ｐゴシック" w:hint="eastAsia"/>
                <w:color w:val="000000" w:themeColor="text1"/>
                <w:kern w:val="0"/>
                <w:szCs w:val="20"/>
              </w:rPr>
              <w:t>の</w:t>
            </w:r>
            <w:r w:rsidRPr="00BA5523">
              <w:rPr>
                <w:rFonts w:ascii="HG丸ｺﾞｼｯｸM-PRO" w:eastAsia="HG丸ｺﾞｼｯｸM-PRO" w:hAnsi="HG丸ｺﾞｼｯｸM-PRO" w:cs="ＭＳ Ｐゴシック" w:hint="eastAsia"/>
                <w:color w:val="000000" w:themeColor="text1"/>
                <w:kern w:val="0"/>
                <w:szCs w:val="20"/>
              </w:rPr>
              <w:t>図</w:t>
            </w:r>
            <w:r w:rsidR="004362DE" w:rsidRPr="00BA5523">
              <w:rPr>
                <w:rFonts w:ascii="HG丸ｺﾞｼｯｸM-PRO" w:eastAsia="HG丸ｺﾞｼｯｸM-PRO" w:hAnsi="HG丸ｺﾞｼｯｸM-PRO" w:cs="ＭＳ Ｐゴシック" w:hint="eastAsia"/>
                <w:color w:val="000000" w:themeColor="text1"/>
                <w:kern w:val="0"/>
                <w:szCs w:val="20"/>
              </w:rPr>
              <w:t>表</w:t>
            </w:r>
            <w:r w:rsidRPr="00BA5523">
              <w:rPr>
                <w:rFonts w:ascii="HG丸ｺﾞｼｯｸM-PRO" w:eastAsia="HG丸ｺﾞｼｯｸM-PRO" w:hAnsi="HG丸ｺﾞｼｯｸM-PRO" w:cs="ＭＳ Ｐゴシック" w:hint="eastAsia"/>
                <w:color w:val="000000" w:themeColor="text1"/>
                <w:kern w:val="0"/>
                <w:szCs w:val="20"/>
              </w:rPr>
              <w:t>を</w:t>
            </w:r>
            <w:r w:rsidRPr="00BA5523">
              <w:rPr>
                <w:rFonts w:ascii="HG丸ｺﾞｼｯｸM-PRO" w:eastAsia="HG丸ｺﾞｼｯｸM-PRO" w:hAnsi="HG丸ｺﾞｼｯｸM-PRO" w:cs="ＭＳ Ｐゴシック"/>
                <w:color w:val="000000" w:themeColor="text1"/>
                <w:kern w:val="0"/>
                <w:szCs w:val="20"/>
              </w:rPr>
              <w:t>参考に調査します。</w:t>
            </w:r>
          </w:p>
          <w:p w:rsidR="001B446D" w:rsidRPr="00BA5523" w:rsidRDefault="001B446D" w:rsidP="004B490A">
            <w:pPr>
              <w:widowControl/>
              <w:ind w:leftChars="100" w:left="400" w:hangingChars="100" w:hanging="200"/>
              <w:jc w:val="left"/>
              <w:rPr>
                <w:rFonts w:ascii="HG丸ｺﾞｼｯｸM-PRO" w:eastAsia="HG丸ｺﾞｼｯｸM-PRO" w:hAnsi="HG丸ｺﾞｼｯｸM-PRO" w:cs="ＭＳ Ｐゴシック"/>
                <w:color w:val="000000" w:themeColor="text1"/>
                <w:kern w:val="0"/>
                <w:szCs w:val="20"/>
              </w:rPr>
            </w:pPr>
            <w:r w:rsidRPr="00BA5523">
              <w:rPr>
                <w:rFonts w:ascii="HG丸ｺﾞｼｯｸM-PRO" w:eastAsia="HG丸ｺﾞｼｯｸM-PRO" w:hAnsi="HG丸ｺﾞｼｯｸM-PRO" w:cs="ＭＳ Ｐゴシック" w:hint="eastAsia"/>
                <w:color w:val="000000" w:themeColor="text1"/>
                <w:kern w:val="0"/>
                <w:szCs w:val="20"/>
              </w:rPr>
              <w:t>※</w:t>
            </w:r>
            <w:r w:rsidRPr="00BA5523">
              <w:rPr>
                <w:rFonts w:ascii="HG丸ｺﾞｼｯｸM-PRO" w:eastAsia="HG丸ｺﾞｼｯｸM-PRO" w:hAnsi="HG丸ｺﾞｼｯｸM-PRO" w:cs="ＭＳ Ｐゴシック"/>
                <w:color w:val="000000" w:themeColor="text1"/>
                <w:kern w:val="0"/>
                <w:szCs w:val="20"/>
              </w:rPr>
              <w:t>次項目の構造体の安全性</w:t>
            </w:r>
            <w:r w:rsidRPr="00BA5523">
              <w:rPr>
                <w:rFonts w:ascii="HG丸ｺﾞｼｯｸM-PRO" w:eastAsia="HG丸ｺﾞｼｯｸM-PRO" w:hAnsi="HG丸ｺﾞｼｯｸM-PRO" w:cs="ＭＳ Ｐゴシック" w:hint="eastAsia"/>
                <w:color w:val="000000" w:themeColor="text1"/>
                <w:kern w:val="0"/>
                <w:szCs w:val="20"/>
              </w:rPr>
              <w:t>の</w:t>
            </w:r>
            <w:r w:rsidR="004362DE" w:rsidRPr="00BA5523">
              <w:rPr>
                <w:rFonts w:ascii="HG丸ｺﾞｼｯｸM-PRO" w:eastAsia="HG丸ｺﾞｼｯｸM-PRO" w:hAnsi="HG丸ｺﾞｼｯｸM-PRO" w:cs="ＭＳ Ｐゴシック"/>
                <w:color w:val="000000" w:themeColor="text1"/>
                <w:kern w:val="0"/>
                <w:szCs w:val="20"/>
              </w:rPr>
              <w:t>評価になるので、</w:t>
            </w:r>
            <w:r w:rsidRPr="00BA5523">
              <w:rPr>
                <w:rFonts w:ascii="HG丸ｺﾞｼｯｸM-PRO" w:eastAsia="HG丸ｺﾞｼｯｸM-PRO" w:hAnsi="HG丸ｺﾞｼｯｸM-PRO" w:cs="ＭＳ Ｐゴシック"/>
                <w:color w:val="000000" w:themeColor="text1"/>
                <w:kern w:val="0"/>
                <w:szCs w:val="20"/>
              </w:rPr>
              <w:t>せん断ひび割れ</w:t>
            </w:r>
            <w:r w:rsidR="004362DE" w:rsidRPr="00BA5523">
              <w:rPr>
                <w:rFonts w:ascii="HG丸ｺﾞｼｯｸM-PRO" w:eastAsia="HG丸ｺﾞｼｯｸM-PRO" w:hAnsi="HG丸ｺﾞｼｯｸM-PRO" w:cs="ＭＳ Ｐゴシック" w:hint="eastAsia"/>
                <w:color w:val="000000" w:themeColor="text1"/>
                <w:kern w:val="0"/>
                <w:szCs w:val="20"/>
              </w:rPr>
              <w:t>等</w:t>
            </w:r>
            <w:r w:rsidRPr="00BA5523">
              <w:rPr>
                <w:rFonts w:ascii="HG丸ｺﾞｼｯｸM-PRO" w:eastAsia="HG丸ｺﾞｼｯｸM-PRO" w:hAnsi="HG丸ｺﾞｼｯｸM-PRO" w:cs="ＭＳ Ｐゴシック" w:hint="eastAsia"/>
                <w:color w:val="000000" w:themeColor="text1"/>
                <w:kern w:val="0"/>
                <w:szCs w:val="20"/>
              </w:rPr>
              <w:t>を</w:t>
            </w:r>
            <w:r w:rsidRPr="00BA5523">
              <w:rPr>
                <w:rFonts w:ascii="HG丸ｺﾞｼｯｸM-PRO" w:eastAsia="HG丸ｺﾞｼｯｸM-PRO" w:hAnsi="HG丸ｺﾞｼｯｸM-PRO" w:cs="ＭＳ Ｐゴシック"/>
                <w:color w:val="000000" w:themeColor="text1"/>
                <w:kern w:val="0"/>
                <w:szCs w:val="20"/>
              </w:rPr>
              <w:t>選択する</w:t>
            </w:r>
            <w:r w:rsidRPr="00BA5523">
              <w:rPr>
                <w:rFonts w:ascii="HG丸ｺﾞｼｯｸM-PRO" w:eastAsia="HG丸ｺﾞｼｯｸM-PRO" w:hAnsi="HG丸ｺﾞｼｯｸM-PRO" w:cs="ＭＳ Ｐゴシック" w:hint="eastAsia"/>
                <w:color w:val="000000" w:themeColor="text1"/>
                <w:kern w:val="0"/>
                <w:szCs w:val="20"/>
              </w:rPr>
              <w:t>場合は</w:t>
            </w:r>
            <w:r w:rsidRPr="00BA5523">
              <w:rPr>
                <w:rFonts w:ascii="HG丸ｺﾞｼｯｸM-PRO" w:eastAsia="HG丸ｺﾞｼｯｸM-PRO" w:hAnsi="HG丸ｺﾞｼｯｸM-PRO" w:cs="ＭＳ Ｐゴシック"/>
                <w:color w:val="000000" w:themeColor="text1"/>
                <w:kern w:val="0"/>
                <w:szCs w:val="20"/>
              </w:rPr>
              <w:t>、留意し</w:t>
            </w:r>
            <w:r w:rsidRPr="00BA5523">
              <w:rPr>
                <w:rFonts w:ascii="HG丸ｺﾞｼｯｸM-PRO" w:eastAsia="HG丸ｺﾞｼｯｸM-PRO" w:hAnsi="HG丸ｺﾞｼｯｸM-PRO" w:cs="ＭＳ Ｐゴシック" w:hint="eastAsia"/>
                <w:color w:val="000000" w:themeColor="text1"/>
                <w:kern w:val="0"/>
                <w:szCs w:val="20"/>
              </w:rPr>
              <w:t>て</w:t>
            </w:r>
            <w:r w:rsidRPr="00BA5523">
              <w:rPr>
                <w:rFonts w:ascii="HG丸ｺﾞｼｯｸM-PRO" w:eastAsia="HG丸ｺﾞｼｯｸM-PRO" w:hAnsi="HG丸ｺﾞｼｯｸM-PRO" w:cs="ＭＳ Ｐゴシック"/>
                <w:color w:val="000000" w:themeColor="text1"/>
                <w:kern w:val="0"/>
                <w:szCs w:val="20"/>
              </w:rPr>
              <w:t>調査します。</w:t>
            </w:r>
          </w:p>
        </w:tc>
      </w:tr>
      <w:tr w:rsidR="001526E2" w:rsidRPr="00BA5523" w:rsidTr="007C03DC">
        <w:trPr>
          <w:trHeight w:val="1396"/>
        </w:trPr>
        <w:tc>
          <w:tcPr>
            <w:tcW w:w="2126" w:type="dxa"/>
          </w:tcPr>
          <w:p w:rsidR="004C0695" w:rsidRPr="00BA5523" w:rsidRDefault="004C0695" w:rsidP="004C0695">
            <w:pPr>
              <w:widowControl/>
              <w:jc w:val="center"/>
              <w:rPr>
                <w:rFonts w:ascii="HG丸ｺﾞｼｯｸM-PRO" w:eastAsia="HG丸ｺﾞｼｯｸM-PRO" w:hAnsi="HG丸ｺﾞｼｯｸM-PRO" w:cs="ＭＳ Ｐゴシック"/>
                <w:color w:val="000000" w:themeColor="text1"/>
                <w:kern w:val="0"/>
                <w:szCs w:val="20"/>
              </w:rPr>
            </w:pPr>
            <w:r w:rsidRPr="00BA5523">
              <w:rPr>
                <w:rFonts w:ascii="HG丸ｺﾞｼｯｸM-PRO" w:eastAsia="HG丸ｺﾞｼｯｸM-PRO" w:hAnsi="HG丸ｺﾞｼｯｸM-PRO" w:cs="ＭＳ Ｐゴシック" w:hint="eastAsia"/>
                <w:color w:val="000000" w:themeColor="text1"/>
                <w:kern w:val="0"/>
                <w:szCs w:val="20"/>
              </w:rPr>
              <w:t>様式1-2-1</w:t>
            </w:r>
            <w:r w:rsidR="004B490A">
              <w:rPr>
                <w:rFonts w:ascii="HG丸ｺﾞｼｯｸM-PRO" w:eastAsia="HG丸ｺﾞｼｯｸM-PRO" w:hAnsi="HG丸ｺﾞｼｯｸM-PRO" w:cs="ＭＳ Ｐゴシック" w:hint="eastAsia"/>
                <w:color w:val="000000" w:themeColor="text1"/>
                <w:kern w:val="0"/>
                <w:szCs w:val="20"/>
              </w:rPr>
              <w:t xml:space="preserve">　</w:t>
            </w:r>
            <w:r w:rsidRPr="00BA5523">
              <w:rPr>
                <w:rFonts w:ascii="HG丸ｺﾞｼｯｸM-PRO" w:eastAsia="HG丸ｺﾞｼｯｸM-PRO" w:hAnsi="HG丸ｺﾞｼｯｸM-PRO" w:cs="ＭＳ Ｐゴシック"/>
                <w:color w:val="000000" w:themeColor="text1"/>
                <w:kern w:val="0"/>
                <w:szCs w:val="20"/>
              </w:rPr>
              <w:t>P1</w:t>
            </w:r>
          </w:p>
          <w:p w:rsidR="001526E2" w:rsidRPr="00BA5523" w:rsidRDefault="004C0695" w:rsidP="009D78C7">
            <w:pPr>
              <w:widowControl/>
              <w:jc w:val="center"/>
              <w:rPr>
                <w:rFonts w:ascii="HG丸ｺﾞｼｯｸM-PRO" w:eastAsia="HG丸ｺﾞｼｯｸM-PRO" w:hAnsi="HG丸ｺﾞｼｯｸM-PRO" w:cs="ＭＳ Ｐゴシック"/>
                <w:color w:val="000000" w:themeColor="text1"/>
                <w:kern w:val="0"/>
                <w:szCs w:val="20"/>
              </w:rPr>
            </w:pPr>
            <w:r w:rsidRPr="00BA5523">
              <w:rPr>
                <w:rFonts w:ascii="HG丸ｺﾞｼｯｸM-PRO" w:eastAsia="HG丸ｺﾞｼｯｸM-PRO" w:hAnsi="HG丸ｺﾞｼｯｸM-PRO" w:cs="ＭＳ Ｐゴシック" w:hint="eastAsia"/>
                <w:color w:val="000000" w:themeColor="text1"/>
                <w:kern w:val="0"/>
                <w:szCs w:val="20"/>
              </w:rPr>
              <w:t>2</w:t>
            </w:r>
            <w:r w:rsidR="009D78C7">
              <w:rPr>
                <w:rFonts w:ascii="HG丸ｺﾞｼｯｸM-PRO" w:eastAsia="HG丸ｺﾞｼｯｸM-PRO" w:hAnsi="HG丸ｺﾞｼｯｸM-PRO" w:cs="ＭＳ Ｐゴシック" w:hint="eastAsia"/>
                <w:color w:val="000000" w:themeColor="text1"/>
                <w:kern w:val="0"/>
                <w:szCs w:val="20"/>
              </w:rPr>
              <w:t>）</w:t>
            </w:r>
            <w:r w:rsidR="001526E2" w:rsidRPr="00BA5523">
              <w:rPr>
                <w:rFonts w:ascii="HG丸ｺﾞｼｯｸM-PRO" w:eastAsia="HG丸ｺﾞｼｯｸM-PRO" w:hAnsi="HG丸ｺﾞｼｯｸM-PRO" w:cs="ＭＳ Ｐゴシック" w:hint="eastAsia"/>
                <w:color w:val="000000" w:themeColor="text1"/>
                <w:kern w:val="0"/>
                <w:szCs w:val="20"/>
              </w:rPr>
              <w:t>構造体の安全性</w:t>
            </w:r>
          </w:p>
        </w:tc>
        <w:tc>
          <w:tcPr>
            <w:tcW w:w="7087" w:type="dxa"/>
            <w:vAlign w:val="center"/>
          </w:tcPr>
          <w:p w:rsidR="001526E2" w:rsidRPr="00BA5523" w:rsidRDefault="001526E2" w:rsidP="004B490A">
            <w:pPr>
              <w:widowControl/>
              <w:ind w:left="200" w:hangingChars="100" w:hanging="200"/>
              <w:jc w:val="left"/>
              <w:rPr>
                <w:rFonts w:ascii="HG丸ｺﾞｼｯｸM-PRO" w:eastAsia="HG丸ｺﾞｼｯｸM-PRO" w:hAnsi="HG丸ｺﾞｼｯｸM-PRO" w:cs="ＭＳ Ｐゴシック"/>
                <w:color w:val="000000" w:themeColor="text1"/>
                <w:kern w:val="0"/>
                <w:szCs w:val="20"/>
              </w:rPr>
            </w:pPr>
            <w:r w:rsidRPr="00BA5523">
              <w:rPr>
                <w:rFonts w:ascii="HG丸ｺﾞｼｯｸM-PRO" w:eastAsia="HG丸ｺﾞｼｯｸM-PRO" w:hAnsi="HG丸ｺﾞｼｯｸM-PRO" w:cs="ＭＳ Ｐゴシック" w:hint="eastAsia"/>
                <w:color w:val="000000" w:themeColor="text1"/>
                <w:kern w:val="0"/>
                <w:szCs w:val="20"/>
              </w:rPr>
              <w:t>・様式2判定シートにおいて、躯体の判定が「A」判定の場合は、「要確認」を選択する。</w:t>
            </w:r>
          </w:p>
          <w:p w:rsidR="001526E2" w:rsidRPr="00BA5523" w:rsidRDefault="001526E2" w:rsidP="004B490A">
            <w:pPr>
              <w:widowControl/>
              <w:ind w:left="200" w:hangingChars="100" w:hanging="200"/>
              <w:jc w:val="left"/>
              <w:rPr>
                <w:rFonts w:ascii="HG丸ｺﾞｼｯｸM-PRO" w:eastAsia="HG丸ｺﾞｼｯｸM-PRO" w:hAnsi="HG丸ｺﾞｼｯｸM-PRO" w:cs="ＭＳ Ｐゴシック"/>
                <w:color w:val="000000" w:themeColor="text1"/>
                <w:kern w:val="0"/>
                <w:szCs w:val="20"/>
              </w:rPr>
            </w:pPr>
            <w:r w:rsidRPr="00BA5523">
              <w:rPr>
                <w:rFonts w:ascii="HG丸ｺﾞｼｯｸM-PRO" w:eastAsia="HG丸ｺﾞｼｯｸM-PRO" w:hAnsi="HG丸ｺﾞｼｯｸM-PRO" w:cs="ＭＳ Ｐゴシック" w:hint="eastAsia"/>
                <w:color w:val="000000" w:themeColor="text1"/>
                <w:kern w:val="0"/>
                <w:szCs w:val="20"/>
              </w:rPr>
              <w:t>・「要確認」の場合は、詳細調査の実施</w:t>
            </w:r>
            <w:r w:rsidR="00D73C14" w:rsidRPr="00BA5523">
              <w:rPr>
                <w:rFonts w:ascii="HG丸ｺﾞｼｯｸM-PRO" w:eastAsia="HG丸ｺﾞｼｯｸM-PRO" w:hAnsi="HG丸ｺﾞｼｯｸM-PRO" w:cs="ＭＳ Ｐゴシック" w:hint="eastAsia"/>
                <w:color w:val="000000" w:themeColor="text1"/>
                <w:kern w:val="0"/>
                <w:szCs w:val="20"/>
              </w:rPr>
              <w:t>が</w:t>
            </w:r>
            <w:r w:rsidR="00D73C14" w:rsidRPr="00BA5523">
              <w:rPr>
                <w:rFonts w:ascii="HG丸ｺﾞｼｯｸM-PRO" w:eastAsia="HG丸ｺﾞｼｯｸM-PRO" w:hAnsi="HG丸ｺﾞｼｯｸM-PRO" w:cs="ＭＳ Ｐゴシック"/>
                <w:color w:val="000000" w:themeColor="text1"/>
                <w:kern w:val="0"/>
                <w:szCs w:val="20"/>
              </w:rPr>
              <w:t>必要なことを記載した</w:t>
            </w:r>
            <w:r w:rsidRPr="00BA5523">
              <w:rPr>
                <w:rFonts w:ascii="HG丸ｺﾞｼｯｸM-PRO" w:eastAsia="HG丸ｺﾞｼｯｸM-PRO" w:hAnsi="HG丸ｺﾞｼｯｸM-PRO" w:cs="ＭＳ Ｐゴシック" w:hint="eastAsia"/>
                <w:color w:val="000000" w:themeColor="text1"/>
                <w:kern w:val="0"/>
                <w:szCs w:val="20"/>
              </w:rPr>
              <w:t>別紙</w:t>
            </w:r>
            <w:r w:rsidR="001462D0" w:rsidRPr="00BA5523">
              <w:rPr>
                <w:rFonts w:ascii="HG丸ｺﾞｼｯｸM-PRO" w:eastAsia="HG丸ｺﾞｼｯｸM-PRO" w:hAnsi="HG丸ｺﾞｼｯｸM-PRO" w:cs="ＭＳ Ｐゴシック" w:hint="eastAsia"/>
                <w:color w:val="000000" w:themeColor="text1"/>
                <w:kern w:val="0"/>
                <w:szCs w:val="20"/>
              </w:rPr>
              <w:t>１</w:t>
            </w:r>
            <w:r w:rsidRPr="00BA5523">
              <w:rPr>
                <w:rFonts w:ascii="HG丸ｺﾞｼｯｸM-PRO" w:eastAsia="HG丸ｺﾞｼｯｸM-PRO" w:hAnsi="HG丸ｺﾞｼｯｸM-PRO" w:cs="ＭＳ Ｐゴシック" w:hint="eastAsia"/>
                <w:color w:val="000000" w:themeColor="text1"/>
                <w:kern w:val="0"/>
                <w:szCs w:val="20"/>
              </w:rPr>
              <w:t>を調査報告書に添付する。</w:t>
            </w:r>
          </w:p>
          <w:p w:rsidR="001462D0" w:rsidRPr="00BA5523" w:rsidRDefault="001462D0" w:rsidP="004B490A">
            <w:pPr>
              <w:widowControl/>
              <w:ind w:left="200" w:hangingChars="100" w:hanging="200"/>
              <w:jc w:val="left"/>
              <w:rPr>
                <w:rFonts w:ascii="HG丸ｺﾞｼｯｸM-PRO" w:eastAsia="HG丸ｺﾞｼｯｸM-PRO" w:hAnsi="HG丸ｺﾞｼｯｸM-PRO" w:cs="ＭＳ Ｐゴシック"/>
                <w:color w:val="000000" w:themeColor="text1"/>
                <w:kern w:val="0"/>
                <w:szCs w:val="20"/>
              </w:rPr>
            </w:pPr>
            <w:r w:rsidRPr="00BA5523">
              <w:rPr>
                <w:rFonts w:ascii="HG丸ｺﾞｼｯｸM-PRO" w:eastAsia="HG丸ｺﾞｼｯｸM-PRO" w:hAnsi="HG丸ｺﾞｼｯｸM-PRO" w:cs="ＭＳ Ｐゴシック" w:hint="eastAsia"/>
                <w:color w:val="000000" w:themeColor="text1"/>
                <w:kern w:val="0"/>
                <w:szCs w:val="20"/>
              </w:rPr>
              <w:t>・</w:t>
            </w:r>
            <w:r w:rsidRPr="00BA5523">
              <w:rPr>
                <w:rFonts w:ascii="HG丸ｺﾞｼｯｸM-PRO" w:eastAsia="HG丸ｺﾞｼｯｸM-PRO" w:hAnsi="HG丸ｺﾞｼｯｸM-PRO" w:cs="ＭＳ Ｐゴシック"/>
                <w:color w:val="000000" w:themeColor="text1"/>
                <w:kern w:val="0"/>
                <w:szCs w:val="20"/>
              </w:rPr>
              <w:t>「</w:t>
            </w:r>
            <w:r w:rsidRPr="00BA5523">
              <w:rPr>
                <w:rFonts w:ascii="HG丸ｺﾞｼｯｸM-PRO" w:eastAsia="HG丸ｺﾞｼｯｸM-PRO" w:hAnsi="HG丸ｺﾞｼｯｸM-PRO" w:cs="ＭＳ Ｐゴシック" w:hint="eastAsia"/>
                <w:color w:val="000000" w:themeColor="text1"/>
                <w:kern w:val="0"/>
                <w:szCs w:val="20"/>
              </w:rPr>
              <w:t>有</w:t>
            </w:r>
            <w:r w:rsidRPr="00BA5523">
              <w:rPr>
                <w:rFonts w:ascii="HG丸ｺﾞｼｯｸM-PRO" w:eastAsia="HG丸ｺﾞｼｯｸM-PRO" w:hAnsi="HG丸ｺﾞｼｯｸM-PRO" w:cs="ＭＳ Ｐゴシック"/>
                <w:color w:val="000000" w:themeColor="text1"/>
                <w:kern w:val="0"/>
                <w:szCs w:val="20"/>
              </w:rPr>
              <w:t>」</w:t>
            </w:r>
            <w:r w:rsidRPr="00BA5523">
              <w:rPr>
                <w:rFonts w:ascii="HG丸ｺﾞｼｯｸM-PRO" w:eastAsia="HG丸ｺﾞｼｯｸM-PRO" w:hAnsi="HG丸ｺﾞｼｯｸM-PRO" w:cs="ＭＳ Ｐゴシック" w:hint="eastAsia"/>
                <w:color w:val="000000" w:themeColor="text1"/>
                <w:kern w:val="0"/>
                <w:szCs w:val="20"/>
              </w:rPr>
              <w:t>の</w:t>
            </w:r>
            <w:r w:rsidRPr="00BA5523">
              <w:rPr>
                <w:rFonts w:ascii="HG丸ｺﾞｼｯｸM-PRO" w:eastAsia="HG丸ｺﾞｼｯｸM-PRO" w:hAnsi="HG丸ｺﾞｼｯｸM-PRO" w:cs="ＭＳ Ｐゴシック"/>
                <w:color w:val="000000" w:themeColor="text1"/>
                <w:kern w:val="0"/>
                <w:szCs w:val="20"/>
              </w:rPr>
              <w:t>場合</w:t>
            </w:r>
            <w:r w:rsidRPr="00BA5523">
              <w:rPr>
                <w:rFonts w:ascii="HG丸ｺﾞｼｯｸM-PRO" w:eastAsia="HG丸ｺﾞｼｯｸM-PRO" w:hAnsi="HG丸ｺﾞｼｯｸM-PRO" w:cs="ＭＳ Ｐゴシック" w:hint="eastAsia"/>
                <w:color w:val="000000" w:themeColor="text1"/>
                <w:kern w:val="0"/>
                <w:szCs w:val="20"/>
              </w:rPr>
              <w:t>は、法定耐用年数を</w:t>
            </w:r>
            <w:r w:rsidRPr="00BA5523">
              <w:rPr>
                <w:rFonts w:ascii="HG丸ｺﾞｼｯｸM-PRO" w:eastAsia="HG丸ｺﾞｼｯｸM-PRO" w:hAnsi="HG丸ｺﾞｼｯｸM-PRO" w:cs="ＭＳ Ｐゴシック"/>
                <w:color w:val="000000" w:themeColor="text1"/>
                <w:kern w:val="0"/>
                <w:szCs w:val="20"/>
              </w:rPr>
              <w:t>超えて活用する場合</w:t>
            </w:r>
            <w:r w:rsidRPr="00BA5523">
              <w:rPr>
                <w:rFonts w:ascii="HG丸ｺﾞｼｯｸM-PRO" w:eastAsia="HG丸ｺﾞｼｯｸM-PRO" w:hAnsi="HG丸ｺﾞｼｯｸM-PRO" w:cs="ＭＳ Ｐゴシック" w:hint="eastAsia"/>
                <w:color w:val="000000" w:themeColor="text1"/>
                <w:kern w:val="0"/>
                <w:szCs w:val="20"/>
              </w:rPr>
              <w:t>に</w:t>
            </w:r>
            <w:r w:rsidRPr="00BA5523">
              <w:rPr>
                <w:rFonts w:ascii="HG丸ｺﾞｼｯｸM-PRO" w:eastAsia="HG丸ｺﾞｼｯｸM-PRO" w:hAnsi="HG丸ｺﾞｼｯｸM-PRO" w:cs="ＭＳ Ｐゴシック"/>
                <w:color w:val="000000" w:themeColor="text1"/>
                <w:kern w:val="0"/>
                <w:szCs w:val="20"/>
              </w:rPr>
              <w:t>は、詳細調査の実施が必要な</w:t>
            </w:r>
            <w:r w:rsidRPr="00BA5523">
              <w:rPr>
                <w:rFonts w:ascii="HG丸ｺﾞｼｯｸM-PRO" w:eastAsia="HG丸ｺﾞｼｯｸM-PRO" w:hAnsi="HG丸ｺﾞｼｯｸM-PRO" w:cs="ＭＳ Ｐゴシック" w:hint="eastAsia"/>
                <w:color w:val="000000" w:themeColor="text1"/>
                <w:kern w:val="0"/>
                <w:szCs w:val="20"/>
              </w:rPr>
              <w:t>ことを記載した</w:t>
            </w:r>
            <w:r w:rsidRPr="00BA5523">
              <w:rPr>
                <w:rFonts w:ascii="HG丸ｺﾞｼｯｸM-PRO" w:eastAsia="HG丸ｺﾞｼｯｸM-PRO" w:hAnsi="HG丸ｺﾞｼｯｸM-PRO" w:cs="ＭＳ Ｐゴシック"/>
                <w:color w:val="000000" w:themeColor="text1"/>
                <w:kern w:val="0"/>
                <w:szCs w:val="20"/>
              </w:rPr>
              <w:t>別紙２</w:t>
            </w:r>
            <w:r w:rsidRPr="00BA5523">
              <w:rPr>
                <w:rFonts w:ascii="HG丸ｺﾞｼｯｸM-PRO" w:eastAsia="HG丸ｺﾞｼｯｸM-PRO" w:hAnsi="HG丸ｺﾞｼｯｸM-PRO" w:cs="ＭＳ Ｐゴシック" w:hint="eastAsia"/>
                <w:color w:val="000000" w:themeColor="text1"/>
                <w:kern w:val="0"/>
                <w:szCs w:val="20"/>
              </w:rPr>
              <w:t>（</w:t>
            </w:r>
            <w:r w:rsidRPr="00BA5523">
              <w:rPr>
                <w:rFonts w:ascii="HG丸ｺﾞｼｯｸM-PRO" w:eastAsia="HG丸ｺﾞｼｯｸM-PRO" w:hAnsi="HG丸ｺﾞｼｯｸM-PRO" w:cs="ＭＳ Ｐゴシック"/>
                <w:color w:val="000000" w:themeColor="text1"/>
                <w:kern w:val="0"/>
                <w:szCs w:val="20"/>
              </w:rPr>
              <w:t>ＲＣ、Ｓ、ＣＢ造別）を</w:t>
            </w:r>
            <w:r w:rsidRPr="00BA5523">
              <w:rPr>
                <w:rFonts w:ascii="HG丸ｺﾞｼｯｸM-PRO" w:eastAsia="HG丸ｺﾞｼｯｸM-PRO" w:hAnsi="HG丸ｺﾞｼｯｸM-PRO" w:cs="ＭＳ Ｐゴシック" w:hint="eastAsia"/>
                <w:color w:val="000000" w:themeColor="text1"/>
                <w:kern w:val="0"/>
                <w:szCs w:val="20"/>
              </w:rPr>
              <w:t>調査報告書に添付する</w:t>
            </w:r>
            <w:r w:rsidRPr="00BA5523">
              <w:rPr>
                <w:rFonts w:ascii="HG丸ｺﾞｼｯｸM-PRO" w:eastAsia="HG丸ｺﾞｼｯｸM-PRO" w:hAnsi="HG丸ｺﾞｼｯｸM-PRO" w:cs="ＭＳ Ｐゴシック"/>
                <w:color w:val="000000" w:themeColor="text1"/>
                <w:kern w:val="0"/>
                <w:szCs w:val="20"/>
              </w:rPr>
              <w:t>。</w:t>
            </w:r>
          </w:p>
        </w:tc>
      </w:tr>
    </w:tbl>
    <w:p w:rsidR="001526E2" w:rsidRPr="001526E2" w:rsidRDefault="005A495B" w:rsidP="004B7113">
      <w:pPr>
        <w:widowControl/>
        <w:ind w:firstLineChars="100" w:firstLine="200"/>
        <w:jc w:val="left"/>
        <w:rPr>
          <w:rFonts w:asciiTheme="majorEastAsia" w:eastAsiaTheme="majorEastAsia" w:hAnsiTheme="majorEastAsia" w:cs="ＭＳ Ｐゴシック"/>
          <w:color w:val="000000"/>
          <w:kern w:val="0"/>
          <w:szCs w:val="20"/>
        </w:rPr>
      </w:pPr>
      <w:r>
        <w:rPr>
          <w:rFonts w:asciiTheme="majorEastAsia" w:eastAsiaTheme="majorEastAsia" w:hAnsiTheme="majorEastAsia" w:cs="ＭＳ Ｐゴシック"/>
          <w:noProof/>
          <w:color w:val="000000"/>
          <w:kern w:val="0"/>
          <w:szCs w:val="20"/>
        </w:rPr>
        <mc:AlternateContent>
          <mc:Choice Requires="wps">
            <w:drawing>
              <wp:anchor distT="0" distB="0" distL="114300" distR="114300" simplePos="0" relativeHeight="251694080" behindDoc="0" locked="0" layoutInCell="1" allowOverlap="1">
                <wp:simplePos x="0" y="0"/>
                <wp:positionH relativeFrom="column">
                  <wp:posOffset>-186055</wp:posOffset>
                </wp:positionH>
                <wp:positionV relativeFrom="paragraph">
                  <wp:posOffset>130810</wp:posOffset>
                </wp:positionV>
                <wp:extent cx="3650615" cy="199390"/>
                <wp:effectExtent l="2540" t="0" r="4445" b="0"/>
                <wp:wrapNone/>
                <wp:docPr id="226" name="Text Box 3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0615" cy="1993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Pr="00BA5523" w:rsidRDefault="009C1836" w:rsidP="00A326CB">
                            <w:pPr>
                              <w:rPr>
                                <w:color w:val="000000" w:themeColor="text1"/>
                              </w:rPr>
                            </w:pPr>
                            <w:r w:rsidRPr="00BA5523">
                              <w:rPr>
                                <w:rFonts w:asciiTheme="majorEastAsia" w:eastAsiaTheme="majorEastAsia" w:hAnsiTheme="majorEastAsia" w:cs="ＭＳ Ｐゴシック" w:hint="eastAsia"/>
                                <w:color w:val="000000" w:themeColor="text1"/>
                                <w:kern w:val="0"/>
                                <w:szCs w:val="20"/>
                              </w:rPr>
                              <w:t>＜参考文献＞　2001年11月</w:t>
                            </w:r>
                            <w:r w:rsidRPr="00BA5523">
                              <w:rPr>
                                <w:rFonts w:asciiTheme="majorEastAsia" w:eastAsiaTheme="majorEastAsia" w:hAnsiTheme="majorEastAsia" w:cs="ＭＳ Ｐゴシック"/>
                                <w:color w:val="000000" w:themeColor="text1"/>
                                <w:kern w:val="0"/>
                                <w:szCs w:val="20"/>
                              </w:rPr>
                              <w:t>No.622</w:t>
                            </w:r>
                            <w:r w:rsidRPr="00BA5523">
                              <w:rPr>
                                <w:rFonts w:asciiTheme="majorEastAsia" w:eastAsiaTheme="majorEastAsia" w:hAnsiTheme="majorEastAsia" w:cs="ＭＳ Ｐゴシック" w:hint="eastAsia"/>
                                <w:color w:val="000000" w:themeColor="text1"/>
                                <w:kern w:val="0"/>
                                <w:szCs w:val="20"/>
                              </w:rPr>
                              <w:t>建築技術</w:t>
                            </w:r>
                            <w:r w:rsidRPr="00BA5523">
                              <w:rPr>
                                <w:rFonts w:asciiTheme="majorEastAsia" w:eastAsiaTheme="majorEastAsia" w:hAnsiTheme="majorEastAsia" w:cs="ＭＳ Ｐゴシック"/>
                                <w:color w:val="000000" w:themeColor="text1"/>
                                <w:kern w:val="0"/>
                                <w:szCs w:val="20"/>
                              </w:rPr>
                              <w:t>より</w:t>
                            </w:r>
                          </w:p>
                        </w:txbxContent>
                      </wps:txbx>
                      <wps:bodyPr rot="0" vert="horz" wrap="square" lIns="74295" tIns="8890" rIns="74295" bIns="889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80" o:spid="_x0000_s1193" type="#_x0000_t202" style="position:absolute;left:0;text-align:left;margin-left:-14.65pt;margin-top:10.3pt;width:287.45pt;height:15.7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" filled="f" stroked="f">
                <v:textbox style="mso-fit-shape-to-text:t" inset="5.85pt,.7pt,5.85pt,.7pt">
                  <w:txbxContent>
                    <w:p w:rsidR="009C1836" w:rsidRPr="00BA5523" w:rsidRDefault="009C1836" w:rsidP="00A326CB">
                      <w:pPr>
                        <w:rPr>
                          <w:color w:val="000000" w:themeColor="text1"/>
                        </w:rPr>
                      </w:pPr>
                      <w:r w:rsidRPr="00BA5523">
                        <w:rPr>
                          <w:rFonts w:asciiTheme="majorEastAsia" w:eastAsiaTheme="majorEastAsia" w:hAnsiTheme="majorEastAsia" w:cs="ＭＳ Ｐゴシック" w:hint="eastAsia"/>
                          <w:color w:val="000000" w:themeColor="text1"/>
                          <w:kern w:val="0"/>
                          <w:szCs w:val="20"/>
                        </w:rPr>
                        <w:t>＜参考文献＞　2001年11月</w:t>
                      </w:r>
                      <w:r w:rsidRPr="00BA5523">
                        <w:rPr>
                          <w:rFonts w:asciiTheme="majorEastAsia" w:eastAsiaTheme="majorEastAsia" w:hAnsiTheme="majorEastAsia" w:cs="ＭＳ Ｐゴシック"/>
                          <w:color w:val="000000" w:themeColor="text1"/>
                          <w:kern w:val="0"/>
                          <w:szCs w:val="20"/>
                        </w:rPr>
                        <w:t>No.622</w:t>
                      </w:r>
                      <w:r w:rsidRPr="00BA5523">
                        <w:rPr>
                          <w:rFonts w:asciiTheme="majorEastAsia" w:eastAsiaTheme="majorEastAsia" w:hAnsiTheme="majorEastAsia" w:cs="ＭＳ Ｐゴシック" w:hint="eastAsia"/>
                          <w:color w:val="000000" w:themeColor="text1"/>
                          <w:kern w:val="0"/>
                          <w:szCs w:val="20"/>
                        </w:rPr>
                        <w:t>建築技術</w:t>
                      </w:r>
                      <w:r w:rsidRPr="00BA5523">
                        <w:rPr>
                          <w:rFonts w:asciiTheme="majorEastAsia" w:eastAsiaTheme="majorEastAsia" w:hAnsiTheme="majorEastAsia" w:cs="ＭＳ Ｐゴシック"/>
                          <w:color w:val="000000" w:themeColor="text1"/>
                          <w:kern w:val="0"/>
                          <w:szCs w:val="20"/>
                        </w:rPr>
                        <w:t>より</w:t>
                      </w:r>
                    </w:p>
                  </w:txbxContent>
                </v:textbox>
              </v:shape>
            </w:pict>
          </mc:Fallback>
        </mc:AlternateContent>
      </w:r>
    </w:p>
    <w:p w:rsidR="001526E2" w:rsidRDefault="009D78C7" w:rsidP="004B7113">
      <w:pPr>
        <w:widowControl/>
        <w:ind w:firstLineChars="100" w:firstLine="200"/>
        <w:jc w:val="left"/>
        <w:rPr>
          <w:rFonts w:asciiTheme="majorEastAsia" w:eastAsiaTheme="majorEastAsia" w:hAnsiTheme="majorEastAsia" w:cs="ＭＳ Ｐゴシック"/>
          <w:color w:val="000000"/>
          <w:kern w:val="0"/>
          <w:szCs w:val="20"/>
        </w:rPr>
      </w:pPr>
      <w:r w:rsidRPr="00A326CB">
        <w:rPr>
          <w:rFonts w:hint="eastAsia"/>
          <w:noProof/>
        </w:rPr>
        <w:drawing>
          <wp:anchor distT="0" distB="0" distL="114300" distR="114300" simplePos="0" relativeHeight="251633664" behindDoc="0" locked="0" layoutInCell="1" allowOverlap="1" wp14:anchorId="049A4AE7" wp14:editId="2E382A41">
            <wp:simplePos x="0" y="0"/>
            <wp:positionH relativeFrom="column">
              <wp:posOffset>2663190</wp:posOffset>
            </wp:positionH>
            <wp:positionV relativeFrom="paragraph">
              <wp:posOffset>316230</wp:posOffset>
            </wp:positionV>
            <wp:extent cx="4013835" cy="1697990"/>
            <wp:effectExtent l="0" t="0" r="5715" b="0"/>
            <wp:wrapNone/>
            <wp:docPr id="33" name="図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013835" cy="16979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326CB">
        <w:rPr>
          <w:rFonts w:hint="eastAsia"/>
          <w:noProof/>
        </w:rPr>
        <w:drawing>
          <wp:anchor distT="0" distB="0" distL="114300" distR="114300" simplePos="0" relativeHeight="251619328" behindDoc="0" locked="0" layoutInCell="1" allowOverlap="1" wp14:anchorId="67183425" wp14:editId="26954EAD">
            <wp:simplePos x="0" y="0"/>
            <wp:positionH relativeFrom="column">
              <wp:posOffset>-222250</wp:posOffset>
            </wp:positionH>
            <wp:positionV relativeFrom="paragraph">
              <wp:posOffset>325755</wp:posOffset>
            </wp:positionV>
            <wp:extent cx="2822575" cy="1033145"/>
            <wp:effectExtent l="0" t="0" r="0" b="0"/>
            <wp:wrapNone/>
            <wp:docPr id="32" name="図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822575" cy="103314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heme="majorEastAsia" w:eastAsiaTheme="majorEastAsia" w:hAnsiTheme="majorEastAsia" w:cs="ＭＳ Ｐゴシック"/>
          <w:noProof/>
          <w:color w:val="000000"/>
          <w:kern w:val="0"/>
          <w:szCs w:val="20"/>
        </w:rPr>
        <mc:AlternateContent>
          <mc:Choice Requires="wps">
            <w:drawing>
              <wp:anchor distT="0" distB="0" distL="114300" distR="114300" simplePos="0" relativeHeight="251695104" behindDoc="0" locked="0" layoutInCell="1" allowOverlap="1" wp14:anchorId="47761B74" wp14:editId="19081B9E">
                <wp:simplePos x="0" y="0"/>
                <wp:positionH relativeFrom="column">
                  <wp:posOffset>476885</wp:posOffset>
                </wp:positionH>
                <wp:positionV relativeFrom="paragraph">
                  <wp:posOffset>134620</wp:posOffset>
                </wp:positionV>
                <wp:extent cx="1487805" cy="199390"/>
                <wp:effectExtent l="0" t="0" r="0" b="0"/>
                <wp:wrapNone/>
                <wp:docPr id="224" name="Text Box 3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7805" cy="1993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Pr="00BA5523" w:rsidRDefault="009C1836" w:rsidP="00A326CB">
                            <w:pPr>
                              <w:jc w:val="center"/>
                              <w:rPr>
                                <w:color w:val="000000" w:themeColor="text1"/>
                              </w:rPr>
                            </w:pPr>
                            <w:r w:rsidRPr="00BA5523">
                              <w:rPr>
                                <w:rFonts w:asciiTheme="majorEastAsia" w:eastAsiaTheme="majorEastAsia" w:hAnsiTheme="majorEastAsia" w:cs="ＭＳ Ｐゴシック" w:hint="eastAsia"/>
                                <w:color w:val="000000" w:themeColor="text1"/>
                                <w:kern w:val="0"/>
                                <w:szCs w:val="20"/>
                              </w:rPr>
                              <w:t>[鉄筋腐食度評価基準]</w:t>
                            </w:r>
                          </w:p>
                        </w:txbxContent>
                      </wps:txbx>
                      <wps:bodyPr rot="0" vert="horz" wrap="square" lIns="74295" tIns="8890" rIns="74295" bIns="889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47761B74" id="Text Box 381" o:spid="_x0000_s1194" type="#_x0000_t202" style="position:absolute;left:0;text-align:left;margin-left:37.55pt;margin-top:10.6pt;width:117.15pt;height:15.7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" filled="f" stroked="f">
                <v:textbox style="mso-fit-shape-to-text:t" inset="5.85pt,.7pt,5.85pt,.7pt">
                  <w:txbxContent>
                    <w:p w:rsidR="009C1836" w:rsidRPr="00BA5523" w:rsidRDefault="009C1836" w:rsidP="00A326CB">
                      <w:pPr>
                        <w:jc w:val="center"/>
                        <w:rPr>
                          <w:color w:val="000000" w:themeColor="text1"/>
                        </w:rPr>
                      </w:pPr>
                      <w:r w:rsidRPr="00BA5523">
                        <w:rPr>
                          <w:rFonts w:asciiTheme="majorEastAsia" w:eastAsiaTheme="majorEastAsia" w:hAnsiTheme="majorEastAsia" w:cs="ＭＳ Ｐゴシック" w:hint="eastAsia"/>
                          <w:color w:val="000000" w:themeColor="text1"/>
                          <w:kern w:val="0"/>
                          <w:szCs w:val="20"/>
                        </w:rPr>
                        <w:t>[鉄筋腐食度評価基準]</w:t>
                      </w:r>
                    </w:p>
                  </w:txbxContent>
                </v:textbox>
              </v:shape>
            </w:pict>
          </mc:Fallback>
        </mc:AlternateContent>
      </w:r>
      <w:r>
        <w:rPr>
          <w:rFonts w:asciiTheme="majorEastAsia" w:eastAsiaTheme="majorEastAsia" w:hAnsiTheme="majorEastAsia" w:cs="ＭＳ Ｐゴシック"/>
          <w:noProof/>
          <w:color w:val="000000"/>
          <w:kern w:val="0"/>
          <w:szCs w:val="20"/>
        </w:rPr>
        <mc:AlternateContent>
          <mc:Choice Requires="wps">
            <w:drawing>
              <wp:anchor distT="0" distB="0" distL="114300" distR="114300" simplePos="0" relativeHeight="251696128" behindDoc="0" locked="0" layoutInCell="1" allowOverlap="1" wp14:anchorId="16702714" wp14:editId="6797D93E">
                <wp:simplePos x="0" y="0"/>
                <wp:positionH relativeFrom="column">
                  <wp:posOffset>3965575</wp:posOffset>
                </wp:positionH>
                <wp:positionV relativeFrom="paragraph">
                  <wp:posOffset>121920</wp:posOffset>
                </wp:positionV>
                <wp:extent cx="1249045" cy="199390"/>
                <wp:effectExtent l="0" t="0" r="0" b="0"/>
                <wp:wrapNone/>
                <wp:docPr id="225" name="Text Box 3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49045" cy="1993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Pr="00BA5523" w:rsidRDefault="009C1836" w:rsidP="00A326CB">
                            <w:pPr>
                              <w:jc w:val="center"/>
                              <w:rPr>
                                <w:color w:val="000000" w:themeColor="text1"/>
                              </w:rPr>
                            </w:pPr>
                            <w:r w:rsidRPr="00BA5523">
                              <w:rPr>
                                <w:rFonts w:asciiTheme="majorEastAsia" w:eastAsiaTheme="majorEastAsia" w:hAnsiTheme="majorEastAsia" w:cs="ＭＳ Ｐゴシック" w:hint="eastAsia"/>
                                <w:color w:val="000000" w:themeColor="text1"/>
                                <w:kern w:val="0"/>
                                <w:szCs w:val="20"/>
                              </w:rPr>
                              <w:t>[劣化度評価基準]</w:t>
                            </w:r>
                          </w:p>
                        </w:txbxContent>
                      </wps:txbx>
                      <wps:bodyPr rot="0" vert="horz" wrap="square" lIns="74295" tIns="8890" rIns="74295" bIns="889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16702714" id="Text Box 382" o:spid="_x0000_s1195" type="#_x0000_t202" style="position:absolute;left:0;text-align:left;margin-left:312.25pt;margin-top:9.6pt;width:98.35pt;height:15.7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" filled="f" stroked="f">
                <v:textbox style="mso-fit-shape-to-text:t" inset="5.85pt,.7pt,5.85pt,.7pt">
                  <w:txbxContent>
                    <w:p w:rsidR="009C1836" w:rsidRPr="00BA5523" w:rsidRDefault="009C1836" w:rsidP="00A326CB">
                      <w:pPr>
                        <w:jc w:val="center"/>
                        <w:rPr>
                          <w:color w:val="000000" w:themeColor="text1"/>
                        </w:rPr>
                      </w:pPr>
                      <w:r w:rsidRPr="00BA5523">
                        <w:rPr>
                          <w:rFonts w:asciiTheme="majorEastAsia" w:eastAsiaTheme="majorEastAsia" w:hAnsiTheme="majorEastAsia" w:cs="ＭＳ Ｐゴシック" w:hint="eastAsia"/>
                          <w:color w:val="000000" w:themeColor="text1"/>
                          <w:kern w:val="0"/>
                          <w:szCs w:val="20"/>
                        </w:rPr>
                        <w:t>[劣化度評価基準]</w:t>
                      </w:r>
                    </w:p>
                  </w:txbxContent>
                </v:textbox>
              </v:shape>
            </w:pict>
          </mc:Fallback>
        </mc:AlternateContent>
      </w:r>
    </w:p>
    <w:p w:rsidR="002F6F17" w:rsidRDefault="002F6F17" w:rsidP="004B7113">
      <w:pPr>
        <w:widowControl/>
        <w:ind w:firstLineChars="100" w:firstLine="200"/>
        <w:jc w:val="left"/>
        <w:rPr>
          <w:rFonts w:asciiTheme="majorEastAsia" w:eastAsiaTheme="majorEastAsia" w:hAnsiTheme="majorEastAsia" w:cs="ＭＳ Ｐゴシック"/>
          <w:color w:val="000000"/>
          <w:kern w:val="0"/>
          <w:szCs w:val="20"/>
        </w:rPr>
      </w:pPr>
    </w:p>
    <w:p w:rsidR="004B7113" w:rsidRDefault="004B7113" w:rsidP="006E367B">
      <w:pPr>
        <w:widowControl/>
        <w:jc w:val="left"/>
        <w:rPr>
          <w:rFonts w:asciiTheme="majorEastAsia" w:eastAsiaTheme="majorEastAsia" w:hAnsiTheme="majorEastAsia" w:cs="ＭＳ Ｐゴシック"/>
          <w:color w:val="000000"/>
          <w:kern w:val="0"/>
          <w:szCs w:val="20"/>
        </w:rPr>
      </w:pPr>
    </w:p>
    <w:p w:rsidR="001526E2" w:rsidRDefault="001526E2" w:rsidP="006E367B">
      <w:pPr>
        <w:widowControl/>
        <w:jc w:val="left"/>
        <w:rPr>
          <w:rFonts w:asciiTheme="majorEastAsia" w:eastAsiaTheme="majorEastAsia" w:hAnsiTheme="majorEastAsia" w:cs="ＭＳ Ｐゴシック"/>
          <w:color w:val="000000"/>
          <w:kern w:val="0"/>
          <w:szCs w:val="20"/>
        </w:rPr>
      </w:pPr>
    </w:p>
    <w:p w:rsidR="002F6F17" w:rsidRDefault="002F6F17" w:rsidP="006E367B">
      <w:pPr>
        <w:widowControl/>
        <w:jc w:val="left"/>
        <w:rPr>
          <w:rFonts w:asciiTheme="majorEastAsia" w:eastAsiaTheme="majorEastAsia" w:hAnsiTheme="majorEastAsia" w:cs="ＭＳ Ｐゴシック"/>
          <w:color w:val="000000"/>
          <w:kern w:val="0"/>
          <w:szCs w:val="20"/>
        </w:rPr>
      </w:pPr>
    </w:p>
    <w:p w:rsidR="002F6F17" w:rsidRDefault="002F6F17" w:rsidP="006E367B">
      <w:pPr>
        <w:widowControl/>
        <w:jc w:val="left"/>
        <w:rPr>
          <w:rFonts w:asciiTheme="majorEastAsia" w:eastAsiaTheme="majorEastAsia" w:hAnsiTheme="majorEastAsia" w:cs="ＭＳ Ｐゴシック"/>
          <w:color w:val="000000"/>
          <w:kern w:val="0"/>
          <w:szCs w:val="20"/>
        </w:rPr>
      </w:pPr>
    </w:p>
    <w:p w:rsidR="002F6F17" w:rsidRDefault="002F6F17" w:rsidP="006E367B">
      <w:pPr>
        <w:widowControl/>
        <w:jc w:val="left"/>
        <w:rPr>
          <w:rFonts w:asciiTheme="majorEastAsia" w:eastAsiaTheme="majorEastAsia" w:hAnsiTheme="majorEastAsia" w:cs="ＭＳ Ｐゴシック"/>
          <w:color w:val="000000"/>
          <w:kern w:val="0"/>
          <w:szCs w:val="20"/>
        </w:rPr>
      </w:pPr>
    </w:p>
    <w:p w:rsidR="002F6F17" w:rsidRDefault="002F6F17" w:rsidP="006E367B">
      <w:pPr>
        <w:widowControl/>
        <w:jc w:val="left"/>
        <w:rPr>
          <w:rFonts w:asciiTheme="majorEastAsia" w:eastAsiaTheme="majorEastAsia" w:hAnsiTheme="majorEastAsia" w:cs="ＭＳ Ｐゴシック"/>
          <w:color w:val="000000"/>
          <w:kern w:val="0"/>
          <w:szCs w:val="20"/>
        </w:rPr>
      </w:pPr>
    </w:p>
    <w:p w:rsidR="002F6F17" w:rsidRDefault="002F6F17" w:rsidP="006E367B">
      <w:pPr>
        <w:widowControl/>
        <w:jc w:val="left"/>
        <w:rPr>
          <w:rFonts w:asciiTheme="majorEastAsia" w:eastAsiaTheme="majorEastAsia" w:hAnsiTheme="majorEastAsia" w:cs="ＭＳ Ｐゴシック"/>
          <w:color w:val="000000"/>
          <w:kern w:val="0"/>
          <w:szCs w:val="20"/>
        </w:rPr>
      </w:pPr>
    </w:p>
    <w:p w:rsidR="00BA5523" w:rsidRDefault="00BA5523" w:rsidP="006E367B">
      <w:pPr>
        <w:widowControl/>
        <w:jc w:val="left"/>
        <w:rPr>
          <w:rFonts w:asciiTheme="majorEastAsia" w:eastAsiaTheme="majorEastAsia" w:hAnsiTheme="majorEastAsia" w:cs="ＭＳ Ｐゴシック"/>
          <w:color w:val="000000"/>
          <w:kern w:val="0"/>
          <w:szCs w:val="20"/>
        </w:rPr>
      </w:pPr>
    </w:p>
    <w:p w:rsidR="0095149B" w:rsidRDefault="009D78C7" w:rsidP="006E367B">
      <w:pPr>
        <w:widowControl/>
        <w:jc w:val="left"/>
        <w:rPr>
          <w:rFonts w:asciiTheme="majorEastAsia" w:eastAsiaTheme="majorEastAsia" w:hAnsiTheme="majorEastAsia" w:cs="ＭＳ Ｐゴシック"/>
          <w:color w:val="000000"/>
          <w:kern w:val="0"/>
          <w:szCs w:val="20"/>
        </w:rPr>
      </w:pPr>
      <w:r>
        <w:rPr>
          <w:noProof/>
        </w:rPr>
        <mc:AlternateContent>
          <mc:Choice Requires="wps">
            <w:drawing>
              <wp:anchor distT="0" distB="0" distL="114300" distR="114300" simplePos="0" relativeHeight="251692032" behindDoc="0" locked="0" layoutInCell="1" allowOverlap="1" wp14:anchorId="49AF03CF" wp14:editId="5A31EBD9">
                <wp:simplePos x="0" y="0"/>
                <wp:positionH relativeFrom="column">
                  <wp:posOffset>123190</wp:posOffset>
                </wp:positionH>
                <wp:positionV relativeFrom="paragraph">
                  <wp:posOffset>22225</wp:posOffset>
                </wp:positionV>
                <wp:extent cx="2924810" cy="199390"/>
                <wp:effectExtent l="0" t="0" r="0" b="0"/>
                <wp:wrapNone/>
                <wp:docPr id="223" name="Text Box 3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24810" cy="1993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Pr="00BA5523" w:rsidRDefault="009C1836">
                            <w:pPr>
                              <w:rPr>
                                <w:color w:val="000000" w:themeColor="text1"/>
                              </w:rPr>
                            </w:pPr>
                            <w:r w:rsidRPr="00BA5523">
                              <w:rPr>
                                <w:rFonts w:asciiTheme="majorEastAsia" w:eastAsiaTheme="majorEastAsia" w:hAnsiTheme="majorEastAsia" w:cs="ＭＳ Ｐゴシック" w:hint="eastAsia"/>
                                <w:color w:val="000000" w:themeColor="text1"/>
                                <w:kern w:val="0"/>
                                <w:szCs w:val="20"/>
                              </w:rPr>
                              <w:t>＜参考文献＞2001年11月</w:t>
                            </w:r>
                            <w:r w:rsidRPr="00BA5523">
                              <w:rPr>
                                <w:rFonts w:asciiTheme="majorEastAsia" w:eastAsiaTheme="majorEastAsia" w:hAnsiTheme="majorEastAsia" w:cs="ＭＳ Ｐゴシック"/>
                                <w:color w:val="000000" w:themeColor="text1"/>
                                <w:kern w:val="0"/>
                                <w:szCs w:val="20"/>
                              </w:rPr>
                              <w:t>No.622</w:t>
                            </w:r>
                            <w:r w:rsidRPr="00BA5523">
                              <w:rPr>
                                <w:rFonts w:asciiTheme="majorEastAsia" w:eastAsiaTheme="majorEastAsia" w:hAnsiTheme="majorEastAsia" w:cs="ＭＳ Ｐゴシック" w:hint="eastAsia"/>
                                <w:color w:val="000000" w:themeColor="text1"/>
                                <w:kern w:val="0"/>
                                <w:szCs w:val="20"/>
                              </w:rPr>
                              <w:t>建築技術</w:t>
                            </w:r>
                            <w:r w:rsidRPr="00BA5523">
                              <w:rPr>
                                <w:rFonts w:asciiTheme="majorEastAsia" w:eastAsiaTheme="majorEastAsia" w:hAnsiTheme="majorEastAsia" w:cs="ＭＳ Ｐゴシック"/>
                                <w:color w:val="000000" w:themeColor="text1"/>
                                <w:kern w:val="0"/>
                                <w:szCs w:val="20"/>
                              </w:rPr>
                              <w:t>より</w:t>
                            </w:r>
                          </w:p>
                        </w:txbxContent>
                      </wps:txbx>
                      <wps:bodyPr rot="0" vert="horz" wrap="square" lIns="74295" tIns="8890" rIns="74295" bIns="889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49AF03CF" id="Text Box 378" o:spid="_x0000_s1196" type="#_x0000_t202" style="position:absolute;margin-left:9.7pt;margin-top:1.75pt;width:230.3pt;height:15.7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" filled="f" stroked="f">
                <v:textbox style="mso-fit-shape-to-text:t" inset="5.85pt,.7pt,5.85pt,.7pt">
                  <w:txbxContent>
                    <w:p w:rsidR="009C1836" w:rsidRPr="00BA5523" w:rsidRDefault="009C1836">
                      <w:pPr>
                        <w:rPr>
                          <w:color w:val="000000" w:themeColor="text1"/>
                        </w:rPr>
                      </w:pPr>
                      <w:r w:rsidRPr="00BA5523">
                        <w:rPr>
                          <w:rFonts w:asciiTheme="majorEastAsia" w:eastAsiaTheme="majorEastAsia" w:hAnsiTheme="majorEastAsia" w:cs="ＭＳ Ｐゴシック" w:hint="eastAsia"/>
                          <w:color w:val="000000" w:themeColor="text1"/>
                          <w:kern w:val="0"/>
                          <w:szCs w:val="20"/>
                        </w:rPr>
                        <w:t>＜参考文献＞2001年11月</w:t>
                      </w:r>
                      <w:r w:rsidRPr="00BA5523">
                        <w:rPr>
                          <w:rFonts w:asciiTheme="majorEastAsia" w:eastAsiaTheme="majorEastAsia" w:hAnsiTheme="majorEastAsia" w:cs="ＭＳ Ｐゴシック"/>
                          <w:color w:val="000000" w:themeColor="text1"/>
                          <w:kern w:val="0"/>
                          <w:szCs w:val="20"/>
                        </w:rPr>
                        <w:t>No.622</w:t>
                      </w:r>
                      <w:r w:rsidRPr="00BA5523">
                        <w:rPr>
                          <w:rFonts w:asciiTheme="majorEastAsia" w:eastAsiaTheme="majorEastAsia" w:hAnsiTheme="majorEastAsia" w:cs="ＭＳ Ｐゴシック" w:hint="eastAsia"/>
                          <w:color w:val="000000" w:themeColor="text1"/>
                          <w:kern w:val="0"/>
                          <w:szCs w:val="20"/>
                        </w:rPr>
                        <w:t>建築技術</w:t>
                      </w:r>
                      <w:r w:rsidRPr="00BA5523">
                        <w:rPr>
                          <w:rFonts w:asciiTheme="majorEastAsia" w:eastAsiaTheme="majorEastAsia" w:hAnsiTheme="majorEastAsia" w:cs="ＭＳ Ｐゴシック"/>
                          <w:color w:val="000000" w:themeColor="text1"/>
                          <w:kern w:val="0"/>
                          <w:szCs w:val="20"/>
                        </w:rPr>
                        <w:t>より</w:t>
                      </w:r>
                    </w:p>
                  </w:txbxContent>
                </v:textbox>
              </v:shape>
            </w:pict>
          </mc:Fallback>
        </mc:AlternateContent>
      </w:r>
    </w:p>
    <w:p w:rsidR="007C03DC" w:rsidRDefault="009D78C7" w:rsidP="006E367B">
      <w:pPr>
        <w:widowControl/>
        <w:jc w:val="left"/>
        <w:rPr>
          <w:rFonts w:asciiTheme="majorEastAsia" w:eastAsiaTheme="majorEastAsia" w:hAnsiTheme="majorEastAsia" w:cs="ＭＳ Ｐゴシック"/>
          <w:color w:val="000000"/>
          <w:kern w:val="0"/>
          <w:szCs w:val="20"/>
        </w:rPr>
      </w:pPr>
      <w:r w:rsidRPr="002F6F17">
        <w:rPr>
          <w:noProof/>
        </w:rPr>
        <w:drawing>
          <wp:anchor distT="0" distB="0" distL="114300" distR="114300" simplePos="0" relativeHeight="251634688" behindDoc="0" locked="0" layoutInCell="1" allowOverlap="1" wp14:anchorId="533B2D3F" wp14:editId="2043B3B0">
            <wp:simplePos x="0" y="0"/>
            <wp:positionH relativeFrom="column">
              <wp:posOffset>212090</wp:posOffset>
            </wp:positionH>
            <wp:positionV relativeFrom="paragraph">
              <wp:posOffset>50165</wp:posOffset>
            </wp:positionV>
            <wp:extent cx="5833110" cy="8963660"/>
            <wp:effectExtent l="19050" t="19050" r="15240" b="27940"/>
            <wp:wrapNone/>
            <wp:docPr id="30" name="図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833110" cy="8963660"/>
                    </a:xfrm>
                    <a:prstGeom prst="rect">
                      <a:avLst/>
                    </a:prstGeom>
                    <a:ln w="6350">
                      <a:solidFill>
                        <a:schemeClr val="tx1"/>
                      </a:solidFill>
                      <a:prstDash val="dash"/>
                    </a:ln>
                  </pic:spPr>
                </pic:pic>
              </a:graphicData>
            </a:graphic>
            <wp14:sizeRelH relativeFrom="page">
              <wp14:pctWidth>0</wp14:pctWidth>
            </wp14:sizeRelH>
            <wp14:sizeRelV relativeFrom="page">
              <wp14:pctHeight>0</wp14:pctHeight>
            </wp14:sizeRelV>
          </wp:anchor>
        </w:drawing>
      </w:r>
    </w:p>
    <w:p w:rsidR="007C03DC" w:rsidRDefault="007C03DC" w:rsidP="006E367B">
      <w:pPr>
        <w:widowControl/>
        <w:jc w:val="left"/>
        <w:rPr>
          <w:rFonts w:asciiTheme="majorEastAsia" w:eastAsiaTheme="majorEastAsia" w:hAnsiTheme="majorEastAsia" w:cs="ＭＳ Ｐゴシック"/>
          <w:color w:val="000000"/>
          <w:kern w:val="0"/>
          <w:szCs w:val="20"/>
        </w:rPr>
      </w:pPr>
    </w:p>
    <w:p w:rsidR="00A326CB" w:rsidRDefault="00A326CB" w:rsidP="006E367B">
      <w:pPr>
        <w:widowControl/>
        <w:jc w:val="left"/>
        <w:rPr>
          <w:rFonts w:asciiTheme="majorEastAsia" w:eastAsiaTheme="majorEastAsia" w:hAnsiTheme="majorEastAsia" w:cs="ＭＳ Ｐゴシック"/>
          <w:color w:val="000000"/>
          <w:kern w:val="0"/>
          <w:szCs w:val="20"/>
        </w:rPr>
      </w:pPr>
    </w:p>
    <w:p w:rsidR="00A326CB" w:rsidRDefault="00A326CB" w:rsidP="006E367B">
      <w:pPr>
        <w:widowControl/>
        <w:jc w:val="left"/>
        <w:rPr>
          <w:rFonts w:asciiTheme="majorEastAsia" w:eastAsiaTheme="majorEastAsia" w:hAnsiTheme="majorEastAsia" w:cs="ＭＳ Ｐゴシック"/>
          <w:color w:val="000000"/>
          <w:kern w:val="0"/>
          <w:szCs w:val="20"/>
        </w:rPr>
      </w:pPr>
    </w:p>
    <w:p w:rsidR="002F6F17" w:rsidRDefault="002F6F17" w:rsidP="006E367B">
      <w:pPr>
        <w:widowControl/>
        <w:jc w:val="left"/>
        <w:rPr>
          <w:rFonts w:asciiTheme="majorEastAsia" w:eastAsiaTheme="majorEastAsia" w:hAnsiTheme="majorEastAsia" w:cs="ＭＳ Ｐゴシック"/>
          <w:color w:val="000000"/>
          <w:kern w:val="0"/>
          <w:szCs w:val="20"/>
        </w:rPr>
      </w:pPr>
    </w:p>
    <w:p w:rsidR="002F6F17" w:rsidRDefault="002F6F17" w:rsidP="006E367B">
      <w:pPr>
        <w:widowControl/>
        <w:jc w:val="left"/>
        <w:rPr>
          <w:rFonts w:asciiTheme="majorEastAsia" w:eastAsiaTheme="majorEastAsia" w:hAnsiTheme="majorEastAsia" w:cs="ＭＳ Ｐゴシック"/>
          <w:color w:val="000000"/>
          <w:kern w:val="0"/>
          <w:szCs w:val="20"/>
        </w:rPr>
      </w:pPr>
    </w:p>
    <w:p w:rsidR="001B446D" w:rsidRDefault="001B446D" w:rsidP="006E367B">
      <w:pPr>
        <w:widowControl/>
        <w:jc w:val="left"/>
        <w:rPr>
          <w:rFonts w:asciiTheme="majorEastAsia" w:eastAsiaTheme="majorEastAsia" w:hAnsiTheme="majorEastAsia" w:cs="ＭＳ Ｐゴシック"/>
          <w:color w:val="000000"/>
          <w:kern w:val="0"/>
          <w:szCs w:val="20"/>
        </w:rPr>
      </w:pPr>
    </w:p>
    <w:p w:rsidR="001B446D" w:rsidRDefault="001B446D">
      <w:pPr>
        <w:widowControl/>
        <w:jc w:val="left"/>
        <w:rPr>
          <w:rFonts w:asciiTheme="majorEastAsia" w:eastAsiaTheme="majorEastAsia" w:hAnsiTheme="majorEastAsia" w:cs="ＭＳ Ｐゴシック"/>
          <w:color w:val="000000"/>
          <w:kern w:val="0"/>
          <w:szCs w:val="20"/>
        </w:rPr>
      </w:pPr>
      <w:r>
        <w:rPr>
          <w:rFonts w:asciiTheme="majorEastAsia" w:eastAsiaTheme="majorEastAsia" w:hAnsiTheme="majorEastAsia" w:cs="ＭＳ Ｐゴシック"/>
          <w:color w:val="000000"/>
          <w:kern w:val="0"/>
          <w:szCs w:val="20"/>
        </w:rPr>
        <w:br w:type="page"/>
      </w:r>
    </w:p>
    <w:p w:rsidR="002F6F17" w:rsidRDefault="009D78C7" w:rsidP="006E367B">
      <w:pPr>
        <w:widowControl/>
        <w:jc w:val="left"/>
        <w:rPr>
          <w:rFonts w:asciiTheme="majorEastAsia" w:eastAsiaTheme="majorEastAsia" w:hAnsiTheme="majorEastAsia" w:cs="ＭＳ Ｐゴシック"/>
          <w:color w:val="000000"/>
          <w:kern w:val="0"/>
          <w:szCs w:val="20"/>
        </w:rPr>
      </w:pPr>
      <w:r>
        <w:rPr>
          <w:noProof/>
        </w:rPr>
        <mc:AlternateContent>
          <mc:Choice Requires="wps">
            <w:drawing>
              <wp:anchor distT="0" distB="0" distL="114300" distR="114300" simplePos="0" relativeHeight="251693056" behindDoc="0" locked="0" layoutInCell="1" allowOverlap="1" wp14:anchorId="3C659593" wp14:editId="2027FD73">
                <wp:simplePos x="0" y="0"/>
                <wp:positionH relativeFrom="column">
                  <wp:posOffset>102235</wp:posOffset>
                </wp:positionH>
                <wp:positionV relativeFrom="paragraph">
                  <wp:posOffset>-8890</wp:posOffset>
                </wp:positionV>
                <wp:extent cx="2980690" cy="199390"/>
                <wp:effectExtent l="0" t="0" r="0" b="0"/>
                <wp:wrapNone/>
                <wp:docPr id="222" name="Text Box 3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80690" cy="1993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Pr="0031705A" w:rsidRDefault="009C1836" w:rsidP="002F6F17">
                            <w:pPr>
                              <w:rPr>
                                <w:u w:val="single"/>
                              </w:rPr>
                            </w:pPr>
                            <w:r w:rsidRPr="0031705A">
                              <w:rPr>
                                <w:rFonts w:asciiTheme="majorEastAsia" w:eastAsiaTheme="majorEastAsia" w:hAnsiTheme="majorEastAsia" w:cs="ＭＳ Ｐゴシック" w:hint="eastAsia"/>
                                <w:kern w:val="0"/>
                                <w:szCs w:val="20"/>
                                <w:u w:val="single"/>
                              </w:rPr>
                              <w:t>＜参考文献＞2001年11月</w:t>
                            </w:r>
                            <w:r w:rsidRPr="0031705A">
                              <w:rPr>
                                <w:rFonts w:asciiTheme="majorEastAsia" w:eastAsiaTheme="majorEastAsia" w:hAnsiTheme="majorEastAsia" w:cs="ＭＳ Ｐゴシック"/>
                                <w:kern w:val="0"/>
                                <w:szCs w:val="20"/>
                                <w:u w:val="single"/>
                              </w:rPr>
                              <w:t>No.622</w:t>
                            </w:r>
                            <w:r w:rsidRPr="0031705A">
                              <w:rPr>
                                <w:rFonts w:asciiTheme="majorEastAsia" w:eastAsiaTheme="majorEastAsia" w:hAnsiTheme="majorEastAsia" w:cs="ＭＳ Ｐゴシック" w:hint="eastAsia"/>
                                <w:kern w:val="0"/>
                                <w:szCs w:val="20"/>
                                <w:u w:val="single"/>
                              </w:rPr>
                              <w:t>建築技術</w:t>
                            </w:r>
                            <w:r w:rsidRPr="0031705A">
                              <w:rPr>
                                <w:rFonts w:asciiTheme="majorEastAsia" w:eastAsiaTheme="majorEastAsia" w:hAnsiTheme="majorEastAsia" w:cs="ＭＳ Ｐゴシック"/>
                                <w:kern w:val="0"/>
                                <w:szCs w:val="20"/>
                                <w:u w:val="single"/>
                              </w:rPr>
                              <w:t>より</w:t>
                            </w:r>
                          </w:p>
                        </w:txbxContent>
                      </wps:txbx>
                      <wps:bodyPr rot="0" vert="horz" wrap="square" lIns="74295" tIns="8890" rIns="74295" bIns="889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3C659593" id="Text Box 379" o:spid="_x0000_s1197" type="#_x0000_t202" style="position:absolute;margin-left:8.05pt;margin-top:-.7pt;width:234.7pt;height:15.7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" filled="f" stroked="f">
                <v:textbox style="mso-fit-shape-to-text:t" inset="5.85pt,.7pt,5.85pt,.7pt">
                  <w:txbxContent>
                    <w:p w:rsidR="009C1836" w:rsidRPr="0031705A" w:rsidRDefault="009C1836" w:rsidP="002F6F17">
                      <w:pPr>
                        <w:rPr>
                          <w:u w:val="single"/>
                        </w:rPr>
                      </w:pPr>
                      <w:r w:rsidRPr="0031705A">
                        <w:rPr>
                          <w:rFonts w:asciiTheme="majorEastAsia" w:eastAsiaTheme="majorEastAsia" w:hAnsiTheme="majorEastAsia" w:cs="ＭＳ Ｐゴシック" w:hint="eastAsia"/>
                          <w:kern w:val="0"/>
                          <w:szCs w:val="20"/>
                          <w:u w:val="single"/>
                        </w:rPr>
                        <w:t>＜参考文献＞2001年11月</w:t>
                      </w:r>
                      <w:r w:rsidRPr="0031705A">
                        <w:rPr>
                          <w:rFonts w:asciiTheme="majorEastAsia" w:eastAsiaTheme="majorEastAsia" w:hAnsiTheme="majorEastAsia" w:cs="ＭＳ Ｐゴシック"/>
                          <w:kern w:val="0"/>
                          <w:szCs w:val="20"/>
                          <w:u w:val="single"/>
                        </w:rPr>
                        <w:t>No.622</w:t>
                      </w:r>
                      <w:r w:rsidRPr="0031705A">
                        <w:rPr>
                          <w:rFonts w:asciiTheme="majorEastAsia" w:eastAsiaTheme="majorEastAsia" w:hAnsiTheme="majorEastAsia" w:cs="ＭＳ Ｐゴシック" w:hint="eastAsia"/>
                          <w:kern w:val="0"/>
                          <w:szCs w:val="20"/>
                          <w:u w:val="single"/>
                        </w:rPr>
                        <w:t>建築技術</w:t>
                      </w:r>
                      <w:r w:rsidRPr="0031705A">
                        <w:rPr>
                          <w:rFonts w:asciiTheme="majorEastAsia" w:eastAsiaTheme="majorEastAsia" w:hAnsiTheme="majorEastAsia" w:cs="ＭＳ Ｐゴシック"/>
                          <w:kern w:val="0"/>
                          <w:szCs w:val="20"/>
                          <w:u w:val="single"/>
                        </w:rPr>
                        <w:t>より</w:t>
                      </w:r>
                    </w:p>
                  </w:txbxContent>
                </v:textbox>
              </v:shape>
            </w:pict>
          </mc:Fallback>
        </mc:AlternateContent>
      </w:r>
    </w:p>
    <w:p w:rsidR="002F6F17" w:rsidRDefault="009D78C7">
      <w:pPr>
        <w:widowControl/>
        <w:jc w:val="left"/>
        <w:rPr>
          <w:rFonts w:asciiTheme="majorEastAsia" w:eastAsiaTheme="majorEastAsia" w:hAnsiTheme="majorEastAsia" w:cs="ＭＳ Ｐゴシック"/>
          <w:color w:val="000000"/>
          <w:kern w:val="0"/>
          <w:szCs w:val="20"/>
        </w:rPr>
      </w:pPr>
      <w:r w:rsidRPr="002F6F17">
        <w:rPr>
          <w:noProof/>
        </w:rPr>
        <w:drawing>
          <wp:anchor distT="0" distB="0" distL="114300" distR="114300" simplePos="0" relativeHeight="251622400" behindDoc="0" locked="0" layoutInCell="1" allowOverlap="1" wp14:anchorId="6126CFDF" wp14:editId="29018C02">
            <wp:simplePos x="0" y="0"/>
            <wp:positionH relativeFrom="column">
              <wp:posOffset>185420</wp:posOffset>
            </wp:positionH>
            <wp:positionV relativeFrom="paragraph">
              <wp:posOffset>53340</wp:posOffset>
            </wp:positionV>
            <wp:extent cx="5909945" cy="8963660"/>
            <wp:effectExtent l="19050" t="19050" r="14605" b="27940"/>
            <wp:wrapNone/>
            <wp:docPr id="31" name="図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909945" cy="8963660"/>
                    </a:xfrm>
                    <a:prstGeom prst="rect">
                      <a:avLst/>
                    </a:prstGeom>
                    <a:ln>
                      <a:solidFill>
                        <a:schemeClr val="tx1"/>
                      </a:solidFill>
                      <a:prstDash val="dash"/>
                    </a:ln>
                  </pic:spPr>
                </pic:pic>
              </a:graphicData>
            </a:graphic>
            <wp14:sizeRelH relativeFrom="page">
              <wp14:pctWidth>0</wp14:pctWidth>
            </wp14:sizeRelH>
            <wp14:sizeRelV relativeFrom="page">
              <wp14:pctHeight>0</wp14:pctHeight>
            </wp14:sizeRelV>
          </wp:anchor>
        </w:drawing>
      </w:r>
      <w:r w:rsidR="002F6F17">
        <w:rPr>
          <w:rFonts w:asciiTheme="majorEastAsia" w:eastAsiaTheme="majorEastAsia" w:hAnsiTheme="majorEastAsia" w:cs="ＭＳ Ｐゴシック"/>
          <w:color w:val="000000"/>
          <w:kern w:val="0"/>
          <w:szCs w:val="20"/>
        </w:rPr>
        <w:br w:type="page"/>
      </w:r>
    </w:p>
    <w:p w:rsidR="004B7113" w:rsidRPr="004B7113" w:rsidRDefault="008B657D" w:rsidP="006E367B">
      <w:pPr>
        <w:widowControl/>
        <w:jc w:val="left"/>
        <w:rPr>
          <w:rFonts w:asciiTheme="majorEastAsia" w:eastAsiaTheme="majorEastAsia" w:hAnsiTheme="majorEastAsia" w:cs="ＭＳ Ｐゴシック"/>
          <w:color w:val="000000"/>
          <w:kern w:val="0"/>
          <w:szCs w:val="20"/>
        </w:rPr>
      </w:pPr>
      <w:r w:rsidRPr="008B657D">
        <w:rPr>
          <w:noProof/>
        </w:rPr>
        <w:drawing>
          <wp:anchor distT="0" distB="0" distL="114300" distR="114300" simplePos="0" relativeHeight="251644928" behindDoc="0" locked="0" layoutInCell="1" allowOverlap="1">
            <wp:simplePos x="0" y="0"/>
            <wp:positionH relativeFrom="column">
              <wp:posOffset>1149350</wp:posOffset>
            </wp:positionH>
            <wp:positionV relativeFrom="paragraph">
              <wp:posOffset>-1112059</wp:posOffset>
            </wp:positionV>
            <wp:extent cx="4140000" cy="6411676"/>
            <wp:effectExtent l="1162050" t="0" r="1137285" b="0"/>
            <wp:wrapNone/>
            <wp:docPr id="57" name="図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rot="16200000">
                      <a:off x="0" y="0"/>
                      <a:ext cx="4140000" cy="6411676"/>
                    </a:xfrm>
                    <a:prstGeom prst="rect">
                      <a:avLst/>
                    </a:prstGeom>
                    <a:noFill/>
                    <a:ln>
                      <a:solidFill>
                        <a:schemeClr val="tx1"/>
                      </a:solidFill>
                      <a:prstDash val="dash"/>
                    </a:ln>
                  </pic:spPr>
                </pic:pic>
              </a:graphicData>
            </a:graphic>
            <wp14:sizeRelH relativeFrom="page">
              <wp14:pctWidth>0</wp14:pctWidth>
            </wp14:sizeRelH>
            <wp14:sizeRelV relativeFrom="page">
              <wp14:pctHeight>0</wp14:pctHeight>
            </wp14:sizeRelV>
          </wp:anchor>
        </w:drawing>
      </w:r>
    </w:p>
    <w:p w:rsidR="001526E2" w:rsidRDefault="001526E2" w:rsidP="00762954">
      <w:pPr>
        <w:widowControl/>
        <w:jc w:val="left"/>
        <w:rPr>
          <w:rFonts w:asciiTheme="majorEastAsia" w:eastAsiaTheme="majorEastAsia" w:hAnsiTheme="majorEastAsia" w:cs="ＭＳ Ｐゴシック"/>
          <w:color w:val="FF0000"/>
          <w:kern w:val="0"/>
          <w:szCs w:val="20"/>
          <w:u w:val="single"/>
        </w:rPr>
      </w:pPr>
    </w:p>
    <w:p w:rsidR="001526E2" w:rsidRDefault="001526E2" w:rsidP="00762954">
      <w:pPr>
        <w:widowControl/>
        <w:jc w:val="left"/>
        <w:rPr>
          <w:rFonts w:asciiTheme="majorEastAsia" w:eastAsiaTheme="majorEastAsia" w:hAnsiTheme="majorEastAsia" w:cs="ＭＳ Ｐゴシック"/>
          <w:color w:val="FF0000"/>
          <w:kern w:val="0"/>
          <w:szCs w:val="20"/>
          <w:u w:val="single"/>
        </w:rPr>
      </w:pPr>
    </w:p>
    <w:p w:rsidR="001526E2" w:rsidRDefault="001526E2" w:rsidP="00762954">
      <w:pPr>
        <w:widowControl/>
        <w:jc w:val="left"/>
        <w:rPr>
          <w:rFonts w:asciiTheme="majorEastAsia" w:eastAsiaTheme="majorEastAsia" w:hAnsiTheme="majorEastAsia" w:cs="ＭＳ Ｐゴシック"/>
          <w:color w:val="FF0000"/>
          <w:kern w:val="0"/>
          <w:szCs w:val="20"/>
          <w:u w:val="single"/>
        </w:rPr>
      </w:pPr>
    </w:p>
    <w:p w:rsidR="001526E2" w:rsidRDefault="001526E2" w:rsidP="00762954">
      <w:pPr>
        <w:widowControl/>
        <w:jc w:val="left"/>
        <w:rPr>
          <w:rFonts w:asciiTheme="majorEastAsia" w:eastAsiaTheme="majorEastAsia" w:hAnsiTheme="majorEastAsia" w:cs="ＭＳ Ｐゴシック"/>
          <w:color w:val="FF0000"/>
          <w:kern w:val="0"/>
          <w:szCs w:val="20"/>
          <w:u w:val="single"/>
        </w:rPr>
      </w:pPr>
    </w:p>
    <w:p w:rsidR="001526E2" w:rsidRDefault="001526E2" w:rsidP="00762954">
      <w:pPr>
        <w:widowControl/>
        <w:jc w:val="left"/>
        <w:rPr>
          <w:rFonts w:asciiTheme="majorEastAsia" w:eastAsiaTheme="majorEastAsia" w:hAnsiTheme="majorEastAsia" w:cs="ＭＳ Ｐゴシック"/>
          <w:color w:val="FF0000"/>
          <w:kern w:val="0"/>
          <w:szCs w:val="20"/>
          <w:u w:val="single"/>
        </w:rPr>
      </w:pPr>
    </w:p>
    <w:p w:rsidR="001526E2" w:rsidRDefault="001526E2" w:rsidP="00762954">
      <w:pPr>
        <w:widowControl/>
        <w:jc w:val="left"/>
        <w:rPr>
          <w:rFonts w:asciiTheme="majorEastAsia" w:eastAsiaTheme="majorEastAsia" w:hAnsiTheme="majorEastAsia" w:cs="ＭＳ Ｐゴシック"/>
          <w:color w:val="FF0000"/>
          <w:kern w:val="0"/>
          <w:szCs w:val="20"/>
          <w:u w:val="single"/>
        </w:rPr>
      </w:pPr>
    </w:p>
    <w:p w:rsidR="001526E2" w:rsidRDefault="001526E2" w:rsidP="00762954">
      <w:pPr>
        <w:widowControl/>
        <w:jc w:val="left"/>
        <w:rPr>
          <w:rFonts w:asciiTheme="majorEastAsia" w:eastAsiaTheme="majorEastAsia" w:hAnsiTheme="majorEastAsia" w:cs="ＭＳ Ｐゴシック"/>
          <w:color w:val="FF0000"/>
          <w:kern w:val="0"/>
          <w:szCs w:val="20"/>
          <w:u w:val="single"/>
        </w:rPr>
      </w:pPr>
    </w:p>
    <w:p w:rsidR="001526E2" w:rsidRDefault="001526E2" w:rsidP="00762954">
      <w:pPr>
        <w:widowControl/>
        <w:jc w:val="left"/>
        <w:rPr>
          <w:rFonts w:asciiTheme="majorEastAsia" w:eastAsiaTheme="majorEastAsia" w:hAnsiTheme="majorEastAsia" w:cs="ＭＳ Ｐゴシック"/>
          <w:color w:val="FF0000"/>
          <w:kern w:val="0"/>
          <w:szCs w:val="20"/>
          <w:u w:val="single"/>
        </w:rPr>
      </w:pPr>
    </w:p>
    <w:p w:rsidR="001526E2" w:rsidRDefault="001526E2" w:rsidP="00762954">
      <w:pPr>
        <w:widowControl/>
        <w:jc w:val="left"/>
        <w:rPr>
          <w:rFonts w:asciiTheme="majorEastAsia" w:eastAsiaTheme="majorEastAsia" w:hAnsiTheme="majorEastAsia" w:cs="ＭＳ Ｐゴシック"/>
          <w:color w:val="FF0000"/>
          <w:kern w:val="0"/>
          <w:szCs w:val="20"/>
          <w:u w:val="single"/>
        </w:rPr>
      </w:pPr>
    </w:p>
    <w:p w:rsidR="001526E2" w:rsidRDefault="001526E2" w:rsidP="00762954">
      <w:pPr>
        <w:widowControl/>
        <w:jc w:val="left"/>
        <w:rPr>
          <w:rFonts w:asciiTheme="majorEastAsia" w:eastAsiaTheme="majorEastAsia" w:hAnsiTheme="majorEastAsia" w:cs="ＭＳ Ｐゴシック"/>
          <w:color w:val="FF0000"/>
          <w:kern w:val="0"/>
          <w:szCs w:val="20"/>
          <w:u w:val="single"/>
        </w:rPr>
      </w:pPr>
    </w:p>
    <w:p w:rsidR="001526E2" w:rsidRDefault="001526E2" w:rsidP="00762954">
      <w:pPr>
        <w:widowControl/>
        <w:jc w:val="left"/>
        <w:rPr>
          <w:rFonts w:asciiTheme="majorEastAsia" w:eastAsiaTheme="majorEastAsia" w:hAnsiTheme="majorEastAsia" w:cs="ＭＳ Ｐゴシック"/>
          <w:color w:val="FF0000"/>
          <w:kern w:val="0"/>
          <w:szCs w:val="20"/>
          <w:u w:val="single"/>
        </w:rPr>
      </w:pPr>
    </w:p>
    <w:p w:rsidR="001526E2" w:rsidRDefault="001526E2" w:rsidP="00762954">
      <w:pPr>
        <w:widowControl/>
        <w:jc w:val="left"/>
        <w:rPr>
          <w:rFonts w:asciiTheme="majorEastAsia" w:eastAsiaTheme="majorEastAsia" w:hAnsiTheme="majorEastAsia" w:cs="ＭＳ Ｐゴシック"/>
          <w:color w:val="FF0000"/>
          <w:kern w:val="0"/>
          <w:szCs w:val="20"/>
          <w:u w:val="single"/>
        </w:rPr>
      </w:pPr>
    </w:p>
    <w:p w:rsidR="001526E2" w:rsidRDefault="001526E2" w:rsidP="00762954">
      <w:pPr>
        <w:widowControl/>
        <w:jc w:val="left"/>
        <w:rPr>
          <w:rFonts w:asciiTheme="majorEastAsia" w:eastAsiaTheme="majorEastAsia" w:hAnsiTheme="majorEastAsia" w:cs="ＭＳ Ｐゴシック"/>
          <w:color w:val="FF0000"/>
          <w:kern w:val="0"/>
          <w:szCs w:val="20"/>
          <w:u w:val="single"/>
        </w:rPr>
      </w:pPr>
    </w:p>
    <w:p w:rsidR="001526E2" w:rsidRDefault="001526E2" w:rsidP="00762954">
      <w:pPr>
        <w:widowControl/>
        <w:jc w:val="left"/>
        <w:rPr>
          <w:rFonts w:asciiTheme="majorEastAsia" w:eastAsiaTheme="majorEastAsia" w:hAnsiTheme="majorEastAsia" w:cs="ＭＳ Ｐゴシック"/>
          <w:color w:val="FF0000"/>
          <w:kern w:val="0"/>
          <w:szCs w:val="20"/>
          <w:u w:val="single"/>
        </w:rPr>
      </w:pPr>
    </w:p>
    <w:p w:rsidR="001526E2" w:rsidRDefault="001526E2" w:rsidP="00762954">
      <w:pPr>
        <w:widowControl/>
        <w:jc w:val="left"/>
        <w:rPr>
          <w:rFonts w:asciiTheme="majorEastAsia" w:eastAsiaTheme="majorEastAsia" w:hAnsiTheme="majorEastAsia" w:cs="ＭＳ Ｐゴシック"/>
          <w:color w:val="FF0000"/>
          <w:kern w:val="0"/>
          <w:szCs w:val="20"/>
          <w:u w:val="single"/>
        </w:rPr>
      </w:pPr>
    </w:p>
    <w:p w:rsidR="001526E2" w:rsidRDefault="001526E2" w:rsidP="00762954">
      <w:pPr>
        <w:widowControl/>
        <w:jc w:val="left"/>
        <w:rPr>
          <w:rFonts w:asciiTheme="majorEastAsia" w:eastAsiaTheme="majorEastAsia" w:hAnsiTheme="majorEastAsia" w:cs="ＭＳ Ｐゴシック"/>
          <w:color w:val="FF0000"/>
          <w:kern w:val="0"/>
          <w:szCs w:val="20"/>
          <w:u w:val="single"/>
        </w:rPr>
      </w:pPr>
    </w:p>
    <w:p w:rsidR="001526E2" w:rsidRDefault="001526E2" w:rsidP="00762954">
      <w:pPr>
        <w:widowControl/>
        <w:jc w:val="left"/>
        <w:rPr>
          <w:rFonts w:asciiTheme="majorEastAsia" w:eastAsiaTheme="majorEastAsia" w:hAnsiTheme="majorEastAsia" w:cs="ＭＳ Ｐゴシック"/>
          <w:color w:val="FF0000"/>
          <w:kern w:val="0"/>
          <w:szCs w:val="20"/>
          <w:u w:val="single"/>
        </w:rPr>
      </w:pPr>
    </w:p>
    <w:p w:rsidR="001526E2" w:rsidRDefault="001526E2" w:rsidP="00762954">
      <w:pPr>
        <w:widowControl/>
        <w:jc w:val="left"/>
        <w:rPr>
          <w:rFonts w:asciiTheme="majorEastAsia" w:eastAsiaTheme="majorEastAsia" w:hAnsiTheme="majorEastAsia" w:cs="ＭＳ Ｐゴシック"/>
          <w:color w:val="FF0000"/>
          <w:kern w:val="0"/>
          <w:szCs w:val="20"/>
          <w:u w:val="single"/>
        </w:rPr>
      </w:pPr>
    </w:p>
    <w:p w:rsidR="001526E2" w:rsidRDefault="007C03DC" w:rsidP="00762954">
      <w:pPr>
        <w:widowControl/>
        <w:jc w:val="left"/>
        <w:rPr>
          <w:rFonts w:asciiTheme="majorEastAsia" w:eastAsiaTheme="majorEastAsia" w:hAnsiTheme="majorEastAsia" w:cs="ＭＳ Ｐゴシック"/>
          <w:color w:val="FF0000"/>
          <w:kern w:val="0"/>
          <w:szCs w:val="20"/>
          <w:u w:val="single"/>
        </w:rPr>
      </w:pPr>
      <w:r w:rsidRPr="00CE229F">
        <w:rPr>
          <w:noProof/>
        </w:rPr>
        <w:drawing>
          <wp:anchor distT="0" distB="0" distL="114300" distR="114300" simplePos="0" relativeHeight="251614208" behindDoc="0" locked="0" layoutInCell="1" allowOverlap="1" wp14:anchorId="0C5D4909" wp14:editId="71C7932B">
            <wp:simplePos x="0" y="0"/>
            <wp:positionH relativeFrom="column">
              <wp:posOffset>1069340</wp:posOffset>
            </wp:positionH>
            <wp:positionV relativeFrom="paragraph">
              <wp:posOffset>95412</wp:posOffset>
            </wp:positionV>
            <wp:extent cx="4139565" cy="6266815"/>
            <wp:effectExtent l="1085850" t="0" r="1061085" b="0"/>
            <wp:wrapNone/>
            <wp:docPr id="17"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rot="16200000">
                      <a:off x="0" y="0"/>
                      <a:ext cx="4139565" cy="6266815"/>
                    </a:xfrm>
                    <a:prstGeom prst="rect">
                      <a:avLst/>
                    </a:prstGeom>
                    <a:noFill/>
                    <a:ln>
                      <a:solidFill>
                        <a:schemeClr val="tx1"/>
                      </a:solidFill>
                      <a:prstDash val="dash"/>
                    </a:ln>
                  </pic:spPr>
                </pic:pic>
              </a:graphicData>
            </a:graphic>
            <wp14:sizeRelH relativeFrom="page">
              <wp14:pctWidth>0</wp14:pctWidth>
            </wp14:sizeRelH>
            <wp14:sizeRelV relativeFrom="page">
              <wp14:pctHeight>0</wp14:pctHeight>
            </wp14:sizeRelV>
          </wp:anchor>
        </w:drawing>
      </w:r>
    </w:p>
    <w:p w:rsidR="001526E2" w:rsidRDefault="001526E2" w:rsidP="00762954">
      <w:pPr>
        <w:widowControl/>
        <w:jc w:val="left"/>
        <w:rPr>
          <w:rFonts w:asciiTheme="majorEastAsia" w:eastAsiaTheme="majorEastAsia" w:hAnsiTheme="majorEastAsia" w:cs="ＭＳ Ｐゴシック"/>
          <w:color w:val="FF0000"/>
          <w:kern w:val="0"/>
          <w:szCs w:val="20"/>
          <w:u w:val="single"/>
        </w:rPr>
      </w:pPr>
    </w:p>
    <w:p w:rsidR="001526E2" w:rsidRDefault="001526E2" w:rsidP="00762954">
      <w:pPr>
        <w:widowControl/>
        <w:jc w:val="left"/>
        <w:rPr>
          <w:rFonts w:asciiTheme="majorEastAsia" w:eastAsiaTheme="majorEastAsia" w:hAnsiTheme="majorEastAsia" w:cs="ＭＳ Ｐゴシック"/>
          <w:color w:val="FF0000"/>
          <w:kern w:val="0"/>
          <w:szCs w:val="20"/>
          <w:u w:val="single"/>
        </w:rPr>
      </w:pPr>
    </w:p>
    <w:p w:rsidR="001526E2" w:rsidRDefault="001526E2" w:rsidP="00762954">
      <w:pPr>
        <w:widowControl/>
        <w:jc w:val="left"/>
        <w:rPr>
          <w:rFonts w:asciiTheme="majorEastAsia" w:eastAsiaTheme="majorEastAsia" w:hAnsiTheme="majorEastAsia" w:cs="ＭＳ Ｐゴシック"/>
          <w:color w:val="FF0000"/>
          <w:kern w:val="0"/>
          <w:szCs w:val="20"/>
          <w:u w:val="single"/>
        </w:rPr>
      </w:pPr>
    </w:p>
    <w:p w:rsidR="001526E2" w:rsidRDefault="001526E2" w:rsidP="00762954">
      <w:pPr>
        <w:widowControl/>
        <w:jc w:val="left"/>
        <w:rPr>
          <w:rFonts w:asciiTheme="majorEastAsia" w:eastAsiaTheme="majorEastAsia" w:hAnsiTheme="majorEastAsia" w:cs="ＭＳ Ｐゴシック"/>
          <w:color w:val="FF0000"/>
          <w:kern w:val="0"/>
          <w:szCs w:val="20"/>
          <w:u w:val="single"/>
        </w:rPr>
      </w:pPr>
    </w:p>
    <w:p w:rsidR="001526E2" w:rsidRDefault="001526E2" w:rsidP="00762954">
      <w:pPr>
        <w:widowControl/>
        <w:jc w:val="left"/>
        <w:rPr>
          <w:rFonts w:asciiTheme="majorEastAsia" w:eastAsiaTheme="majorEastAsia" w:hAnsiTheme="majorEastAsia" w:cs="ＭＳ Ｐゴシック"/>
          <w:color w:val="FF0000"/>
          <w:kern w:val="0"/>
          <w:szCs w:val="20"/>
          <w:u w:val="single"/>
        </w:rPr>
      </w:pPr>
    </w:p>
    <w:p w:rsidR="001526E2" w:rsidRDefault="001526E2" w:rsidP="00762954">
      <w:pPr>
        <w:widowControl/>
        <w:jc w:val="left"/>
        <w:rPr>
          <w:rFonts w:asciiTheme="majorEastAsia" w:eastAsiaTheme="majorEastAsia" w:hAnsiTheme="majorEastAsia" w:cs="ＭＳ Ｐゴシック"/>
          <w:color w:val="FF0000"/>
          <w:kern w:val="0"/>
          <w:szCs w:val="20"/>
          <w:u w:val="single"/>
        </w:rPr>
      </w:pPr>
    </w:p>
    <w:p w:rsidR="001526E2" w:rsidRDefault="001526E2" w:rsidP="00762954">
      <w:pPr>
        <w:widowControl/>
        <w:jc w:val="left"/>
        <w:rPr>
          <w:rFonts w:asciiTheme="majorEastAsia" w:eastAsiaTheme="majorEastAsia" w:hAnsiTheme="majorEastAsia" w:cs="ＭＳ Ｐゴシック"/>
          <w:color w:val="FF0000"/>
          <w:kern w:val="0"/>
          <w:szCs w:val="20"/>
          <w:u w:val="single"/>
        </w:rPr>
      </w:pPr>
    </w:p>
    <w:p w:rsidR="001526E2" w:rsidRDefault="001526E2" w:rsidP="00762954">
      <w:pPr>
        <w:widowControl/>
        <w:jc w:val="left"/>
        <w:rPr>
          <w:rFonts w:asciiTheme="majorEastAsia" w:eastAsiaTheme="majorEastAsia" w:hAnsiTheme="majorEastAsia" w:cs="ＭＳ Ｐゴシック"/>
          <w:color w:val="FF0000"/>
          <w:kern w:val="0"/>
          <w:szCs w:val="20"/>
          <w:u w:val="single"/>
        </w:rPr>
      </w:pPr>
    </w:p>
    <w:p w:rsidR="001526E2" w:rsidRDefault="001526E2" w:rsidP="00762954">
      <w:pPr>
        <w:widowControl/>
        <w:jc w:val="left"/>
        <w:rPr>
          <w:rFonts w:asciiTheme="majorEastAsia" w:eastAsiaTheme="majorEastAsia" w:hAnsiTheme="majorEastAsia" w:cs="ＭＳ Ｐゴシック"/>
          <w:color w:val="FF0000"/>
          <w:kern w:val="0"/>
          <w:szCs w:val="20"/>
          <w:u w:val="single"/>
        </w:rPr>
      </w:pPr>
    </w:p>
    <w:p w:rsidR="001526E2" w:rsidRDefault="001526E2" w:rsidP="00762954">
      <w:pPr>
        <w:widowControl/>
        <w:jc w:val="left"/>
        <w:rPr>
          <w:rFonts w:asciiTheme="majorEastAsia" w:eastAsiaTheme="majorEastAsia" w:hAnsiTheme="majorEastAsia" w:cs="ＭＳ Ｐゴシック"/>
          <w:color w:val="FF0000"/>
          <w:kern w:val="0"/>
          <w:szCs w:val="20"/>
          <w:u w:val="single"/>
        </w:rPr>
      </w:pPr>
    </w:p>
    <w:p w:rsidR="001526E2" w:rsidRDefault="001526E2" w:rsidP="00762954">
      <w:pPr>
        <w:widowControl/>
        <w:jc w:val="left"/>
        <w:rPr>
          <w:rFonts w:asciiTheme="majorEastAsia" w:eastAsiaTheme="majorEastAsia" w:hAnsiTheme="majorEastAsia" w:cs="ＭＳ Ｐゴシック"/>
          <w:color w:val="FF0000"/>
          <w:kern w:val="0"/>
          <w:szCs w:val="20"/>
          <w:u w:val="single"/>
        </w:rPr>
      </w:pPr>
    </w:p>
    <w:p w:rsidR="001526E2" w:rsidRDefault="001526E2" w:rsidP="00762954">
      <w:pPr>
        <w:widowControl/>
        <w:jc w:val="left"/>
        <w:rPr>
          <w:rFonts w:asciiTheme="majorEastAsia" w:eastAsiaTheme="majorEastAsia" w:hAnsiTheme="majorEastAsia" w:cs="ＭＳ Ｐゴシック"/>
          <w:color w:val="FF0000"/>
          <w:kern w:val="0"/>
          <w:szCs w:val="20"/>
          <w:u w:val="single"/>
        </w:rPr>
      </w:pPr>
    </w:p>
    <w:p w:rsidR="001526E2" w:rsidRDefault="001526E2" w:rsidP="00762954">
      <w:pPr>
        <w:widowControl/>
        <w:jc w:val="left"/>
        <w:rPr>
          <w:rFonts w:asciiTheme="majorEastAsia" w:eastAsiaTheme="majorEastAsia" w:hAnsiTheme="majorEastAsia" w:cs="ＭＳ Ｐゴシック"/>
          <w:color w:val="FF0000"/>
          <w:kern w:val="0"/>
          <w:szCs w:val="20"/>
          <w:u w:val="single"/>
        </w:rPr>
      </w:pPr>
    </w:p>
    <w:p w:rsidR="001526E2" w:rsidRDefault="001526E2" w:rsidP="00762954">
      <w:pPr>
        <w:widowControl/>
        <w:jc w:val="left"/>
        <w:rPr>
          <w:rFonts w:asciiTheme="majorEastAsia" w:eastAsiaTheme="majorEastAsia" w:hAnsiTheme="majorEastAsia" w:cs="ＭＳ Ｐゴシック"/>
          <w:color w:val="FF0000"/>
          <w:kern w:val="0"/>
          <w:szCs w:val="20"/>
          <w:u w:val="single"/>
        </w:rPr>
      </w:pPr>
    </w:p>
    <w:p w:rsidR="001526E2" w:rsidRDefault="001526E2" w:rsidP="00762954">
      <w:pPr>
        <w:widowControl/>
        <w:jc w:val="left"/>
        <w:rPr>
          <w:rFonts w:asciiTheme="majorEastAsia" w:eastAsiaTheme="majorEastAsia" w:hAnsiTheme="majorEastAsia" w:cs="ＭＳ Ｐゴシック"/>
          <w:color w:val="FF0000"/>
          <w:kern w:val="0"/>
          <w:szCs w:val="20"/>
          <w:u w:val="single"/>
        </w:rPr>
      </w:pPr>
    </w:p>
    <w:p w:rsidR="001526E2" w:rsidRDefault="001526E2" w:rsidP="00762954">
      <w:pPr>
        <w:widowControl/>
        <w:jc w:val="left"/>
        <w:rPr>
          <w:rFonts w:asciiTheme="majorEastAsia" w:eastAsiaTheme="majorEastAsia" w:hAnsiTheme="majorEastAsia" w:cs="ＭＳ Ｐゴシック"/>
          <w:color w:val="FF0000"/>
          <w:kern w:val="0"/>
          <w:szCs w:val="20"/>
          <w:u w:val="single"/>
        </w:rPr>
      </w:pPr>
    </w:p>
    <w:p w:rsidR="001526E2" w:rsidRDefault="001526E2" w:rsidP="00762954">
      <w:pPr>
        <w:widowControl/>
        <w:jc w:val="left"/>
        <w:rPr>
          <w:rFonts w:asciiTheme="majorEastAsia" w:eastAsiaTheme="majorEastAsia" w:hAnsiTheme="majorEastAsia" w:cs="ＭＳ Ｐゴシック"/>
          <w:color w:val="FF0000"/>
          <w:kern w:val="0"/>
          <w:szCs w:val="20"/>
          <w:u w:val="single"/>
        </w:rPr>
      </w:pPr>
    </w:p>
    <w:p w:rsidR="001526E2" w:rsidRDefault="001526E2" w:rsidP="00762954">
      <w:pPr>
        <w:widowControl/>
        <w:jc w:val="left"/>
        <w:rPr>
          <w:rFonts w:asciiTheme="majorEastAsia" w:eastAsiaTheme="majorEastAsia" w:hAnsiTheme="majorEastAsia" w:cs="ＭＳ Ｐゴシック"/>
          <w:color w:val="FF0000"/>
          <w:kern w:val="0"/>
          <w:szCs w:val="20"/>
          <w:u w:val="single"/>
        </w:rPr>
      </w:pPr>
    </w:p>
    <w:p w:rsidR="001526E2" w:rsidRDefault="001526E2" w:rsidP="00762954">
      <w:pPr>
        <w:widowControl/>
        <w:jc w:val="left"/>
        <w:rPr>
          <w:rFonts w:asciiTheme="majorEastAsia" w:eastAsiaTheme="majorEastAsia" w:hAnsiTheme="majorEastAsia" w:cs="ＭＳ Ｐゴシック"/>
          <w:color w:val="FF0000"/>
          <w:kern w:val="0"/>
          <w:szCs w:val="20"/>
          <w:u w:val="single"/>
        </w:rPr>
      </w:pPr>
    </w:p>
    <w:p w:rsidR="001526E2" w:rsidRDefault="001526E2" w:rsidP="00762954">
      <w:pPr>
        <w:widowControl/>
        <w:jc w:val="left"/>
        <w:rPr>
          <w:rFonts w:asciiTheme="majorEastAsia" w:eastAsiaTheme="majorEastAsia" w:hAnsiTheme="majorEastAsia" w:cs="ＭＳ Ｐゴシック"/>
          <w:color w:val="FF0000"/>
          <w:kern w:val="0"/>
          <w:szCs w:val="20"/>
          <w:u w:val="single"/>
        </w:rPr>
      </w:pPr>
    </w:p>
    <w:p w:rsidR="001526E2" w:rsidRDefault="001526E2" w:rsidP="00762954">
      <w:pPr>
        <w:widowControl/>
        <w:jc w:val="left"/>
        <w:rPr>
          <w:rFonts w:asciiTheme="majorEastAsia" w:eastAsiaTheme="majorEastAsia" w:hAnsiTheme="majorEastAsia" w:cs="ＭＳ Ｐゴシック"/>
          <w:color w:val="FF0000"/>
          <w:kern w:val="0"/>
          <w:szCs w:val="20"/>
          <w:u w:val="single"/>
        </w:rPr>
      </w:pPr>
    </w:p>
    <w:p w:rsidR="001526E2" w:rsidRDefault="001526E2" w:rsidP="00762954">
      <w:pPr>
        <w:widowControl/>
        <w:jc w:val="left"/>
        <w:rPr>
          <w:rFonts w:asciiTheme="majorEastAsia" w:eastAsiaTheme="majorEastAsia" w:hAnsiTheme="majorEastAsia" w:cs="ＭＳ Ｐゴシック"/>
          <w:color w:val="FF0000"/>
          <w:kern w:val="0"/>
          <w:szCs w:val="20"/>
          <w:u w:val="single"/>
        </w:rPr>
      </w:pPr>
    </w:p>
    <w:p w:rsidR="001526E2" w:rsidRDefault="001526E2" w:rsidP="00762954">
      <w:pPr>
        <w:widowControl/>
        <w:jc w:val="left"/>
        <w:rPr>
          <w:rFonts w:asciiTheme="majorEastAsia" w:eastAsiaTheme="majorEastAsia" w:hAnsiTheme="majorEastAsia" w:cs="ＭＳ Ｐゴシック"/>
          <w:color w:val="FF0000"/>
          <w:kern w:val="0"/>
          <w:szCs w:val="20"/>
          <w:u w:val="single"/>
        </w:rPr>
      </w:pPr>
    </w:p>
    <w:p w:rsidR="001526E2" w:rsidRDefault="001526E2" w:rsidP="00762954">
      <w:pPr>
        <w:widowControl/>
        <w:jc w:val="left"/>
        <w:rPr>
          <w:rFonts w:asciiTheme="majorEastAsia" w:eastAsiaTheme="majorEastAsia" w:hAnsiTheme="majorEastAsia" w:cs="ＭＳ Ｐゴシック"/>
          <w:color w:val="FF0000"/>
          <w:kern w:val="0"/>
          <w:szCs w:val="20"/>
          <w:u w:val="single"/>
        </w:rPr>
      </w:pPr>
    </w:p>
    <w:p w:rsidR="001526E2" w:rsidRDefault="001526E2" w:rsidP="00762954">
      <w:pPr>
        <w:widowControl/>
        <w:jc w:val="left"/>
        <w:rPr>
          <w:rFonts w:asciiTheme="majorEastAsia" w:eastAsiaTheme="majorEastAsia" w:hAnsiTheme="majorEastAsia" w:cs="ＭＳ Ｐゴシック"/>
          <w:color w:val="FF0000"/>
          <w:kern w:val="0"/>
          <w:szCs w:val="20"/>
          <w:u w:val="single"/>
        </w:rPr>
      </w:pPr>
    </w:p>
    <w:p w:rsidR="001526E2" w:rsidRDefault="001526E2" w:rsidP="00762954">
      <w:pPr>
        <w:widowControl/>
        <w:jc w:val="left"/>
        <w:rPr>
          <w:rFonts w:asciiTheme="majorEastAsia" w:eastAsiaTheme="majorEastAsia" w:hAnsiTheme="majorEastAsia" w:cs="ＭＳ Ｐゴシック"/>
          <w:color w:val="FF0000"/>
          <w:kern w:val="0"/>
          <w:szCs w:val="20"/>
          <w:u w:val="single"/>
        </w:rPr>
      </w:pPr>
    </w:p>
    <w:p w:rsidR="001526E2" w:rsidRDefault="001526E2" w:rsidP="00762954">
      <w:pPr>
        <w:widowControl/>
        <w:jc w:val="left"/>
        <w:rPr>
          <w:rFonts w:asciiTheme="majorEastAsia" w:eastAsiaTheme="majorEastAsia" w:hAnsiTheme="majorEastAsia" w:cs="ＭＳ Ｐゴシック"/>
          <w:color w:val="FF0000"/>
          <w:kern w:val="0"/>
          <w:szCs w:val="20"/>
          <w:u w:val="single"/>
        </w:rPr>
      </w:pPr>
    </w:p>
    <w:p w:rsidR="001526E2" w:rsidRDefault="001526E2" w:rsidP="00762954">
      <w:pPr>
        <w:widowControl/>
        <w:jc w:val="left"/>
        <w:rPr>
          <w:rFonts w:asciiTheme="majorEastAsia" w:eastAsiaTheme="majorEastAsia" w:hAnsiTheme="majorEastAsia" w:cs="ＭＳ Ｐゴシック"/>
          <w:color w:val="FF0000"/>
          <w:kern w:val="0"/>
          <w:szCs w:val="20"/>
          <w:u w:val="single"/>
        </w:rPr>
      </w:pPr>
    </w:p>
    <w:p w:rsidR="001526E2" w:rsidRDefault="001526E2" w:rsidP="00762954">
      <w:pPr>
        <w:widowControl/>
        <w:jc w:val="left"/>
        <w:rPr>
          <w:rFonts w:asciiTheme="majorEastAsia" w:eastAsiaTheme="majorEastAsia" w:hAnsiTheme="majorEastAsia" w:cs="ＭＳ Ｐゴシック"/>
          <w:color w:val="FF0000"/>
          <w:kern w:val="0"/>
          <w:szCs w:val="20"/>
          <w:u w:val="single"/>
        </w:rPr>
      </w:pPr>
    </w:p>
    <w:p w:rsidR="001526E2" w:rsidRDefault="007C03DC" w:rsidP="00762954">
      <w:pPr>
        <w:widowControl/>
        <w:jc w:val="left"/>
        <w:rPr>
          <w:rFonts w:asciiTheme="majorEastAsia" w:eastAsiaTheme="majorEastAsia" w:hAnsiTheme="majorEastAsia" w:cs="ＭＳ Ｐゴシック"/>
          <w:color w:val="FF0000"/>
          <w:kern w:val="0"/>
          <w:szCs w:val="20"/>
          <w:u w:val="single"/>
        </w:rPr>
      </w:pPr>
      <w:r w:rsidRPr="00854CC8">
        <w:rPr>
          <w:noProof/>
        </w:rPr>
        <w:drawing>
          <wp:anchor distT="0" distB="0" distL="114300" distR="114300" simplePos="0" relativeHeight="251615232" behindDoc="0" locked="0" layoutInCell="1" allowOverlap="1" wp14:anchorId="44ADA688" wp14:editId="54DA8473">
            <wp:simplePos x="0" y="0"/>
            <wp:positionH relativeFrom="column">
              <wp:posOffset>763905</wp:posOffset>
            </wp:positionH>
            <wp:positionV relativeFrom="paragraph">
              <wp:posOffset>-747233</wp:posOffset>
            </wp:positionV>
            <wp:extent cx="4139640" cy="5670659"/>
            <wp:effectExtent l="781050" t="0" r="756285" b="0"/>
            <wp:wrapNone/>
            <wp:docPr id="19"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rot="16200000">
                      <a:off x="0" y="0"/>
                      <a:ext cx="4139640" cy="5670659"/>
                    </a:xfrm>
                    <a:prstGeom prst="rect">
                      <a:avLst/>
                    </a:prstGeom>
                    <a:noFill/>
                    <a:ln>
                      <a:solidFill>
                        <a:schemeClr val="tx1"/>
                      </a:solidFill>
                      <a:prstDash val="dash"/>
                    </a:ln>
                  </pic:spPr>
                </pic:pic>
              </a:graphicData>
            </a:graphic>
            <wp14:sizeRelH relativeFrom="page">
              <wp14:pctWidth>0</wp14:pctWidth>
            </wp14:sizeRelH>
            <wp14:sizeRelV relativeFrom="page">
              <wp14:pctHeight>0</wp14:pctHeight>
            </wp14:sizeRelV>
          </wp:anchor>
        </w:drawing>
      </w:r>
    </w:p>
    <w:p w:rsidR="00854CC8" w:rsidRDefault="00854CC8" w:rsidP="00762954">
      <w:pPr>
        <w:widowControl/>
        <w:jc w:val="left"/>
        <w:rPr>
          <w:rFonts w:asciiTheme="majorEastAsia" w:eastAsiaTheme="majorEastAsia" w:hAnsiTheme="majorEastAsia" w:cs="ＭＳ Ｐゴシック"/>
          <w:color w:val="FF0000"/>
          <w:kern w:val="0"/>
          <w:szCs w:val="20"/>
          <w:u w:val="single"/>
        </w:rPr>
      </w:pPr>
    </w:p>
    <w:p w:rsidR="00854CC8" w:rsidRPr="00854CC8" w:rsidRDefault="007C03DC">
      <w:pPr>
        <w:widowControl/>
        <w:jc w:val="left"/>
        <w:rPr>
          <w:rFonts w:asciiTheme="majorEastAsia" w:eastAsiaTheme="majorEastAsia" w:hAnsiTheme="majorEastAsia" w:cs="ＭＳ Ｐゴシック"/>
          <w:color w:val="FF0000"/>
          <w:kern w:val="0"/>
          <w:szCs w:val="20"/>
        </w:rPr>
      </w:pPr>
      <w:r w:rsidRPr="00854CC8">
        <w:rPr>
          <w:noProof/>
        </w:rPr>
        <w:drawing>
          <wp:anchor distT="0" distB="0" distL="114300" distR="114300" simplePos="0" relativeHeight="251616256" behindDoc="0" locked="0" layoutInCell="1" allowOverlap="1" wp14:anchorId="35953D4C" wp14:editId="395D5BBC">
            <wp:simplePos x="0" y="0"/>
            <wp:positionH relativeFrom="column">
              <wp:posOffset>1087755</wp:posOffset>
            </wp:positionH>
            <wp:positionV relativeFrom="paragraph">
              <wp:posOffset>3082128</wp:posOffset>
            </wp:positionV>
            <wp:extent cx="4139640" cy="6330175"/>
            <wp:effectExtent l="1104900" t="0" r="1099185" b="0"/>
            <wp:wrapNone/>
            <wp:docPr id="20" name="図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rot="16200000">
                      <a:off x="0" y="0"/>
                      <a:ext cx="4139640" cy="6330175"/>
                    </a:xfrm>
                    <a:prstGeom prst="rect">
                      <a:avLst/>
                    </a:prstGeom>
                    <a:noFill/>
                    <a:ln>
                      <a:solidFill>
                        <a:schemeClr val="tx1"/>
                      </a:solidFill>
                      <a:prstDash val="dash"/>
                    </a:ln>
                  </pic:spPr>
                </pic:pic>
              </a:graphicData>
            </a:graphic>
            <wp14:sizeRelH relativeFrom="page">
              <wp14:pctWidth>0</wp14:pctWidth>
            </wp14:sizeRelH>
            <wp14:sizeRelV relativeFrom="page">
              <wp14:pctHeight>0</wp14:pctHeight>
            </wp14:sizeRelV>
          </wp:anchor>
        </w:drawing>
      </w:r>
      <w:r w:rsidR="00854CC8" w:rsidRPr="00854CC8">
        <w:rPr>
          <w:rFonts w:asciiTheme="majorEastAsia" w:eastAsiaTheme="majorEastAsia" w:hAnsiTheme="majorEastAsia" w:cs="ＭＳ Ｐゴシック"/>
          <w:color w:val="FF0000"/>
          <w:kern w:val="0"/>
          <w:szCs w:val="20"/>
        </w:rPr>
        <w:br w:type="page"/>
      </w:r>
    </w:p>
    <w:p w:rsidR="00854CC8" w:rsidRDefault="00854CC8" w:rsidP="00762954">
      <w:pPr>
        <w:widowControl/>
        <w:jc w:val="left"/>
        <w:rPr>
          <w:rFonts w:asciiTheme="majorEastAsia" w:eastAsiaTheme="majorEastAsia" w:hAnsiTheme="majorEastAsia" w:cs="ＭＳ Ｐゴシック"/>
          <w:color w:val="FF0000"/>
          <w:kern w:val="0"/>
          <w:szCs w:val="20"/>
          <w:u w:val="single"/>
        </w:rPr>
      </w:pPr>
      <w:r w:rsidRPr="00854CC8">
        <w:rPr>
          <w:noProof/>
        </w:rPr>
        <w:drawing>
          <wp:anchor distT="0" distB="0" distL="114300" distR="114300" simplePos="0" relativeHeight="251625472" behindDoc="0" locked="0" layoutInCell="1" allowOverlap="1" wp14:anchorId="6C5FC396" wp14:editId="30DF4F5F">
            <wp:simplePos x="0" y="0"/>
            <wp:positionH relativeFrom="margin">
              <wp:align>right</wp:align>
            </wp:positionH>
            <wp:positionV relativeFrom="paragraph">
              <wp:posOffset>-883266</wp:posOffset>
            </wp:positionV>
            <wp:extent cx="4361471" cy="6159206"/>
            <wp:effectExtent l="15557" t="22543" r="16828" b="16827"/>
            <wp:wrapNone/>
            <wp:docPr id="21"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rot="16200000">
                      <a:off x="0" y="0"/>
                      <a:ext cx="4361471" cy="6159206"/>
                    </a:xfrm>
                    <a:prstGeom prst="rect">
                      <a:avLst/>
                    </a:prstGeom>
                    <a:noFill/>
                    <a:ln>
                      <a:solidFill>
                        <a:schemeClr val="tx1"/>
                      </a:solidFill>
                      <a:prstDash val="dash"/>
                    </a:ln>
                  </pic:spPr>
                </pic:pic>
              </a:graphicData>
            </a:graphic>
            <wp14:sizeRelH relativeFrom="page">
              <wp14:pctWidth>0</wp14:pctWidth>
            </wp14:sizeRelH>
            <wp14:sizeRelV relativeFrom="page">
              <wp14:pctHeight>0</wp14:pctHeight>
            </wp14:sizeRelV>
          </wp:anchor>
        </w:drawing>
      </w:r>
    </w:p>
    <w:p w:rsidR="00854CC8" w:rsidRPr="00854CC8" w:rsidRDefault="00145BF1">
      <w:pPr>
        <w:widowControl/>
        <w:jc w:val="left"/>
        <w:rPr>
          <w:rFonts w:asciiTheme="majorEastAsia" w:eastAsiaTheme="majorEastAsia" w:hAnsiTheme="majorEastAsia" w:cs="ＭＳ Ｐゴシック"/>
          <w:color w:val="FF0000"/>
          <w:kern w:val="0"/>
          <w:szCs w:val="20"/>
        </w:rPr>
      </w:pPr>
      <w:r w:rsidRPr="00145BF1">
        <w:rPr>
          <w:rFonts w:asciiTheme="majorEastAsia" w:eastAsiaTheme="majorEastAsia" w:hAnsiTheme="majorEastAsia" w:cs="ＭＳ Ｐゴシック"/>
          <w:noProof/>
          <w:color w:val="FF0000"/>
          <w:kern w:val="0"/>
          <w:szCs w:val="20"/>
        </w:rPr>
        <w:drawing>
          <wp:anchor distT="0" distB="0" distL="114300" distR="114300" simplePos="0" relativeHeight="251613183" behindDoc="0" locked="0" layoutInCell="1" allowOverlap="1">
            <wp:simplePos x="0" y="0"/>
            <wp:positionH relativeFrom="margin">
              <wp:align>right</wp:align>
            </wp:positionH>
            <wp:positionV relativeFrom="paragraph">
              <wp:posOffset>4519295</wp:posOffset>
            </wp:positionV>
            <wp:extent cx="2976245" cy="4230370"/>
            <wp:effectExtent l="19050" t="19050" r="14605" b="17780"/>
            <wp:wrapSquare wrapText="bothSides"/>
            <wp:docPr id="53" name="図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extLst>
                        <a:ext uri="{28A0092B-C50C-407E-A947-70E740481C1C}">
                          <a14:useLocalDpi xmlns:a14="http://schemas.microsoft.com/office/drawing/2010/main" val="0"/>
                        </a:ext>
                      </a:extLst>
                    </a:blip>
                    <a:stretch>
                      <a:fillRect/>
                    </a:stretch>
                  </pic:blipFill>
                  <pic:spPr>
                    <a:xfrm>
                      <a:off x="0" y="0"/>
                      <a:ext cx="2976245" cy="4230370"/>
                    </a:xfrm>
                    <a:prstGeom prst="rect">
                      <a:avLst/>
                    </a:prstGeom>
                    <a:ln>
                      <a:solidFill>
                        <a:schemeClr val="tx1"/>
                      </a:solidFill>
                      <a:prstDash val="dash"/>
                    </a:ln>
                  </pic:spPr>
                </pic:pic>
              </a:graphicData>
            </a:graphic>
            <wp14:sizeRelH relativeFrom="margin">
              <wp14:pctWidth>0</wp14:pctWidth>
            </wp14:sizeRelH>
            <wp14:sizeRelV relativeFrom="margin">
              <wp14:pctHeight>0</wp14:pctHeight>
            </wp14:sizeRelV>
          </wp:anchor>
        </w:drawing>
      </w:r>
      <w:r w:rsidR="005E691B" w:rsidRPr="005E691B">
        <w:rPr>
          <w:rFonts w:asciiTheme="majorEastAsia" w:eastAsiaTheme="majorEastAsia" w:hAnsiTheme="majorEastAsia" w:cs="ＭＳ Ｐゴシック"/>
          <w:noProof/>
          <w:color w:val="FF0000"/>
          <w:kern w:val="0"/>
          <w:szCs w:val="20"/>
        </w:rPr>
        <w:drawing>
          <wp:anchor distT="0" distB="0" distL="114300" distR="114300" simplePos="0" relativeHeight="251727872" behindDoc="0" locked="0" layoutInCell="1" allowOverlap="1">
            <wp:simplePos x="0" y="0"/>
            <wp:positionH relativeFrom="margin">
              <wp:align>left</wp:align>
            </wp:positionH>
            <wp:positionV relativeFrom="paragraph">
              <wp:posOffset>4530090</wp:posOffset>
            </wp:positionV>
            <wp:extent cx="2994025" cy="4239260"/>
            <wp:effectExtent l="19050" t="19050" r="15875" b="27940"/>
            <wp:wrapSquare wrapText="bothSides"/>
            <wp:docPr id="37" name="図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extLst>
                        <a:ext uri="{28A0092B-C50C-407E-A947-70E740481C1C}">
                          <a14:useLocalDpi xmlns:a14="http://schemas.microsoft.com/office/drawing/2010/main" val="0"/>
                        </a:ext>
                      </a:extLst>
                    </a:blip>
                    <a:stretch>
                      <a:fillRect/>
                    </a:stretch>
                  </pic:blipFill>
                  <pic:spPr>
                    <a:xfrm>
                      <a:off x="0" y="0"/>
                      <a:ext cx="2994025" cy="4239260"/>
                    </a:xfrm>
                    <a:prstGeom prst="rect">
                      <a:avLst/>
                    </a:prstGeom>
                    <a:ln>
                      <a:solidFill>
                        <a:schemeClr val="tx1"/>
                      </a:solidFill>
                      <a:prstDash val="dash"/>
                    </a:ln>
                  </pic:spPr>
                </pic:pic>
              </a:graphicData>
            </a:graphic>
            <wp14:sizeRelH relativeFrom="margin">
              <wp14:pctWidth>0</wp14:pctWidth>
            </wp14:sizeRelH>
            <wp14:sizeRelV relativeFrom="margin">
              <wp14:pctHeight>0</wp14:pctHeight>
            </wp14:sizeRelV>
          </wp:anchor>
        </w:drawing>
      </w:r>
      <w:r w:rsidR="00145691">
        <w:rPr>
          <w:noProof/>
        </w:rPr>
        <mc:AlternateContent>
          <mc:Choice Requires="wps">
            <w:drawing>
              <wp:anchor distT="0" distB="0" distL="114300" distR="114300" simplePos="0" relativeHeight="251701248" behindDoc="0" locked="0" layoutInCell="1" allowOverlap="1" wp14:anchorId="5B43F54C" wp14:editId="59264544">
                <wp:simplePos x="0" y="0"/>
                <wp:positionH relativeFrom="column">
                  <wp:posOffset>3441700</wp:posOffset>
                </wp:positionH>
                <wp:positionV relativeFrom="paragraph">
                  <wp:posOffset>5558155</wp:posOffset>
                </wp:positionV>
                <wp:extent cx="1509395" cy="208915"/>
                <wp:effectExtent l="6350" t="10160" r="8255" b="9525"/>
                <wp:wrapNone/>
                <wp:docPr id="221" name="Text Box 3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09395" cy="208915"/>
                        </a:xfrm>
                        <a:prstGeom prst="rect">
                          <a:avLst/>
                        </a:prstGeom>
                        <a:solidFill>
                          <a:schemeClr val="accent2">
                            <a:lumMod val="20000"/>
                            <a:lumOff val="80000"/>
                          </a:schemeClr>
                        </a:solidFill>
                        <a:ln w="9525" cap="rnd">
                          <a:solidFill>
                            <a:srgbClr val="000000"/>
                          </a:solidFill>
                          <a:prstDash val="sysDot"/>
                          <a:miter lim="800000"/>
                          <a:headEnd/>
                          <a:tailEnd/>
                        </a:ln>
                      </wps:spPr>
                      <wps:txbx>
                        <w:txbxContent>
                          <w:p w:rsidR="009C1836" w:rsidRPr="00FE4F9C" w:rsidRDefault="009C1836">
                            <w:pPr>
                              <w:rPr>
                                <w:rFonts w:asciiTheme="majorEastAsia" w:eastAsiaTheme="majorEastAsia" w:hAnsiTheme="majorEastAsia"/>
                                <w:color w:val="FF0000"/>
                                <w:u w:val="wave"/>
                              </w:rPr>
                            </w:pPr>
                            <w:r w:rsidRPr="00FE4F9C">
                              <w:rPr>
                                <w:rFonts w:asciiTheme="majorEastAsia" w:eastAsiaTheme="majorEastAsia" w:hAnsiTheme="majorEastAsia" w:hint="eastAsia"/>
                                <w:color w:val="FF0000"/>
                                <w:u w:val="wave"/>
                              </w:rPr>
                              <w:t>※S造</w:t>
                            </w:r>
                            <w:r w:rsidRPr="00FE4F9C">
                              <w:rPr>
                                <w:rFonts w:asciiTheme="majorEastAsia" w:eastAsiaTheme="majorEastAsia" w:hAnsiTheme="majorEastAsia"/>
                                <w:color w:val="FF0000"/>
                                <w:u w:val="wave"/>
                              </w:rPr>
                              <w:t>、</w:t>
                            </w:r>
                            <w:r w:rsidRPr="00FE4F9C">
                              <w:rPr>
                                <w:rFonts w:asciiTheme="majorEastAsia" w:eastAsiaTheme="majorEastAsia" w:hAnsiTheme="majorEastAsia" w:hint="eastAsia"/>
                                <w:color w:val="FF0000"/>
                                <w:u w:val="wave"/>
                              </w:rPr>
                              <w:t>CB</w:t>
                            </w:r>
                            <w:r w:rsidRPr="00FE4F9C">
                              <w:rPr>
                                <w:rFonts w:asciiTheme="majorEastAsia" w:eastAsiaTheme="majorEastAsia" w:hAnsiTheme="majorEastAsia"/>
                                <w:color w:val="FF0000"/>
                                <w:u w:val="wave"/>
                              </w:rPr>
                              <w:t>造の場合も</w:t>
                            </w:r>
                            <w:r w:rsidRPr="00FE4F9C">
                              <w:rPr>
                                <w:rFonts w:asciiTheme="majorEastAsia" w:eastAsiaTheme="majorEastAsia" w:hAnsiTheme="majorEastAsia" w:hint="eastAsia"/>
                                <w:color w:val="FF0000"/>
                                <w:u w:val="wave"/>
                              </w:rPr>
                              <w:t>有</w:t>
                            </w:r>
                          </w:p>
                        </w:txbxContent>
                      </wps:txbx>
                      <wps:bodyPr rot="0" vert="horz" wrap="square" lIns="74295" tIns="8890" rIns="74295" bIns="889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5B43F54C" id="Text Box 392" o:spid="_x0000_s1198" type="#_x0000_t202" style="position:absolute;margin-left:271pt;margin-top:437.65pt;width:118.85pt;height:16.4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" fillcolor="#f2dbdb [661]">
                <v:stroke dashstyle="1 1" endcap="round"/>
                <v:textbox style="mso-fit-shape-to-text:t" inset="5.85pt,.7pt,5.85pt,.7pt">
                  <w:txbxContent>
                    <w:p w:rsidR="009C1836" w:rsidRPr="00FE4F9C" w:rsidRDefault="009C1836">
                      <w:pPr>
                        <w:rPr>
                          <w:rFonts w:asciiTheme="majorEastAsia" w:eastAsiaTheme="majorEastAsia" w:hAnsiTheme="majorEastAsia"/>
                          <w:color w:val="FF0000"/>
                          <w:u w:val="wave"/>
                        </w:rPr>
                      </w:pPr>
                      <w:r w:rsidRPr="00FE4F9C">
                        <w:rPr>
                          <w:rFonts w:asciiTheme="majorEastAsia" w:eastAsiaTheme="majorEastAsia" w:hAnsiTheme="majorEastAsia" w:hint="eastAsia"/>
                          <w:color w:val="FF0000"/>
                          <w:u w:val="wave"/>
                        </w:rPr>
                        <w:t>※S造</w:t>
                      </w:r>
                      <w:r w:rsidRPr="00FE4F9C">
                        <w:rPr>
                          <w:rFonts w:asciiTheme="majorEastAsia" w:eastAsiaTheme="majorEastAsia" w:hAnsiTheme="majorEastAsia"/>
                          <w:color w:val="FF0000"/>
                          <w:u w:val="wave"/>
                        </w:rPr>
                        <w:t>、</w:t>
                      </w:r>
                      <w:r w:rsidRPr="00FE4F9C">
                        <w:rPr>
                          <w:rFonts w:asciiTheme="majorEastAsia" w:eastAsiaTheme="majorEastAsia" w:hAnsiTheme="majorEastAsia" w:hint="eastAsia"/>
                          <w:color w:val="FF0000"/>
                          <w:u w:val="wave"/>
                        </w:rPr>
                        <w:t>CB</w:t>
                      </w:r>
                      <w:r w:rsidRPr="00FE4F9C">
                        <w:rPr>
                          <w:rFonts w:asciiTheme="majorEastAsia" w:eastAsiaTheme="majorEastAsia" w:hAnsiTheme="majorEastAsia"/>
                          <w:color w:val="FF0000"/>
                          <w:u w:val="wave"/>
                        </w:rPr>
                        <w:t>造の場合も</w:t>
                      </w:r>
                      <w:r w:rsidRPr="00FE4F9C">
                        <w:rPr>
                          <w:rFonts w:asciiTheme="majorEastAsia" w:eastAsiaTheme="majorEastAsia" w:hAnsiTheme="majorEastAsia" w:hint="eastAsia"/>
                          <w:color w:val="FF0000"/>
                          <w:u w:val="wave"/>
                        </w:rPr>
                        <w:t>有</w:t>
                      </w:r>
                    </w:p>
                  </w:txbxContent>
                </v:textbox>
              </v:shape>
            </w:pict>
          </mc:Fallback>
        </mc:AlternateContent>
      </w:r>
      <w:r w:rsidR="00854CC8" w:rsidRPr="00854CC8">
        <w:rPr>
          <w:rFonts w:asciiTheme="majorEastAsia" w:eastAsiaTheme="majorEastAsia" w:hAnsiTheme="majorEastAsia" w:cs="ＭＳ Ｐゴシック"/>
          <w:color w:val="FF0000"/>
          <w:kern w:val="0"/>
          <w:szCs w:val="20"/>
        </w:rPr>
        <w:br w:type="page"/>
      </w:r>
    </w:p>
    <w:p w:rsidR="006E367B" w:rsidRPr="006345CB" w:rsidRDefault="00695196" w:rsidP="00762954">
      <w:pPr>
        <w:widowControl/>
        <w:jc w:val="left"/>
        <w:rPr>
          <w:rFonts w:asciiTheme="majorEastAsia" w:eastAsiaTheme="majorEastAsia" w:hAnsiTheme="majorEastAsia" w:cs="ＭＳ Ｐゴシック"/>
          <w:color w:val="000000" w:themeColor="text1"/>
          <w:kern w:val="0"/>
          <w:szCs w:val="20"/>
        </w:rPr>
      </w:pPr>
      <w:r w:rsidRPr="006345CB">
        <w:rPr>
          <w:noProof/>
          <w:color w:val="000000" w:themeColor="text1"/>
        </w:rPr>
        <w:drawing>
          <wp:anchor distT="0" distB="0" distL="114300" distR="114300" simplePos="0" relativeHeight="251621376" behindDoc="0" locked="0" layoutInCell="1" allowOverlap="1" wp14:anchorId="78EECA53" wp14:editId="7BD4C35E">
            <wp:simplePos x="0" y="0"/>
            <wp:positionH relativeFrom="column">
              <wp:posOffset>1159827</wp:posOffset>
            </wp:positionH>
            <wp:positionV relativeFrom="paragraph">
              <wp:posOffset>-592137</wp:posOffset>
            </wp:positionV>
            <wp:extent cx="4031640" cy="6313680"/>
            <wp:effectExtent l="1162050" t="0" r="1149985" b="0"/>
            <wp:wrapNone/>
            <wp:docPr id="52" name="図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rot="16200000">
                      <a:off x="0" y="0"/>
                      <a:ext cx="4031640" cy="6313680"/>
                    </a:xfrm>
                    <a:prstGeom prst="rect">
                      <a:avLst/>
                    </a:prstGeom>
                    <a:noFill/>
                    <a:ln>
                      <a:solidFill>
                        <a:schemeClr val="tx1"/>
                      </a:solidFill>
                      <a:prstDash val="dash"/>
                    </a:ln>
                  </pic:spPr>
                </pic:pic>
              </a:graphicData>
            </a:graphic>
            <wp14:sizeRelH relativeFrom="margin">
              <wp14:pctWidth>0</wp14:pctWidth>
            </wp14:sizeRelH>
            <wp14:sizeRelV relativeFrom="margin">
              <wp14:pctHeight>0</wp14:pctHeight>
            </wp14:sizeRelV>
          </wp:anchor>
        </w:drawing>
      </w:r>
      <w:r w:rsidR="00753FB8">
        <w:rPr>
          <w:rFonts w:asciiTheme="majorEastAsia" w:eastAsiaTheme="majorEastAsia" w:hAnsiTheme="majorEastAsia" w:cs="ＭＳ Ｐゴシック" w:hint="eastAsia"/>
          <w:color w:val="000000" w:themeColor="text1"/>
          <w:kern w:val="0"/>
          <w:szCs w:val="20"/>
        </w:rPr>
        <w:t>（５）「Ｒ</w:t>
      </w:r>
      <w:r w:rsidR="006E367B" w:rsidRPr="006345CB">
        <w:rPr>
          <w:rFonts w:asciiTheme="majorEastAsia" w:eastAsiaTheme="majorEastAsia" w:hAnsiTheme="majorEastAsia" w:cs="ＭＳ Ｐゴシック" w:hint="eastAsia"/>
          <w:color w:val="000000" w:themeColor="text1"/>
          <w:kern w:val="0"/>
          <w:szCs w:val="20"/>
        </w:rPr>
        <w:t>○○電気調査結果（○○棟）</w:t>
      </w:r>
      <w:r w:rsidR="00761DAF" w:rsidRPr="006345CB">
        <w:rPr>
          <w:rFonts w:asciiTheme="majorEastAsia" w:eastAsiaTheme="majorEastAsia" w:hAnsiTheme="majorEastAsia" w:cs="ＭＳ Ｐゴシック" w:hint="eastAsia"/>
          <w:color w:val="000000" w:themeColor="text1"/>
          <w:kern w:val="0"/>
          <w:szCs w:val="20"/>
        </w:rPr>
        <w:t>」</w:t>
      </w:r>
    </w:p>
    <w:p w:rsidR="00762954" w:rsidRPr="006345CB" w:rsidRDefault="006E367B" w:rsidP="004B490A">
      <w:pPr>
        <w:widowControl/>
        <w:ind w:rightChars="-85" w:right="-170" w:firstLineChars="100" w:firstLine="200"/>
        <w:jc w:val="left"/>
        <w:rPr>
          <w:rFonts w:asciiTheme="majorEastAsia" w:eastAsiaTheme="majorEastAsia" w:hAnsiTheme="majorEastAsia" w:cs="ＭＳ Ｐゴシック"/>
          <w:color w:val="000000" w:themeColor="text1"/>
          <w:kern w:val="0"/>
          <w:szCs w:val="20"/>
        </w:rPr>
      </w:pPr>
      <w:r w:rsidRPr="006345CB">
        <w:rPr>
          <w:rFonts w:asciiTheme="majorEastAsia" w:eastAsiaTheme="majorEastAsia" w:hAnsiTheme="majorEastAsia" w:cs="ＭＳ Ｐゴシック"/>
          <w:color w:val="000000" w:themeColor="text1"/>
          <w:kern w:val="0"/>
          <w:szCs w:val="20"/>
        </w:rPr>
        <w:t>①「</w:t>
      </w:r>
      <w:r w:rsidR="00762954" w:rsidRPr="006345CB">
        <w:rPr>
          <w:rFonts w:asciiTheme="majorEastAsia" w:eastAsiaTheme="majorEastAsia" w:hAnsiTheme="majorEastAsia" w:cs="ＭＳ Ｐゴシック" w:hint="eastAsia"/>
          <w:color w:val="000000" w:themeColor="text1"/>
          <w:kern w:val="0"/>
          <w:szCs w:val="20"/>
        </w:rPr>
        <w:t>様式1-1-3</w:t>
      </w:r>
      <w:r w:rsidR="00E959C8" w:rsidRPr="006345CB">
        <w:rPr>
          <w:rFonts w:asciiTheme="majorEastAsia" w:eastAsiaTheme="majorEastAsia" w:hAnsiTheme="majorEastAsia" w:cs="ＭＳ Ｐゴシック" w:hint="eastAsia"/>
          <w:color w:val="000000" w:themeColor="text1"/>
          <w:kern w:val="0"/>
          <w:szCs w:val="20"/>
        </w:rPr>
        <w:t xml:space="preserve">」（１ </w:t>
      </w:r>
      <w:r w:rsidRPr="006345CB">
        <w:rPr>
          <w:rFonts w:asciiTheme="majorEastAsia" w:eastAsiaTheme="majorEastAsia" w:hAnsiTheme="majorEastAsia" w:cs="ＭＳ Ｐゴシック" w:hint="eastAsia"/>
          <w:color w:val="000000" w:themeColor="text1"/>
          <w:kern w:val="0"/>
          <w:szCs w:val="20"/>
        </w:rPr>
        <w:t>施設・建物概要</w:t>
      </w:r>
      <w:r w:rsidR="00762954" w:rsidRPr="006345CB">
        <w:rPr>
          <w:rFonts w:asciiTheme="majorEastAsia" w:eastAsiaTheme="majorEastAsia" w:hAnsiTheme="majorEastAsia" w:cs="ＭＳ Ｐゴシック" w:hint="eastAsia"/>
          <w:color w:val="000000" w:themeColor="text1"/>
          <w:kern w:val="0"/>
          <w:szCs w:val="20"/>
        </w:rPr>
        <w:t>(3)電気設備概要</w:t>
      </w:r>
      <w:r w:rsidRPr="006345CB">
        <w:rPr>
          <w:rFonts w:asciiTheme="majorEastAsia" w:eastAsiaTheme="majorEastAsia" w:hAnsiTheme="majorEastAsia" w:cs="ＭＳ Ｐゴシック" w:hint="eastAsia"/>
          <w:color w:val="000000" w:themeColor="text1"/>
          <w:kern w:val="0"/>
          <w:szCs w:val="20"/>
        </w:rPr>
        <w:t>）</w:t>
      </w:r>
      <w:r w:rsidR="005176B2" w:rsidRPr="006345CB">
        <w:rPr>
          <w:rFonts w:asciiTheme="majorEastAsia" w:eastAsiaTheme="majorEastAsia" w:hAnsiTheme="majorEastAsia" w:cs="ＭＳ Ｐゴシック" w:hint="eastAsia"/>
          <w:color w:val="000000" w:themeColor="text1"/>
          <w:kern w:val="0"/>
          <w:szCs w:val="20"/>
        </w:rPr>
        <w:t>、</w:t>
      </w:r>
      <w:r w:rsidR="005176B2" w:rsidRPr="006345CB">
        <w:rPr>
          <w:rFonts w:asciiTheme="majorEastAsia" w:eastAsiaTheme="majorEastAsia" w:hAnsiTheme="majorEastAsia" w:cs="ＭＳ Ｐゴシック"/>
          <w:color w:val="000000" w:themeColor="text1"/>
          <w:kern w:val="0"/>
          <w:szCs w:val="20"/>
        </w:rPr>
        <w:t>「</w:t>
      </w:r>
      <w:r w:rsidR="005176B2" w:rsidRPr="006345CB">
        <w:rPr>
          <w:rFonts w:asciiTheme="majorEastAsia" w:eastAsiaTheme="majorEastAsia" w:hAnsiTheme="majorEastAsia" w:cs="ＭＳ Ｐゴシック" w:hint="eastAsia"/>
          <w:color w:val="000000" w:themeColor="text1"/>
          <w:kern w:val="0"/>
          <w:szCs w:val="20"/>
        </w:rPr>
        <w:t>様式</w:t>
      </w:r>
      <w:r w:rsidR="005176B2" w:rsidRPr="006345CB">
        <w:rPr>
          <w:rFonts w:asciiTheme="majorEastAsia" w:eastAsiaTheme="majorEastAsia" w:hAnsiTheme="majorEastAsia" w:cs="ＭＳ Ｐゴシック"/>
          <w:color w:val="000000" w:themeColor="text1"/>
          <w:kern w:val="0"/>
          <w:szCs w:val="20"/>
        </w:rPr>
        <w:t>1-2-2」</w:t>
      </w:r>
      <w:r w:rsidR="00E959C8" w:rsidRPr="006345CB">
        <w:rPr>
          <w:rFonts w:asciiTheme="majorEastAsia" w:eastAsiaTheme="majorEastAsia" w:hAnsiTheme="majorEastAsia" w:cs="ＭＳ Ｐゴシック" w:hint="eastAsia"/>
          <w:color w:val="000000" w:themeColor="text1"/>
          <w:kern w:val="0"/>
          <w:szCs w:val="20"/>
        </w:rPr>
        <w:t xml:space="preserve">（２ </w:t>
      </w:r>
      <w:r w:rsidR="00E959C8" w:rsidRPr="006345CB">
        <w:rPr>
          <w:rFonts w:asciiTheme="majorEastAsia" w:eastAsiaTheme="majorEastAsia" w:hAnsiTheme="majorEastAsia" w:cs="ＭＳ Ｐゴシック"/>
          <w:color w:val="000000" w:themeColor="text1"/>
          <w:kern w:val="0"/>
          <w:szCs w:val="20"/>
        </w:rPr>
        <w:t>現況調査結果(2)電気設備</w:t>
      </w:r>
      <w:r w:rsidR="00E959C8" w:rsidRPr="006345CB">
        <w:rPr>
          <w:rFonts w:asciiTheme="majorEastAsia" w:eastAsiaTheme="majorEastAsia" w:hAnsiTheme="majorEastAsia" w:cs="ＭＳ Ｐゴシック" w:hint="eastAsia"/>
          <w:color w:val="000000" w:themeColor="text1"/>
          <w:kern w:val="0"/>
          <w:szCs w:val="20"/>
        </w:rPr>
        <w:t>）</w:t>
      </w:r>
    </w:p>
    <w:p w:rsidR="00762954" w:rsidRPr="006345CB" w:rsidRDefault="00761DAF" w:rsidP="00761DAF">
      <w:pPr>
        <w:widowControl/>
        <w:ind w:firstLineChars="200" w:firstLine="400"/>
        <w:jc w:val="left"/>
        <w:rPr>
          <w:rFonts w:ascii="HG丸ｺﾞｼｯｸM-PRO" w:eastAsia="HG丸ｺﾞｼｯｸM-PRO" w:hAnsi="HG丸ｺﾞｼｯｸM-PRO" w:cs="ＭＳ Ｐゴシック"/>
          <w:color w:val="000000" w:themeColor="text1"/>
          <w:kern w:val="0"/>
          <w:szCs w:val="20"/>
        </w:rPr>
      </w:pPr>
      <w:r w:rsidRPr="006345CB">
        <w:rPr>
          <w:rFonts w:ascii="HG丸ｺﾞｼｯｸM-PRO" w:eastAsia="HG丸ｺﾞｼｯｸM-PRO" w:hAnsi="HG丸ｺﾞｼｯｸM-PRO" w:cs="ＭＳ Ｐゴシック"/>
          <w:color w:val="000000" w:themeColor="text1"/>
          <w:kern w:val="0"/>
          <w:szCs w:val="20"/>
        </w:rPr>
        <w:t>巻末にある</w:t>
      </w:r>
      <w:r w:rsidRPr="006345CB">
        <w:rPr>
          <w:rFonts w:ascii="HG丸ｺﾞｼｯｸM-PRO" w:eastAsia="HG丸ｺﾞｼｯｸM-PRO" w:hAnsi="HG丸ｺﾞｼｯｸM-PRO" w:cs="ＭＳ Ｐゴシック" w:hint="eastAsia"/>
          <w:color w:val="000000" w:themeColor="text1"/>
          <w:kern w:val="0"/>
          <w:szCs w:val="20"/>
        </w:rPr>
        <w:t>＜</w:t>
      </w:r>
      <w:r w:rsidR="00117E97" w:rsidRPr="006345CB">
        <w:rPr>
          <w:rFonts w:ascii="HG丸ｺﾞｼｯｸM-PRO" w:eastAsia="HG丸ｺﾞｼｯｸM-PRO" w:hAnsi="HG丸ｺﾞｼｯｸM-PRO" w:cs="ＭＳ Ｐゴシック" w:hint="eastAsia"/>
          <w:color w:val="000000" w:themeColor="text1"/>
          <w:kern w:val="0"/>
          <w:szCs w:val="20"/>
        </w:rPr>
        <w:t>参考</w:t>
      </w:r>
      <w:r w:rsidRPr="006345CB">
        <w:rPr>
          <w:rFonts w:ascii="HG丸ｺﾞｼｯｸM-PRO" w:eastAsia="HG丸ｺﾞｼｯｸM-PRO" w:hAnsi="HG丸ｺﾞｼｯｸM-PRO" w:cs="ＭＳ Ｐゴシック" w:hint="eastAsia"/>
          <w:color w:val="000000" w:themeColor="text1"/>
          <w:kern w:val="0"/>
          <w:szCs w:val="20"/>
        </w:rPr>
        <w:t>＞</w:t>
      </w:r>
      <w:r w:rsidR="00117E97" w:rsidRPr="006345CB">
        <w:rPr>
          <w:rFonts w:ascii="HG丸ｺﾞｼｯｸM-PRO" w:eastAsia="HG丸ｺﾞｼｯｸM-PRO" w:hAnsi="HG丸ｺﾞｼｯｸM-PRO" w:cs="ＭＳ Ｐゴシック" w:hint="eastAsia"/>
          <w:color w:val="000000" w:themeColor="text1"/>
          <w:kern w:val="0"/>
          <w:szCs w:val="20"/>
        </w:rPr>
        <w:t>２</w:t>
      </w:r>
      <w:r w:rsidR="00117E97" w:rsidRPr="006345CB">
        <w:rPr>
          <w:rFonts w:ascii="HG丸ｺﾞｼｯｸM-PRO" w:eastAsia="HG丸ｺﾞｼｯｸM-PRO" w:hAnsi="HG丸ｺﾞｼｯｸM-PRO" w:cs="ＭＳ Ｐゴシック"/>
          <w:color w:val="000000" w:themeColor="text1"/>
          <w:kern w:val="0"/>
          <w:szCs w:val="20"/>
        </w:rPr>
        <w:t xml:space="preserve">　資料</w:t>
      </w:r>
      <w:r w:rsidR="00117E97" w:rsidRPr="006345CB">
        <w:rPr>
          <w:rFonts w:ascii="HG丸ｺﾞｼｯｸM-PRO" w:eastAsia="HG丸ｺﾞｼｯｸM-PRO" w:hAnsi="HG丸ｺﾞｼｯｸM-PRO" w:cs="ＭＳ Ｐゴシック" w:hint="eastAsia"/>
          <w:color w:val="000000" w:themeColor="text1"/>
          <w:kern w:val="0"/>
          <w:szCs w:val="20"/>
        </w:rPr>
        <w:t xml:space="preserve">　「</w:t>
      </w:r>
      <w:r w:rsidRPr="006345CB">
        <w:rPr>
          <w:rFonts w:ascii="HG丸ｺﾞｼｯｸM-PRO" w:eastAsia="HG丸ｺﾞｼｯｸM-PRO" w:hAnsi="HG丸ｺﾞｼｯｸM-PRO" w:cs="ＭＳ Ｐゴシック" w:hint="eastAsia"/>
          <w:color w:val="000000" w:themeColor="text1"/>
          <w:kern w:val="0"/>
          <w:szCs w:val="20"/>
        </w:rPr>
        <w:t>参考資料（電気設備</w:t>
      </w:r>
      <w:r w:rsidR="00117E97" w:rsidRPr="006345CB">
        <w:rPr>
          <w:rFonts w:ascii="HG丸ｺﾞｼｯｸM-PRO" w:eastAsia="HG丸ｺﾞｼｯｸM-PRO" w:hAnsi="HG丸ｺﾞｼｯｸM-PRO" w:cs="ＭＳ Ｐゴシック" w:hint="eastAsia"/>
          <w:color w:val="000000" w:themeColor="text1"/>
          <w:kern w:val="0"/>
          <w:szCs w:val="20"/>
        </w:rPr>
        <w:t>内容</w:t>
      </w:r>
      <w:r w:rsidR="00117E97" w:rsidRPr="006345CB">
        <w:rPr>
          <w:rFonts w:ascii="HG丸ｺﾞｼｯｸM-PRO" w:eastAsia="HG丸ｺﾞｼｯｸM-PRO" w:hAnsi="HG丸ｺﾞｼｯｸM-PRO" w:cs="ＭＳ Ｐゴシック"/>
          <w:color w:val="000000" w:themeColor="text1"/>
          <w:kern w:val="0"/>
          <w:szCs w:val="20"/>
        </w:rPr>
        <w:t>の</w:t>
      </w:r>
      <w:r w:rsidR="00117E97" w:rsidRPr="006345CB">
        <w:rPr>
          <w:rFonts w:ascii="HG丸ｺﾞｼｯｸM-PRO" w:eastAsia="HG丸ｺﾞｼｯｸM-PRO" w:hAnsi="HG丸ｺﾞｼｯｸM-PRO" w:cs="ＭＳ Ｐゴシック" w:hint="eastAsia"/>
          <w:color w:val="000000" w:themeColor="text1"/>
          <w:kern w:val="0"/>
          <w:szCs w:val="20"/>
        </w:rPr>
        <w:t>解説</w:t>
      </w:r>
      <w:r w:rsidRPr="006345CB">
        <w:rPr>
          <w:rFonts w:ascii="HG丸ｺﾞｼｯｸM-PRO" w:eastAsia="HG丸ｺﾞｼｯｸM-PRO" w:hAnsi="HG丸ｺﾞｼｯｸM-PRO" w:cs="ＭＳ Ｐゴシック" w:hint="eastAsia"/>
          <w:color w:val="000000" w:themeColor="text1"/>
          <w:kern w:val="0"/>
          <w:szCs w:val="20"/>
        </w:rPr>
        <w:t>）</w:t>
      </w:r>
      <w:r w:rsidR="00117E97" w:rsidRPr="006345CB">
        <w:rPr>
          <w:rFonts w:ascii="HG丸ｺﾞｼｯｸM-PRO" w:eastAsia="HG丸ｺﾞｼｯｸM-PRO" w:hAnsi="HG丸ｺﾞｼｯｸM-PRO" w:cs="ＭＳ Ｐゴシック" w:hint="eastAsia"/>
          <w:color w:val="000000" w:themeColor="text1"/>
          <w:kern w:val="0"/>
          <w:szCs w:val="20"/>
        </w:rPr>
        <w:t>」</w:t>
      </w:r>
      <w:r w:rsidRPr="006345CB">
        <w:rPr>
          <w:rFonts w:ascii="HG丸ｺﾞｼｯｸM-PRO" w:eastAsia="HG丸ｺﾞｼｯｸM-PRO" w:hAnsi="HG丸ｺﾞｼｯｸM-PRO" w:cs="ＭＳ Ｐゴシック" w:hint="eastAsia"/>
          <w:color w:val="000000" w:themeColor="text1"/>
          <w:kern w:val="0"/>
          <w:szCs w:val="20"/>
        </w:rPr>
        <w:t>に</w:t>
      </w:r>
      <w:r w:rsidRPr="006345CB">
        <w:rPr>
          <w:rFonts w:ascii="HG丸ｺﾞｼｯｸM-PRO" w:eastAsia="HG丸ｺﾞｼｯｸM-PRO" w:hAnsi="HG丸ｺﾞｼｯｸM-PRO" w:cs="ＭＳ Ｐゴシック"/>
          <w:color w:val="000000" w:themeColor="text1"/>
          <w:kern w:val="0"/>
          <w:szCs w:val="20"/>
        </w:rPr>
        <w:t>基づき</w:t>
      </w:r>
      <w:r w:rsidRPr="006345CB">
        <w:rPr>
          <w:rFonts w:ascii="HG丸ｺﾞｼｯｸM-PRO" w:eastAsia="HG丸ｺﾞｼｯｸM-PRO" w:hAnsi="HG丸ｺﾞｼｯｸM-PRO" w:cs="ＭＳ Ｐゴシック" w:hint="eastAsia"/>
          <w:color w:val="000000" w:themeColor="text1"/>
          <w:kern w:val="0"/>
          <w:szCs w:val="20"/>
        </w:rPr>
        <w:t>記入する</w:t>
      </w:r>
      <w:r w:rsidRPr="006345CB">
        <w:rPr>
          <w:rFonts w:ascii="HG丸ｺﾞｼｯｸM-PRO" w:eastAsia="HG丸ｺﾞｼｯｸM-PRO" w:hAnsi="HG丸ｺﾞｼｯｸM-PRO" w:cs="ＭＳ Ｐゴシック"/>
          <w:color w:val="000000" w:themeColor="text1"/>
          <w:kern w:val="0"/>
          <w:szCs w:val="20"/>
        </w:rPr>
        <w:t>。</w:t>
      </w:r>
    </w:p>
    <w:p w:rsidR="00761DAF" w:rsidRPr="00117E97" w:rsidRDefault="00761DAF" w:rsidP="00762954">
      <w:pPr>
        <w:widowControl/>
        <w:jc w:val="left"/>
        <w:rPr>
          <w:rFonts w:asciiTheme="majorEastAsia" w:eastAsiaTheme="majorEastAsia" w:hAnsiTheme="majorEastAsia" w:cs="ＭＳ Ｐゴシック"/>
          <w:color w:val="000000"/>
          <w:kern w:val="0"/>
          <w:szCs w:val="20"/>
        </w:rPr>
      </w:pPr>
    </w:p>
    <w:p w:rsidR="0066351D" w:rsidRPr="00117E97" w:rsidRDefault="0066351D" w:rsidP="00762954">
      <w:pPr>
        <w:widowControl/>
        <w:jc w:val="left"/>
        <w:rPr>
          <w:rFonts w:asciiTheme="majorEastAsia" w:eastAsiaTheme="majorEastAsia" w:hAnsiTheme="majorEastAsia" w:cs="ＭＳ Ｐゴシック"/>
          <w:color w:val="000000"/>
          <w:kern w:val="0"/>
          <w:szCs w:val="20"/>
        </w:rPr>
      </w:pPr>
    </w:p>
    <w:p w:rsidR="0066351D" w:rsidRDefault="0066351D" w:rsidP="00762954">
      <w:pPr>
        <w:widowControl/>
        <w:jc w:val="left"/>
        <w:rPr>
          <w:rFonts w:asciiTheme="majorEastAsia" w:eastAsiaTheme="majorEastAsia" w:hAnsiTheme="majorEastAsia" w:cs="ＭＳ Ｐゴシック"/>
          <w:color w:val="000000"/>
          <w:kern w:val="0"/>
          <w:szCs w:val="20"/>
        </w:rPr>
      </w:pPr>
    </w:p>
    <w:p w:rsidR="0066351D" w:rsidRDefault="0066351D" w:rsidP="00762954">
      <w:pPr>
        <w:widowControl/>
        <w:jc w:val="left"/>
        <w:rPr>
          <w:rFonts w:asciiTheme="majorEastAsia" w:eastAsiaTheme="majorEastAsia" w:hAnsiTheme="majorEastAsia" w:cs="ＭＳ Ｐゴシック"/>
          <w:color w:val="000000"/>
          <w:kern w:val="0"/>
          <w:szCs w:val="20"/>
        </w:rPr>
      </w:pPr>
    </w:p>
    <w:p w:rsidR="00A74A3B" w:rsidRDefault="00A74A3B" w:rsidP="00762954">
      <w:pPr>
        <w:widowControl/>
        <w:jc w:val="left"/>
        <w:rPr>
          <w:rFonts w:asciiTheme="majorEastAsia" w:eastAsiaTheme="majorEastAsia" w:hAnsiTheme="majorEastAsia" w:cs="ＭＳ Ｐゴシック"/>
          <w:color w:val="000000"/>
          <w:kern w:val="0"/>
          <w:szCs w:val="20"/>
        </w:rPr>
      </w:pPr>
    </w:p>
    <w:p w:rsidR="00A74A3B" w:rsidRDefault="00A74A3B" w:rsidP="00762954">
      <w:pPr>
        <w:widowControl/>
        <w:jc w:val="left"/>
        <w:rPr>
          <w:rFonts w:asciiTheme="majorEastAsia" w:eastAsiaTheme="majorEastAsia" w:hAnsiTheme="majorEastAsia" w:cs="ＭＳ Ｐゴシック"/>
          <w:color w:val="000000"/>
          <w:kern w:val="0"/>
          <w:szCs w:val="20"/>
        </w:rPr>
      </w:pPr>
    </w:p>
    <w:p w:rsidR="00A74A3B" w:rsidRDefault="00A74A3B" w:rsidP="00762954">
      <w:pPr>
        <w:widowControl/>
        <w:jc w:val="left"/>
        <w:rPr>
          <w:rFonts w:asciiTheme="majorEastAsia" w:eastAsiaTheme="majorEastAsia" w:hAnsiTheme="majorEastAsia" w:cs="ＭＳ Ｐゴシック"/>
          <w:color w:val="000000"/>
          <w:kern w:val="0"/>
          <w:szCs w:val="20"/>
        </w:rPr>
      </w:pPr>
    </w:p>
    <w:p w:rsidR="00A74A3B" w:rsidRDefault="00A74A3B" w:rsidP="00762954">
      <w:pPr>
        <w:widowControl/>
        <w:jc w:val="left"/>
        <w:rPr>
          <w:rFonts w:asciiTheme="majorEastAsia" w:eastAsiaTheme="majorEastAsia" w:hAnsiTheme="majorEastAsia" w:cs="ＭＳ Ｐゴシック"/>
          <w:color w:val="000000"/>
          <w:kern w:val="0"/>
          <w:szCs w:val="20"/>
        </w:rPr>
      </w:pPr>
    </w:p>
    <w:p w:rsidR="00A74A3B" w:rsidRDefault="00A74A3B" w:rsidP="00762954">
      <w:pPr>
        <w:widowControl/>
        <w:jc w:val="left"/>
        <w:rPr>
          <w:rFonts w:asciiTheme="majorEastAsia" w:eastAsiaTheme="majorEastAsia" w:hAnsiTheme="majorEastAsia" w:cs="ＭＳ Ｐゴシック"/>
          <w:color w:val="000000"/>
          <w:kern w:val="0"/>
          <w:szCs w:val="20"/>
        </w:rPr>
      </w:pPr>
    </w:p>
    <w:p w:rsidR="00A74A3B" w:rsidRDefault="00A74A3B" w:rsidP="00762954">
      <w:pPr>
        <w:widowControl/>
        <w:jc w:val="left"/>
        <w:rPr>
          <w:rFonts w:asciiTheme="majorEastAsia" w:eastAsiaTheme="majorEastAsia" w:hAnsiTheme="majorEastAsia" w:cs="ＭＳ Ｐゴシック"/>
          <w:color w:val="000000"/>
          <w:kern w:val="0"/>
          <w:szCs w:val="20"/>
        </w:rPr>
      </w:pPr>
    </w:p>
    <w:p w:rsidR="00A74A3B" w:rsidRDefault="00A74A3B" w:rsidP="00762954">
      <w:pPr>
        <w:widowControl/>
        <w:jc w:val="left"/>
        <w:rPr>
          <w:rFonts w:asciiTheme="majorEastAsia" w:eastAsiaTheme="majorEastAsia" w:hAnsiTheme="majorEastAsia" w:cs="ＭＳ Ｐゴシック"/>
          <w:color w:val="000000"/>
          <w:kern w:val="0"/>
          <w:szCs w:val="20"/>
        </w:rPr>
      </w:pPr>
    </w:p>
    <w:p w:rsidR="00A74A3B" w:rsidRDefault="00A74A3B" w:rsidP="00762954">
      <w:pPr>
        <w:widowControl/>
        <w:jc w:val="left"/>
        <w:rPr>
          <w:rFonts w:asciiTheme="majorEastAsia" w:eastAsiaTheme="majorEastAsia" w:hAnsiTheme="majorEastAsia" w:cs="ＭＳ Ｐゴシック"/>
          <w:color w:val="000000"/>
          <w:kern w:val="0"/>
          <w:szCs w:val="20"/>
        </w:rPr>
      </w:pPr>
    </w:p>
    <w:p w:rsidR="00A74A3B" w:rsidRDefault="00A74A3B" w:rsidP="00762954">
      <w:pPr>
        <w:widowControl/>
        <w:jc w:val="left"/>
        <w:rPr>
          <w:rFonts w:asciiTheme="majorEastAsia" w:eastAsiaTheme="majorEastAsia" w:hAnsiTheme="majorEastAsia" w:cs="ＭＳ Ｐゴシック"/>
          <w:color w:val="000000"/>
          <w:kern w:val="0"/>
          <w:szCs w:val="20"/>
        </w:rPr>
      </w:pPr>
    </w:p>
    <w:p w:rsidR="00A74A3B" w:rsidRDefault="00A74A3B" w:rsidP="00762954">
      <w:pPr>
        <w:widowControl/>
        <w:jc w:val="left"/>
        <w:rPr>
          <w:rFonts w:asciiTheme="majorEastAsia" w:eastAsiaTheme="majorEastAsia" w:hAnsiTheme="majorEastAsia" w:cs="ＭＳ Ｐゴシック"/>
          <w:color w:val="000000"/>
          <w:kern w:val="0"/>
          <w:szCs w:val="20"/>
        </w:rPr>
      </w:pPr>
    </w:p>
    <w:p w:rsidR="00A74A3B" w:rsidRDefault="00A74A3B" w:rsidP="00762954">
      <w:pPr>
        <w:widowControl/>
        <w:jc w:val="left"/>
        <w:rPr>
          <w:rFonts w:asciiTheme="majorEastAsia" w:eastAsiaTheme="majorEastAsia" w:hAnsiTheme="majorEastAsia" w:cs="ＭＳ Ｐゴシック"/>
          <w:color w:val="000000"/>
          <w:kern w:val="0"/>
          <w:szCs w:val="20"/>
        </w:rPr>
      </w:pPr>
    </w:p>
    <w:p w:rsidR="00A74A3B" w:rsidRDefault="00A74A3B" w:rsidP="00762954">
      <w:pPr>
        <w:widowControl/>
        <w:jc w:val="left"/>
        <w:rPr>
          <w:rFonts w:asciiTheme="majorEastAsia" w:eastAsiaTheme="majorEastAsia" w:hAnsiTheme="majorEastAsia" w:cs="ＭＳ Ｐゴシック"/>
          <w:color w:val="000000"/>
          <w:kern w:val="0"/>
          <w:szCs w:val="20"/>
        </w:rPr>
      </w:pPr>
    </w:p>
    <w:p w:rsidR="00A74A3B" w:rsidRDefault="00A74A3B" w:rsidP="00762954">
      <w:pPr>
        <w:widowControl/>
        <w:jc w:val="left"/>
        <w:rPr>
          <w:rFonts w:asciiTheme="majorEastAsia" w:eastAsiaTheme="majorEastAsia" w:hAnsiTheme="majorEastAsia" w:cs="ＭＳ Ｐゴシック"/>
          <w:color w:val="000000"/>
          <w:kern w:val="0"/>
          <w:szCs w:val="20"/>
        </w:rPr>
      </w:pPr>
    </w:p>
    <w:p w:rsidR="00A74A3B" w:rsidRDefault="00A74A3B" w:rsidP="00762954">
      <w:pPr>
        <w:widowControl/>
        <w:jc w:val="left"/>
        <w:rPr>
          <w:rFonts w:asciiTheme="majorEastAsia" w:eastAsiaTheme="majorEastAsia" w:hAnsiTheme="majorEastAsia" w:cs="ＭＳ Ｐゴシック"/>
          <w:color w:val="000000"/>
          <w:kern w:val="0"/>
          <w:szCs w:val="20"/>
        </w:rPr>
      </w:pPr>
    </w:p>
    <w:p w:rsidR="00A74A3B" w:rsidRDefault="007E123D" w:rsidP="00762954">
      <w:pPr>
        <w:widowControl/>
        <w:jc w:val="left"/>
        <w:rPr>
          <w:rFonts w:asciiTheme="majorEastAsia" w:eastAsiaTheme="majorEastAsia" w:hAnsiTheme="majorEastAsia" w:cs="ＭＳ Ｐゴシック"/>
          <w:color w:val="000000"/>
          <w:kern w:val="0"/>
          <w:szCs w:val="20"/>
        </w:rPr>
      </w:pPr>
      <w:r w:rsidRPr="007E123D">
        <w:rPr>
          <w:noProof/>
        </w:rPr>
        <w:drawing>
          <wp:anchor distT="0" distB="0" distL="114300" distR="114300" simplePos="0" relativeHeight="251725824" behindDoc="0" locked="0" layoutInCell="1" allowOverlap="1" wp14:anchorId="0168E92B" wp14:editId="30C5D08B">
            <wp:simplePos x="0" y="0"/>
            <wp:positionH relativeFrom="margin">
              <wp:align>left</wp:align>
            </wp:positionH>
            <wp:positionV relativeFrom="paragraph">
              <wp:posOffset>65249</wp:posOffset>
            </wp:positionV>
            <wp:extent cx="4303717" cy="5869296"/>
            <wp:effectExtent l="17463" t="20637" r="19367" b="19368"/>
            <wp:wrapNone/>
            <wp:docPr id="35" name="図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rot="16200000">
                      <a:off x="0" y="0"/>
                      <a:ext cx="4303717" cy="5869296"/>
                    </a:xfrm>
                    <a:prstGeom prst="rect">
                      <a:avLst/>
                    </a:prstGeom>
                    <a:noFill/>
                    <a:ln>
                      <a:solidFill>
                        <a:schemeClr val="accent1"/>
                      </a:solidFill>
                      <a:prstDash val="dash"/>
                    </a:ln>
                  </pic:spPr>
                </pic:pic>
              </a:graphicData>
            </a:graphic>
            <wp14:sizeRelH relativeFrom="page">
              <wp14:pctWidth>0</wp14:pctWidth>
            </wp14:sizeRelH>
            <wp14:sizeRelV relativeFrom="page">
              <wp14:pctHeight>0</wp14:pctHeight>
            </wp14:sizeRelV>
          </wp:anchor>
        </w:drawing>
      </w:r>
    </w:p>
    <w:p w:rsidR="00A74A3B" w:rsidRDefault="00A74A3B" w:rsidP="00762954">
      <w:pPr>
        <w:widowControl/>
        <w:jc w:val="left"/>
        <w:rPr>
          <w:rFonts w:asciiTheme="majorEastAsia" w:eastAsiaTheme="majorEastAsia" w:hAnsiTheme="majorEastAsia" w:cs="ＭＳ Ｐゴシック"/>
          <w:color w:val="000000"/>
          <w:kern w:val="0"/>
          <w:szCs w:val="20"/>
        </w:rPr>
      </w:pPr>
    </w:p>
    <w:p w:rsidR="00A74A3B" w:rsidRDefault="00A74A3B" w:rsidP="00762954">
      <w:pPr>
        <w:widowControl/>
        <w:jc w:val="left"/>
        <w:rPr>
          <w:rFonts w:asciiTheme="majorEastAsia" w:eastAsiaTheme="majorEastAsia" w:hAnsiTheme="majorEastAsia" w:cs="ＭＳ Ｐゴシック"/>
          <w:color w:val="000000"/>
          <w:kern w:val="0"/>
          <w:szCs w:val="20"/>
        </w:rPr>
      </w:pPr>
    </w:p>
    <w:p w:rsidR="00A74A3B" w:rsidRDefault="00A74A3B" w:rsidP="00762954">
      <w:pPr>
        <w:widowControl/>
        <w:jc w:val="left"/>
        <w:rPr>
          <w:rFonts w:asciiTheme="majorEastAsia" w:eastAsiaTheme="majorEastAsia" w:hAnsiTheme="majorEastAsia" w:cs="ＭＳ Ｐゴシック"/>
          <w:color w:val="000000"/>
          <w:kern w:val="0"/>
          <w:szCs w:val="20"/>
        </w:rPr>
      </w:pPr>
    </w:p>
    <w:p w:rsidR="00A74A3B" w:rsidRDefault="00A74A3B" w:rsidP="00762954">
      <w:pPr>
        <w:widowControl/>
        <w:jc w:val="left"/>
        <w:rPr>
          <w:rFonts w:asciiTheme="majorEastAsia" w:eastAsiaTheme="majorEastAsia" w:hAnsiTheme="majorEastAsia" w:cs="ＭＳ Ｐゴシック"/>
          <w:color w:val="000000"/>
          <w:kern w:val="0"/>
          <w:szCs w:val="20"/>
        </w:rPr>
      </w:pPr>
    </w:p>
    <w:p w:rsidR="00A74A3B" w:rsidRDefault="00A74A3B" w:rsidP="00762954">
      <w:pPr>
        <w:widowControl/>
        <w:jc w:val="left"/>
        <w:rPr>
          <w:rFonts w:asciiTheme="majorEastAsia" w:eastAsiaTheme="majorEastAsia" w:hAnsiTheme="majorEastAsia" w:cs="ＭＳ Ｐゴシック"/>
          <w:color w:val="000000"/>
          <w:kern w:val="0"/>
          <w:szCs w:val="20"/>
        </w:rPr>
      </w:pPr>
    </w:p>
    <w:p w:rsidR="00A74A3B" w:rsidRDefault="00A74A3B" w:rsidP="00762954">
      <w:pPr>
        <w:widowControl/>
        <w:jc w:val="left"/>
        <w:rPr>
          <w:rFonts w:asciiTheme="majorEastAsia" w:eastAsiaTheme="majorEastAsia" w:hAnsiTheme="majorEastAsia" w:cs="ＭＳ Ｐゴシック"/>
          <w:color w:val="000000"/>
          <w:kern w:val="0"/>
          <w:szCs w:val="20"/>
        </w:rPr>
      </w:pPr>
    </w:p>
    <w:p w:rsidR="00A74A3B" w:rsidRDefault="00A74A3B" w:rsidP="00762954">
      <w:pPr>
        <w:widowControl/>
        <w:jc w:val="left"/>
        <w:rPr>
          <w:rFonts w:asciiTheme="majorEastAsia" w:eastAsiaTheme="majorEastAsia" w:hAnsiTheme="majorEastAsia" w:cs="ＭＳ Ｐゴシック"/>
          <w:color w:val="000000"/>
          <w:kern w:val="0"/>
          <w:szCs w:val="20"/>
        </w:rPr>
      </w:pPr>
    </w:p>
    <w:p w:rsidR="00A74A3B" w:rsidRDefault="00A74A3B" w:rsidP="00762954">
      <w:pPr>
        <w:widowControl/>
        <w:jc w:val="left"/>
        <w:rPr>
          <w:rFonts w:asciiTheme="majorEastAsia" w:eastAsiaTheme="majorEastAsia" w:hAnsiTheme="majorEastAsia" w:cs="ＭＳ Ｐゴシック"/>
          <w:color w:val="000000"/>
          <w:kern w:val="0"/>
          <w:szCs w:val="20"/>
        </w:rPr>
      </w:pPr>
    </w:p>
    <w:p w:rsidR="00A74A3B" w:rsidRDefault="00A74A3B" w:rsidP="00762954">
      <w:pPr>
        <w:widowControl/>
        <w:jc w:val="left"/>
        <w:rPr>
          <w:rFonts w:asciiTheme="majorEastAsia" w:eastAsiaTheme="majorEastAsia" w:hAnsiTheme="majorEastAsia" w:cs="ＭＳ Ｐゴシック"/>
          <w:color w:val="000000"/>
          <w:kern w:val="0"/>
          <w:szCs w:val="20"/>
        </w:rPr>
      </w:pPr>
    </w:p>
    <w:p w:rsidR="00A74A3B" w:rsidRDefault="00A74A3B" w:rsidP="00762954">
      <w:pPr>
        <w:widowControl/>
        <w:jc w:val="left"/>
        <w:rPr>
          <w:rFonts w:asciiTheme="majorEastAsia" w:eastAsiaTheme="majorEastAsia" w:hAnsiTheme="majorEastAsia" w:cs="ＭＳ Ｐゴシック"/>
          <w:color w:val="000000"/>
          <w:kern w:val="0"/>
          <w:szCs w:val="20"/>
        </w:rPr>
      </w:pPr>
    </w:p>
    <w:p w:rsidR="00A74A3B" w:rsidRDefault="00A74A3B" w:rsidP="00762954">
      <w:pPr>
        <w:widowControl/>
        <w:jc w:val="left"/>
        <w:rPr>
          <w:rFonts w:asciiTheme="majorEastAsia" w:eastAsiaTheme="majorEastAsia" w:hAnsiTheme="majorEastAsia" w:cs="ＭＳ Ｐゴシック"/>
          <w:color w:val="000000"/>
          <w:kern w:val="0"/>
          <w:szCs w:val="20"/>
        </w:rPr>
      </w:pPr>
    </w:p>
    <w:p w:rsidR="00A74A3B" w:rsidRDefault="00A74A3B" w:rsidP="00762954">
      <w:pPr>
        <w:widowControl/>
        <w:jc w:val="left"/>
        <w:rPr>
          <w:rFonts w:asciiTheme="majorEastAsia" w:eastAsiaTheme="majorEastAsia" w:hAnsiTheme="majorEastAsia" w:cs="ＭＳ Ｐゴシック"/>
          <w:color w:val="000000"/>
          <w:kern w:val="0"/>
          <w:szCs w:val="20"/>
        </w:rPr>
      </w:pPr>
    </w:p>
    <w:p w:rsidR="00A74A3B" w:rsidRDefault="00A74A3B" w:rsidP="00762954">
      <w:pPr>
        <w:widowControl/>
        <w:jc w:val="left"/>
        <w:rPr>
          <w:rFonts w:asciiTheme="majorEastAsia" w:eastAsiaTheme="majorEastAsia" w:hAnsiTheme="majorEastAsia" w:cs="ＭＳ Ｐゴシック"/>
          <w:color w:val="000000"/>
          <w:kern w:val="0"/>
          <w:szCs w:val="20"/>
        </w:rPr>
      </w:pPr>
    </w:p>
    <w:p w:rsidR="00A74A3B" w:rsidRDefault="00A74A3B" w:rsidP="00762954">
      <w:pPr>
        <w:widowControl/>
        <w:jc w:val="left"/>
        <w:rPr>
          <w:rFonts w:asciiTheme="majorEastAsia" w:eastAsiaTheme="majorEastAsia" w:hAnsiTheme="majorEastAsia" w:cs="ＭＳ Ｐゴシック"/>
          <w:color w:val="000000"/>
          <w:kern w:val="0"/>
          <w:szCs w:val="20"/>
        </w:rPr>
      </w:pPr>
    </w:p>
    <w:p w:rsidR="00A74A3B" w:rsidRDefault="00A74A3B" w:rsidP="00762954">
      <w:pPr>
        <w:widowControl/>
        <w:jc w:val="left"/>
        <w:rPr>
          <w:rFonts w:asciiTheme="majorEastAsia" w:eastAsiaTheme="majorEastAsia" w:hAnsiTheme="majorEastAsia" w:cs="ＭＳ Ｐゴシック"/>
          <w:color w:val="000000"/>
          <w:kern w:val="0"/>
          <w:szCs w:val="20"/>
        </w:rPr>
      </w:pPr>
    </w:p>
    <w:p w:rsidR="00A74A3B" w:rsidRDefault="00A74A3B" w:rsidP="00762954">
      <w:pPr>
        <w:widowControl/>
        <w:jc w:val="left"/>
        <w:rPr>
          <w:rFonts w:asciiTheme="majorEastAsia" w:eastAsiaTheme="majorEastAsia" w:hAnsiTheme="majorEastAsia" w:cs="ＭＳ Ｐゴシック"/>
          <w:color w:val="000000"/>
          <w:kern w:val="0"/>
          <w:szCs w:val="20"/>
        </w:rPr>
      </w:pPr>
    </w:p>
    <w:p w:rsidR="00A74A3B" w:rsidRDefault="00A74A3B" w:rsidP="00762954">
      <w:pPr>
        <w:widowControl/>
        <w:jc w:val="left"/>
        <w:rPr>
          <w:rFonts w:asciiTheme="majorEastAsia" w:eastAsiaTheme="majorEastAsia" w:hAnsiTheme="majorEastAsia" w:cs="ＭＳ Ｐゴシック"/>
          <w:color w:val="000000"/>
          <w:kern w:val="0"/>
          <w:szCs w:val="20"/>
        </w:rPr>
      </w:pPr>
    </w:p>
    <w:p w:rsidR="00A74A3B" w:rsidRDefault="00A74A3B" w:rsidP="00762954">
      <w:pPr>
        <w:widowControl/>
        <w:jc w:val="left"/>
        <w:rPr>
          <w:rFonts w:asciiTheme="majorEastAsia" w:eastAsiaTheme="majorEastAsia" w:hAnsiTheme="majorEastAsia" w:cs="ＭＳ Ｐゴシック"/>
          <w:color w:val="000000"/>
          <w:kern w:val="0"/>
          <w:szCs w:val="20"/>
        </w:rPr>
      </w:pPr>
    </w:p>
    <w:p w:rsidR="00A74A3B" w:rsidRDefault="00A74A3B" w:rsidP="00762954">
      <w:pPr>
        <w:widowControl/>
        <w:jc w:val="left"/>
        <w:rPr>
          <w:rFonts w:asciiTheme="majorEastAsia" w:eastAsiaTheme="majorEastAsia" w:hAnsiTheme="majorEastAsia" w:cs="ＭＳ Ｐゴシック"/>
          <w:color w:val="000000"/>
          <w:kern w:val="0"/>
          <w:szCs w:val="20"/>
        </w:rPr>
      </w:pPr>
    </w:p>
    <w:p w:rsidR="00A74A3B" w:rsidRDefault="00A74A3B" w:rsidP="00762954">
      <w:pPr>
        <w:widowControl/>
        <w:jc w:val="left"/>
        <w:rPr>
          <w:rFonts w:asciiTheme="majorEastAsia" w:eastAsiaTheme="majorEastAsia" w:hAnsiTheme="majorEastAsia" w:cs="ＭＳ Ｐゴシック"/>
          <w:color w:val="000000"/>
          <w:kern w:val="0"/>
          <w:szCs w:val="20"/>
        </w:rPr>
      </w:pPr>
    </w:p>
    <w:p w:rsidR="00A74A3B" w:rsidRDefault="00A74A3B" w:rsidP="00762954">
      <w:pPr>
        <w:widowControl/>
        <w:jc w:val="left"/>
        <w:rPr>
          <w:rFonts w:asciiTheme="majorEastAsia" w:eastAsiaTheme="majorEastAsia" w:hAnsiTheme="majorEastAsia" w:cs="ＭＳ Ｐゴシック"/>
          <w:color w:val="000000"/>
          <w:kern w:val="0"/>
          <w:szCs w:val="20"/>
        </w:rPr>
      </w:pPr>
    </w:p>
    <w:p w:rsidR="00A74A3B" w:rsidRDefault="00A74A3B" w:rsidP="00762954">
      <w:pPr>
        <w:widowControl/>
        <w:jc w:val="left"/>
        <w:rPr>
          <w:rFonts w:asciiTheme="majorEastAsia" w:eastAsiaTheme="majorEastAsia" w:hAnsiTheme="majorEastAsia" w:cs="ＭＳ Ｐゴシック"/>
          <w:color w:val="000000"/>
          <w:kern w:val="0"/>
          <w:szCs w:val="20"/>
        </w:rPr>
      </w:pPr>
    </w:p>
    <w:p w:rsidR="0066351D" w:rsidRDefault="0066351D" w:rsidP="00762954">
      <w:pPr>
        <w:widowControl/>
        <w:jc w:val="left"/>
        <w:rPr>
          <w:rFonts w:asciiTheme="majorEastAsia" w:eastAsiaTheme="majorEastAsia" w:hAnsiTheme="majorEastAsia" w:cs="ＭＳ Ｐゴシック"/>
          <w:color w:val="000000"/>
          <w:kern w:val="0"/>
          <w:szCs w:val="20"/>
        </w:rPr>
      </w:pPr>
    </w:p>
    <w:p w:rsidR="0066351D" w:rsidRDefault="0066351D" w:rsidP="00762954">
      <w:pPr>
        <w:widowControl/>
        <w:jc w:val="left"/>
        <w:rPr>
          <w:rFonts w:asciiTheme="majorEastAsia" w:eastAsiaTheme="majorEastAsia" w:hAnsiTheme="majorEastAsia" w:cs="ＭＳ Ｐゴシック"/>
          <w:color w:val="000000"/>
          <w:kern w:val="0"/>
          <w:szCs w:val="20"/>
        </w:rPr>
      </w:pPr>
    </w:p>
    <w:p w:rsidR="0066351D" w:rsidRDefault="0066351D" w:rsidP="00762954">
      <w:pPr>
        <w:widowControl/>
        <w:jc w:val="left"/>
        <w:rPr>
          <w:rFonts w:asciiTheme="majorEastAsia" w:eastAsiaTheme="majorEastAsia" w:hAnsiTheme="majorEastAsia" w:cs="ＭＳ Ｐゴシック"/>
          <w:color w:val="000000"/>
          <w:kern w:val="0"/>
          <w:szCs w:val="20"/>
        </w:rPr>
      </w:pPr>
    </w:p>
    <w:p w:rsidR="0066351D" w:rsidRDefault="0066351D" w:rsidP="00762954">
      <w:pPr>
        <w:widowControl/>
        <w:jc w:val="left"/>
        <w:rPr>
          <w:rFonts w:asciiTheme="majorEastAsia" w:eastAsiaTheme="majorEastAsia" w:hAnsiTheme="majorEastAsia" w:cs="ＭＳ Ｐゴシック"/>
          <w:color w:val="000000"/>
          <w:kern w:val="0"/>
          <w:szCs w:val="20"/>
        </w:rPr>
      </w:pPr>
    </w:p>
    <w:p w:rsidR="00304E05" w:rsidRDefault="00304E05" w:rsidP="00762954">
      <w:pPr>
        <w:widowControl/>
        <w:jc w:val="left"/>
        <w:rPr>
          <w:rFonts w:asciiTheme="majorEastAsia" w:eastAsiaTheme="majorEastAsia" w:hAnsiTheme="majorEastAsia" w:cs="ＭＳ Ｐゴシック"/>
          <w:color w:val="000000"/>
          <w:kern w:val="0"/>
          <w:szCs w:val="20"/>
        </w:rPr>
      </w:pPr>
    </w:p>
    <w:p w:rsidR="00A74A3B" w:rsidRPr="00A74A3B" w:rsidRDefault="00695196" w:rsidP="00304E05">
      <w:pPr>
        <w:widowControl/>
        <w:ind w:firstLineChars="100" w:firstLine="200"/>
        <w:jc w:val="left"/>
        <w:rPr>
          <w:rFonts w:asciiTheme="majorEastAsia" w:eastAsiaTheme="majorEastAsia" w:hAnsiTheme="majorEastAsia" w:cs="ＭＳ Ｐゴシック"/>
          <w:color w:val="000000"/>
          <w:kern w:val="0"/>
          <w:szCs w:val="20"/>
        </w:rPr>
      </w:pPr>
      <w:r w:rsidRPr="00695196">
        <w:rPr>
          <w:noProof/>
        </w:rPr>
        <w:drawing>
          <wp:anchor distT="0" distB="0" distL="114300" distR="114300" simplePos="0" relativeHeight="251640832" behindDoc="0" locked="0" layoutInCell="1" allowOverlap="1" wp14:anchorId="5FF124D9" wp14:editId="411F9464">
            <wp:simplePos x="0" y="0"/>
            <wp:positionH relativeFrom="column">
              <wp:posOffset>968692</wp:posOffset>
            </wp:positionH>
            <wp:positionV relativeFrom="paragraph">
              <wp:posOffset>-811847</wp:posOffset>
            </wp:positionV>
            <wp:extent cx="4267927" cy="5863900"/>
            <wp:effectExtent l="21273" t="16827" r="20637" b="20638"/>
            <wp:wrapNone/>
            <wp:docPr id="54" name="図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rot="16200000">
                      <a:off x="0" y="0"/>
                      <a:ext cx="4267927" cy="5863900"/>
                    </a:xfrm>
                    <a:prstGeom prst="rect">
                      <a:avLst/>
                    </a:prstGeom>
                    <a:noFill/>
                    <a:ln>
                      <a:solidFill>
                        <a:schemeClr val="tx1"/>
                      </a:solidFill>
                      <a:prstDash val="dash"/>
                    </a:ln>
                  </pic:spPr>
                </pic:pic>
              </a:graphicData>
            </a:graphic>
            <wp14:sizeRelH relativeFrom="margin">
              <wp14:pctWidth>0</wp14:pctWidth>
            </wp14:sizeRelH>
            <wp14:sizeRelV relativeFrom="margin">
              <wp14:pctHeight>0</wp14:pctHeight>
            </wp14:sizeRelV>
          </wp:anchor>
        </w:drawing>
      </w:r>
    </w:p>
    <w:p w:rsidR="00304E05" w:rsidRDefault="00304E05" w:rsidP="00762954">
      <w:pPr>
        <w:widowControl/>
        <w:jc w:val="left"/>
        <w:rPr>
          <w:rFonts w:asciiTheme="majorEastAsia" w:eastAsiaTheme="majorEastAsia" w:hAnsiTheme="majorEastAsia" w:cs="ＭＳ Ｐゴシック"/>
          <w:color w:val="000000"/>
          <w:kern w:val="0"/>
          <w:szCs w:val="20"/>
        </w:rPr>
      </w:pPr>
    </w:p>
    <w:p w:rsidR="00304E05" w:rsidRDefault="00304E05" w:rsidP="00762954">
      <w:pPr>
        <w:widowControl/>
        <w:jc w:val="left"/>
        <w:rPr>
          <w:rFonts w:asciiTheme="majorEastAsia" w:eastAsiaTheme="majorEastAsia" w:hAnsiTheme="majorEastAsia" w:cs="ＭＳ Ｐゴシック"/>
          <w:color w:val="000000"/>
          <w:kern w:val="0"/>
          <w:szCs w:val="20"/>
        </w:rPr>
      </w:pPr>
    </w:p>
    <w:p w:rsidR="00304E05" w:rsidRDefault="00304E05" w:rsidP="00762954">
      <w:pPr>
        <w:widowControl/>
        <w:jc w:val="left"/>
        <w:rPr>
          <w:rFonts w:asciiTheme="majorEastAsia" w:eastAsiaTheme="majorEastAsia" w:hAnsiTheme="majorEastAsia" w:cs="ＭＳ Ｐゴシック"/>
          <w:color w:val="000000"/>
          <w:kern w:val="0"/>
          <w:szCs w:val="20"/>
        </w:rPr>
      </w:pPr>
    </w:p>
    <w:p w:rsidR="00304E05" w:rsidRDefault="00304E05" w:rsidP="00762954">
      <w:pPr>
        <w:widowControl/>
        <w:jc w:val="left"/>
        <w:rPr>
          <w:rFonts w:asciiTheme="majorEastAsia" w:eastAsiaTheme="majorEastAsia" w:hAnsiTheme="majorEastAsia" w:cs="ＭＳ Ｐゴシック"/>
          <w:color w:val="000000"/>
          <w:kern w:val="0"/>
          <w:szCs w:val="20"/>
        </w:rPr>
      </w:pPr>
    </w:p>
    <w:p w:rsidR="00304E05" w:rsidRDefault="00304E05" w:rsidP="00762954">
      <w:pPr>
        <w:widowControl/>
        <w:jc w:val="left"/>
        <w:rPr>
          <w:rFonts w:asciiTheme="majorEastAsia" w:eastAsiaTheme="majorEastAsia" w:hAnsiTheme="majorEastAsia" w:cs="ＭＳ Ｐゴシック"/>
          <w:color w:val="000000"/>
          <w:kern w:val="0"/>
          <w:szCs w:val="20"/>
        </w:rPr>
      </w:pPr>
    </w:p>
    <w:p w:rsidR="00304E05" w:rsidRDefault="00304E05" w:rsidP="00762954">
      <w:pPr>
        <w:widowControl/>
        <w:jc w:val="left"/>
        <w:rPr>
          <w:rFonts w:asciiTheme="majorEastAsia" w:eastAsiaTheme="majorEastAsia" w:hAnsiTheme="majorEastAsia" w:cs="ＭＳ Ｐゴシック"/>
          <w:color w:val="000000"/>
          <w:kern w:val="0"/>
          <w:szCs w:val="20"/>
        </w:rPr>
      </w:pPr>
    </w:p>
    <w:p w:rsidR="00304E05" w:rsidRDefault="00304E05" w:rsidP="00762954">
      <w:pPr>
        <w:widowControl/>
        <w:jc w:val="left"/>
        <w:rPr>
          <w:rFonts w:asciiTheme="majorEastAsia" w:eastAsiaTheme="majorEastAsia" w:hAnsiTheme="majorEastAsia" w:cs="ＭＳ Ｐゴシック"/>
          <w:color w:val="000000"/>
          <w:kern w:val="0"/>
          <w:szCs w:val="20"/>
        </w:rPr>
      </w:pPr>
    </w:p>
    <w:p w:rsidR="00304E05" w:rsidRDefault="00304E05" w:rsidP="00762954">
      <w:pPr>
        <w:widowControl/>
        <w:jc w:val="left"/>
        <w:rPr>
          <w:rFonts w:asciiTheme="majorEastAsia" w:eastAsiaTheme="majorEastAsia" w:hAnsiTheme="majorEastAsia" w:cs="ＭＳ Ｐゴシック"/>
          <w:color w:val="000000"/>
          <w:kern w:val="0"/>
          <w:szCs w:val="20"/>
        </w:rPr>
      </w:pPr>
    </w:p>
    <w:p w:rsidR="00304E05" w:rsidRDefault="00304E05" w:rsidP="00762954">
      <w:pPr>
        <w:widowControl/>
        <w:jc w:val="left"/>
        <w:rPr>
          <w:rFonts w:asciiTheme="majorEastAsia" w:eastAsiaTheme="majorEastAsia" w:hAnsiTheme="majorEastAsia" w:cs="ＭＳ Ｐゴシック"/>
          <w:color w:val="000000"/>
          <w:kern w:val="0"/>
          <w:szCs w:val="20"/>
        </w:rPr>
      </w:pPr>
    </w:p>
    <w:p w:rsidR="00304E05" w:rsidRDefault="00304E05" w:rsidP="00762954">
      <w:pPr>
        <w:widowControl/>
        <w:jc w:val="left"/>
        <w:rPr>
          <w:rFonts w:asciiTheme="majorEastAsia" w:eastAsiaTheme="majorEastAsia" w:hAnsiTheme="majorEastAsia" w:cs="ＭＳ Ｐゴシック"/>
          <w:color w:val="000000"/>
          <w:kern w:val="0"/>
          <w:szCs w:val="20"/>
        </w:rPr>
      </w:pPr>
    </w:p>
    <w:p w:rsidR="00304E05" w:rsidRDefault="00304E05" w:rsidP="00762954">
      <w:pPr>
        <w:widowControl/>
        <w:jc w:val="left"/>
        <w:rPr>
          <w:rFonts w:asciiTheme="majorEastAsia" w:eastAsiaTheme="majorEastAsia" w:hAnsiTheme="majorEastAsia" w:cs="ＭＳ Ｐゴシック"/>
          <w:color w:val="000000"/>
          <w:kern w:val="0"/>
          <w:szCs w:val="20"/>
        </w:rPr>
      </w:pPr>
    </w:p>
    <w:p w:rsidR="00304E05" w:rsidRDefault="00304E05" w:rsidP="00762954">
      <w:pPr>
        <w:widowControl/>
        <w:jc w:val="left"/>
        <w:rPr>
          <w:rFonts w:asciiTheme="majorEastAsia" w:eastAsiaTheme="majorEastAsia" w:hAnsiTheme="majorEastAsia" w:cs="ＭＳ Ｐゴシック"/>
          <w:color w:val="000000"/>
          <w:kern w:val="0"/>
          <w:szCs w:val="20"/>
        </w:rPr>
      </w:pPr>
    </w:p>
    <w:p w:rsidR="00304E05" w:rsidRDefault="00304E05" w:rsidP="00762954">
      <w:pPr>
        <w:widowControl/>
        <w:jc w:val="left"/>
        <w:rPr>
          <w:rFonts w:asciiTheme="majorEastAsia" w:eastAsiaTheme="majorEastAsia" w:hAnsiTheme="majorEastAsia" w:cs="ＭＳ Ｐゴシック"/>
          <w:color w:val="000000"/>
          <w:kern w:val="0"/>
          <w:szCs w:val="20"/>
        </w:rPr>
      </w:pPr>
    </w:p>
    <w:p w:rsidR="00304E05" w:rsidRDefault="00304E05" w:rsidP="00762954">
      <w:pPr>
        <w:widowControl/>
        <w:jc w:val="left"/>
        <w:rPr>
          <w:rFonts w:asciiTheme="majorEastAsia" w:eastAsiaTheme="majorEastAsia" w:hAnsiTheme="majorEastAsia" w:cs="ＭＳ Ｐゴシック"/>
          <w:color w:val="000000"/>
          <w:kern w:val="0"/>
          <w:szCs w:val="20"/>
        </w:rPr>
      </w:pPr>
    </w:p>
    <w:p w:rsidR="00304E05" w:rsidRDefault="00304E05" w:rsidP="00762954">
      <w:pPr>
        <w:widowControl/>
        <w:jc w:val="left"/>
        <w:rPr>
          <w:rFonts w:asciiTheme="majorEastAsia" w:eastAsiaTheme="majorEastAsia" w:hAnsiTheme="majorEastAsia" w:cs="ＭＳ Ｐゴシック"/>
          <w:color w:val="000000"/>
          <w:kern w:val="0"/>
          <w:szCs w:val="20"/>
        </w:rPr>
      </w:pPr>
    </w:p>
    <w:p w:rsidR="00304E05" w:rsidRDefault="00304E05" w:rsidP="00762954">
      <w:pPr>
        <w:widowControl/>
        <w:jc w:val="left"/>
        <w:rPr>
          <w:rFonts w:asciiTheme="majorEastAsia" w:eastAsiaTheme="majorEastAsia" w:hAnsiTheme="majorEastAsia" w:cs="ＭＳ Ｐゴシック"/>
          <w:color w:val="000000"/>
          <w:kern w:val="0"/>
          <w:szCs w:val="20"/>
        </w:rPr>
      </w:pPr>
    </w:p>
    <w:p w:rsidR="00304E05" w:rsidRDefault="00304E05" w:rsidP="00762954">
      <w:pPr>
        <w:widowControl/>
        <w:jc w:val="left"/>
        <w:rPr>
          <w:rFonts w:asciiTheme="majorEastAsia" w:eastAsiaTheme="majorEastAsia" w:hAnsiTheme="majorEastAsia" w:cs="ＭＳ Ｐゴシック"/>
          <w:color w:val="000000"/>
          <w:kern w:val="0"/>
          <w:szCs w:val="20"/>
        </w:rPr>
      </w:pPr>
    </w:p>
    <w:p w:rsidR="00304E05" w:rsidRDefault="00304E05" w:rsidP="00762954">
      <w:pPr>
        <w:widowControl/>
        <w:jc w:val="left"/>
        <w:rPr>
          <w:rFonts w:asciiTheme="majorEastAsia" w:eastAsiaTheme="majorEastAsia" w:hAnsiTheme="majorEastAsia" w:cs="ＭＳ Ｐゴシック"/>
          <w:color w:val="000000"/>
          <w:kern w:val="0"/>
          <w:szCs w:val="20"/>
        </w:rPr>
      </w:pPr>
    </w:p>
    <w:p w:rsidR="0066351D" w:rsidRDefault="0066351D" w:rsidP="00762954">
      <w:pPr>
        <w:widowControl/>
        <w:jc w:val="left"/>
        <w:rPr>
          <w:rFonts w:asciiTheme="majorEastAsia" w:eastAsiaTheme="majorEastAsia" w:hAnsiTheme="majorEastAsia" w:cs="ＭＳ Ｐゴシック"/>
          <w:color w:val="000000"/>
          <w:kern w:val="0"/>
          <w:szCs w:val="20"/>
        </w:rPr>
      </w:pPr>
    </w:p>
    <w:p w:rsidR="0066351D" w:rsidRDefault="0066351D" w:rsidP="00762954">
      <w:pPr>
        <w:widowControl/>
        <w:jc w:val="left"/>
        <w:rPr>
          <w:rFonts w:asciiTheme="majorEastAsia" w:eastAsiaTheme="majorEastAsia" w:hAnsiTheme="majorEastAsia" w:cs="ＭＳ Ｐゴシック"/>
          <w:color w:val="000000"/>
          <w:kern w:val="0"/>
          <w:szCs w:val="20"/>
        </w:rPr>
      </w:pPr>
    </w:p>
    <w:p w:rsidR="0066351D" w:rsidRDefault="007E123D" w:rsidP="00762954">
      <w:pPr>
        <w:widowControl/>
        <w:jc w:val="left"/>
        <w:rPr>
          <w:rFonts w:asciiTheme="majorEastAsia" w:eastAsiaTheme="majorEastAsia" w:hAnsiTheme="majorEastAsia" w:cs="ＭＳ Ｐゴシック"/>
          <w:color w:val="000000"/>
          <w:kern w:val="0"/>
          <w:szCs w:val="20"/>
        </w:rPr>
      </w:pPr>
      <w:r w:rsidRPr="007E123D">
        <w:rPr>
          <w:noProof/>
        </w:rPr>
        <w:drawing>
          <wp:anchor distT="0" distB="0" distL="114300" distR="114300" simplePos="0" relativeHeight="251726848" behindDoc="0" locked="0" layoutInCell="1" allowOverlap="1" wp14:anchorId="635D7903" wp14:editId="13F85B42">
            <wp:simplePos x="0" y="0"/>
            <wp:positionH relativeFrom="margin">
              <wp:align>center</wp:align>
            </wp:positionH>
            <wp:positionV relativeFrom="paragraph">
              <wp:posOffset>97790</wp:posOffset>
            </wp:positionV>
            <wp:extent cx="3990976" cy="5865786"/>
            <wp:effectExtent l="15240" t="22860" r="24765" b="24765"/>
            <wp:wrapNone/>
            <wp:docPr id="36" name="図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rot="16200000">
                      <a:off x="0" y="0"/>
                      <a:ext cx="3990976" cy="5865786"/>
                    </a:xfrm>
                    <a:prstGeom prst="rect">
                      <a:avLst/>
                    </a:prstGeom>
                    <a:noFill/>
                    <a:ln>
                      <a:solidFill>
                        <a:schemeClr val="tx1"/>
                      </a:solidFill>
                      <a:prstDash val="dash"/>
                    </a:ln>
                  </pic:spPr>
                </pic:pic>
              </a:graphicData>
            </a:graphic>
            <wp14:sizeRelH relativeFrom="page">
              <wp14:pctWidth>0</wp14:pctWidth>
            </wp14:sizeRelH>
            <wp14:sizeRelV relativeFrom="page">
              <wp14:pctHeight>0</wp14:pctHeight>
            </wp14:sizeRelV>
          </wp:anchor>
        </w:drawing>
      </w:r>
    </w:p>
    <w:p w:rsidR="0066351D" w:rsidRDefault="0066351D" w:rsidP="00762954">
      <w:pPr>
        <w:widowControl/>
        <w:jc w:val="left"/>
        <w:rPr>
          <w:rFonts w:asciiTheme="majorEastAsia" w:eastAsiaTheme="majorEastAsia" w:hAnsiTheme="majorEastAsia" w:cs="ＭＳ Ｐゴシック"/>
          <w:color w:val="000000"/>
          <w:kern w:val="0"/>
          <w:szCs w:val="20"/>
        </w:rPr>
      </w:pPr>
    </w:p>
    <w:p w:rsidR="0066351D" w:rsidRDefault="0066351D" w:rsidP="00762954">
      <w:pPr>
        <w:widowControl/>
        <w:jc w:val="left"/>
        <w:rPr>
          <w:rFonts w:asciiTheme="majorEastAsia" w:eastAsiaTheme="majorEastAsia" w:hAnsiTheme="majorEastAsia" w:cs="ＭＳ Ｐゴシック"/>
          <w:color w:val="000000"/>
          <w:kern w:val="0"/>
          <w:szCs w:val="20"/>
        </w:rPr>
      </w:pPr>
    </w:p>
    <w:p w:rsidR="0066351D" w:rsidRDefault="0066351D" w:rsidP="00762954">
      <w:pPr>
        <w:widowControl/>
        <w:jc w:val="left"/>
        <w:rPr>
          <w:rFonts w:asciiTheme="majorEastAsia" w:eastAsiaTheme="majorEastAsia" w:hAnsiTheme="majorEastAsia" w:cs="ＭＳ Ｐゴシック"/>
          <w:color w:val="000000"/>
          <w:kern w:val="0"/>
          <w:szCs w:val="20"/>
        </w:rPr>
      </w:pPr>
    </w:p>
    <w:p w:rsidR="0066351D" w:rsidRDefault="0066351D" w:rsidP="00762954">
      <w:pPr>
        <w:widowControl/>
        <w:jc w:val="left"/>
        <w:rPr>
          <w:rFonts w:asciiTheme="majorEastAsia" w:eastAsiaTheme="majorEastAsia" w:hAnsiTheme="majorEastAsia" w:cs="ＭＳ Ｐゴシック"/>
          <w:color w:val="000000"/>
          <w:kern w:val="0"/>
          <w:szCs w:val="20"/>
        </w:rPr>
      </w:pPr>
    </w:p>
    <w:p w:rsidR="0066351D" w:rsidRDefault="0066351D" w:rsidP="00762954">
      <w:pPr>
        <w:widowControl/>
        <w:jc w:val="left"/>
        <w:rPr>
          <w:rFonts w:asciiTheme="majorEastAsia" w:eastAsiaTheme="majorEastAsia" w:hAnsiTheme="majorEastAsia" w:cs="ＭＳ Ｐゴシック"/>
          <w:color w:val="000000"/>
          <w:kern w:val="0"/>
          <w:szCs w:val="20"/>
        </w:rPr>
      </w:pPr>
    </w:p>
    <w:p w:rsidR="0066351D" w:rsidRDefault="0066351D" w:rsidP="00762954">
      <w:pPr>
        <w:widowControl/>
        <w:jc w:val="left"/>
        <w:rPr>
          <w:rFonts w:asciiTheme="majorEastAsia" w:eastAsiaTheme="majorEastAsia" w:hAnsiTheme="majorEastAsia" w:cs="ＭＳ Ｐゴシック"/>
          <w:color w:val="000000"/>
          <w:kern w:val="0"/>
          <w:szCs w:val="20"/>
        </w:rPr>
      </w:pPr>
    </w:p>
    <w:p w:rsidR="0066351D" w:rsidRDefault="0066351D" w:rsidP="00762954">
      <w:pPr>
        <w:widowControl/>
        <w:jc w:val="left"/>
        <w:rPr>
          <w:rFonts w:asciiTheme="majorEastAsia" w:eastAsiaTheme="majorEastAsia" w:hAnsiTheme="majorEastAsia" w:cs="ＭＳ Ｐゴシック"/>
          <w:color w:val="000000"/>
          <w:kern w:val="0"/>
          <w:szCs w:val="20"/>
        </w:rPr>
      </w:pPr>
    </w:p>
    <w:p w:rsidR="0066351D" w:rsidRDefault="0066351D" w:rsidP="00762954">
      <w:pPr>
        <w:widowControl/>
        <w:jc w:val="left"/>
        <w:rPr>
          <w:rFonts w:asciiTheme="majorEastAsia" w:eastAsiaTheme="majorEastAsia" w:hAnsiTheme="majorEastAsia" w:cs="ＭＳ Ｐゴシック"/>
          <w:color w:val="000000"/>
          <w:kern w:val="0"/>
          <w:szCs w:val="20"/>
        </w:rPr>
      </w:pPr>
    </w:p>
    <w:p w:rsidR="0066351D" w:rsidRDefault="0066351D" w:rsidP="00762954">
      <w:pPr>
        <w:widowControl/>
        <w:jc w:val="left"/>
        <w:rPr>
          <w:rFonts w:asciiTheme="majorEastAsia" w:eastAsiaTheme="majorEastAsia" w:hAnsiTheme="majorEastAsia" w:cs="ＭＳ Ｐゴシック"/>
          <w:color w:val="000000"/>
          <w:kern w:val="0"/>
          <w:szCs w:val="20"/>
        </w:rPr>
      </w:pPr>
    </w:p>
    <w:p w:rsidR="0066351D" w:rsidRDefault="0066351D" w:rsidP="00762954">
      <w:pPr>
        <w:widowControl/>
        <w:jc w:val="left"/>
        <w:rPr>
          <w:rFonts w:asciiTheme="majorEastAsia" w:eastAsiaTheme="majorEastAsia" w:hAnsiTheme="majorEastAsia" w:cs="ＭＳ Ｐゴシック"/>
          <w:color w:val="000000"/>
          <w:kern w:val="0"/>
          <w:szCs w:val="20"/>
        </w:rPr>
      </w:pPr>
    </w:p>
    <w:p w:rsidR="0066351D" w:rsidRDefault="0066351D" w:rsidP="00762954">
      <w:pPr>
        <w:widowControl/>
        <w:jc w:val="left"/>
        <w:rPr>
          <w:rFonts w:asciiTheme="majorEastAsia" w:eastAsiaTheme="majorEastAsia" w:hAnsiTheme="majorEastAsia" w:cs="ＭＳ Ｐゴシック"/>
          <w:color w:val="000000"/>
          <w:kern w:val="0"/>
          <w:szCs w:val="20"/>
        </w:rPr>
      </w:pPr>
    </w:p>
    <w:p w:rsidR="0066351D" w:rsidRDefault="0066351D" w:rsidP="00762954">
      <w:pPr>
        <w:widowControl/>
        <w:jc w:val="left"/>
        <w:rPr>
          <w:rFonts w:asciiTheme="majorEastAsia" w:eastAsiaTheme="majorEastAsia" w:hAnsiTheme="majorEastAsia" w:cs="ＭＳ Ｐゴシック"/>
          <w:color w:val="000000"/>
          <w:kern w:val="0"/>
          <w:szCs w:val="20"/>
        </w:rPr>
      </w:pPr>
    </w:p>
    <w:p w:rsidR="0066351D" w:rsidRDefault="0066351D" w:rsidP="00762954">
      <w:pPr>
        <w:widowControl/>
        <w:jc w:val="left"/>
        <w:rPr>
          <w:rFonts w:asciiTheme="majorEastAsia" w:eastAsiaTheme="majorEastAsia" w:hAnsiTheme="majorEastAsia" w:cs="ＭＳ Ｐゴシック"/>
          <w:color w:val="000000"/>
          <w:kern w:val="0"/>
          <w:szCs w:val="20"/>
        </w:rPr>
      </w:pPr>
    </w:p>
    <w:p w:rsidR="00761DAF" w:rsidRDefault="00761DAF" w:rsidP="00762954">
      <w:pPr>
        <w:widowControl/>
        <w:jc w:val="left"/>
        <w:rPr>
          <w:rFonts w:asciiTheme="majorEastAsia" w:eastAsiaTheme="majorEastAsia" w:hAnsiTheme="majorEastAsia" w:cs="ＭＳ Ｐゴシック"/>
          <w:color w:val="000000"/>
          <w:kern w:val="0"/>
          <w:szCs w:val="20"/>
        </w:rPr>
      </w:pPr>
    </w:p>
    <w:p w:rsidR="0066351D" w:rsidRDefault="0066351D" w:rsidP="00762954">
      <w:pPr>
        <w:widowControl/>
        <w:jc w:val="left"/>
        <w:rPr>
          <w:rFonts w:asciiTheme="majorEastAsia" w:eastAsiaTheme="majorEastAsia" w:hAnsiTheme="majorEastAsia" w:cs="ＭＳ Ｐゴシック"/>
          <w:color w:val="000000"/>
          <w:kern w:val="0"/>
          <w:szCs w:val="20"/>
        </w:rPr>
      </w:pPr>
    </w:p>
    <w:p w:rsidR="007924AB" w:rsidRDefault="007924AB" w:rsidP="00762954">
      <w:pPr>
        <w:widowControl/>
        <w:jc w:val="left"/>
        <w:rPr>
          <w:rFonts w:asciiTheme="majorEastAsia" w:eastAsiaTheme="majorEastAsia" w:hAnsiTheme="majorEastAsia" w:cs="ＭＳ Ｐゴシック"/>
          <w:color w:val="FF0000"/>
          <w:kern w:val="0"/>
          <w:szCs w:val="20"/>
          <w:u w:val="single"/>
        </w:rPr>
      </w:pPr>
    </w:p>
    <w:p w:rsidR="007924AB" w:rsidRPr="007924AB" w:rsidRDefault="007924AB" w:rsidP="00762954">
      <w:pPr>
        <w:widowControl/>
        <w:jc w:val="left"/>
        <w:rPr>
          <w:rFonts w:asciiTheme="majorEastAsia" w:eastAsiaTheme="majorEastAsia" w:hAnsiTheme="majorEastAsia" w:cs="ＭＳ Ｐゴシック"/>
          <w:color w:val="FF0000"/>
          <w:kern w:val="0"/>
          <w:szCs w:val="20"/>
        </w:rPr>
      </w:pPr>
      <w:r w:rsidRPr="007924AB">
        <w:rPr>
          <w:rFonts w:asciiTheme="majorEastAsia" w:eastAsiaTheme="majorEastAsia" w:hAnsiTheme="majorEastAsia" w:cs="ＭＳ Ｐゴシック"/>
          <w:color w:val="FF0000"/>
          <w:kern w:val="0"/>
          <w:szCs w:val="20"/>
        </w:rPr>
        <w:br w:type="page"/>
      </w:r>
    </w:p>
    <w:p w:rsidR="00761DAF" w:rsidRPr="006345CB" w:rsidRDefault="009C1836" w:rsidP="00762954">
      <w:pPr>
        <w:widowControl/>
        <w:jc w:val="left"/>
        <w:rPr>
          <w:rFonts w:asciiTheme="majorEastAsia" w:eastAsiaTheme="majorEastAsia" w:hAnsiTheme="majorEastAsia" w:cs="ＭＳ Ｐゴシック"/>
          <w:color w:val="000000" w:themeColor="text1"/>
          <w:kern w:val="0"/>
          <w:szCs w:val="20"/>
        </w:rPr>
      </w:pPr>
      <w:r>
        <w:rPr>
          <w:rFonts w:asciiTheme="majorEastAsia" w:eastAsiaTheme="majorEastAsia" w:hAnsiTheme="majorEastAsia" w:cs="ＭＳ Ｐゴシック" w:hint="eastAsia"/>
          <w:color w:val="000000" w:themeColor="text1"/>
          <w:kern w:val="0"/>
          <w:szCs w:val="20"/>
        </w:rPr>
        <w:t>（６）「Ｒ</w:t>
      </w:r>
      <w:r w:rsidR="00761DAF" w:rsidRPr="006345CB">
        <w:rPr>
          <w:rFonts w:asciiTheme="majorEastAsia" w:eastAsiaTheme="majorEastAsia" w:hAnsiTheme="majorEastAsia" w:cs="ＭＳ Ｐゴシック" w:hint="eastAsia"/>
          <w:color w:val="000000" w:themeColor="text1"/>
          <w:kern w:val="0"/>
          <w:szCs w:val="20"/>
        </w:rPr>
        <w:t>○○機械調査結果（○○棟）」</w:t>
      </w:r>
    </w:p>
    <w:p w:rsidR="0066351D" w:rsidRPr="006345CB" w:rsidRDefault="0066351D" w:rsidP="0066351D">
      <w:pPr>
        <w:widowControl/>
        <w:ind w:firstLineChars="100" w:firstLine="200"/>
        <w:jc w:val="left"/>
        <w:rPr>
          <w:rFonts w:asciiTheme="majorEastAsia" w:eastAsiaTheme="majorEastAsia" w:hAnsiTheme="majorEastAsia" w:cs="ＭＳ Ｐゴシック"/>
          <w:color w:val="000000" w:themeColor="text1"/>
          <w:kern w:val="0"/>
          <w:szCs w:val="20"/>
        </w:rPr>
      </w:pPr>
      <w:r w:rsidRPr="006345CB">
        <w:rPr>
          <w:rFonts w:asciiTheme="majorEastAsia" w:eastAsiaTheme="majorEastAsia" w:hAnsiTheme="majorEastAsia" w:cs="ＭＳ Ｐゴシック" w:hint="eastAsia"/>
          <w:color w:val="000000" w:themeColor="text1"/>
          <w:kern w:val="0"/>
          <w:szCs w:val="20"/>
        </w:rPr>
        <w:t>①</w:t>
      </w:r>
      <w:r w:rsidRPr="006345CB">
        <w:rPr>
          <w:rFonts w:asciiTheme="majorEastAsia" w:eastAsiaTheme="majorEastAsia" w:hAnsiTheme="majorEastAsia" w:cs="ＭＳ Ｐゴシック"/>
          <w:color w:val="000000" w:themeColor="text1"/>
          <w:kern w:val="0"/>
          <w:szCs w:val="20"/>
        </w:rPr>
        <w:t>「</w:t>
      </w:r>
      <w:r w:rsidR="00762954" w:rsidRPr="006345CB">
        <w:rPr>
          <w:rFonts w:asciiTheme="majorEastAsia" w:eastAsiaTheme="majorEastAsia" w:hAnsiTheme="majorEastAsia" w:cs="ＭＳ Ｐゴシック" w:hint="eastAsia"/>
          <w:color w:val="000000" w:themeColor="text1"/>
          <w:kern w:val="0"/>
          <w:szCs w:val="20"/>
        </w:rPr>
        <w:t>様式1-1-4</w:t>
      </w:r>
      <w:r w:rsidRPr="006345CB">
        <w:rPr>
          <w:rFonts w:asciiTheme="majorEastAsia" w:eastAsiaTheme="majorEastAsia" w:hAnsiTheme="majorEastAsia" w:cs="ＭＳ Ｐゴシック" w:hint="eastAsia"/>
          <w:color w:val="000000" w:themeColor="text1"/>
          <w:kern w:val="0"/>
          <w:szCs w:val="20"/>
        </w:rPr>
        <w:t>」（</w:t>
      </w:r>
      <w:r w:rsidR="00E959C8" w:rsidRPr="006345CB">
        <w:rPr>
          <w:rFonts w:asciiTheme="majorEastAsia" w:eastAsiaTheme="majorEastAsia" w:hAnsiTheme="majorEastAsia" w:cs="ＭＳ Ｐゴシック" w:hint="eastAsia"/>
          <w:color w:val="000000" w:themeColor="text1"/>
          <w:kern w:val="0"/>
          <w:szCs w:val="20"/>
        </w:rPr>
        <w:t xml:space="preserve">１ </w:t>
      </w:r>
      <w:r w:rsidR="00762954" w:rsidRPr="006345CB">
        <w:rPr>
          <w:rFonts w:asciiTheme="majorEastAsia" w:eastAsiaTheme="majorEastAsia" w:hAnsiTheme="majorEastAsia" w:cs="ＭＳ Ｐゴシック" w:hint="eastAsia"/>
          <w:color w:val="000000" w:themeColor="text1"/>
          <w:kern w:val="0"/>
          <w:szCs w:val="20"/>
        </w:rPr>
        <w:t>施設・建物概要(4)機械設備概要</w:t>
      </w:r>
      <w:r w:rsidRPr="006345CB">
        <w:rPr>
          <w:rFonts w:asciiTheme="majorEastAsia" w:eastAsiaTheme="majorEastAsia" w:hAnsiTheme="majorEastAsia" w:cs="ＭＳ Ｐゴシック" w:hint="eastAsia"/>
          <w:color w:val="000000" w:themeColor="text1"/>
          <w:kern w:val="0"/>
          <w:szCs w:val="20"/>
        </w:rPr>
        <w:t>）</w:t>
      </w:r>
    </w:p>
    <w:p w:rsidR="0066351D" w:rsidRPr="006345CB" w:rsidRDefault="0066351D" w:rsidP="0066351D">
      <w:pPr>
        <w:widowControl/>
        <w:ind w:firstLineChars="200" w:firstLine="400"/>
        <w:jc w:val="left"/>
        <w:rPr>
          <w:rFonts w:ascii="HG丸ｺﾞｼｯｸM-PRO" w:eastAsia="HG丸ｺﾞｼｯｸM-PRO" w:hAnsi="HG丸ｺﾞｼｯｸM-PRO" w:cs="ＭＳ Ｐゴシック"/>
          <w:color w:val="000000" w:themeColor="text1"/>
          <w:kern w:val="0"/>
          <w:szCs w:val="20"/>
        </w:rPr>
      </w:pPr>
      <w:r w:rsidRPr="006345CB">
        <w:rPr>
          <w:rFonts w:ascii="HG丸ｺﾞｼｯｸM-PRO" w:eastAsia="HG丸ｺﾞｼｯｸM-PRO" w:hAnsi="HG丸ｺﾞｼｯｸM-PRO" w:cs="ＭＳ Ｐゴシック"/>
          <w:color w:val="000000" w:themeColor="text1"/>
          <w:kern w:val="0"/>
          <w:szCs w:val="20"/>
        </w:rPr>
        <w:t>・</w:t>
      </w:r>
      <w:r w:rsidRPr="006345CB">
        <w:rPr>
          <w:rFonts w:ascii="HG丸ｺﾞｼｯｸM-PRO" w:eastAsia="HG丸ｺﾞｼｯｸM-PRO" w:hAnsi="HG丸ｺﾞｼｯｸM-PRO" w:cs="ＭＳ Ｐゴシック" w:hint="eastAsia"/>
          <w:color w:val="000000" w:themeColor="text1"/>
          <w:kern w:val="0"/>
          <w:szCs w:val="20"/>
        </w:rPr>
        <w:t>共通事項</w:t>
      </w:r>
    </w:p>
    <w:p w:rsidR="0066351D" w:rsidRPr="006345CB" w:rsidRDefault="0066351D" w:rsidP="00C21C4F">
      <w:pPr>
        <w:widowControl/>
        <w:ind w:leftChars="300" w:left="600"/>
        <w:rPr>
          <w:rFonts w:ascii="HG丸ｺﾞｼｯｸM-PRO" w:eastAsia="HG丸ｺﾞｼｯｸM-PRO" w:hAnsi="HG丸ｺﾞｼｯｸM-PRO" w:cs="ＭＳ Ｐゴシック"/>
          <w:color w:val="000000" w:themeColor="text1"/>
          <w:kern w:val="0"/>
          <w:szCs w:val="20"/>
        </w:rPr>
      </w:pPr>
      <w:r w:rsidRPr="006345CB">
        <w:rPr>
          <w:rFonts w:ascii="HG丸ｺﾞｼｯｸM-PRO" w:eastAsia="HG丸ｺﾞｼｯｸM-PRO" w:hAnsi="HG丸ｺﾞｼｯｸM-PRO" w:cs="ＭＳ Ｐゴシック" w:hint="eastAsia"/>
          <w:color w:val="000000" w:themeColor="text1"/>
          <w:kern w:val="0"/>
          <w:szCs w:val="20"/>
        </w:rPr>
        <w:t>最後の「備考・調査コメント」には、標準様式で記載されない設備内容や</w:t>
      </w:r>
      <w:r w:rsidR="004B490A">
        <w:rPr>
          <w:rFonts w:ascii="HG丸ｺﾞｼｯｸM-PRO" w:eastAsia="HG丸ｺﾞｼｯｸM-PRO" w:hAnsi="HG丸ｺﾞｼｯｸM-PRO" w:cs="ＭＳ Ｐゴシック" w:hint="eastAsia"/>
          <w:color w:val="000000" w:themeColor="text1"/>
          <w:kern w:val="0"/>
          <w:szCs w:val="20"/>
        </w:rPr>
        <w:t>、</w:t>
      </w:r>
      <w:r w:rsidRPr="006345CB">
        <w:rPr>
          <w:rFonts w:ascii="HG丸ｺﾞｼｯｸM-PRO" w:eastAsia="HG丸ｺﾞｼｯｸM-PRO" w:hAnsi="HG丸ｺﾞｼｯｸM-PRO" w:cs="ＭＳ Ｐゴシック" w:hint="eastAsia"/>
          <w:color w:val="000000" w:themeColor="text1"/>
          <w:kern w:val="0"/>
          <w:szCs w:val="20"/>
        </w:rPr>
        <w:t>設置されているが使用されていない設備などを記載してください。</w:t>
      </w:r>
    </w:p>
    <w:p w:rsidR="0066351D" w:rsidRPr="004B490A" w:rsidRDefault="0066351D" w:rsidP="0066351D">
      <w:pPr>
        <w:widowControl/>
        <w:ind w:firstLineChars="100" w:firstLine="200"/>
        <w:jc w:val="left"/>
        <w:rPr>
          <w:rFonts w:asciiTheme="majorEastAsia" w:eastAsiaTheme="majorEastAsia" w:hAnsiTheme="majorEastAsia" w:cs="ＭＳ Ｐゴシック"/>
          <w:color w:val="FF0000"/>
          <w:kern w:val="0"/>
          <w:szCs w:val="20"/>
          <w:u w:val="single"/>
        </w:rPr>
      </w:pPr>
    </w:p>
    <w:tbl>
      <w:tblPr>
        <w:tblStyle w:val="a3"/>
        <w:tblW w:w="9213" w:type="dxa"/>
        <w:tblInd w:w="534" w:type="dxa"/>
        <w:tblLook w:val="04A0" w:firstRow="1" w:lastRow="0" w:firstColumn="1" w:lastColumn="0" w:noHBand="0" w:noVBand="1"/>
      </w:tblPr>
      <w:tblGrid>
        <w:gridCol w:w="1984"/>
        <w:gridCol w:w="7229"/>
      </w:tblGrid>
      <w:tr w:rsidR="0066351D" w:rsidTr="0036118B">
        <w:tc>
          <w:tcPr>
            <w:tcW w:w="1984" w:type="dxa"/>
          </w:tcPr>
          <w:p w:rsidR="0066351D" w:rsidRPr="00267C2F" w:rsidRDefault="0066351D" w:rsidP="0036118B">
            <w:pPr>
              <w:widowControl/>
              <w:jc w:val="center"/>
              <w:rPr>
                <w:rFonts w:ascii="HG丸ｺﾞｼｯｸM-PRO" w:eastAsia="HG丸ｺﾞｼｯｸM-PRO" w:hAnsi="HG丸ｺﾞｼｯｸM-PRO" w:cs="ＭＳ Ｐゴシック"/>
                <w:color w:val="000000"/>
                <w:kern w:val="0"/>
                <w:szCs w:val="20"/>
              </w:rPr>
            </w:pPr>
            <w:r w:rsidRPr="00267C2F">
              <w:rPr>
                <w:rFonts w:ascii="HG丸ｺﾞｼｯｸM-PRO" w:eastAsia="HG丸ｺﾞｼｯｸM-PRO" w:hAnsi="HG丸ｺﾞｼｯｸM-PRO" w:cs="ＭＳ Ｐゴシック" w:hint="eastAsia"/>
                <w:color w:val="000000"/>
                <w:kern w:val="0"/>
                <w:szCs w:val="20"/>
              </w:rPr>
              <w:t>記入項目</w:t>
            </w:r>
          </w:p>
        </w:tc>
        <w:tc>
          <w:tcPr>
            <w:tcW w:w="7229" w:type="dxa"/>
          </w:tcPr>
          <w:p w:rsidR="0066351D" w:rsidRPr="00267C2F" w:rsidRDefault="0066351D" w:rsidP="0036118B">
            <w:pPr>
              <w:widowControl/>
              <w:jc w:val="center"/>
              <w:rPr>
                <w:rFonts w:ascii="HG丸ｺﾞｼｯｸM-PRO" w:eastAsia="HG丸ｺﾞｼｯｸM-PRO" w:hAnsi="HG丸ｺﾞｼｯｸM-PRO" w:cs="ＭＳ Ｐゴシック"/>
                <w:color w:val="000000"/>
                <w:kern w:val="0"/>
                <w:szCs w:val="20"/>
              </w:rPr>
            </w:pPr>
            <w:r w:rsidRPr="00267C2F">
              <w:rPr>
                <w:rFonts w:ascii="HG丸ｺﾞｼｯｸM-PRO" w:eastAsia="HG丸ｺﾞｼｯｸM-PRO" w:hAnsi="HG丸ｺﾞｼｯｸM-PRO" w:cs="ＭＳ Ｐゴシック" w:hint="eastAsia"/>
                <w:color w:val="000000"/>
                <w:kern w:val="0"/>
                <w:szCs w:val="20"/>
              </w:rPr>
              <w:t>記入方法等</w:t>
            </w:r>
          </w:p>
        </w:tc>
      </w:tr>
      <w:tr w:rsidR="0066351D" w:rsidTr="009A049C">
        <w:trPr>
          <w:trHeight w:val="1530"/>
        </w:trPr>
        <w:tc>
          <w:tcPr>
            <w:tcW w:w="1984" w:type="dxa"/>
          </w:tcPr>
          <w:p w:rsidR="004B7113" w:rsidRPr="006345CB" w:rsidRDefault="0066351D" w:rsidP="00CB3205">
            <w:pPr>
              <w:widowControl/>
              <w:jc w:val="left"/>
              <w:rPr>
                <w:rFonts w:ascii="HG丸ｺﾞｼｯｸM-PRO" w:eastAsia="HG丸ｺﾞｼｯｸM-PRO" w:hAnsi="HG丸ｺﾞｼｯｸM-PRO" w:cs="ＭＳ Ｐゴシック"/>
                <w:color w:val="000000" w:themeColor="text1"/>
                <w:kern w:val="0"/>
                <w:szCs w:val="20"/>
              </w:rPr>
            </w:pPr>
            <w:r w:rsidRPr="006345CB">
              <w:rPr>
                <w:rFonts w:ascii="HG丸ｺﾞｼｯｸM-PRO" w:eastAsia="HG丸ｺﾞｼｯｸM-PRO" w:hAnsi="HG丸ｺﾞｼｯｸM-PRO" w:cs="ＭＳ Ｐゴシック" w:hint="eastAsia"/>
                <w:color w:val="000000" w:themeColor="text1"/>
                <w:kern w:val="0"/>
                <w:szCs w:val="20"/>
              </w:rPr>
              <w:t>建設年（西暦）</w:t>
            </w:r>
          </w:p>
          <w:p w:rsidR="0066351D" w:rsidRPr="004B7113" w:rsidRDefault="0066351D" w:rsidP="00CB3205">
            <w:pPr>
              <w:widowControl/>
              <w:jc w:val="left"/>
              <w:rPr>
                <w:rFonts w:ascii="HG丸ｺﾞｼｯｸM-PRO" w:eastAsia="HG丸ｺﾞｼｯｸM-PRO" w:hAnsi="HG丸ｺﾞｼｯｸM-PRO" w:cs="ＭＳ Ｐゴシック"/>
                <w:color w:val="FF0000"/>
                <w:kern w:val="0"/>
                <w:szCs w:val="20"/>
              </w:rPr>
            </w:pPr>
            <w:r w:rsidRPr="006345CB">
              <w:rPr>
                <w:rFonts w:ascii="HG丸ｺﾞｼｯｸM-PRO" w:eastAsia="HG丸ｺﾞｼｯｸM-PRO" w:hAnsi="HG丸ｺﾞｼｯｸM-PRO" w:cs="ＭＳ Ｐゴシック" w:hint="eastAsia"/>
                <w:color w:val="000000" w:themeColor="text1"/>
                <w:kern w:val="0"/>
                <w:szCs w:val="20"/>
              </w:rPr>
              <w:t>施設名（右上）</w:t>
            </w:r>
          </w:p>
        </w:tc>
        <w:tc>
          <w:tcPr>
            <w:tcW w:w="7229" w:type="dxa"/>
          </w:tcPr>
          <w:p w:rsidR="0066351D" w:rsidRPr="006345CB" w:rsidRDefault="0066351D" w:rsidP="00C21C4F">
            <w:pPr>
              <w:widowControl/>
              <w:ind w:left="200" w:hangingChars="100" w:hanging="200"/>
              <w:rPr>
                <w:rFonts w:ascii="HG丸ｺﾞｼｯｸM-PRO" w:eastAsia="HG丸ｺﾞｼｯｸM-PRO" w:hAnsi="HG丸ｺﾞｼｯｸM-PRO" w:cs="ＭＳ Ｐゴシック"/>
                <w:color w:val="000000" w:themeColor="text1"/>
                <w:kern w:val="0"/>
                <w:szCs w:val="20"/>
              </w:rPr>
            </w:pPr>
            <w:r w:rsidRPr="006345CB">
              <w:rPr>
                <w:rFonts w:ascii="HG丸ｺﾞｼｯｸM-PRO" w:eastAsia="HG丸ｺﾞｼｯｸM-PRO" w:hAnsi="HG丸ｺﾞｼｯｸM-PRO" w:cs="ＭＳ Ｐゴシック" w:hint="eastAsia"/>
                <w:color w:val="000000" w:themeColor="text1"/>
                <w:kern w:val="0"/>
                <w:szCs w:val="20"/>
              </w:rPr>
              <w:t>・新築の時期は、公有財産台帳の建物データの中にある「新築年」、「新築月」をもとに記入します。</w:t>
            </w:r>
          </w:p>
          <w:p w:rsidR="00CB61F5" w:rsidRPr="006345CB" w:rsidRDefault="00CB61F5" w:rsidP="00C21C4F">
            <w:pPr>
              <w:widowControl/>
              <w:ind w:left="200" w:hangingChars="100" w:hanging="200"/>
              <w:rPr>
                <w:rFonts w:ascii="HG丸ｺﾞｼｯｸM-PRO" w:eastAsia="HG丸ｺﾞｼｯｸM-PRO" w:hAnsi="HG丸ｺﾞｼｯｸM-PRO" w:cs="ＭＳ Ｐゴシック"/>
                <w:color w:val="000000" w:themeColor="text1"/>
                <w:kern w:val="0"/>
                <w:szCs w:val="20"/>
              </w:rPr>
            </w:pPr>
            <w:r w:rsidRPr="006345CB">
              <w:rPr>
                <w:rFonts w:ascii="HG丸ｺﾞｼｯｸM-PRO" w:eastAsia="HG丸ｺﾞｼｯｸM-PRO" w:hAnsi="HG丸ｺﾞｼｯｸM-PRO" w:cs="ＭＳ Ｐゴシック" w:hint="eastAsia"/>
                <w:color w:val="000000" w:themeColor="text1"/>
                <w:kern w:val="0"/>
                <w:szCs w:val="20"/>
              </w:rPr>
              <w:t>・入力シートと</w:t>
            </w:r>
            <w:r w:rsidRPr="006345CB">
              <w:rPr>
                <w:rFonts w:ascii="HG丸ｺﾞｼｯｸM-PRO" w:eastAsia="HG丸ｺﾞｼｯｸM-PRO" w:hAnsi="HG丸ｺﾞｼｯｸM-PRO" w:cs="ＭＳ Ｐゴシック"/>
                <w:color w:val="000000" w:themeColor="text1"/>
                <w:kern w:val="0"/>
                <w:szCs w:val="20"/>
              </w:rPr>
              <w:t>同じ施設名称を</w:t>
            </w:r>
            <w:r w:rsidRPr="006345CB">
              <w:rPr>
                <w:rFonts w:ascii="HG丸ｺﾞｼｯｸM-PRO" w:eastAsia="HG丸ｺﾞｼｯｸM-PRO" w:hAnsi="HG丸ｺﾞｼｯｸM-PRO" w:cs="ＭＳ Ｐゴシック" w:hint="eastAsia"/>
                <w:color w:val="000000" w:themeColor="text1"/>
                <w:kern w:val="0"/>
                <w:szCs w:val="20"/>
              </w:rPr>
              <w:t>記入します。</w:t>
            </w:r>
          </w:p>
          <w:p w:rsidR="0066351D" w:rsidRPr="00CB61F5" w:rsidRDefault="004B490A" w:rsidP="00C21C4F">
            <w:pPr>
              <w:widowControl/>
              <w:ind w:leftChars="100" w:left="400" w:hangingChars="100" w:hanging="200"/>
              <w:rPr>
                <w:rFonts w:ascii="HG丸ｺﾞｼｯｸM-PRO" w:eastAsia="HG丸ｺﾞｼｯｸM-PRO" w:hAnsi="HG丸ｺﾞｼｯｸM-PRO" w:cs="ＭＳ Ｐゴシック"/>
                <w:color w:val="FF0000"/>
                <w:kern w:val="0"/>
                <w:szCs w:val="20"/>
                <w:u w:val="single"/>
              </w:rPr>
            </w:pPr>
            <w:r w:rsidRPr="00B009A7">
              <w:rPr>
                <w:rFonts w:ascii="HG丸ｺﾞｼｯｸM-PRO" w:eastAsia="HG丸ｺﾞｼｯｸM-PRO" w:hAnsi="HG丸ｺﾞｼｯｸM-PRO" w:cs="ＭＳ Ｐゴシック" w:hint="eastAsia"/>
                <w:color w:val="000000" w:themeColor="text1"/>
                <w:kern w:val="0"/>
                <w:szCs w:val="20"/>
              </w:rPr>
              <w:t>※不明</w:t>
            </w:r>
            <w:r w:rsidRPr="00B009A7">
              <w:rPr>
                <w:rFonts w:ascii="HG丸ｺﾞｼｯｸM-PRO" w:eastAsia="HG丸ｺﾞｼｯｸM-PRO" w:hAnsi="HG丸ｺﾞｼｯｸM-PRO" w:cs="ＭＳ Ｐゴシック"/>
                <w:color w:val="000000" w:themeColor="text1"/>
                <w:kern w:val="0"/>
                <w:szCs w:val="20"/>
              </w:rPr>
              <w:t>な場合は、</w:t>
            </w:r>
            <w:r>
              <w:rPr>
                <w:rFonts w:ascii="HG丸ｺﾞｼｯｸM-PRO" w:eastAsia="HG丸ｺﾞｼｯｸM-PRO" w:hAnsi="HG丸ｺﾞｼｯｸM-PRO" w:cs="ＭＳ Ｐゴシック" w:hint="eastAsia"/>
                <w:color w:val="000000" w:themeColor="text1"/>
                <w:kern w:val="0"/>
                <w:szCs w:val="20"/>
              </w:rPr>
              <w:t>保全実地調査</w:t>
            </w:r>
            <w:r>
              <w:rPr>
                <w:rFonts w:ascii="HG丸ｺﾞｼｯｸM-PRO" w:eastAsia="HG丸ｺﾞｼｯｸM-PRO" w:hAnsi="HG丸ｺﾞｼｯｸM-PRO" w:cs="ＭＳ Ｐゴシック"/>
                <w:color w:val="000000" w:themeColor="text1"/>
                <w:kern w:val="0"/>
                <w:szCs w:val="20"/>
              </w:rPr>
              <w:t>の</w:t>
            </w:r>
            <w:r w:rsidRPr="00B009A7">
              <w:rPr>
                <w:rFonts w:ascii="HG丸ｺﾞｼｯｸM-PRO" w:eastAsia="HG丸ｺﾞｼｯｸM-PRO" w:hAnsi="HG丸ｺﾞｼｯｸM-PRO" w:cs="ＭＳ Ｐゴシック" w:hint="eastAsia"/>
                <w:color w:val="000000" w:themeColor="text1"/>
                <w:kern w:val="0"/>
                <w:szCs w:val="20"/>
              </w:rPr>
              <w:t>対象</w:t>
            </w:r>
            <w:r>
              <w:rPr>
                <w:rFonts w:ascii="HG丸ｺﾞｼｯｸM-PRO" w:eastAsia="HG丸ｺﾞｼｯｸM-PRO" w:hAnsi="HG丸ｺﾞｼｯｸM-PRO" w:cs="ＭＳ Ｐゴシック" w:hint="eastAsia"/>
                <w:color w:val="000000" w:themeColor="text1"/>
                <w:kern w:val="0"/>
                <w:szCs w:val="20"/>
              </w:rPr>
              <w:t>建築物</w:t>
            </w:r>
            <w:r w:rsidRPr="00B009A7">
              <w:rPr>
                <w:rFonts w:ascii="HG丸ｺﾞｼｯｸM-PRO" w:eastAsia="HG丸ｺﾞｼｯｸM-PRO" w:hAnsi="HG丸ｺﾞｼｯｸM-PRO" w:cs="ＭＳ Ｐゴシック" w:hint="eastAsia"/>
                <w:color w:val="000000" w:themeColor="text1"/>
                <w:kern w:val="0"/>
                <w:szCs w:val="20"/>
              </w:rPr>
              <w:t>一覧表</w:t>
            </w:r>
            <w:r>
              <w:rPr>
                <w:rFonts w:ascii="HG丸ｺﾞｼｯｸM-PRO" w:eastAsia="HG丸ｺﾞｼｯｸM-PRO" w:hAnsi="HG丸ｺﾞｼｯｸM-PRO" w:cs="ＭＳ Ｐゴシック" w:hint="eastAsia"/>
                <w:color w:val="000000" w:themeColor="text1"/>
                <w:kern w:val="0"/>
                <w:szCs w:val="20"/>
              </w:rPr>
              <w:t>（</w:t>
            </w:r>
            <w:r>
              <w:rPr>
                <w:rFonts w:ascii="HG丸ｺﾞｼｯｸM-PRO" w:eastAsia="HG丸ｺﾞｼｯｸM-PRO" w:hAnsi="HG丸ｺﾞｼｯｸM-PRO" w:cs="ＭＳ Ｐゴシック"/>
                <w:color w:val="000000" w:themeColor="text1"/>
                <w:kern w:val="0"/>
                <w:szCs w:val="20"/>
              </w:rPr>
              <w:t>保全実地調査協力要請文書添付資料）</w:t>
            </w:r>
            <w:r w:rsidRPr="00B009A7">
              <w:rPr>
                <w:rFonts w:ascii="HG丸ｺﾞｼｯｸM-PRO" w:eastAsia="HG丸ｺﾞｼｯｸM-PRO" w:hAnsi="HG丸ｺﾞｼｯｸM-PRO" w:cs="ＭＳ Ｐゴシック" w:hint="eastAsia"/>
                <w:color w:val="000000" w:themeColor="text1"/>
                <w:kern w:val="0"/>
                <w:szCs w:val="20"/>
              </w:rPr>
              <w:t>を</w:t>
            </w:r>
            <w:r w:rsidRPr="00B009A7">
              <w:rPr>
                <w:rFonts w:ascii="HG丸ｺﾞｼｯｸM-PRO" w:eastAsia="HG丸ｺﾞｼｯｸM-PRO" w:hAnsi="HG丸ｺﾞｼｯｸM-PRO" w:cs="ＭＳ Ｐゴシック"/>
                <w:color w:val="000000" w:themeColor="text1"/>
                <w:kern w:val="0"/>
                <w:szCs w:val="20"/>
              </w:rPr>
              <w:t>参考に</w:t>
            </w:r>
            <w:r>
              <w:rPr>
                <w:rFonts w:ascii="HG丸ｺﾞｼｯｸM-PRO" w:eastAsia="HG丸ｺﾞｼｯｸM-PRO" w:hAnsi="HG丸ｺﾞｼｯｸM-PRO" w:cs="ＭＳ Ｐゴシック" w:hint="eastAsia"/>
                <w:color w:val="000000" w:themeColor="text1"/>
                <w:kern w:val="0"/>
                <w:szCs w:val="20"/>
              </w:rPr>
              <w:t>記入</w:t>
            </w:r>
            <w:r w:rsidRPr="00B009A7">
              <w:rPr>
                <w:rFonts w:ascii="HG丸ｺﾞｼｯｸM-PRO" w:eastAsia="HG丸ｺﾞｼｯｸM-PRO" w:hAnsi="HG丸ｺﾞｼｯｸM-PRO" w:cs="ＭＳ Ｐゴシック"/>
                <w:color w:val="000000" w:themeColor="text1"/>
                <w:kern w:val="0"/>
                <w:szCs w:val="20"/>
              </w:rPr>
              <w:t>します。</w:t>
            </w:r>
          </w:p>
        </w:tc>
      </w:tr>
      <w:tr w:rsidR="0066351D" w:rsidTr="009A049C">
        <w:trPr>
          <w:trHeight w:val="985"/>
        </w:trPr>
        <w:tc>
          <w:tcPr>
            <w:tcW w:w="1984" w:type="dxa"/>
          </w:tcPr>
          <w:p w:rsidR="004B7113" w:rsidRPr="006345CB" w:rsidRDefault="004B7113" w:rsidP="00CB3205">
            <w:pPr>
              <w:widowControl/>
              <w:jc w:val="left"/>
              <w:rPr>
                <w:rFonts w:ascii="HG丸ｺﾞｼｯｸM-PRO" w:eastAsia="HG丸ｺﾞｼｯｸM-PRO" w:hAnsi="HG丸ｺﾞｼｯｸM-PRO" w:cs="ＭＳ Ｐゴシック"/>
                <w:color w:val="000000" w:themeColor="text1"/>
                <w:kern w:val="0"/>
                <w:szCs w:val="20"/>
              </w:rPr>
            </w:pPr>
            <w:r w:rsidRPr="006345CB">
              <w:rPr>
                <w:rFonts w:ascii="HG丸ｺﾞｼｯｸM-PRO" w:eastAsia="HG丸ｺﾞｼｯｸM-PRO" w:hAnsi="HG丸ｺﾞｼｯｸM-PRO" w:cs="ＭＳ Ｐゴシック" w:hint="eastAsia"/>
                <w:color w:val="000000" w:themeColor="text1"/>
                <w:kern w:val="0"/>
                <w:szCs w:val="20"/>
              </w:rPr>
              <w:t>3</w:t>
            </w:r>
            <w:r w:rsidR="00A24D7D">
              <w:rPr>
                <w:rFonts w:ascii="HG丸ｺﾞｼｯｸM-PRO" w:eastAsia="HG丸ｺﾞｼｯｸM-PRO" w:hAnsi="HG丸ｺﾞｼｯｸM-PRO" w:cs="ＭＳ Ｐゴシック" w:hint="eastAsia"/>
                <w:color w:val="000000" w:themeColor="text1"/>
                <w:kern w:val="0"/>
                <w:szCs w:val="20"/>
              </w:rPr>
              <w:t>）</w:t>
            </w:r>
            <w:r w:rsidRPr="006345CB">
              <w:rPr>
                <w:rFonts w:ascii="HG丸ｺﾞｼｯｸM-PRO" w:eastAsia="HG丸ｺﾞｼｯｸM-PRO" w:hAnsi="HG丸ｺﾞｼｯｸM-PRO" w:cs="ＭＳ Ｐゴシック" w:hint="eastAsia"/>
                <w:color w:val="000000" w:themeColor="text1"/>
                <w:kern w:val="0"/>
                <w:szCs w:val="20"/>
              </w:rPr>
              <w:t>主要機器</w:t>
            </w:r>
          </w:p>
          <w:p w:rsidR="0066351D" w:rsidRPr="006345CB" w:rsidRDefault="004B7113" w:rsidP="00CB3205">
            <w:pPr>
              <w:widowControl/>
              <w:jc w:val="left"/>
              <w:rPr>
                <w:rFonts w:ascii="HG丸ｺﾞｼｯｸM-PRO" w:eastAsia="HG丸ｺﾞｼｯｸM-PRO" w:hAnsi="HG丸ｺﾞｼｯｸM-PRO" w:cs="ＭＳ Ｐゴシック"/>
                <w:color w:val="000000" w:themeColor="text1"/>
                <w:kern w:val="0"/>
                <w:szCs w:val="20"/>
              </w:rPr>
            </w:pPr>
            <w:r w:rsidRPr="006345CB">
              <w:rPr>
                <w:rFonts w:ascii="HG丸ｺﾞｼｯｸM-PRO" w:eastAsia="HG丸ｺﾞｼｯｸM-PRO" w:hAnsi="HG丸ｺﾞｼｯｸM-PRO" w:cs="ＭＳ Ｐゴシック" w:hint="eastAsia"/>
                <w:color w:val="000000" w:themeColor="text1"/>
                <w:kern w:val="0"/>
                <w:szCs w:val="20"/>
              </w:rPr>
              <w:t>様式1-1-4 p5</w:t>
            </w:r>
          </w:p>
        </w:tc>
        <w:tc>
          <w:tcPr>
            <w:tcW w:w="7229" w:type="dxa"/>
          </w:tcPr>
          <w:p w:rsidR="0066351D" w:rsidRPr="006345CB" w:rsidRDefault="009A049C" w:rsidP="00C21C4F">
            <w:pPr>
              <w:widowControl/>
              <w:ind w:left="200" w:hangingChars="100" w:hanging="200"/>
              <w:rPr>
                <w:rFonts w:ascii="HG丸ｺﾞｼｯｸM-PRO" w:eastAsia="HG丸ｺﾞｼｯｸM-PRO" w:hAnsi="HG丸ｺﾞｼｯｸM-PRO" w:cs="ＭＳ Ｐゴシック"/>
                <w:color w:val="000000" w:themeColor="text1"/>
                <w:kern w:val="0"/>
                <w:szCs w:val="20"/>
              </w:rPr>
            </w:pPr>
            <w:r>
              <w:rPr>
                <w:rFonts w:ascii="HG丸ｺﾞｼｯｸM-PRO" w:eastAsia="HG丸ｺﾞｼｯｸM-PRO" w:hAnsi="HG丸ｺﾞｼｯｸM-PRO" w:cs="ＭＳ Ｐゴシック" w:hint="eastAsia"/>
                <w:color w:val="000000" w:themeColor="text1"/>
                <w:kern w:val="0"/>
                <w:szCs w:val="20"/>
              </w:rPr>
              <w:t>・</w:t>
            </w:r>
            <w:r w:rsidR="004B7113" w:rsidRPr="006345CB">
              <w:rPr>
                <w:rFonts w:ascii="HG丸ｺﾞｼｯｸM-PRO" w:eastAsia="HG丸ｺﾞｼｯｸM-PRO" w:hAnsi="HG丸ｺﾞｼｯｸM-PRO" w:cs="ＭＳ Ｐゴシック" w:hint="eastAsia"/>
                <w:color w:val="000000" w:themeColor="text1"/>
                <w:kern w:val="0"/>
                <w:szCs w:val="20"/>
              </w:rPr>
              <w:t>施設管理者により主要機器一覧表が作成されている場合は、別シートを追加してもよいこととします。この場合、主要機器欄に、[別記「□△追加シート名」]を入力してください。</w:t>
            </w:r>
          </w:p>
        </w:tc>
      </w:tr>
      <w:tr w:rsidR="0066351D" w:rsidTr="009A049C">
        <w:trPr>
          <w:trHeight w:val="1552"/>
        </w:trPr>
        <w:tc>
          <w:tcPr>
            <w:tcW w:w="1984" w:type="dxa"/>
          </w:tcPr>
          <w:p w:rsidR="0066351D" w:rsidRPr="006345CB" w:rsidRDefault="004B7113" w:rsidP="00CB3205">
            <w:pPr>
              <w:widowControl/>
              <w:jc w:val="left"/>
              <w:rPr>
                <w:rFonts w:ascii="HG丸ｺﾞｼｯｸM-PRO" w:eastAsia="HG丸ｺﾞｼｯｸM-PRO" w:hAnsi="HG丸ｺﾞｼｯｸM-PRO" w:cs="ＭＳ Ｐゴシック"/>
                <w:color w:val="000000" w:themeColor="text1"/>
                <w:kern w:val="0"/>
                <w:szCs w:val="20"/>
              </w:rPr>
            </w:pPr>
            <w:r w:rsidRPr="006345CB">
              <w:rPr>
                <w:rFonts w:ascii="HG丸ｺﾞｼｯｸM-PRO" w:eastAsia="HG丸ｺﾞｼｯｸM-PRO" w:hAnsi="HG丸ｺﾞｼｯｸM-PRO" w:cs="ＭＳ Ｐゴシック" w:hint="eastAsia"/>
                <w:color w:val="000000" w:themeColor="text1"/>
                <w:kern w:val="0"/>
                <w:szCs w:val="20"/>
              </w:rPr>
              <w:t>4</w:t>
            </w:r>
            <w:r w:rsidR="00A24D7D">
              <w:rPr>
                <w:rFonts w:ascii="HG丸ｺﾞｼｯｸM-PRO" w:eastAsia="HG丸ｺﾞｼｯｸM-PRO" w:hAnsi="HG丸ｺﾞｼｯｸM-PRO" w:cs="ＭＳ Ｐゴシック" w:hint="eastAsia"/>
                <w:color w:val="000000" w:themeColor="text1"/>
                <w:kern w:val="0"/>
                <w:szCs w:val="20"/>
              </w:rPr>
              <w:t>）</w:t>
            </w:r>
            <w:r w:rsidRPr="006345CB">
              <w:rPr>
                <w:rFonts w:ascii="HG丸ｺﾞｼｯｸM-PRO" w:eastAsia="HG丸ｺﾞｼｯｸM-PRO" w:hAnsi="HG丸ｺﾞｼｯｸM-PRO" w:cs="ＭＳ Ｐゴシック" w:hint="eastAsia"/>
                <w:color w:val="000000" w:themeColor="text1"/>
                <w:kern w:val="0"/>
                <w:szCs w:val="20"/>
              </w:rPr>
              <w:t>修繕等の履歴</w:t>
            </w:r>
          </w:p>
          <w:p w:rsidR="004B7113" w:rsidRPr="006345CB" w:rsidRDefault="004B7113" w:rsidP="00CB3205">
            <w:pPr>
              <w:widowControl/>
              <w:jc w:val="left"/>
              <w:rPr>
                <w:rFonts w:ascii="HG丸ｺﾞｼｯｸM-PRO" w:eastAsia="HG丸ｺﾞｼｯｸM-PRO" w:hAnsi="HG丸ｺﾞｼｯｸM-PRO" w:cs="ＭＳ Ｐゴシック"/>
                <w:color w:val="000000" w:themeColor="text1"/>
                <w:kern w:val="0"/>
                <w:szCs w:val="20"/>
              </w:rPr>
            </w:pPr>
            <w:r w:rsidRPr="006345CB">
              <w:rPr>
                <w:rFonts w:ascii="HG丸ｺﾞｼｯｸM-PRO" w:eastAsia="HG丸ｺﾞｼｯｸM-PRO" w:hAnsi="HG丸ｺﾞｼｯｸM-PRO" w:cs="ＭＳ Ｐゴシック" w:hint="eastAsia"/>
                <w:color w:val="000000" w:themeColor="text1"/>
                <w:kern w:val="0"/>
                <w:szCs w:val="20"/>
              </w:rPr>
              <w:t>様式1-1-4 p5</w:t>
            </w:r>
          </w:p>
        </w:tc>
        <w:tc>
          <w:tcPr>
            <w:tcW w:w="7229" w:type="dxa"/>
          </w:tcPr>
          <w:p w:rsidR="004B7113" w:rsidRPr="006345CB" w:rsidRDefault="004B7113" w:rsidP="00C21C4F">
            <w:pPr>
              <w:widowControl/>
              <w:ind w:left="200" w:hangingChars="100" w:hanging="200"/>
              <w:rPr>
                <w:rFonts w:ascii="HG丸ｺﾞｼｯｸM-PRO" w:eastAsia="HG丸ｺﾞｼｯｸM-PRO" w:hAnsi="HG丸ｺﾞｼｯｸM-PRO" w:cs="ＭＳ Ｐゴシック"/>
                <w:color w:val="000000" w:themeColor="text1"/>
                <w:kern w:val="0"/>
                <w:szCs w:val="20"/>
              </w:rPr>
            </w:pPr>
            <w:r w:rsidRPr="006345CB">
              <w:rPr>
                <w:rFonts w:ascii="HG丸ｺﾞｼｯｸM-PRO" w:eastAsia="HG丸ｺﾞｼｯｸM-PRO" w:hAnsi="HG丸ｺﾞｼｯｸM-PRO" w:cs="ＭＳ Ｐゴシック" w:hint="eastAsia"/>
                <w:color w:val="000000" w:themeColor="text1"/>
                <w:kern w:val="0"/>
                <w:szCs w:val="20"/>
              </w:rPr>
              <w:t>・機械設備に係る修繕等の履歴がない場合は、「実施年月」の欄に、「なし」と入力します。</w:t>
            </w:r>
          </w:p>
          <w:p w:rsidR="0066351D" w:rsidRPr="006345CB" w:rsidRDefault="004B7113" w:rsidP="00C21C4F">
            <w:pPr>
              <w:widowControl/>
              <w:ind w:left="200" w:hangingChars="100" w:hanging="200"/>
              <w:rPr>
                <w:rFonts w:ascii="HG丸ｺﾞｼｯｸM-PRO" w:eastAsia="HG丸ｺﾞｼｯｸM-PRO" w:hAnsi="HG丸ｺﾞｼｯｸM-PRO" w:cs="ＭＳ Ｐゴシック"/>
                <w:color w:val="000000" w:themeColor="text1"/>
                <w:kern w:val="0"/>
                <w:szCs w:val="20"/>
              </w:rPr>
            </w:pPr>
            <w:r w:rsidRPr="006345CB">
              <w:rPr>
                <w:rFonts w:ascii="HG丸ｺﾞｼｯｸM-PRO" w:eastAsia="HG丸ｺﾞｼｯｸM-PRO" w:hAnsi="HG丸ｺﾞｼｯｸM-PRO" w:cs="ＭＳ Ｐゴシック" w:hint="eastAsia"/>
                <w:color w:val="000000" w:themeColor="text1"/>
                <w:kern w:val="0"/>
                <w:szCs w:val="20"/>
              </w:rPr>
              <w:t>・施設管理者により修繕一覧表等が作成されている場合は、別シートを追加してもよいこととします。この場合、「実施年月」の欄に、[別記「○△追加シート名」]を入力してください。</w:t>
            </w:r>
          </w:p>
        </w:tc>
      </w:tr>
    </w:tbl>
    <w:p w:rsidR="0066351D" w:rsidRDefault="0066351D" w:rsidP="0066351D">
      <w:pPr>
        <w:widowControl/>
        <w:jc w:val="left"/>
        <w:rPr>
          <w:rFonts w:asciiTheme="majorEastAsia" w:eastAsiaTheme="majorEastAsia" w:hAnsiTheme="majorEastAsia" w:cs="ＭＳ Ｐゴシック"/>
          <w:color w:val="000000"/>
          <w:kern w:val="0"/>
          <w:szCs w:val="20"/>
        </w:rPr>
      </w:pPr>
    </w:p>
    <w:p w:rsidR="00304E05" w:rsidRPr="006345CB" w:rsidRDefault="00A74A3B" w:rsidP="00A74A3B">
      <w:pPr>
        <w:widowControl/>
        <w:ind w:firstLineChars="100" w:firstLine="200"/>
        <w:jc w:val="left"/>
        <w:rPr>
          <w:rFonts w:asciiTheme="majorEastAsia" w:eastAsiaTheme="majorEastAsia" w:hAnsiTheme="majorEastAsia" w:cs="ＭＳ Ｐゴシック"/>
          <w:color w:val="000000" w:themeColor="text1"/>
          <w:kern w:val="0"/>
          <w:szCs w:val="20"/>
        </w:rPr>
      </w:pPr>
      <w:r w:rsidRPr="006345CB">
        <w:rPr>
          <w:rFonts w:asciiTheme="majorEastAsia" w:eastAsiaTheme="majorEastAsia" w:hAnsiTheme="majorEastAsia" w:cs="ＭＳ Ｐゴシック" w:hint="eastAsia"/>
          <w:color w:val="000000" w:themeColor="text1"/>
          <w:kern w:val="0"/>
          <w:szCs w:val="20"/>
        </w:rPr>
        <w:t>②「</w:t>
      </w:r>
      <w:r w:rsidR="00304E05" w:rsidRPr="006345CB">
        <w:rPr>
          <w:rFonts w:asciiTheme="majorEastAsia" w:eastAsiaTheme="majorEastAsia" w:hAnsiTheme="majorEastAsia" w:cs="ＭＳ Ｐゴシック" w:hint="eastAsia"/>
          <w:color w:val="000000" w:themeColor="text1"/>
          <w:kern w:val="0"/>
          <w:szCs w:val="20"/>
        </w:rPr>
        <w:t>様式1-2-3</w:t>
      </w:r>
      <w:r w:rsidRPr="006345CB">
        <w:rPr>
          <w:rFonts w:asciiTheme="majorEastAsia" w:eastAsiaTheme="majorEastAsia" w:hAnsiTheme="majorEastAsia" w:cs="ＭＳ Ｐゴシック" w:hint="eastAsia"/>
          <w:color w:val="000000" w:themeColor="text1"/>
          <w:kern w:val="0"/>
          <w:szCs w:val="20"/>
        </w:rPr>
        <w:t>」（</w:t>
      </w:r>
      <w:r w:rsidR="00E959C8" w:rsidRPr="006345CB">
        <w:rPr>
          <w:rFonts w:asciiTheme="majorEastAsia" w:eastAsiaTheme="majorEastAsia" w:hAnsiTheme="majorEastAsia" w:cs="ＭＳ Ｐゴシック" w:hint="eastAsia"/>
          <w:color w:val="000000" w:themeColor="text1"/>
          <w:kern w:val="0"/>
          <w:szCs w:val="20"/>
        </w:rPr>
        <w:t>２ 現況</w:t>
      </w:r>
      <w:r w:rsidR="00304E05" w:rsidRPr="006345CB">
        <w:rPr>
          <w:rFonts w:asciiTheme="majorEastAsia" w:eastAsiaTheme="majorEastAsia" w:hAnsiTheme="majorEastAsia" w:cs="ＭＳ Ｐゴシック" w:hint="eastAsia"/>
          <w:color w:val="000000" w:themeColor="text1"/>
          <w:kern w:val="0"/>
          <w:szCs w:val="20"/>
        </w:rPr>
        <w:t>調査結果(3)機械設備</w:t>
      </w:r>
      <w:r w:rsidRPr="006345CB">
        <w:rPr>
          <w:rFonts w:asciiTheme="majorEastAsia" w:eastAsiaTheme="majorEastAsia" w:hAnsiTheme="majorEastAsia" w:cs="ＭＳ Ｐゴシック" w:hint="eastAsia"/>
          <w:color w:val="000000" w:themeColor="text1"/>
          <w:kern w:val="0"/>
          <w:szCs w:val="20"/>
        </w:rPr>
        <w:t>）</w:t>
      </w:r>
    </w:p>
    <w:p w:rsidR="00A74A3B" w:rsidRPr="006345CB" w:rsidRDefault="00A74A3B" w:rsidP="00304E05">
      <w:pPr>
        <w:widowControl/>
        <w:jc w:val="left"/>
        <w:rPr>
          <w:rFonts w:asciiTheme="majorEastAsia" w:eastAsiaTheme="majorEastAsia" w:hAnsiTheme="majorEastAsia" w:cs="ＭＳ Ｐゴシック"/>
          <w:color w:val="000000" w:themeColor="text1"/>
          <w:kern w:val="0"/>
          <w:szCs w:val="20"/>
        </w:rPr>
      </w:pPr>
    </w:p>
    <w:tbl>
      <w:tblPr>
        <w:tblStyle w:val="a3"/>
        <w:tblW w:w="9213" w:type="dxa"/>
        <w:tblInd w:w="534" w:type="dxa"/>
        <w:tblLook w:val="04A0" w:firstRow="1" w:lastRow="0" w:firstColumn="1" w:lastColumn="0" w:noHBand="0" w:noVBand="1"/>
      </w:tblPr>
      <w:tblGrid>
        <w:gridCol w:w="2013"/>
        <w:gridCol w:w="7200"/>
      </w:tblGrid>
      <w:tr w:rsidR="00A74A3B" w:rsidRPr="006345CB" w:rsidTr="009A049C">
        <w:tc>
          <w:tcPr>
            <w:tcW w:w="2013" w:type="dxa"/>
          </w:tcPr>
          <w:p w:rsidR="00A74A3B" w:rsidRPr="006345CB" w:rsidRDefault="00A74A3B" w:rsidP="0036118B">
            <w:pPr>
              <w:widowControl/>
              <w:jc w:val="center"/>
              <w:rPr>
                <w:rFonts w:ascii="HG丸ｺﾞｼｯｸM-PRO" w:eastAsia="HG丸ｺﾞｼｯｸM-PRO" w:hAnsi="HG丸ｺﾞｼｯｸM-PRO" w:cs="ＭＳ Ｐゴシック"/>
                <w:color w:val="000000" w:themeColor="text1"/>
                <w:kern w:val="0"/>
                <w:szCs w:val="20"/>
              </w:rPr>
            </w:pPr>
            <w:r w:rsidRPr="006345CB">
              <w:rPr>
                <w:rFonts w:ascii="HG丸ｺﾞｼｯｸM-PRO" w:eastAsia="HG丸ｺﾞｼｯｸM-PRO" w:hAnsi="HG丸ｺﾞｼｯｸM-PRO" w:cs="ＭＳ Ｐゴシック" w:hint="eastAsia"/>
                <w:color w:val="000000" w:themeColor="text1"/>
                <w:kern w:val="0"/>
                <w:szCs w:val="20"/>
              </w:rPr>
              <w:t>記入項目</w:t>
            </w:r>
          </w:p>
        </w:tc>
        <w:tc>
          <w:tcPr>
            <w:tcW w:w="7200" w:type="dxa"/>
          </w:tcPr>
          <w:p w:rsidR="00A74A3B" w:rsidRPr="006345CB" w:rsidRDefault="00A74A3B" w:rsidP="0036118B">
            <w:pPr>
              <w:widowControl/>
              <w:jc w:val="center"/>
              <w:rPr>
                <w:rFonts w:ascii="HG丸ｺﾞｼｯｸM-PRO" w:eastAsia="HG丸ｺﾞｼｯｸM-PRO" w:hAnsi="HG丸ｺﾞｼｯｸM-PRO" w:cs="ＭＳ Ｐゴシック"/>
                <w:color w:val="000000" w:themeColor="text1"/>
                <w:kern w:val="0"/>
                <w:szCs w:val="20"/>
              </w:rPr>
            </w:pPr>
            <w:r w:rsidRPr="006345CB">
              <w:rPr>
                <w:rFonts w:ascii="HG丸ｺﾞｼｯｸM-PRO" w:eastAsia="HG丸ｺﾞｼｯｸM-PRO" w:hAnsi="HG丸ｺﾞｼｯｸM-PRO" w:cs="ＭＳ Ｐゴシック" w:hint="eastAsia"/>
                <w:color w:val="000000" w:themeColor="text1"/>
                <w:kern w:val="0"/>
                <w:szCs w:val="20"/>
              </w:rPr>
              <w:t>記入方法等</w:t>
            </w:r>
          </w:p>
        </w:tc>
      </w:tr>
      <w:tr w:rsidR="00A74A3B" w:rsidRPr="006345CB" w:rsidTr="00600752">
        <w:trPr>
          <w:trHeight w:val="1222"/>
        </w:trPr>
        <w:tc>
          <w:tcPr>
            <w:tcW w:w="2013" w:type="dxa"/>
            <w:vMerge w:val="restart"/>
          </w:tcPr>
          <w:p w:rsidR="00A74A3B" w:rsidRPr="006345CB" w:rsidRDefault="00A74A3B" w:rsidP="009A049C">
            <w:pPr>
              <w:widowControl/>
              <w:ind w:left="200" w:hangingChars="100" w:hanging="200"/>
              <w:rPr>
                <w:rFonts w:ascii="HG丸ｺﾞｼｯｸM-PRO" w:eastAsia="HG丸ｺﾞｼｯｸM-PRO" w:hAnsi="HG丸ｺﾞｼｯｸM-PRO" w:cs="ＭＳ Ｐゴシック"/>
                <w:color w:val="000000" w:themeColor="text1"/>
                <w:kern w:val="0"/>
                <w:szCs w:val="20"/>
              </w:rPr>
            </w:pPr>
            <w:r w:rsidRPr="006345CB">
              <w:rPr>
                <w:rFonts w:ascii="HG丸ｺﾞｼｯｸM-PRO" w:eastAsia="HG丸ｺﾞｼｯｸM-PRO" w:hAnsi="HG丸ｺﾞｼｯｸM-PRO" w:cs="ＭＳ Ｐゴシック" w:hint="eastAsia"/>
                <w:color w:val="000000" w:themeColor="text1"/>
                <w:kern w:val="0"/>
                <w:szCs w:val="20"/>
              </w:rPr>
              <w:t>②調査・聞き取りによる設備全般の状況及び調査コメント</w:t>
            </w:r>
          </w:p>
        </w:tc>
        <w:tc>
          <w:tcPr>
            <w:tcW w:w="7200" w:type="dxa"/>
            <w:tcBorders>
              <w:bottom w:val="dotted" w:sz="4" w:space="0" w:color="auto"/>
            </w:tcBorders>
          </w:tcPr>
          <w:p w:rsidR="00A74A3B" w:rsidRPr="006345CB" w:rsidRDefault="00A74A3B" w:rsidP="00C21C4F">
            <w:pPr>
              <w:widowControl/>
              <w:ind w:left="200" w:hangingChars="100" w:hanging="200"/>
              <w:rPr>
                <w:rFonts w:ascii="HG丸ｺﾞｼｯｸM-PRO" w:eastAsia="HG丸ｺﾞｼｯｸM-PRO" w:hAnsi="HG丸ｺﾞｼｯｸM-PRO" w:cs="ＭＳ Ｐゴシック"/>
                <w:color w:val="000000" w:themeColor="text1"/>
                <w:kern w:val="0"/>
                <w:szCs w:val="20"/>
              </w:rPr>
            </w:pPr>
            <w:r w:rsidRPr="006345CB">
              <w:rPr>
                <w:rFonts w:ascii="HG丸ｺﾞｼｯｸM-PRO" w:eastAsia="HG丸ｺﾞｼｯｸM-PRO" w:hAnsi="HG丸ｺﾞｼｯｸM-PRO" w:cs="ＭＳ Ｐゴシック" w:hint="eastAsia"/>
                <w:color w:val="000000" w:themeColor="text1"/>
                <w:kern w:val="0"/>
                <w:szCs w:val="20"/>
              </w:rPr>
              <w:t>・この欄は、調査時点での機械設備の状況を把握するために重要な内容となるので、主観的な部分を含め記載してください。なお、個々の項目に記載しにくい場合は、「その他」の欄に記載してください。</w:t>
            </w:r>
          </w:p>
          <w:p w:rsidR="00A74A3B" w:rsidRPr="006345CB" w:rsidRDefault="00A74A3B" w:rsidP="00C21C4F">
            <w:pPr>
              <w:widowControl/>
              <w:ind w:left="200" w:hangingChars="100" w:hanging="200"/>
              <w:rPr>
                <w:rFonts w:ascii="HG丸ｺﾞｼｯｸM-PRO" w:eastAsia="HG丸ｺﾞｼｯｸM-PRO" w:hAnsi="HG丸ｺﾞｼｯｸM-PRO" w:cs="ＭＳ Ｐゴシック"/>
                <w:color w:val="000000" w:themeColor="text1"/>
                <w:kern w:val="0"/>
                <w:szCs w:val="20"/>
              </w:rPr>
            </w:pPr>
            <w:r w:rsidRPr="006345CB">
              <w:rPr>
                <w:rFonts w:ascii="HG丸ｺﾞｼｯｸM-PRO" w:eastAsia="HG丸ｺﾞｼｯｸM-PRO" w:hAnsi="HG丸ｺﾞｼｯｸM-PRO" w:cs="ＭＳ Ｐゴシック" w:hint="eastAsia"/>
                <w:color w:val="000000" w:themeColor="text1"/>
                <w:kern w:val="0"/>
                <w:szCs w:val="20"/>
              </w:rPr>
              <w:t>・改修工事の提案、進め方に対するコメントなども、ここに記載してください。</w:t>
            </w:r>
          </w:p>
        </w:tc>
      </w:tr>
      <w:tr w:rsidR="00A74A3B" w:rsidRPr="006345CB" w:rsidTr="009A049C">
        <w:trPr>
          <w:trHeight w:val="2145"/>
        </w:trPr>
        <w:tc>
          <w:tcPr>
            <w:tcW w:w="2013" w:type="dxa"/>
            <w:vMerge/>
          </w:tcPr>
          <w:p w:rsidR="00A74A3B" w:rsidRPr="006345CB" w:rsidRDefault="00A74A3B" w:rsidP="00A74A3B">
            <w:pPr>
              <w:widowControl/>
              <w:jc w:val="left"/>
              <w:rPr>
                <w:rFonts w:ascii="HG丸ｺﾞｼｯｸM-PRO" w:eastAsia="HG丸ｺﾞｼｯｸM-PRO" w:hAnsi="HG丸ｺﾞｼｯｸM-PRO" w:cs="ＭＳ Ｐゴシック"/>
                <w:color w:val="000000" w:themeColor="text1"/>
                <w:kern w:val="0"/>
                <w:szCs w:val="20"/>
              </w:rPr>
            </w:pPr>
          </w:p>
        </w:tc>
        <w:tc>
          <w:tcPr>
            <w:tcW w:w="7200" w:type="dxa"/>
            <w:tcBorders>
              <w:top w:val="dotted" w:sz="4" w:space="0" w:color="auto"/>
            </w:tcBorders>
          </w:tcPr>
          <w:p w:rsidR="00A74A3B" w:rsidRPr="006345CB" w:rsidRDefault="00A74A3B" w:rsidP="00C21C4F">
            <w:pPr>
              <w:widowControl/>
              <w:ind w:left="400" w:hangingChars="200" w:hanging="400"/>
              <w:rPr>
                <w:rFonts w:ascii="HG丸ｺﾞｼｯｸM-PRO" w:eastAsia="HG丸ｺﾞｼｯｸM-PRO" w:hAnsi="HG丸ｺﾞｼｯｸM-PRO"/>
                <w:color w:val="000000" w:themeColor="text1"/>
              </w:rPr>
            </w:pPr>
            <w:r w:rsidRPr="006345CB">
              <w:rPr>
                <w:rFonts w:ascii="HG丸ｺﾞｼｯｸM-PRO" w:eastAsia="HG丸ｺﾞｼｯｸM-PRO" w:hAnsi="HG丸ｺﾞｼｯｸM-PRO" w:hint="eastAsia"/>
                <w:color w:val="000000" w:themeColor="text1"/>
              </w:rPr>
              <w:t>例：建設後30年以上経過し、給水の赤水は早朝の使い始めだけでなく日常的に生じていることから給水管の早期更新が必要。</w:t>
            </w:r>
          </w:p>
          <w:p w:rsidR="00CB3205" w:rsidRPr="006345CB" w:rsidRDefault="00A74A3B" w:rsidP="00C21C4F">
            <w:pPr>
              <w:widowControl/>
              <w:ind w:leftChars="200" w:left="400"/>
              <w:rPr>
                <w:rFonts w:ascii="HG丸ｺﾞｼｯｸM-PRO" w:eastAsia="HG丸ｺﾞｼｯｸM-PRO" w:hAnsi="HG丸ｺﾞｼｯｸM-PRO"/>
                <w:color w:val="000000" w:themeColor="text1"/>
              </w:rPr>
            </w:pPr>
            <w:r w:rsidRPr="006345CB">
              <w:rPr>
                <w:rFonts w:ascii="HG丸ｺﾞｼｯｸM-PRO" w:eastAsia="HG丸ｺﾞｼｯｸM-PRO" w:hAnsi="HG丸ｺﾞｼｯｸM-PRO" w:hint="eastAsia"/>
                <w:color w:val="000000" w:themeColor="text1"/>
              </w:rPr>
              <w:t>また、雑排水管についても漏れ、詰まり（洗浄してもよくならない）などから給水方式の変更を含めた、給排水設備全般の改修の時期と推察される。</w:t>
            </w:r>
          </w:p>
          <w:p w:rsidR="00A74A3B" w:rsidRPr="006345CB" w:rsidRDefault="00A74A3B" w:rsidP="00C21C4F">
            <w:pPr>
              <w:widowControl/>
              <w:ind w:leftChars="200" w:left="400"/>
              <w:rPr>
                <w:rFonts w:ascii="HG丸ｺﾞｼｯｸM-PRO" w:eastAsia="HG丸ｺﾞｼｯｸM-PRO" w:hAnsi="HG丸ｺﾞｼｯｸM-PRO" w:cs="ＭＳ Ｐゴシック"/>
                <w:color w:val="000000" w:themeColor="text1"/>
                <w:kern w:val="0"/>
                <w:szCs w:val="20"/>
              </w:rPr>
            </w:pPr>
            <w:r w:rsidRPr="006345CB">
              <w:rPr>
                <w:rFonts w:ascii="HG丸ｺﾞｼｯｸM-PRO" w:eastAsia="HG丸ｺﾞｼｯｸM-PRO" w:hAnsi="HG丸ｺﾞｼｯｸM-PRO" w:hint="eastAsia"/>
                <w:color w:val="000000" w:themeColor="text1"/>
              </w:rPr>
              <w:t>また、暖房設備についても</w:t>
            </w:r>
            <w:r w:rsidRPr="006345CB">
              <w:rPr>
                <w:rFonts w:ascii="HG丸ｺﾞｼｯｸM-PRO" w:eastAsia="HG丸ｺﾞｼｯｸM-PRO" w:hAnsi="HG丸ｺﾞｼｯｸM-PRO" w:cs="ＭＳ Ｐゴシック" w:hint="eastAsia"/>
                <w:color w:val="000000" w:themeColor="text1"/>
                <w:kern w:val="0"/>
                <w:szCs w:val="20"/>
              </w:rPr>
              <w:t>老朽化が著しいことから、暖房方式の見直しを含めた改修が必要と思われる。・・・・等々</w:t>
            </w:r>
          </w:p>
        </w:tc>
      </w:tr>
    </w:tbl>
    <w:p w:rsidR="00A74A3B" w:rsidRPr="00A74A3B" w:rsidRDefault="00A74A3B" w:rsidP="00304E05">
      <w:pPr>
        <w:widowControl/>
        <w:jc w:val="left"/>
        <w:rPr>
          <w:rFonts w:asciiTheme="majorEastAsia" w:eastAsiaTheme="majorEastAsia" w:hAnsiTheme="majorEastAsia" w:cs="ＭＳ Ｐゴシック"/>
          <w:color w:val="FF0000"/>
          <w:kern w:val="0"/>
          <w:szCs w:val="20"/>
          <w:u w:val="single"/>
        </w:rPr>
      </w:pPr>
    </w:p>
    <w:p w:rsidR="00A74A3B" w:rsidRDefault="00A74A3B" w:rsidP="00304E05">
      <w:pPr>
        <w:widowControl/>
        <w:jc w:val="left"/>
        <w:rPr>
          <w:rFonts w:asciiTheme="majorEastAsia" w:eastAsiaTheme="majorEastAsia" w:hAnsiTheme="majorEastAsia" w:cs="ＭＳ Ｐゴシック"/>
          <w:color w:val="FF0000"/>
          <w:kern w:val="0"/>
          <w:szCs w:val="20"/>
          <w:u w:val="single"/>
        </w:rPr>
      </w:pPr>
    </w:p>
    <w:p w:rsidR="00A74A3B" w:rsidRDefault="00A74A3B" w:rsidP="00304E05">
      <w:pPr>
        <w:widowControl/>
        <w:jc w:val="left"/>
        <w:rPr>
          <w:rFonts w:asciiTheme="majorEastAsia" w:eastAsiaTheme="majorEastAsia" w:hAnsiTheme="majorEastAsia" w:cs="ＭＳ Ｐゴシック"/>
          <w:color w:val="FF0000"/>
          <w:kern w:val="0"/>
          <w:szCs w:val="20"/>
          <w:u w:val="single"/>
        </w:rPr>
      </w:pPr>
    </w:p>
    <w:p w:rsidR="00A74A3B" w:rsidRDefault="00A74A3B" w:rsidP="00304E05">
      <w:pPr>
        <w:widowControl/>
        <w:jc w:val="left"/>
        <w:rPr>
          <w:rFonts w:asciiTheme="majorEastAsia" w:eastAsiaTheme="majorEastAsia" w:hAnsiTheme="majorEastAsia" w:cs="ＭＳ Ｐゴシック"/>
          <w:color w:val="FF0000"/>
          <w:kern w:val="0"/>
          <w:szCs w:val="20"/>
          <w:u w:val="single"/>
        </w:rPr>
      </w:pPr>
    </w:p>
    <w:p w:rsidR="004B7113" w:rsidRDefault="004B7113" w:rsidP="00762954">
      <w:pPr>
        <w:widowControl/>
        <w:jc w:val="left"/>
        <w:rPr>
          <w:rFonts w:asciiTheme="majorEastAsia" w:eastAsiaTheme="majorEastAsia" w:hAnsiTheme="majorEastAsia" w:cs="ＭＳ Ｐゴシック"/>
          <w:color w:val="000000"/>
          <w:kern w:val="0"/>
          <w:szCs w:val="20"/>
        </w:rPr>
      </w:pPr>
    </w:p>
    <w:p w:rsidR="004B7113" w:rsidRDefault="004B7113" w:rsidP="00762954">
      <w:pPr>
        <w:widowControl/>
        <w:jc w:val="left"/>
        <w:rPr>
          <w:rFonts w:asciiTheme="majorEastAsia" w:eastAsiaTheme="majorEastAsia" w:hAnsiTheme="majorEastAsia" w:cs="ＭＳ Ｐゴシック"/>
          <w:color w:val="000000"/>
          <w:kern w:val="0"/>
          <w:szCs w:val="20"/>
        </w:rPr>
      </w:pPr>
    </w:p>
    <w:p w:rsidR="00600752" w:rsidRDefault="00600752" w:rsidP="00762954">
      <w:pPr>
        <w:widowControl/>
        <w:jc w:val="left"/>
        <w:rPr>
          <w:rFonts w:asciiTheme="majorEastAsia" w:eastAsiaTheme="majorEastAsia" w:hAnsiTheme="majorEastAsia" w:cs="ＭＳ Ｐゴシック"/>
          <w:color w:val="000000"/>
          <w:kern w:val="0"/>
          <w:szCs w:val="20"/>
        </w:rPr>
      </w:pPr>
    </w:p>
    <w:p w:rsidR="00600752" w:rsidRDefault="00600752" w:rsidP="00762954">
      <w:pPr>
        <w:widowControl/>
        <w:jc w:val="left"/>
        <w:rPr>
          <w:rFonts w:asciiTheme="majorEastAsia" w:eastAsiaTheme="majorEastAsia" w:hAnsiTheme="majorEastAsia" w:cs="ＭＳ Ｐゴシック"/>
          <w:color w:val="000000"/>
          <w:kern w:val="0"/>
          <w:szCs w:val="20"/>
        </w:rPr>
      </w:pPr>
    </w:p>
    <w:p w:rsidR="004B7113" w:rsidRDefault="004B7113" w:rsidP="00762954">
      <w:pPr>
        <w:widowControl/>
        <w:jc w:val="left"/>
        <w:rPr>
          <w:rFonts w:asciiTheme="majorEastAsia" w:eastAsiaTheme="majorEastAsia" w:hAnsiTheme="majorEastAsia" w:cs="ＭＳ Ｐゴシック"/>
          <w:color w:val="000000"/>
          <w:kern w:val="0"/>
          <w:szCs w:val="20"/>
        </w:rPr>
      </w:pPr>
    </w:p>
    <w:p w:rsidR="004B7113" w:rsidRDefault="004B7113" w:rsidP="00762954">
      <w:pPr>
        <w:widowControl/>
        <w:jc w:val="left"/>
        <w:rPr>
          <w:rFonts w:asciiTheme="majorEastAsia" w:eastAsiaTheme="majorEastAsia" w:hAnsiTheme="majorEastAsia" w:cs="ＭＳ Ｐゴシック"/>
          <w:color w:val="000000"/>
          <w:kern w:val="0"/>
          <w:szCs w:val="20"/>
        </w:rPr>
      </w:pPr>
    </w:p>
    <w:p w:rsidR="004B7113" w:rsidRDefault="004B7113" w:rsidP="00762954">
      <w:pPr>
        <w:widowControl/>
        <w:jc w:val="left"/>
        <w:rPr>
          <w:rFonts w:asciiTheme="majorEastAsia" w:eastAsiaTheme="majorEastAsia" w:hAnsiTheme="majorEastAsia" w:cs="ＭＳ Ｐゴシック"/>
          <w:color w:val="000000"/>
          <w:kern w:val="0"/>
          <w:szCs w:val="20"/>
        </w:rPr>
      </w:pPr>
    </w:p>
    <w:p w:rsidR="004B7113" w:rsidRDefault="004B7113" w:rsidP="00762954">
      <w:pPr>
        <w:widowControl/>
        <w:jc w:val="left"/>
        <w:rPr>
          <w:rFonts w:asciiTheme="majorEastAsia" w:eastAsiaTheme="majorEastAsia" w:hAnsiTheme="majorEastAsia" w:cs="ＭＳ Ｐゴシック"/>
          <w:color w:val="000000"/>
          <w:kern w:val="0"/>
          <w:szCs w:val="20"/>
        </w:rPr>
      </w:pPr>
    </w:p>
    <w:p w:rsidR="004B7113" w:rsidRDefault="009A049C" w:rsidP="00762954">
      <w:pPr>
        <w:widowControl/>
        <w:jc w:val="left"/>
        <w:rPr>
          <w:rFonts w:asciiTheme="majorEastAsia" w:eastAsiaTheme="majorEastAsia" w:hAnsiTheme="majorEastAsia" w:cs="ＭＳ Ｐゴシック"/>
          <w:color w:val="000000"/>
          <w:kern w:val="0"/>
          <w:szCs w:val="20"/>
        </w:rPr>
      </w:pPr>
      <w:r w:rsidRPr="009A405B">
        <w:rPr>
          <w:noProof/>
        </w:rPr>
        <w:drawing>
          <wp:anchor distT="0" distB="0" distL="114300" distR="114300" simplePos="0" relativeHeight="251626496" behindDoc="0" locked="0" layoutInCell="1" allowOverlap="1" wp14:anchorId="2045ABEE" wp14:editId="2BE18CC0">
            <wp:simplePos x="0" y="0"/>
            <wp:positionH relativeFrom="margin">
              <wp:posOffset>1001044</wp:posOffset>
            </wp:positionH>
            <wp:positionV relativeFrom="paragraph">
              <wp:posOffset>-1091308</wp:posOffset>
            </wp:positionV>
            <wp:extent cx="4072036" cy="6336993"/>
            <wp:effectExtent l="10477" t="27623" r="15558" b="15557"/>
            <wp:wrapNone/>
            <wp:docPr id="42" name="図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rot="16200000">
                      <a:off x="0" y="0"/>
                      <a:ext cx="4073579" cy="6339394"/>
                    </a:xfrm>
                    <a:prstGeom prst="rect">
                      <a:avLst/>
                    </a:prstGeom>
                    <a:noFill/>
                    <a:ln>
                      <a:solidFill>
                        <a:schemeClr val="tx1"/>
                      </a:solidFill>
                      <a:prstDash val="dash"/>
                    </a:ln>
                  </pic:spPr>
                </pic:pic>
              </a:graphicData>
            </a:graphic>
            <wp14:sizeRelH relativeFrom="page">
              <wp14:pctWidth>0</wp14:pctWidth>
            </wp14:sizeRelH>
            <wp14:sizeRelV relativeFrom="page">
              <wp14:pctHeight>0</wp14:pctHeight>
            </wp14:sizeRelV>
          </wp:anchor>
        </w:drawing>
      </w:r>
    </w:p>
    <w:p w:rsidR="00D777DD" w:rsidRDefault="00D777DD" w:rsidP="00762954">
      <w:pPr>
        <w:widowControl/>
        <w:jc w:val="left"/>
        <w:rPr>
          <w:rFonts w:asciiTheme="majorEastAsia" w:eastAsiaTheme="majorEastAsia" w:hAnsiTheme="majorEastAsia" w:cs="ＭＳ Ｐゴシック"/>
          <w:color w:val="000000"/>
          <w:kern w:val="0"/>
          <w:szCs w:val="20"/>
        </w:rPr>
      </w:pPr>
    </w:p>
    <w:p w:rsidR="00D777DD" w:rsidRDefault="00D16E8D">
      <w:pPr>
        <w:widowControl/>
        <w:jc w:val="left"/>
        <w:rPr>
          <w:rFonts w:asciiTheme="majorEastAsia" w:eastAsiaTheme="majorEastAsia" w:hAnsiTheme="majorEastAsia" w:cs="ＭＳ Ｐゴシック"/>
          <w:color w:val="000000"/>
          <w:kern w:val="0"/>
          <w:szCs w:val="20"/>
        </w:rPr>
      </w:pPr>
      <w:r w:rsidRPr="00D16E8D">
        <w:rPr>
          <w:noProof/>
        </w:rPr>
        <w:drawing>
          <wp:anchor distT="0" distB="0" distL="114300" distR="114300" simplePos="0" relativeHeight="251631616" behindDoc="0" locked="0" layoutInCell="1" allowOverlap="1">
            <wp:simplePos x="0" y="0"/>
            <wp:positionH relativeFrom="column">
              <wp:posOffset>909656</wp:posOffset>
            </wp:positionH>
            <wp:positionV relativeFrom="paragraph">
              <wp:posOffset>3019076</wp:posOffset>
            </wp:positionV>
            <wp:extent cx="4254499" cy="6316815"/>
            <wp:effectExtent l="16510" t="21590" r="10795" b="10795"/>
            <wp:wrapNone/>
            <wp:docPr id="49" name="図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rot="16200000">
                      <a:off x="0" y="0"/>
                      <a:ext cx="4255593" cy="6318440"/>
                    </a:xfrm>
                    <a:prstGeom prst="rect">
                      <a:avLst/>
                    </a:prstGeom>
                    <a:noFill/>
                    <a:ln>
                      <a:solidFill>
                        <a:schemeClr val="tx1"/>
                      </a:solidFill>
                      <a:prstDash val="dash"/>
                    </a:ln>
                  </pic:spPr>
                </pic:pic>
              </a:graphicData>
            </a:graphic>
            <wp14:sizeRelH relativeFrom="margin">
              <wp14:pctWidth>0</wp14:pctWidth>
            </wp14:sizeRelH>
            <wp14:sizeRelV relativeFrom="margin">
              <wp14:pctHeight>0</wp14:pctHeight>
            </wp14:sizeRelV>
          </wp:anchor>
        </w:drawing>
      </w:r>
      <w:r w:rsidR="00D777DD">
        <w:rPr>
          <w:rFonts w:asciiTheme="majorEastAsia" w:eastAsiaTheme="majorEastAsia" w:hAnsiTheme="majorEastAsia" w:cs="ＭＳ Ｐゴシック"/>
          <w:color w:val="000000"/>
          <w:kern w:val="0"/>
          <w:szCs w:val="20"/>
        </w:rPr>
        <w:br w:type="page"/>
      </w:r>
    </w:p>
    <w:p w:rsidR="00760CD5" w:rsidRDefault="009A405B" w:rsidP="00762954">
      <w:pPr>
        <w:widowControl/>
        <w:jc w:val="left"/>
        <w:rPr>
          <w:rFonts w:asciiTheme="majorEastAsia" w:eastAsiaTheme="majorEastAsia" w:hAnsiTheme="majorEastAsia" w:cs="ＭＳ Ｐゴシック"/>
          <w:color w:val="000000"/>
          <w:kern w:val="0"/>
          <w:szCs w:val="20"/>
        </w:rPr>
      </w:pPr>
      <w:r w:rsidRPr="009A405B">
        <w:rPr>
          <w:noProof/>
        </w:rPr>
        <w:drawing>
          <wp:anchor distT="0" distB="0" distL="114300" distR="114300" simplePos="0" relativeHeight="251627520" behindDoc="0" locked="0" layoutInCell="1" allowOverlap="1" wp14:anchorId="05B8190C" wp14:editId="02A58E9F">
            <wp:simplePos x="0" y="0"/>
            <wp:positionH relativeFrom="column">
              <wp:posOffset>988129</wp:posOffset>
            </wp:positionH>
            <wp:positionV relativeFrom="paragraph">
              <wp:posOffset>-983685</wp:posOffset>
            </wp:positionV>
            <wp:extent cx="4239833" cy="6209866"/>
            <wp:effectExtent l="24447" t="13653" r="14288" b="14287"/>
            <wp:wrapNone/>
            <wp:docPr id="44" name="図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rot="16200000">
                      <a:off x="0" y="0"/>
                      <a:ext cx="4253620" cy="6230059"/>
                    </a:xfrm>
                    <a:prstGeom prst="rect">
                      <a:avLst/>
                    </a:prstGeom>
                    <a:noFill/>
                    <a:ln>
                      <a:solidFill>
                        <a:schemeClr val="tx1"/>
                      </a:solidFill>
                      <a:prstDash val="dash"/>
                    </a:ln>
                  </pic:spPr>
                </pic:pic>
              </a:graphicData>
            </a:graphic>
            <wp14:sizeRelH relativeFrom="page">
              <wp14:pctWidth>0</wp14:pctWidth>
            </wp14:sizeRelH>
            <wp14:sizeRelV relativeFrom="page">
              <wp14:pctHeight>0</wp14:pctHeight>
            </wp14:sizeRelV>
          </wp:anchor>
        </w:drawing>
      </w:r>
    </w:p>
    <w:p w:rsidR="00760CD5" w:rsidRDefault="00D16E8D">
      <w:pPr>
        <w:widowControl/>
        <w:jc w:val="left"/>
        <w:rPr>
          <w:rFonts w:asciiTheme="majorEastAsia" w:eastAsiaTheme="majorEastAsia" w:hAnsiTheme="majorEastAsia" w:cs="ＭＳ Ｐゴシック"/>
          <w:color w:val="000000"/>
          <w:kern w:val="0"/>
          <w:szCs w:val="20"/>
        </w:rPr>
      </w:pPr>
      <w:r w:rsidRPr="00D16E8D">
        <w:rPr>
          <w:noProof/>
        </w:rPr>
        <w:drawing>
          <wp:anchor distT="0" distB="0" distL="114300" distR="114300" simplePos="0" relativeHeight="251632640" behindDoc="0" locked="0" layoutInCell="1" allowOverlap="1">
            <wp:simplePos x="0" y="0"/>
            <wp:positionH relativeFrom="column">
              <wp:posOffset>1117298</wp:posOffset>
            </wp:positionH>
            <wp:positionV relativeFrom="paragraph">
              <wp:posOffset>3258446</wp:posOffset>
            </wp:positionV>
            <wp:extent cx="3984583" cy="6215450"/>
            <wp:effectExtent l="27305" t="10795" r="24765" b="24765"/>
            <wp:wrapNone/>
            <wp:docPr id="50" name="図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rot="16200000">
                      <a:off x="0" y="0"/>
                      <a:ext cx="3989959" cy="6223836"/>
                    </a:xfrm>
                    <a:prstGeom prst="rect">
                      <a:avLst/>
                    </a:prstGeom>
                    <a:noFill/>
                    <a:ln>
                      <a:solidFill>
                        <a:schemeClr val="tx1"/>
                      </a:solidFill>
                      <a:prstDash val="dash"/>
                    </a:ln>
                  </pic:spPr>
                </pic:pic>
              </a:graphicData>
            </a:graphic>
            <wp14:sizeRelH relativeFrom="margin">
              <wp14:pctWidth>0</wp14:pctWidth>
            </wp14:sizeRelH>
            <wp14:sizeRelV relativeFrom="margin">
              <wp14:pctHeight>0</wp14:pctHeight>
            </wp14:sizeRelV>
          </wp:anchor>
        </w:drawing>
      </w:r>
      <w:r w:rsidR="00760CD5">
        <w:rPr>
          <w:rFonts w:asciiTheme="majorEastAsia" w:eastAsiaTheme="majorEastAsia" w:hAnsiTheme="majorEastAsia" w:cs="ＭＳ Ｐゴシック"/>
          <w:color w:val="000000"/>
          <w:kern w:val="0"/>
          <w:szCs w:val="20"/>
        </w:rPr>
        <w:br w:type="page"/>
      </w:r>
    </w:p>
    <w:p w:rsidR="004B7113" w:rsidRDefault="009A405B" w:rsidP="00762954">
      <w:pPr>
        <w:widowControl/>
        <w:jc w:val="left"/>
        <w:rPr>
          <w:rFonts w:asciiTheme="majorEastAsia" w:eastAsiaTheme="majorEastAsia" w:hAnsiTheme="majorEastAsia" w:cs="ＭＳ Ｐゴシック"/>
          <w:color w:val="000000"/>
          <w:kern w:val="0"/>
          <w:szCs w:val="20"/>
        </w:rPr>
      </w:pPr>
      <w:r w:rsidRPr="009A405B">
        <w:rPr>
          <w:noProof/>
        </w:rPr>
        <w:drawing>
          <wp:anchor distT="0" distB="0" distL="114300" distR="114300" simplePos="0" relativeHeight="251628544" behindDoc="0" locked="0" layoutInCell="1" allowOverlap="1" wp14:anchorId="6AD42749" wp14:editId="67F3F9DA">
            <wp:simplePos x="0" y="0"/>
            <wp:positionH relativeFrom="column">
              <wp:posOffset>1013848</wp:posOffset>
            </wp:positionH>
            <wp:positionV relativeFrom="paragraph">
              <wp:posOffset>-863790</wp:posOffset>
            </wp:positionV>
            <wp:extent cx="4140000" cy="6263311"/>
            <wp:effectExtent l="1085850" t="0" r="1061085" b="0"/>
            <wp:wrapNone/>
            <wp:docPr id="46" name="図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rot="16200000">
                      <a:off x="0" y="0"/>
                      <a:ext cx="4140000" cy="6263311"/>
                    </a:xfrm>
                    <a:prstGeom prst="rect">
                      <a:avLst/>
                    </a:prstGeom>
                    <a:noFill/>
                    <a:ln>
                      <a:solidFill>
                        <a:schemeClr val="tx1"/>
                      </a:solidFill>
                      <a:prstDash val="dash"/>
                    </a:ln>
                  </pic:spPr>
                </pic:pic>
              </a:graphicData>
            </a:graphic>
            <wp14:sizeRelH relativeFrom="page">
              <wp14:pctWidth>0</wp14:pctWidth>
            </wp14:sizeRelH>
            <wp14:sizeRelV relativeFrom="page">
              <wp14:pctHeight>0</wp14:pctHeight>
            </wp14:sizeRelV>
          </wp:anchor>
        </w:drawing>
      </w:r>
    </w:p>
    <w:p w:rsidR="004B7113" w:rsidRDefault="004B7113" w:rsidP="00762954">
      <w:pPr>
        <w:widowControl/>
        <w:jc w:val="left"/>
        <w:rPr>
          <w:rFonts w:asciiTheme="majorEastAsia" w:eastAsiaTheme="majorEastAsia" w:hAnsiTheme="majorEastAsia" w:cs="ＭＳ Ｐゴシック"/>
          <w:color w:val="000000"/>
          <w:kern w:val="0"/>
          <w:szCs w:val="20"/>
        </w:rPr>
      </w:pPr>
    </w:p>
    <w:p w:rsidR="004B7113" w:rsidRDefault="004B7113" w:rsidP="00762954">
      <w:pPr>
        <w:widowControl/>
        <w:jc w:val="left"/>
        <w:rPr>
          <w:rFonts w:asciiTheme="majorEastAsia" w:eastAsiaTheme="majorEastAsia" w:hAnsiTheme="majorEastAsia" w:cs="ＭＳ Ｐゴシック"/>
          <w:color w:val="000000"/>
          <w:kern w:val="0"/>
          <w:szCs w:val="20"/>
        </w:rPr>
      </w:pPr>
    </w:p>
    <w:p w:rsidR="004B7113" w:rsidRDefault="004B7113" w:rsidP="00762954">
      <w:pPr>
        <w:widowControl/>
        <w:jc w:val="left"/>
        <w:rPr>
          <w:rFonts w:asciiTheme="majorEastAsia" w:eastAsiaTheme="majorEastAsia" w:hAnsiTheme="majorEastAsia" w:cs="ＭＳ Ｐゴシック"/>
          <w:color w:val="000000"/>
          <w:kern w:val="0"/>
          <w:szCs w:val="20"/>
        </w:rPr>
      </w:pPr>
    </w:p>
    <w:p w:rsidR="004B7113" w:rsidRDefault="004B7113" w:rsidP="00762954">
      <w:pPr>
        <w:widowControl/>
        <w:jc w:val="left"/>
        <w:rPr>
          <w:rFonts w:asciiTheme="majorEastAsia" w:eastAsiaTheme="majorEastAsia" w:hAnsiTheme="majorEastAsia" w:cs="ＭＳ Ｐゴシック"/>
          <w:color w:val="000000"/>
          <w:kern w:val="0"/>
          <w:szCs w:val="20"/>
        </w:rPr>
      </w:pPr>
    </w:p>
    <w:p w:rsidR="004B7113" w:rsidRDefault="004B7113" w:rsidP="00762954">
      <w:pPr>
        <w:widowControl/>
        <w:jc w:val="left"/>
        <w:rPr>
          <w:rFonts w:asciiTheme="majorEastAsia" w:eastAsiaTheme="majorEastAsia" w:hAnsiTheme="majorEastAsia" w:cs="ＭＳ Ｐゴシック"/>
          <w:color w:val="000000"/>
          <w:kern w:val="0"/>
          <w:szCs w:val="20"/>
        </w:rPr>
      </w:pPr>
    </w:p>
    <w:p w:rsidR="004B7113" w:rsidRDefault="004B7113" w:rsidP="00762954">
      <w:pPr>
        <w:widowControl/>
        <w:jc w:val="left"/>
        <w:rPr>
          <w:rFonts w:asciiTheme="majorEastAsia" w:eastAsiaTheme="majorEastAsia" w:hAnsiTheme="majorEastAsia" w:cs="ＭＳ Ｐゴシック"/>
          <w:color w:val="000000"/>
          <w:kern w:val="0"/>
          <w:szCs w:val="20"/>
        </w:rPr>
      </w:pPr>
    </w:p>
    <w:p w:rsidR="004B7113" w:rsidRDefault="004B7113" w:rsidP="00762954">
      <w:pPr>
        <w:widowControl/>
        <w:jc w:val="left"/>
        <w:rPr>
          <w:rFonts w:asciiTheme="majorEastAsia" w:eastAsiaTheme="majorEastAsia" w:hAnsiTheme="majorEastAsia" w:cs="ＭＳ Ｐゴシック"/>
          <w:color w:val="000000"/>
          <w:kern w:val="0"/>
          <w:szCs w:val="20"/>
        </w:rPr>
      </w:pPr>
    </w:p>
    <w:p w:rsidR="004B7113" w:rsidRDefault="004B7113" w:rsidP="00762954">
      <w:pPr>
        <w:widowControl/>
        <w:jc w:val="left"/>
        <w:rPr>
          <w:rFonts w:asciiTheme="majorEastAsia" w:eastAsiaTheme="majorEastAsia" w:hAnsiTheme="majorEastAsia" w:cs="ＭＳ Ｐゴシック"/>
          <w:color w:val="000000"/>
          <w:kern w:val="0"/>
          <w:szCs w:val="20"/>
        </w:rPr>
      </w:pPr>
    </w:p>
    <w:p w:rsidR="004B7113" w:rsidRDefault="004B7113" w:rsidP="00762954">
      <w:pPr>
        <w:widowControl/>
        <w:jc w:val="left"/>
        <w:rPr>
          <w:rFonts w:asciiTheme="majorEastAsia" w:eastAsiaTheme="majorEastAsia" w:hAnsiTheme="majorEastAsia" w:cs="ＭＳ Ｐゴシック"/>
          <w:color w:val="000000"/>
          <w:kern w:val="0"/>
          <w:szCs w:val="20"/>
        </w:rPr>
      </w:pPr>
    </w:p>
    <w:p w:rsidR="004B7113" w:rsidRDefault="004B7113" w:rsidP="00762954">
      <w:pPr>
        <w:widowControl/>
        <w:jc w:val="left"/>
        <w:rPr>
          <w:rFonts w:asciiTheme="majorEastAsia" w:eastAsiaTheme="majorEastAsia" w:hAnsiTheme="majorEastAsia" w:cs="ＭＳ Ｐゴシック"/>
          <w:color w:val="000000"/>
          <w:kern w:val="0"/>
          <w:szCs w:val="20"/>
        </w:rPr>
      </w:pPr>
    </w:p>
    <w:p w:rsidR="004B7113" w:rsidRDefault="004B7113" w:rsidP="00762954">
      <w:pPr>
        <w:widowControl/>
        <w:jc w:val="left"/>
        <w:rPr>
          <w:rFonts w:asciiTheme="majorEastAsia" w:eastAsiaTheme="majorEastAsia" w:hAnsiTheme="majorEastAsia" w:cs="ＭＳ Ｐゴシック"/>
          <w:color w:val="000000"/>
          <w:kern w:val="0"/>
          <w:szCs w:val="20"/>
        </w:rPr>
      </w:pPr>
    </w:p>
    <w:p w:rsidR="004B7113" w:rsidRDefault="004B7113" w:rsidP="00762954">
      <w:pPr>
        <w:widowControl/>
        <w:jc w:val="left"/>
        <w:rPr>
          <w:rFonts w:asciiTheme="majorEastAsia" w:eastAsiaTheme="majorEastAsia" w:hAnsiTheme="majorEastAsia" w:cs="ＭＳ Ｐゴシック"/>
          <w:color w:val="000000"/>
          <w:kern w:val="0"/>
          <w:szCs w:val="20"/>
        </w:rPr>
      </w:pPr>
    </w:p>
    <w:p w:rsidR="00304E05" w:rsidRDefault="00304E05" w:rsidP="00762954">
      <w:pPr>
        <w:widowControl/>
        <w:jc w:val="left"/>
        <w:rPr>
          <w:rFonts w:asciiTheme="majorEastAsia" w:eastAsiaTheme="majorEastAsia" w:hAnsiTheme="majorEastAsia" w:cs="ＭＳ Ｐゴシック"/>
          <w:color w:val="000000"/>
          <w:kern w:val="0"/>
          <w:szCs w:val="20"/>
        </w:rPr>
      </w:pPr>
    </w:p>
    <w:p w:rsidR="004B7113" w:rsidRDefault="004B7113" w:rsidP="00762954">
      <w:pPr>
        <w:widowControl/>
        <w:jc w:val="left"/>
        <w:rPr>
          <w:rFonts w:asciiTheme="majorEastAsia" w:eastAsiaTheme="majorEastAsia" w:hAnsiTheme="majorEastAsia" w:cs="ＭＳ Ｐゴシック"/>
          <w:color w:val="000000"/>
          <w:kern w:val="0"/>
          <w:szCs w:val="20"/>
        </w:rPr>
      </w:pPr>
    </w:p>
    <w:p w:rsidR="00762954" w:rsidRDefault="00762954" w:rsidP="00762954">
      <w:pPr>
        <w:widowControl/>
        <w:jc w:val="left"/>
        <w:rPr>
          <w:rFonts w:asciiTheme="majorEastAsia" w:eastAsiaTheme="majorEastAsia" w:hAnsiTheme="majorEastAsia" w:cs="ＭＳ Ｐゴシック"/>
          <w:color w:val="000000"/>
          <w:kern w:val="0"/>
          <w:szCs w:val="20"/>
        </w:rPr>
      </w:pPr>
    </w:p>
    <w:p w:rsidR="00762954" w:rsidRDefault="009A405B" w:rsidP="00762954">
      <w:pPr>
        <w:widowControl/>
        <w:jc w:val="left"/>
        <w:rPr>
          <w:rFonts w:asciiTheme="majorEastAsia" w:eastAsiaTheme="majorEastAsia" w:hAnsiTheme="majorEastAsia" w:cs="ＭＳ Ｐゴシック"/>
          <w:color w:val="000000"/>
          <w:kern w:val="0"/>
          <w:szCs w:val="20"/>
        </w:rPr>
      </w:pPr>
      <w:r w:rsidRPr="009A405B">
        <w:rPr>
          <w:noProof/>
        </w:rPr>
        <w:drawing>
          <wp:anchor distT="0" distB="0" distL="114300" distR="114300" simplePos="0" relativeHeight="251629568" behindDoc="0" locked="0" layoutInCell="1" allowOverlap="1" wp14:anchorId="30B82F4E" wp14:editId="24FB9DB4">
            <wp:simplePos x="0" y="0"/>
            <wp:positionH relativeFrom="column">
              <wp:posOffset>1013526</wp:posOffset>
            </wp:positionH>
            <wp:positionV relativeFrom="paragraph">
              <wp:posOffset>648013</wp:posOffset>
            </wp:positionV>
            <wp:extent cx="4139640" cy="6262560"/>
            <wp:effectExtent l="1085850" t="0" r="1061085" b="0"/>
            <wp:wrapNone/>
            <wp:docPr id="47" name="図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rot="16200000">
                      <a:off x="0" y="0"/>
                      <a:ext cx="4139640" cy="6262560"/>
                    </a:xfrm>
                    <a:prstGeom prst="rect">
                      <a:avLst/>
                    </a:prstGeom>
                    <a:noFill/>
                    <a:ln>
                      <a:solidFill>
                        <a:schemeClr val="tx1"/>
                      </a:solidFill>
                      <a:prstDash val="dash"/>
                    </a:ln>
                  </pic:spPr>
                </pic:pic>
              </a:graphicData>
            </a:graphic>
            <wp14:sizeRelH relativeFrom="page">
              <wp14:pctWidth>0</wp14:pctWidth>
            </wp14:sizeRelH>
            <wp14:sizeRelV relativeFrom="page">
              <wp14:pctHeight>0</wp14:pctHeight>
            </wp14:sizeRelV>
          </wp:anchor>
        </w:drawing>
      </w:r>
      <w:r w:rsidR="00762954">
        <w:rPr>
          <w:rFonts w:asciiTheme="majorEastAsia" w:eastAsiaTheme="majorEastAsia" w:hAnsiTheme="majorEastAsia" w:cs="ＭＳ Ｐゴシック"/>
          <w:color w:val="000000"/>
          <w:kern w:val="0"/>
          <w:szCs w:val="20"/>
        </w:rPr>
        <w:br w:type="page"/>
      </w:r>
    </w:p>
    <w:p w:rsidR="00E62D7F" w:rsidRPr="006345CB" w:rsidRDefault="00E62D7F" w:rsidP="00762954">
      <w:pPr>
        <w:widowControl/>
        <w:jc w:val="left"/>
        <w:rPr>
          <w:rFonts w:asciiTheme="majorEastAsia" w:eastAsiaTheme="majorEastAsia" w:hAnsiTheme="majorEastAsia" w:cs="ＭＳ Ｐゴシック"/>
          <w:color w:val="000000" w:themeColor="text1"/>
          <w:kern w:val="0"/>
          <w:sz w:val="21"/>
          <w:szCs w:val="20"/>
        </w:rPr>
      </w:pPr>
      <w:r w:rsidRPr="006345CB">
        <w:rPr>
          <w:rFonts w:asciiTheme="majorEastAsia" w:eastAsiaTheme="majorEastAsia" w:hAnsiTheme="majorEastAsia" w:cs="ＭＳ Ｐゴシック" w:hint="eastAsia"/>
          <w:color w:val="000000" w:themeColor="text1"/>
          <w:kern w:val="0"/>
          <w:sz w:val="21"/>
          <w:szCs w:val="20"/>
        </w:rPr>
        <w:t>２  様式２（劣化状況判定シート）の作成方法・判定区分等</w:t>
      </w:r>
    </w:p>
    <w:p w:rsidR="00762954" w:rsidRPr="006345CB" w:rsidRDefault="00CB3205" w:rsidP="00762954">
      <w:pPr>
        <w:widowControl/>
        <w:ind w:firstLineChars="100" w:firstLine="200"/>
        <w:jc w:val="left"/>
        <w:rPr>
          <w:rFonts w:asciiTheme="majorEastAsia" w:eastAsiaTheme="majorEastAsia" w:hAnsiTheme="majorEastAsia" w:cs="ＭＳ Ｐゴシック"/>
          <w:color w:val="000000" w:themeColor="text1"/>
          <w:kern w:val="0"/>
          <w:szCs w:val="20"/>
        </w:rPr>
      </w:pPr>
      <w:r w:rsidRPr="006345CB">
        <w:rPr>
          <w:rFonts w:asciiTheme="majorEastAsia" w:eastAsiaTheme="majorEastAsia" w:hAnsiTheme="majorEastAsia" w:cs="ＭＳ Ｐゴシック" w:hint="eastAsia"/>
          <w:color w:val="000000" w:themeColor="text1"/>
          <w:kern w:val="0"/>
          <w:szCs w:val="20"/>
        </w:rPr>
        <w:t>（１）</w:t>
      </w:r>
      <w:r w:rsidR="00762954" w:rsidRPr="006345CB">
        <w:rPr>
          <w:rFonts w:asciiTheme="majorEastAsia" w:eastAsiaTheme="majorEastAsia" w:hAnsiTheme="majorEastAsia" w:cs="ＭＳ Ｐゴシック" w:hint="eastAsia"/>
          <w:color w:val="000000" w:themeColor="text1"/>
          <w:kern w:val="0"/>
          <w:szCs w:val="20"/>
        </w:rPr>
        <w:t>概要</w:t>
      </w:r>
    </w:p>
    <w:p w:rsidR="00762954" w:rsidRPr="006345CB" w:rsidRDefault="00600752" w:rsidP="00762954">
      <w:pPr>
        <w:widowControl/>
        <w:ind w:leftChars="200" w:left="400" w:firstLineChars="100" w:firstLine="200"/>
        <w:jc w:val="left"/>
        <w:rPr>
          <w:rFonts w:ascii="HG丸ｺﾞｼｯｸM-PRO" w:eastAsia="HG丸ｺﾞｼｯｸM-PRO" w:hAnsi="HG丸ｺﾞｼｯｸM-PRO" w:cs="ＭＳ Ｐゴシック"/>
          <w:color w:val="000000" w:themeColor="text1"/>
          <w:kern w:val="0"/>
          <w:szCs w:val="20"/>
        </w:rPr>
      </w:pPr>
      <w:r w:rsidRPr="00BF519F">
        <w:rPr>
          <w:rFonts w:ascii="HG丸ｺﾞｼｯｸM-PRO" w:eastAsia="HG丸ｺﾞｼｯｸM-PRO" w:hAnsi="HG丸ｺﾞｼｯｸM-PRO" w:cs="ＭＳ Ｐゴシック" w:hint="eastAsia"/>
          <w:kern w:val="0"/>
          <w:szCs w:val="20"/>
        </w:rPr>
        <w:t>劣化状況判定シートの</w:t>
      </w:r>
      <w:r w:rsidR="009A049C" w:rsidRPr="00BF519F">
        <w:rPr>
          <w:rFonts w:ascii="HG丸ｺﾞｼｯｸM-PRO" w:eastAsia="HG丸ｺﾞｼｯｸM-PRO" w:hAnsi="HG丸ｺﾞｼｯｸM-PRO" w:cs="ＭＳ Ｐゴシック" w:hint="eastAsia"/>
          <w:kern w:val="0"/>
          <w:szCs w:val="20"/>
        </w:rPr>
        <w:t>判定基準に基づき、</w:t>
      </w:r>
      <w:r w:rsidR="00CB3205" w:rsidRPr="00BF519F">
        <w:rPr>
          <w:rFonts w:ascii="HG丸ｺﾞｼｯｸM-PRO" w:eastAsia="HG丸ｺﾞｼｯｸM-PRO" w:hAnsi="HG丸ｺﾞｼｯｸM-PRO" w:cs="ＭＳ Ｐゴシック" w:hint="eastAsia"/>
          <w:kern w:val="0"/>
          <w:szCs w:val="20"/>
        </w:rPr>
        <w:t>様式1-2-1現況調査結果から</w:t>
      </w:r>
      <w:r w:rsidR="00762954" w:rsidRPr="00BF519F">
        <w:rPr>
          <w:rFonts w:ascii="HG丸ｺﾞｼｯｸM-PRO" w:eastAsia="HG丸ｺﾞｼｯｸM-PRO" w:hAnsi="HG丸ｺﾞｼｯｸM-PRO" w:cs="ＭＳ Ｐゴシック" w:hint="eastAsia"/>
          <w:kern w:val="0"/>
          <w:szCs w:val="20"/>
        </w:rPr>
        <w:t>ランク付け（</w:t>
      </w:r>
      <w:r w:rsidR="00CB3205" w:rsidRPr="00BF519F">
        <w:rPr>
          <w:rFonts w:ascii="HG丸ｺﾞｼｯｸM-PRO" w:eastAsia="HG丸ｺﾞｼｯｸM-PRO" w:hAnsi="HG丸ｺﾞｼｯｸM-PRO" w:cs="ＭＳ Ｐゴシック" w:hint="eastAsia"/>
          <w:kern w:val="0"/>
          <w:szCs w:val="20"/>
        </w:rPr>
        <w:t>劣化</w:t>
      </w:r>
      <w:r w:rsidR="00762954" w:rsidRPr="00BF519F">
        <w:rPr>
          <w:rFonts w:ascii="HG丸ｺﾞｼｯｸM-PRO" w:eastAsia="HG丸ｺﾞｼｯｸM-PRO" w:hAnsi="HG丸ｺﾞｼｯｸM-PRO" w:cs="ＭＳ Ｐゴシック" w:hint="eastAsia"/>
          <w:kern w:val="0"/>
          <w:szCs w:val="20"/>
        </w:rPr>
        <w:t>状況の判定）を行い、</w:t>
      </w:r>
      <w:r w:rsidR="00762954" w:rsidRPr="006345CB">
        <w:rPr>
          <w:rFonts w:ascii="HG丸ｺﾞｼｯｸM-PRO" w:eastAsia="HG丸ｺﾞｼｯｸM-PRO" w:hAnsi="HG丸ｺﾞｼｯｸM-PRO" w:cs="ＭＳ Ｐゴシック" w:hint="eastAsia"/>
          <w:color w:val="000000" w:themeColor="text1"/>
          <w:kern w:val="0"/>
          <w:szCs w:val="20"/>
        </w:rPr>
        <w:t>あわせて所見</w:t>
      </w:r>
      <w:r w:rsidR="00CB3205" w:rsidRPr="006345CB">
        <w:rPr>
          <w:rFonts w:ascii="HG丸ｺﾞｼｯｸM-PRO" w:eastAsia="HG丸ｺﾞｼｯｸM-PRO" w:hAnsi="HG丸ｺﾞｼｯｸM-PRO" w:cs="ＭＳ Ｐゴシック" w:hint="eastAsia"/>
          <w:color w:val="000000" w:themeColor="text1"/>
          <w:kern w:val="0"/>
          <w:szCs w:val="20"/>
        </w:rPr>
        <w:t>（</w:t>
      </w:r>
      <w:r w:rsidR="00CB3205" w:rsidRPr="006345CB">
        <w:rPr>
          <w:rFonts w:ascii="HG丸ｺﾞｼｯｸM-PRO" w:eastAsia="HG丸ｺﾞｼｯｸM-PRO" w:hAnsi="HG丸ｺﾞｼｯｸM-PRO" w:cs="ＭＳ Ｐゴシック"/>
          <w:color w:val="000000" w:themeColor="text1"/>
          <w:kern w:val="0"/>
          <w:szCs w:val="20"/>
        </w:rPr>
        <w:t>調査コメントと整合</w:t>
      </w:r>
      <w:r w:rsidR="00CB3205" w:rsidRPr="006345CB">
        <w:rPr>
          <w:rFonts w:ascii="HG丸ｺﾞｼｯｸM-PRO" w:eastAsia="HG丸ｺﾞｼｯｸM-PRO" w:hAnsi="HG丸ｺﾞｼｯｸM-PRO" w:cs="ＭＳ Ｐゴシック" w:hint="eastAsia"/>
          <w:color w:val="000000" w:themeColor="text1"/>
          <w:kern w:val="0"/>
          <w:szCs w:val="20"/>
        </w:rPr>
        <w:t>させる</w:t>
      </w:r>
      <w:r w:rsidR="00CB3205" w:rsidRPr="006345CB">
        <w:rPr>
          <w:rFonts w:ascii="HG丸ｺﾞｼｯｸM-PRO" w:eastAsia="HG丸ｺﾞｼｯｸM-PRO" w:hAnsi="HG丸ｺﾞｼｯｸM-PRO" w:cs="ＭＳ Ｐゴシック"/>
          <w:color w:val="000000" w:themeColor="text1"/>
          <w:kern w:val="0"/>
          <w:szCs w:val="20"/>
        </w:rPr>
        <w:t>）</w:t>
      </w:r>
      <w:r w:rsidR="00762954" w:rsidRPr="006345CB">
        <w:rPr>
          <w:rFonts w:ascii="HG丸ｺﾞｼｯｸM-PRO" w:eastAsia="HG丸ｺﾞｼｯｸM-PRO" w:hAnsi="HG丸ｺﾞｼｯｸM-PRO" w:cs="ＭＳ Ｐゴシック" w:hint="eastAsia"/>
          <w:color w:val="000000" w:themeColor="text1"/>
          <w:kern w:val="0"/>
          <w:szCs w:val="20"/>
        </w:rPr>
        <w:t>を付します。</w:t>
      </w:r>
    </w:p>
    <w:p w:rsidR="00762954" w:rsidRPr="006345CB" w:rsidRDefault="00CB3205" w:rsidP="00762954">
      <w:pPr>
        <w:widowControl/>
        <w:ind w:firstLineChars="300" w:firstLine="600"/>
        <w:jc w:val="left"/>
        <w:rPr>
          <w:rFonts w:ascii="HG丸ｺﾞｼｯｸM-PRO" w:eastAsia="HG丸ｺﾞｼｯｸM-PRO" w:hAnsi="HG丸ｺﾞｼｯｸM-PRO" w:cs="ＭＳ Ｐゴシック"/>
          <w:color w:val="000000" w:themeColor="text1"/>
          <w:kern w:val="0"/>
          <w:szCs w:val="20"/>
        </w:rPr>
      </w:pPr>
      <w:r w:rsidRPr="006345CB">
        <w:rPr>
          <w:rFonts w:ascii="HG丸ｺﾞｼｯｸM-PRO" w:eastAsia="HG丸ｺﾞｼｯｸM-PRO" w:hAnsi="HG丸ｺﾞｼｯｸM-PRO" w:cs="ＭＳ Ｐゴシック" w:hint="eastAsia"/>
          <w:color w:val="000000" w:themeColor="text1"/>
          <w:kern w:val="0"/>
          <w:szCs w:val="20"/>
        </w:rPr>
        <w:t>※</w:t>
      </w:r>
      <w:r w:rsidR="00600752">
        <w:rPr>
          <w:rFonts w:ascii="HG丸ｺﾞｼｯｸM-PRO" w:eastAsia="HG丸ｺﾞｼｯｸM-PRO" w:hAnsi="HG丸ｺﾞｼｯｸM-PRO" w:cs="ＭＳ Ｐゴシック" w:hint="eastAsia"/>
          <w:color w:val="000000" w:themeColor="text1"/>
          <w:kern w:val="0"/>
          <w:szCs w:val="20"/>
        </w:rPr>
        <w:t>判定</w:t>
      </w:r>
      <w:r w:rsidR="00762954" w:rsidRPr="006345CB">
        <w:rPr>
          <w:rFonts w:ascii="HG丸ｺﾞｼｯｸM-PRO" w:eastAsia="HG丸ｺﾞｼｯｸM-PRO" w:hAnsi="HG丸ｺﾞｼｯｸM-PRO" w:cs="ＭＳ Ｐゴシック" w:hint="eastAsia"/>
          <w:color w:val="000000" w:themeColor="text1"/>
          <w:kern w:val="0"/>
          <w:szCs w:val="20"/>
        </w:rPr>
        <w:t>対象は、道有建築物の長寿命化に影響を及ぼす部材や機器等</w:t>
      </w:r>
    </w:p>
    <w:p w:rsidR="001E1929" w:rsidRPr="006345CB" w:rsidRDefault="001E1929" w:rsidP="00762954">
      <w:pPr>
        <w:widowControl/>
        <w:ind w:firstLineChars="100" w:firstLine="200"/>
        <w:jc w:val="left"/>
        <w:rPr>
          <w:rFonts w:asciiTheme="majorEastAsia" w:eastAsiaTheme="majorEastAsia" w:hAnsiTheme="majorEastAsia" w:cs="ＭＳ Ｐゴシック"/>
          <w:color w:val="000000" w:themeColor="text1"/>
          <w:kern w:val="0"/>
          <w:szCs w:val="20"/>
        </w:rPr>
      </w:pPr>
    </w:p>
    <w:p w:rsidR="00762954" w:rsidRPr="006345CB" w:rsidRDefault="00CB3205" w:rsidP="00762954">
      <w:pPr>
        <w:widowControl/>
        <w:ind w:firstLineChars="100" w:firstLine="200"/>
        <w:jc w:val="left"/>
        <w:rPr>
          <w:rFonts w:asciiTheme="majorEastAsia" w:eastAsiaTheme="majorEastAsia" w:hAnsiTheme="majorEastAsia" w:cs="ＭＳ Ｐゴシック"/>
          <w:color w:val="000000" w:themeColor="text1"/>
          <w:kern w:val="0"/>
          <w:szCs w:val="20"/>
        </w:rPr>
      </w:pPr>
      <w:r w:rsidRPr="006345CB">
        <w:rPr>
          <w:rFonts w:asciiTheme="majorEastAsia" w:eastAsiaTheme="majorEastAsia" w:hAnsiTheme="majorEastAsia" w:cs="ＭＳ Ｐゴシック" w:hint="eastAsia"/>
          <w:color w:val="000000" w:themeColor="text1"/>
          <w:kern w:val="0"/>
          <w:szCs w:val="20"/>
        </w:rPr>
        <w:t>（</w:t>
      </w:r>
      <w:r w:rsidR="00762954" w:rsidRPr="006345CB">
        <w:rPr>
          <w:rFonts w:asciiTheme="majorEastAsia" w:eastAsiaTheme="majorEastAsia" w:hAnsiTheme="majorEastAsia" w:cs="ＭＳ Ｐゴシック" w:hint="eastAsia"/>
          <w:color w:val="000000" w:themeColor="text1"/>
          <w:kern w:val="0"/>
          <w:szCs w:val="20"/>
        </w:rPr>
        <w:t>２</w:t>
      </w:r>
      <w:r w:rsidRPr="006345CB">
        <w:rPr>
          <w:rFonts w:asciiTheme="majorEastAsia" w:eastAsiaTheme="majorEastAsia" w:hAnsiTheme="majorEastAsia" w:cs="ＭＳ Ｐゴシック" w:hint="eastAsia"/>
          <w:color w:val="000000" w:themeColor="text1"/>
          <w:kern w:val="0"/>
          <w:szCs w:val="20"/>
        </w:rPr>
        <w:t>）</w:t>
      </w:r>
      <w:r w:rsidR="00762954" w:rsidRPr="006345CB">
        <w:rPr>
          <w:rFonts w:asciiTheme="majorEastAsia" w:eastAsiaTheme="majorEastAsia" w:hAnsiTheme="majorEastAsia" w:cs="ＭＳ Ｐゴシック" w:hint="eastAsia"/>
          <w:color w:val="000000" w:themeColor="text1"/>
          <w:kern w:val="0"/>
          <w:szCs w:val="20"/>
        </w:rPr>
        <w:t>記入方法</w:t>
      </w:r>
    </w:p>
    <w:p w:rsidR="001D583A" w:rsidRPr="006345CB" w:rsidRDefault="001D583A" w:rsidP="009A049C">
      <w:pPr>
        <w:widowControl/>
        <w:ind w:leftChars="200" w:left="400"/>
        <w:jc w:val="left"/>
        <w:rPr>
          <w:rFonts w:asciiTheme="majorEastAsia" w:eastAsiaTheme="majorEastAsia" w:hAnsiTheme="majorEastAsia" w:cs="ＭＳ Ｐゴシック"/>
          <w:color w:val="000000" w:themeColor="text1"/>
          <w:kern w:val="0"/>
          <w:szCs w:val="20"/>
        </w:rPr>
      </w:pPr>
      <w:r w:rsidRPr="006345CB">
        <w:rPr>
          <w:rFonts w:asciiTheme="majorEastAsia" w:eastAsiaTheme="majorEastAsia" w:hAnsiTheme="majorEastAsia" w:cs="ＭＳ Ｐゴシック"/>
          <w:color w:val="000000" w:themeColor="text1"/>
          <w:kern w:val="0"/>
          <w:szCs w:val="20"/>
        </w:rPr>
        <w:t>①共通事項</w:t>
      </w:r>
    </w:p>
    <w:tbl>
      <w:tblPr>
        <w:tblStyle w:val="a3"/>
        <w:tblW w:w="9213" w:type="dxa"/>
        <w:tblInd w:w="534" w:type="dxa"/>
        <w:tblLook w:val="04A0" w:firstRow="1" w:lastRow="0" w:firstColumn="1" w:lastColumn="0" w:noHBand="0" w:noVBand="1"/>
      </w:tblPr>
      <w:tblGrid>
        <w:gridCol w:w="1695"/>
        <w:gridCol w:w="7518"/>
      </w:tblGrid>
      <w:tr w:rsidR="001D583A" w:rsidTr="001E1929">
        <w:tc>
          <w:tcPr>
            <w:tcW w:w="1695" w:type="dxa"/>
          </w:tcPr>
          <w:p w:rsidR="001D583A" w:rsidRPr="00267C2F" w:rsidRDefault="001D583A" w:rsidP="0036118B">
            <w:pPr>
              <w:widowControl/>
              <w:jc w:val="center"/>
              <w:rPr>
                <w:rFonts w:ascii="HG丸ｺﾞｼｯｸM-PRO" w:eastAsia="HG丸ｺﾞｼｯｸM-PRO" w:hAnsi="HG丸ｺﾞｼｯｸM-PRO" w:cs="ＭＳ Ｐゴシック"/>
                <w:color w:val="000000"/>
                <w:kern w:val="0"/>
                <w:szCs w:val="20"/>
              </w:rPr>
            </w:pPr>
            <w:r w:rsidRPr="00267C2F">
              <w:rPr>
                <w:rFonts w:ascii="HG丸ｺﾞｼｯｸM-PRO" w:eastAsia="HG丸ｺﾞｼｯｸM-PRO" w:hAnsi="HG丸ｺﾞｼｯｸM-PRO" w:cs="ＭＳ Ｐゴシック" w:hint="eastAsia"/>
                <w:color w:val="000000"/>
                <w:kern w:val="0"/>
                <w:szCs w:val="20"/>
              </w:rPr>
              <w:t>記入項目</w:t>
            </w:r>
          </w:p>
        </w:tc>
        <w:tc>
          <w:tcPr>
            <w:tcW w:w="7518" w:type="dxa"/>
          </w:tcPr>
          <w:p w:rsidR="001D583A" w:rsidRPr="00267C2F" w:rsidRDefault="001D583A" w:rsidP="0036118B">
            <w:pPr>
              <w:widowControl/>
              <w:jc w:val="center"/>
              <w:rPr>
                <w:rFonts w:ascii="HG丸ｺﾞｼｯｸM-PRO" w:eastAsia="HG丸ｺﾞｼｯｸM-PRO" w:hAnsi="HG丸ｺﾞｼｯｸM-PRO" w:cs="ＭＳ Ｐゴシック"/>
                <w:color w:val="000000"/>
                <w:kern w:val="0"/>
                <w:szCs w:val="20"/>
              </w:rPr>
            </w:pPr>
            <w:r w:rsidRPr="00267C2F">
              <w:rPr>
                <w:rFonts w:ascii="HG丸ｺﾞｼｯｸM-PRO" w:eastAsia="HG丸ｺﾞｼｯｸM-PRO" w:hAnsi="HG丸ｺﾞｼｯｸM-PRO" w:cs="ＭＳ Ｐゴシック" w:hint="eastAsia"/>
                <w:color w:val="000000"/>
                <w:kern w:val="0"/>
                <w:szCs w:val="20"/>
              </w:rPr>
              <w:t>記入方法等</w:t>
            </w:r>
          </w:p>
        </w:tc>
      </w:tr>
      <w:tr w:rsidR="001D583A" w:rsidTr="00E47BBD">
        <w:trPr>
          <w:trHeight w:val="1085"/>
        </w:trPr>
        <w:tc>
          <w:tcPr>
            <w:tcW w:w="1695" w:type="dxa"/>
            <w:vAlign w:val="center"/>
          </w:tcPr>
          <w:p w:rsidR="001D583A" w:rsidRPr="001D583A" w:rsidRDefault="001D583A" w:rsidP="001D583A">
            <w:pPr>
              <w:widowControl/>
              <w:jc w:val="center"/>
              <w:rPr>
                <w:rFonts w:ascii="HG丸ｺﾞｼｯｸM-PRO" w:eastAsia="HG丸ｺﾞｼｯｸM-PRO" w:hAnsi="HG丸ｺﾞｼｯｸM-PRO" w:cs="ＭＳ Ｐゴシック"/>
                <w:color w:val="000000"/>
                <w:kern w:val="0"/>
                <w:szCs w:val="20"/>
              </w:rPr>
            </w:pPr>
            <w:r w:rsidRPr="001D583A">
              <w:rPr>
                <w:rFonts w:ascii="HG丸ｺﾞｼｯｸM-PRO" w:eastAsia="HG丸ｺﾞｼｯｸM-PRO" w:hAnsi="HG丸ｺﾞｼｯｸM-PRO" w:cs="ＭＳ Ｐゴシック" w:hint="eastAsia"/>
                <w:color w:val="000000"/>
                <w:kern w:val="0"/>
                <w:szCs w:val="20"/>
              </w:rPr>
              <w:t>施設名</w:t>
            </w:r>
          </w:p>
          <w:p w:rsidR="001D583A" w:rsidRPr="001D583A" w:rsidRDefault="001D583A" w:rsidP="001D583A">
            <w:pPr>
              <w:widowControl/>
              <w:jc w:val="center"/>
              <w:rPr>
                <w:rFonts w:ascii="HG丸ｺﾞｼｯｸM-PRO" w:eastAsia="HG丸ｺﾞｼｯｸM-PRO" w:hAnsi="HG丸ｺﾞｼｯｸM-PRO" w:cs="ＭＳ Ｐゴシック"/>
                <w:color w:val="000000"/>
                <w:kern w:val="0"/>
                <w:szCs w:val="20"/>
              </w:rPr>
            </w:pPr>
            <w:r w:rsidRPr="001D583A">
              <w:rPr>
                <w:rFonts w:ascii="HG丸ｺﾞｼｯｸM-PRO" w:eastAsia="HG丸ｺﾞｼｯｸM-PRO" w:hAnsi="HG丸ｺﾞｼｯｸM-PRO" w:cs="ＭＳ Ｐゴシック" w:hint="eastAsia"/>
                <w:color w:val="000000"/>
                <w:kern w:val="0"/>
                <w:szCs w:val="20"/>
              </w:rPr>
              <w:t>建物名</w:t>
            </w:r>
          </w:p>
        </w:tc>
        <w:tc>
          <w:tcPr>
            <w:tcW w:w="7518" w:type="dxa"/>
            <w:vAlign w:val="center"/>
          </w:tcPr>
          <w:p w:rsidR="001D583A" w:rsidRPr="001D583A" w:rsidRDefault="001D583A" w:rsidP="00C21C4F">
            <w:pPr>
              <w:widowControl/>
              <w:ind w:left="200" w:hangingChars="100" w:hanging="200"/>
              <w:rPr>
                <w:rFonts w:ascii="HG丸ｺﾞｼｯｸM-PRO" w:eastAsia="HG丸ｺﾞｼｯｸM-PRO" w:hAnsi="HG丸ｺﾞｼｯｸM-PRO" w:cs="ＭＳ Ｐゴシック"/>
                <w:color w:val="000000"/>
                <w:kern w:val="0"/>
                <w:szCs w:val="20"/>
              </w:rPr>
            </w:pPr>
            <w:r>
              <w:rPr>
                <w:rFonts w:ascii="HG丸ｺﾞｼｯｸM-PRO" w:eastAsia="HG丸ｺﾞｼｯｸM-PRO" w:hAnsi="HG丸ｺﾞｼｯｸM-PRO" w:cs="ＭＳ Ｐゴシック" w:hint="eastAsia"/>
                <w:color w:val="000000"/>
                <w:kern w:val="0"/>
                <w:szCs w:val="20"/>
              </w:rPr>
              <w:t>・</w:t>
            </w:r>
            <w:r w:rsidRPr="001D583A">
              <w:rPr>
                <w:rFonts w:ascii="HG丸ｺﾞｼｯｸM-PRO" w:eastAsia="HG丸ｺﾞｼｯｸM-PRO" w:hAnsi="HG丸ｺﾞｼｯｸM-PRO" w:cs="ＭＳ Ｐゴシック" w:hint="eastAsia"/>
                <w:color w:val="000000"/>
                <w:kern w:val="0"/>
                <w:szCs w:val="20"/>
              </w:rPr>
              <w:t>通常、建築は建物単位、電気設備・機械設備は施設単位でみる場合が多いので、建築のシートには施設名及び建物名を記入しますが、電気設備及び機械設備のシートにおいては、施設名のみ記入します。</w:t>
            </w:r>
          </w:p>
        </w:tc>
      </w:tr>
      <w:tr w:rsidR="001D583A" w:rsidTr="00E47BBD">
        <w:trPr>
          <w:trHeight w:val="1427"/>
        </w:trPr>
        <w:tc>
          <w:tcPr>
            <w:tcW w:w="1695" w:type="dxa"/>
            <w:vAlign w:val="center"/>
          </w:tcPr>
          <w:p w:rsidR="001D583A" w:rsidRPr="006345CB" w:rsidRDefault="001D583A" w:rsidP="0036118B">
            <w:pPr>
              <w:widowControl/>
              <w:jc w:val="center"/>
              <w:rPr>
                <w:rFonts w:ascii="HG丸ｺﾞｼｯｸM-PRO" w:eastAsia="HG丸ｺﾞｼｯｸM-PRO" w:hAnsi="HG丸ｺﾞｼｯｸM-PRO" w:cs="ＭＳ Ｐゴシック"/>
                <w:color w:val="000000" w:themeColor="text1"/>
                <w:kern w:val="0"/>
                <w:szCs w:val="20"/>
              </w:rPr>
            </w:pPr>
            <w:r w:rsidRPr="006345CB">
              <w:rPr>
                <w:rFonts w:ascii="HG丸ｺﾞｼｯｸM-PRO" w:eastAsia="HG丸ｺﾞｼｯｸM-PRO" w:hAnsi="HG丸ｺﾞｼｯｸM-PRO" w:cs="ＭＳ Ｐゴシック" w:hint="eastAsia"/>
                <w:color w:val="000000" w:themeColor="text1"/>
                <w:kern w:val="0"/>
                <w:szCs w:val="20"/>
              </w:rPr>
              <w:t>判定要素</w:t>
            </w:r>
          </w:p>
        </w:tc>
        <w:tc>
          <w:tcPr>
            <w:tcW w:w="7518" w:type="dxa"/>
            <w:vAlign w:val="center"/>
          </w:tcPr>
          <w:p w:rsidR="001D583A" w:rsidRPr="006345CB" w:rsidRDefault="001D583A" w:rsidP="00C21C4F">
            <w:pPr>
              <w:widowControl/>
              <w:ind w:left="200" w:hangingChars="100" w:hanging="200"/>
              <w:rPr>
                <w:rFonts w:ascii="HG丸ｺﾞｼｯｸM-PRO" w:eastAsia="HG丸ｺﾞｼｯｸM-PRO" w:hAnsi="HG丸ｺﾞｼｯｸM-PRO" w:cs="ＭＳ Ｐゴシック"/>
                <w:color w:val="000000" w:themeColor="text1"/>
                <w:kern w:val="0"/>
                <w:szCs w:val="20"/>
              </w:rPr>
            </w:pPr>
            <w:r w:rsidRPr="006345CB">
              <w:rPr>
                <w:rFonts w:ascii="HG丸ｺﾞｼｯｸM-PRO" w:eastAsia="HG丸ｺﾞｼｯｸM-PRO" w:hAnsi="HG丸ｺﾞｼｯｸM-PRO" w:cs="ＭＳ Ｐゴシック" w:hint="eastAsia"/>
                <w:color w:val="000000" w:themeColor="text1"/>
                <w:kern w:val="0"/>
                <w:szCs w:val="20"/>
              </w:rPr>
              <w:t>・調査対象部位・機器について、調査の結果、異常がみられたものについて、○を●変更します。</w:t>
            </w:r>
          </w:p>
          <w:p w:rsidR="00842720" w:rsidRPr="006345CB" w:rsidRDefault="00842720" w:rsidP="00C21C4F">
            <w:pPr>
              <w:widowControl/>
              <w:ind w:left="200" w:hangingChars="100" w:hanging="200"/>
              <w:rPr>
                <w:rFonts w:ascii="HG丸ｺﾞｼｯｸM-PRO" w:eastAsia="HG丸ｺﾞｼｯｸM-PRO" w:hAnsi="HG丸ｺﾞｼｯｸM-PRO" w:cs="ＭＳ Ｐゴシック"/>
                <w:color w:val="000000" w:themeColor="text1"/>
                <w:kern w:val="0"/>
                <w:szCs w:val="20"/>
              </w:rPr>
            </w:pPr>
            <w:r w:rsidRPr="006345CB">
              <w:rPr>
                <w:rFonts w:ascii="HG丸ｺﾞｼｯｸM-PRO" w:eastAsia="HG丸ｺﾞｼｯｸM-PRO" w:hAnsi="HG丸ｺﾞｼｯｸM-PRO" w:cs="ＭＳ Ｐゴシック" w:hint="eastAsia"/>
                <w:color w:val="000000" w:themeColor="text1"/>
                <w:kern w:val="0"/>
                <w:szCs w:val="20"/>
              </w:rPr>
              <w:t>・機械のシートは、劣化状況と経過年数の両方の該当する箇所に「１」を入力します。（必ず両方に入力すること。）</w:t>
            </w:r>
          </w:p>
        </w:tc>
      </w:tr>
      <w:tr w:rsidR="00A30FD5" w:rsidRPr="001D583A" w:rsidTr="00E47BBD">
        <w:trPr>
          <w:trHeight w:val="1262"/>
        </w:trPr>
        <w:tc>
          <w:tcPr>
            <w:tcW w:w="1695" w:type="dxa"/>
            <w:vMerge w:val="restart"/>
            <w:vAlign w:val="center"/>
          </w:tcPr>
          <w:p w:rsidR="00A30FD5" w:rsidRPr="006345CB" w:rsidRDefault="00A30FD5" w:rsidP="0036118B">
            <w:pPr>
              <w:widowControl/>
              <w:jc w:val="center"/>
              <w:rPr>
                <w:rFonts w:ascii="HG丸ｺﾞｼｯｸM-PRO" w:eastAsia="HG丸ｺﾞｼｯｸM-PRO" w:hAnsi="HG丸ｺﾞｼｯｸM-PRO" w:cs="ＭＳ Ｐゴシック"/>
                <w:color w:val="000000" w:themeColor="text1"/>
                <w:kern w:val="0"/>
                <w:szCs w:val="20"/>
              </w:rPr>
            </w:pPr>
            <w:r w:rsidRPr="006345CB">
              <w:rPr>
                <w:rFonts w:ascii="HG丸ｺﾞｼｯｸM-PRO" w:eastAsia="HG丸ｺﾞｼｯｸM-PRO" w:hAnsi="HG丸ｺﾞｼｯｸM-PRO" w:cs="ＭＳ Ｐゴシック" w:hint="eastAsia"/>
                <w:color w:val="000000" w:themeColor="text1"/>
                <w:kern w:val="0"/>
                <w:szCs w:val="20"/>
              </w:rPr>
              <w:t>判定基準</w:t>
            </w:r>
          </w:p>
          <w:p w:rsidR="00A30FD5" w:rsidRPr="006345CB" w:rsidRDefault="00A30FD5" w:rsidP="0036118B">
            <w:pPr>
              <w:widowControl/>
              <w:jc w:val="center"/>
              <w:rPr>
                <w:rFonts w:ascii="HG丸ｺﾞｼｯｸM-PRO" w:eastAsia="HG丸ｺﾞｼｯｸM-PRO" w:hAnsi="HG丸ｺﾞｼｯｸM-PRO" w:cs="ＭＳ Ｐゴシック"/>
                <w:color w:val="000000" w:themeColor="text1"/>
                <w:kern w:val="0"/>
                <w:szCs w:val="20"/>
              </w:rPr>
            </w:pPr>
            <w:r w:rsidRPr="006345CB">
              <w:rPr>
                <w:rFonts w:ascii="HG丸ｺﾞｼｯｸM-PRO" w:eastAsia="HG丸ｺﾞｼｯｸM-PRO" w:hAnsi="HG丸ｺﾞｼｯｸM-PRO" w:cs="ＭＳ Ｐゴシック" w:hint="eastAsia"/>
                <w:color w:val="000000" w:themeColor="text1"/>
                <w:kern w:val="0"/>
                <w:szCs w:val="20"/>
              </w:rPr>
              <w:t>判定の</w:t>
            </w:r>
            <w:r w:rsidRPr="006345CB">
              <w:rPr>
                <w:rFonts w:ascii="HG丸ｺﾞｼｯｸM-PRO" w:eastAsia="HG丸ｺﾞｼｯｸM-PRO" w:hAnsi="HG丸ｺﾞｼｯｸM-PRO" w:cs="ＭＳ Ｐゴシック"/>
                <w:color w:val="000000" w:themeColor="text1"/>
                <w:kern w:val="0"/>
                <w:szCs w:val="20"/>
              </w:rPr>
              <w:t>目安</w:t>
            </w:r>
          </w:p>
        </w:tc>
        <w:tc>
          <w:tcPr>
            <w:tcW w:w="7518" w:type="dxa"/>
            <w:tcBorders>
              <w:bottom w:val="dotted" w:sz="4" w:space="0" w:color="auto"/>
            </w:tcBorders>
            <w:vAlign w:val="center"/>
          </w:tcPr>
          <w:p w:rsidR="00A30FD5" w:rsidRPr="006345CB" w:rsidRDefault="00A30FD5" w:rsidP="00C21C4F">
            <w:pPr>
              <w:widowControl/>
              <w:ind w:left="200" w:hangingChars="100" w:hanging="200"/>
              <w:rPr>
                <w:rFonts w:ascii="HG丸ｺﾞｼｯｸM-PRO" w:eastAsia="HG丸ｺﾞｼｯｸM-PRO" w:hAnsi="HG丸ｺﾞｼｯｸM-PRO" w:cs="ＭＳ Ｐゴシック"/>
                <w:color w:val="000000" w:themeColor="text1"/>
                <w:kern w:val="0"/>
                <w:szCs w:val="20"/>
              </w:rPr>
            </w:pPr>
            <w:r w:rsidRPr="006345CB">
              <w:rPr>
                <w:rFonts w:ascii="HG丸ｺﾞｼｯｸM-PRO" w:eastAsia="HG丸ｺﾞｼｯｸM-PRO" w:hAnsi="HG丸ｺﾞｼｯｸM-PRO" w:cs="ＭＳ Ｐゴシック" w:hint="eastAsia"/>
                <w:color w:val="000000" w:themeColor="text1"/>
                <w:kern w:val="0"/>
                <w:szCs w:val="20"/>
              </w:rPr>
              <w:t>・劣化状況判定シート</w:t>
            </w:r>
            <w:r w:rsidR="0046207E" w:rsidRPr="006345CB">
              <w:rPr>
                <w:rFonts w:ascii="HG丸ｺﾞｼｯｸM-PRO" w:eastAsia="HG丸ｺﾞｼｯｸM-PRO" w:hAnsi="HG丸ｺﾞｼｯｸM-PRO" w:cs="ＭＳ Ｐゴシック" w:hint="eastAsia"/>
                <w:color w:val="000000" w:themeColor="text1"/>
                <w:kern w:val="0"/>
                <w:szCs w:val="20"/>
              </w:rPr>
              <w:t>に基づ</w:t>
            </w:r>
            <w:r w:rsidR="004B0204">
              <w:rPr>
                <w:rFonts w:ascii="HG丸ｺﾞｼｯｸM-PRO" w:eastAsia="HG丸ｺﾞｼｯｸM-PRO" w:hAnsi="HG丸ｺﾞｼｯｸM-PRO" w:cs="ＭＳ Ｐゴシック" w:hint="eastAsia"/>
                <w:color w:val="000000" w:themeColor="text1"/>
                <w:kern w:val="0"/>
                <w:szCs w:val="20"/>
              </w:rPr>
              <w:t>き</w:t>
            </w:r>
            <w:r w:rsidRPr="006345CB">
              <w:rPr>
                <w:rFonts w:ascii="HG丸ｺﾞｼｯｸM-PRO" w:eastAsia="HG丸ｺﾞｼｯｸM-PRO" w:hAnsi="HG丸ｺﾞｼｯｸM-PRO" w:cs="ＭＳ Ｐゴシック" w:hint="eastAsia"/>
                <w:color w:val="000000" w:themeColor="text1"/>
                <w:kern w:val="0"/>
                <w:szCs w:val="20"/>
              </w:rPr>
              <w:t>、ａ～ｄの４段階で判定します。</w:t>
            </w:r>
          </w:p>
          <w:p w:rsidR="00A30FD5" w:rsidRPr="006345CB" w:rsidRDefault="00A30FD5" w:rsidP="00C21C4F">
            <w:pPr>
              <w:widowControl/>
              <w:ind w:left="200" w:hangingChars="100" w:hanging="200"/>
              <w:rPr>
                <w:rFonts w:ascii="HG丸ｺﾞｼｯｸM-PRO" w:eastAsia="HG丸ｺﾞｼｯｸM-PRO" w:hAnsi="HG丸ｺﾞｼｯｸM-PRO" w:cs="ＭＳ Ｐゴシック"/>
                <w:color w:val="000000" w:themeColor="text1"/>
                <w:kern w:val="0"/>
                <w:szCs w:val="20"/>
              </w:rPr>
            </w:pPr>
            <w:r w:rsidRPr="006345CB">
              <w:rPr>
                <w:rFonts w:ascii="HG丸ｺﾞｼｯｸM-PRO" w:eastAsia="HG丸ｺﾞｼｯｸM-PRO" w:hAnsi="HG丸ｺﾞｼｯｸM-PRO" w:cs="ＭＳ Ｐゴシック" w:hint="eastAsia"/>
                <w:color w:val="000000" w:themeColor="text1"/>
                <w:kern w:val="0"/>
                <w:szCs w:val="20"/>
              </w:rPr>
              <w:t>・その後、他の状況も勘案し、最終的にＡ～Ｄの４段階で判定します。</w:t>
            </w:r>
          </w:p>
          <w:p w:rsidR="00A30FD5" w:rsidRPr="006345CB" w:rsidRDefault="00A30FD5" w:rsidP="00C21C4F">
            <w:pPr>
              <w:widowControl/>
              <w:ind w:left="200" w:hangingChars="100" w:hanging="200"/>
              <w:rPr>
                <w:rFonts w:ascii="HG丸ｺﾞｼｯｸM-PRO" w:eastAsia="HG丸ｺﾞｼｯｸM-PRO" w:hAnsi="HG丸ｺﾞｼｯｸM-PRO" w:cs="ＭＳ Ｐゴシック"/>
                <w:color w:val="000000" w:themeColor="text1"/>
                <w:kern w:val="0"/>
                <w:szCs w:val="20"/>
              </w:rPr>
            </w:pPr>
            <w:r w:rsidRPr="006345CB">
              <w:rPr>
                <w:rFonts w:ascii="HG丸ｺﾞｼｯｸM-PRO" w:eastAsia="HG丸ｺﾞｼｯｸM-PRO" w:hAnsi="HG丸ｺﾞｼｯｸM-PRO" w:cs="ＭＳ Ｐゴシック" w:hint="eastAsia"/>
                <w:color w:val="000000" w:themeColor="text1"/>
                <w:kern w:val="0"/>
                <w:szCs w:val="20"/>
              </w:rPr>
              <w:t>・判定した</w:t>
            </w:r>
            <w:r w:rsidRPr="006345CB">
              <w:rPr>
                <w:rFonts w:ascii="HG丸ｺﾞｼｯｸM-PRO" w:eastAsia="HG丸ｺﾞｼｯｸM-PRO" w:hAnsi="HG丸ｺﾞｼｯｸM-PRO" w:cs="ＭＳ Ｐゴシック"/>
                <w:color w:val="000000" w:themeColor="text1"/>
                <w:kern w:val="0"/>
                <w:szCs w:val="20"/>
              </w:rPr>
              <w:t>項目の</w:t>
            </w:r>
            <w:r w:rsidRPr="006345CB">
              <w:rPr>
                <w:rFonts w:ascii="HG丸ｺﾞｼｯｸM-PRO" w:eastAsia="HG丸ｺﾞｼｯｸM-PRO" w:hAnsi="HG丸ｺﾞｼｯｸM-PRO" w:cs="ＭＳ Ｐゴシック" w:hint="eastAsia"/>
                <w:color w:val="000000" w:themeColor="text1"/>
                <w:kern w:val="0"/>
                <w:szCs w:val="20"/>
              </w:rPr>
              <w:t>「判定基準」については、該当するセルを「黄色」に着色します。</w:t>
            </w:r>
          </w:p>
        </w:tc>
      </w:tr>
      <w:tr w:rsidR="00A30FD5" w:rsidRPr="001D583A" w:rsidTr="00E47BBD">
        <w:trPr>
          <w:trHeight w:val="2400"/>
        </w:trPr>
        <w:tc>
          <w:tcPr>
            <w:tcW w:w="1695" w:type="dxa"/>
            <w:vMerge/>
            <w:vAlign w:val="center"/>
          </w:tcPr>
          <w:p w:rsidR="00A30FD5" w:rsidRPr="006345CB" w:rsidRDefault="00A30FD5" w:rsidP="0036118B">
            <w:pPr>
              <w:widowControl/>
              <w:jc w:val="center"/>
              <w:rPr>
                <w:rFonts w:ascii="HG丸ｺﾞｼｯｸM-PRO" w:eastAsia="HG丸ｺﾞｼｯｸM-PRO" w:hAnsi="HG丸ｺﾞｼｯｸM-PRO" w:cs="ＭＳ Ｐゴシック"/>
                <w:color w:val="000000" w:themeColor="text1"/>
                <w:kern w:val="0"/>
                <w:szCs w:val="20"/>
              </w:rPr>
            </w:pPr>
          </w:p>
        </w:tc>
        <w:tc>
          <w:tcPr>
            <w:tcW w:w="7518" w:type="dxa"/>
            <w:tcBorders>
              <w:top w:val="dotted" w:sz="4" w:space="0" w:color="auto"/>
            </w:tcBorders>
            <w:vAlign w:val="center"/>
          </w:tcPr>
          <w:p w:rsidR="00A30FD5" w:rsidRPr="006345CB" w:rsidRDefault="00A30FD5" w:rsidP="00C21C4F">
            <w:pPr>
              <w:widowControl/>
              <w:rPr>
                <w:rFonts w:ascii="HG丸ｺﾞｼｯｸM-PRO" w:eastAsia="HG丸ｺﾞｼｯｸM-PRO" w:hAnsi="HG丸ｺﾞｼｯｸM-PRO" w:cs="ＭＳ Ｐゴシック"/>
                <w:color w:val="000000" w:themeColor="text1"/>
                <w:kern w:val="0"/>
                <w:szCs w:val="20"/>
              </w:rPr>
            </w:pPr>
            <w:r w:rsidRPr="006345CB">
              <w:rPr>
                <w:rFonts w:ascii="HG丸ｺﾞｼｯｸM-PRO" w:eastAsia="HG丸ｺﾞｼｯｸM-PRO" w:hAnsi="HG丸ｺﾞｼｯｸM-PRO" w:cs="ＭＳ Ｐゴシック" w:hint="eastAsia"/>
                <w:color w:val="000000" w:themeColor="text1"/>
                <w:kern w:val="0"/>
                <w:szCs w:val="20"/>
              </w:rPr>
              <w:t>・Ａ～Ｄの目安は次のとおりです。</w:t>
            </w:r>
          </w:p>
          <w:tbl>
            <w:tblPr>
              <w:tblStyle w:val="a3"/>
              <w:tblpPr w:leftFromText="142" w:rightFromText="142" w:vertAnchor="text" w:horzAnchor="margin" w:tblpXSpec="center" w:tblpY="148"/>
              <w:tblW w:w="7292" w:type="dxa"/>
              <w:jc w:val="center"/>
              <w:tblLook w:val="04A0" w:firstRow="1" w:lastRow="0" w:firstColumn="1" w:lastColumn="0" w:noHBand="0" w:noVBand="1"/>
            </w:tblPr>
            <w:tblGrid>
              <w:gridCol w:w="7292"/>
            </w:tblGrid>
            <w:tr w:rsidR="00A30FD5" w:rsidRPr="006345CB" w:rsidTr="0036118B">
              <w:trPr>
                <w:jc w:val="center"/>
              </w:trPr>
              <w:tc>
                <w:tcPr>
                  <w:tcW w:w="7292" w:type="dxa"/>
                </w:tcPr>
                <w:p w:rsidR="00A30FD5" w:rsidRPr="006345CB" w:rsidRDefault="00A30FD5" w:rsidP="00C21C4F">
                  <w:pPr>
                    <w:widowControl/>
                    <w:rPr>
                      <w:rFonts w:ascii="HG丸ｺﾞｼｯｸM-PRO" w:eastAsia="HG丸ｺﾞｼｯｸM-PRO" w:hAnsi="HG丸ｺﾞｼｯｸM-PRO" w:cs="ＭＳ Ｐゴシック"/>
                      <w:color w:val="000000" w:themeColor="text1"/>
                      <w:kern w:val="0"/>
                      <w:szCs w:val="20"/>
                    </w:rPr>
                  </w:pPr>
                  <w:r w:rsidRPr="006345CB">
                    <w:rPr>
                      <w:rFonts w:ascii="HG丸ｺﾞｼｯｸM-PRO" w:eastAsia="HG丸ｺﾞｼｯｸM-PRO" w:hAnsi="HG丸ｺﾞｼｯｸM-PRO" w:cs="ＭＳ Ｐゴシック" w:hint="eastAsia"/>
                      <w:color w:val="000000" w:themeColor="text1"/>
                      <w:kern w:val="0"/>
                      <w:szCs w:val="20"/>
                    </w:rPr>
                    <w:t>Ａ：速やかに改修工事等に着手（来年度に工事または設計を実施）すべきもの</w:t>
                  </w:r>
                </w:p>
                <w:p w:rsidR="00A30FD5" w:rsidRPr="006345CB" w:rsidRDefault="00A30FD5" w:rsidP="00C21C4F">
                  <w:pPr>
                    <w:widowControl/>
                    <w:ind w:left="400" w:hangingChars="200" w:hanging="400"/>
                    <w:rPr>
                      <w:rFonts w:ascii="HG丸ｺﾞｼｯｸM-PRO" w:eastAsia="HG丸ｺﾞｼｯｸM-PRO" w:hAnsi="HG丸ｺﾞｼｯｸM-PRO" w:cs="ＭＳ Ｐゴシック"/>
                      <w:color w:val="000000" w:themeColor="text1"/>
                      <w:kern w:val="0"/>
                      <w:szCs w:val="20"/>
                    </w:rPr>
                  </w:pPr>
                  <w:r w:rsidRPr="006345CB">
                    <w:rPr>
                      <w:rFonts w:ascii="HG丸ｺﾞｼｯｸM-PRO" w:eastAsia="HG丸ｺﾞｼｯｸM-PRO" w:hAnsi="HG丸ｺﾞｼｯｸM-PRO" w:cs="ＭＳ Ｐゴシック" w:hint="eastAsia"/>
                      <w:color w:val="000000" w:themeColor="text1"/>
                      <w:kern w:val="0"/>
                      <w:szCs w:val="20"/>
                    </w:rPr>
                    <w:t>Ｂ：来年度から着手する必要はないが、概ね５年以内には改修工事等を実施すべきもの</w:t>
                  </w:r>
                </w:p>
                <w:p w:rsidR="00A30FD5" w:rsidRPr="006345CB" w:rsidRDefault="00A30FD5" w:rsidP="00C21C4F">
                  <w:pPr>
                    <w:widowControl/>
                    <w:rPr>
                      <w:rFonts w:ascii="HG丸ｺﾞｼｯｸM-PRO" w:eastAsia="HG丸ｺﾞｼｯｸM-PRO" w:hAnsi="HG丸ｺﾞｼｯｸM-PRO" w:cs="ＭＳ Ｐゴシック"/>
                      <w:color w:val="000000" w:themeColor="text1"/>
                      <w:kern w:val="0"/>
                      <w:szCs w:val="20"/>
                    </w:rPr>
                  </w:pPr>
                  <w:r w:rsidRPr="006345CB">
                    <w:rPr>
                      <w:rFonts w:ascii="HG丸ｺﾞｼｯｸM-PRO" w:eastAsia="HG丸ｺﾞｼｯｸM-PRO" w:hAnsi="HG丸ｺﾞｼｯｸM-PRO" w:cs="ＭＳ Ｐゴシック" w:hint="eastAsia"/>
                      <w:color w:val="000000" w:themeColor="text1"/>
                      <w:kern w:val="0"/>
                      <w:szCs w:val="20"/>
                    </w:rPr>
                    <w:t>Ｃ：概ね10年以内に、改修工事等を実施すべきと思われるもの</w:t>
                  </w:r>
                </w:p>
                <w:p w:rsidR="00A30FD5" w:rsidRPr="006345CB" w:rsidRDefault="00A30FD5" w:rsidP="00C21C4F">
                  <w:pPr>
                    <w:widowControl/>
                    <w:ind w:firstLineChars="200" w:firstLine="400"/>
                    <w:rPr>
                      <w:rFonts w:ascii="HG丸ｺﾞｼｯｸM-PRO" w:eastAsia="HG丸ｺﾞｼｯｸM-PRO" w:hAnsi="HG丸ｺﾞｼｯｸM-PRO" w:cs="ＭＳ Ｐゴシック"/>
                      <w:color w:val="000000" w:themeColor="text1"/>
                      <w:kern w:val="0"/>
                      <w:szCs w:val="20"/>
                    </w:rPr>
                  </w:pPr>
                  <w:r w:rsidRPr="006345CB">
                    <w:rPr>
                      <w:rFonts w:ascii="HG丸ｺﾞｼｯｸM-PRO" w:eastAsia="HG丸ｺﾞｼｯｸM-PRO" w:hAnsi="HG丸ｺﾞｼｯｸM-PRO" w:cs="ＭＳ Ｐゴシック" w:hint="eastAsia"/>
                      <w:color w:val="000000" w:themeColor="text1"/>
                      <w:kern w:val="0"/>
                      <w:szCs w:val="20"/>
                    </w:rPr>
                    <w:t>（概ね５年を経過した頃に再度調査を実施して、再検討する）</w:t>
                  </w:r>
                </w:p>
                <w:p w:rsidR="00A30FD5" w:rsidRPr="006345CB" w:rsidRDefault="00A30FD5" w:rsidP="00C21C4F">
                  <w:pPr>
                    <w:widowControl/>
                    <w:rPr>
                      <w:rFonts w:ascii="HG丸ｺﾞｼｯｸM-PRO" w:eastAsia="HG丸ｺﾞｼｯｸM-PRO" w:hAnsi="HG丸ｺﾞｼｯｸM-PRO" w:cs="ＭＳ Ｐゴシック"/>
                      <w:color w:val="000000" w:themeColor="text1"/>
                      <w:kern w:val="0"/>
                      <w:szCs w:val="20"/>
                    </w:rPr>
                  </w:pPr>
                  <w:r w:rsidRPr="006345CB">
                    <w:rPr>
                      <w:rFonts w:ascii="HG丸ｺﾞｼｯｸM-PRO" w:eastAsia="HG丸ｺﾞｼｯｸM-PRO" w:hAnsi="HG丸ｺﾞｼｯｸM-PRO" w:cs="ＭＳ Ｐゴシック" w:hint="eastAsia"/>
                      <w:color w:val="000000" w:themeColor="text1"/>
                      <w:kern w:val="0"/>
                      <w:szCs w:val="20"/>
                    </w:rPr>
                    <w:t xml:space="preserve">Ｄ：当面、改修工事等の必要がないと思われるもの　</w:t>
                  </w:r>
                </w:p>
              </w:tc>
            </w:tr>
          </w:tbl>
          <w:p w:rsidR="00A30FD5" w:rsidRPr="006345CB" w:rsidRDefault="00A30FD5" w:rsidP="00C21C4F">
            <w:pPr>
              <w:rPr>
                <w:rFonts w:ascii="HG丸ｺﾞｼｯｸM-PRO" w:eastAsia="HG丸ｺﾞｼｯｸM-PRO" w:hAnsi="HG丸ｺﾞｼｯｸM-PRO" w:cs="ＭＳ Ｐゴシック"/>
                <w:color w:val="000000" w:themeColor="text1"/>
                <w:kern w:val="0"/>
                <w:szCs w:val="20"/>
              </w:rPr>
            </w:pPr>
          </w:p>
        </w:tc>
      </w:tr>
      <w:tr w:rsidR="00A30FD5" w:rsidTr="00E47BBD">
        <w:trPr>
          <w:trHeight w:val="1117"/>
        </w:trPr>
        <w:tc>
          <w:tcPr>
            <w:tcW w:w="1695" w:type="dxa"/>
            <w:vAlign w:val="center"/>
          </w:tcPr>
          <w:p w:rsidR="00A30FD5" w:rsidRPr="006345CB" w:rsidRDefault="00A30FD5" w:rsidP="0036118B">
            <w:pPr>
              <w:widowControl/>
              <w:jc w:val="center"/>
              <w:rPr>
                <w:rFonts w:ascii="HG丸ｺﾞｼｯｸM-PRO" w:eastAsia="HG丸ｺﾞｼｯｸM-PRO" w:hAnsi="HG丸ｺﾞｼｯｸM-PRO" w:cs="ＭＳ Ｐゴシック"/>
                <w:color w:val="000000" w:themeColor="text1"/>
                <w:kern w:val="0"/>
                <w:szCs w:val="20"/>
              </w:rPr>
            </w:pPr>
            <w:r w:rsidRPr="006345CB">
              <w:rPr>
                <w:rFonts w:ascii="HG丸ｺﾞｼｯｸM-PRO" w:eastAsia="HG丸ｺﾞｼｯｸM-PRO" w:hAnsi="HG丸ｺﾞｼｯｸM-PRO" w:cs="ＭＳ Ｐゴシック" w:hint="eastAsia"/>
                <w:color w:val="000000" w:themeColor="text1"/>
                <w:kern w:val="0"/>
                <w:szCs w:val="20"/>
              </w:rPr>
              <w:t>所見</w:t>
            </w:r>
          </w:p>
        </w:tc>
        <w:tc>
          <w:tcPr>
            <w:tcW w:w="7518" w:type="dxa"/>
            <w:vAlign w:val="center"/>
          </w:tcPr>
          <w:p w:rsidR="00A30FD5" w:rsidRPr="006345CB" w:rsidRDefault="00A30FD5" w:rsidP="00C21C4F">
            <w:pPr>
              <w:widowControl/>
              <w:ind w:left="200" w:hangingChars="100" w:hanging="200"/>
              <w:rPr>
                <w:rFonts w:ascii="HG丸ｺﾞｼｯｸM-PRO" w:eastAsia="HG丸ｺﾞｼｯｸM-PRO" w:hAnsi="HG丸ｺﾞｼｯｸM-PRO" w:cs="ＭＳ Ｐゴシック"/>
                <w:color w:val="000000" w:themeColor="text1"/>
                <w:kern w:val="0"/>
                <w:szCs w:val="20"/>
              </w:rPr>
            </w:pPr>
            <w:r w:rsidRPr="006345CB">
              <w:rPr>
                <w:rFonts w:ascii="HG丸ｺﾞｼｯｸM-PRO" w:eastAsia="HG丸ｺﾞｼｯｸM-PRO" w:hAnsi="HG丸ｺﾞｼｯｸM-PRO" w:cs="ＭＳ Ｐゴシック" w:hint="eastAsia"/>
                <w:color w:val="000000" w:themeColor="text1"/>
                <w:kern w:val="0"/>
                <w:szCs w:val="20"/>
              </w:rPr>
              <w:t>・判定に至った理由（どんな点に不具合があるか）等を具体的に記入します。</w:t>
            </w:r>
          </w:p>
          <w:p w:rsidR="00A30FD5" w:rsidRPr="006345CB" w:rsidRDefault="00A30FD5" w:rsidP="00C21C4F">
            <w:pPr>
              <w:widowControl/>
              <w:ind w:left="200" w:hangingChars="100" w:hanging="200"/>
              <w:rPr>
                <w:rFonts w:ascii="HG丸ｺﾞｼｯｸM-PRO" w:eastAsia="HG丸ｺﾞｼｯｸM-PRO" w:hAnsi="HG丸ｺﾞｼｯｸM-PRO" w:cs="ＭＳ Ｐゴシック"/>
                <w:color w:val="000000" w:themeColor="text1"/>
                <w:kern w:val="0"/>
                <w:szCs w:val="20"/>
              </w:rPr>
            </w:pPr>
            <w:r w:rsidRPr="006345CB">
              <w:rPr>
                <w:rFonts w:ascii="HG丸ｺﾞｼｯｸM-PRO" w:eastAsia="HG丸ｺﾞｼｯｸM-PRO" w:hAnsi="HG丸ｺﾞｼｯｸM-PRO" w:cs="ＭＳ Ｐゴシック" w:hint="eastAsia"/>
                <w:color w:val="000000" w:themeColor="text1"/>
                <w:kern w:val="0"/>
                <w:szCs w:val="20"/>
              </w:rPr>
              <w:t>・部分的な補修等が必要と判断した場合には、その旨を記載します。</w:t>
            </w:r>
          </w:p>
          <w:p w:rsidR="00A30FD5" w:rsidRPr="006345CB" w:rsidRDefault="00A30FD5" w:rsidP="00C21C4F">
            <w:pPr>
              <w:widowControl/>
              <w:ind w:firstLineChars="100" w:firstLine="200"/>
              <w:rPr>
                <w:rFonts w:ascii="HG丸ｺﾞｼｯｸM-PRO" w:eastAsia="HG丸ｺﾞｼｯｸM-PRO" w:hAnsi="HG丸ｺﾞｼｯｸM-PRO" w:cs="ＭＳ Ｐゴシック"/>
                <w:color w:val="000000" w:themeColor="text1"/>
                <w:kern w:val="0"/>
                <w:szCs w:val="20"/>
              </w:rPr>
            </w:pPr>
            <w:r w:rsidRPr="006345CB">
              <w:rPr>
                <w:rFonts w:ascii="HG丸ｺﾞｼｯｸM-PRO" w:eastAsia="HG丸ｺﾞｼｯｸM-PRO" w:hAnsi="HG丸ｺﾞｼｯｸM-PRO" w:cs="ＭＳ Ｐゴシック" w:hint="eastAsia"/>
                <w:color w:val="000000" w:themeColor="text1"/>
                <w:kern w:val="0"/>
                <w:szCs w:val="20"/>
              </w:rPr>
              <w:t>※</w:t>
            </w:r>
            <w:r w:rsidRPr="006345CB">
              <w:rPr>
                <w:rFonts w:ascii="HG丸ｺﾞｼｯｸM-PRO" w:eastAsia="HG丸ｺﾞｼｯｸM-PRO" w:hAnsi="HG丸ｺﾞｼｯｸM-PRO" w:cs="ＭＳ Ｐゴシック"/>
                <w:color w:val="000000" w:themeColor="text1"/>
                <w:kern w:val="0"/>
                <w:szCs w:val="20"/>
              </w:rPr>
              <w:t>調査コメントと整合</w:t>
            </w:r>
            <w:r w:rsidRPr="006345CB">
              <w:rPr>
                <w:rFonts w:ascii="HG丸ｺﾞｼｯｸM-PRO" w:eastAsia="HG丸ｺﾞｼｯｸM-PRO" w:hAnsi="HG丸ｺﾞｼｯｸM-PRO" w:cs="ＭＳ Ｐゴシック" w:hint="eastAsia"/>
                <w:color w:val="000000" w:themeColor="text1"/>
                <w:kern w:val="0"/>
                <w:szCs w:val="20"/>
              </w:rPr>
              <w:t>させること。</w:t>
            </w:r>
          </w:p>
        </w:tc>
      </w:tr>
      <w:tr w:rsidR="00A30FD5" w:rsidTr="00E47BBD">
        <w:trPr>
          <w:trHeight w:val="3826"/>
        </w:trPr>
        <w:tc>
          <w:tcPr>
            <w:tcW w:w="1695" w:type="dxa"/>
            <w:vAlign w:val="center"/>
          </w:tcPr>
          <w:p w:rsidR="00A30FD5" w:rsidRPr="006345CB" w:rsidRDefault="00A30FD5" w:rsidP="0036118B">
            <w:pPr>
              <w:widowControl/>
              <w:jc w:val="center"/>
              <w:rPr>
                <w:rFonts w:ascii="HG丸ｺﾞｼｯｸM-PRO" w:eastAsia="HG丸ｺﾞｼｯｸM-PRO" w:hAnsi="HG丸ｺﾞｼｯｸM-PRO" w:cs="ＭＳ Ｐゴシック"/>
                <w:color w:val="000000" w:themeColor="text1"/>
                <w:kern w:val="0"/>
                <w:szCs w:val="20"/>
              </w:rPr>
            </w:pPr>
            <w:r w:rsidRPr="006345CB">
              <w:rPr>
                <w:rFonts w:ascii="HG丸ｺﾞｼｯｸM-PRO" w:eastAsia="HG丸ｺﾞｼｯｸM-PRO" w:hAnsi="HG丸ｺﾞｼｯｸM-PRO" w:cs="ＭＳ Ｐゴシック" w:hint="eastAsia"/>
                <w:color w:val="000000" w:themeColor="text1"/>
                <w:kern w:val="0"/>
                <w:szCs w:val="20"/>
              </w:rPr>
              <w:t>判定</w:t>
            </w:r>
            <w:r w:rsidRPr="006345CB">
              <w:rPr>
                <w:rFonts w:ascii="HG丸ｺﾞｼｯｸM-PRO" w:eastAsia="HG丸ｺﾞｼｯｸM-PRO" w:hAnsi="HG丸ｺﾞｼｯｸM-PRO" w:cs="ＭＳ Ｐゴシック"/>
                <w:color w:val="000000" w:themeColor="text1"/>
                <w:kern w:val="0"/>
                <w:szCs w:val="20"/>
              </w:rPr>
              <w:t>がない項目の設定</w:t>
            </w:r>
          </w:p>
        </w:tc>
        <w:tc>
          <w:tcPr>
            <w:tcW w:w="7518" w:type="dxa"/>
            <w:vAlign w:val="center"/>
          </w:tcPr>
          <w:p w:rsidR="00A30FD5" w:rsidRPr="006345CB" w:rsidRDefault="00A30FD5" w:rsidP="00C21C4F">
            <w:pPr>
              <w:widowControl/>
              <w:ind w:left="200" w:hangingChars="100" w:hanging="200"/>
              <w:rPr>
                <w:rFonts w:ascii="HG丸ｺﾞｼｯｸM-PRO" w:eastAsia="HG丸ｺﾞｼｯｸM-PRO" w:hAnsi="HG丸ｺﾞｼｯｸM-PRO" w:cs="ＭＳ Ｐゴシック"/>
                <w:color w:val="000000" w:themeColor="text1"/>
                <w:kern w:val="0"/>
                <w:szCs w:val="20"/>
              </w:rPr>
            </w:pPr>
            <w:r w:rsidRPr="006345CB">
              <w:rPr>
                <w:rFonts w:ascii="HG丸ｺﾞｼｯｸM-PRO" w:eastAsia="HG丸ｺﾞｼｯｸM-PRO" w:hAnsi="HG丸ｺﾞｼｯｸM-PRO" w:cs="ＭＳ Ｐゴシック" w:hint="eastAsia"/>
                <w:color w:val="000000" w:themeColor="text1"/>
                <w:kern w:val="0"/>
                <w:szCs w:val="20"/>
              </w:rPr>
              <w:t>・劣化状況判定シートの全ての項目を出力すると、シートの枚数が多くなる上、保全</w:t>
            </w:r>
            <w:r w:rsidR="00CB6F93">
              <w:rPr>
                <w:rFonts w:ascii="HG丸ｺﾞｼｯｸM-PRO" w:eastAsia="HG丸ｺﾞｼｯｸM-PRO" w:hAnsi="HG丸ｺﾞｼｯｸM-PRO" w:cs="ＭＳ Ｐゴシック" w:hint="eastAsia"/>
                <w:color w:val="000000" w:themeColor="text1"/>
                <w:kern w:val="0"/>
                <w:szCs w:val="20"/>
              </w:rPr>
              <w:t>の</w:t>
            </w:r>
            <w:r w:rsidRPr="006345CB">
              <w:rPr>
                <w:rFonts w:ascii="HG丸ｺﾞｼｯｸM-PRO" w:eastAsia="HG丸ｺﾞｼｯｸM-PRO" w:hAnsi="HG丸ｺﾞｼｯｸM-PRO" w:cs="ＭＳ Ｐゴシック" w:hint="eastAsia"/>
                <w:color w:val="000000" w:themeColor="text1"/>
                <w:kern w:val="0"/>
                <w:szCs w:val="20"/>
              </w:rPr>
              <w:t>必要な箇所がわかりにくくなるため、当該建物に関係があるもののみを表示し、それ以外は、</w:t>
            </w:r>
            <w:r w:rsidRPr="006345CB">
              <w:rPr>
                <w:rFonts w:ascii="HG丸ｺﾞｼｯｸM-PRO" w:eastAsia="HG丸ｺﾞｼｯｸM-PRO" w:hAnsi="HG丸ｺﾞｼｯｸM-PRO" w:cs="ＭＳ Ｐゴシック"/>
                <w:color w:val="000000" w:themeColor="text1"/>
                <w:kern w:val="0"/>
                <w:szCs w:val="20"/>
              </w:rPr>
              <w:t>「</w:t>
            </w:r>
            <w:r w:rsidRPr="006345CB">
              <w:rPr>
                <w:rFonts w:ascii="HG丸ｺﾞｼｯｸM-PRO" w:eastAsia="HG丸ｺﾞｼｯｸM-PRO" w:hAnsi="HG丸ｺﾞｼｯｸM-PRO" w:cs="ＭＳ Ｐゴシック" w:hint="eastAsia"/>
                <w:color w:val="000000" w:themeColor="text1"/>
                <w:kern w:val="0"/>
                <w:szCs w:val="20"/>
              </w:rPr>
              <w:t>非表示」とします。</w:t>
            </w:r>
          </w:p>
          <w:p w:rsidR="006E5C84" w:rsidRPr="006345CB" w:rsidRDefault="006E5C84" w:rsidP="00C21C4F">
            <w:pPr>
              <w:widowControl/>
              <w:rPr>
                <w:rFonts w:ascii="HG丸ｺﾞｼｯｸM-PRO" w:eastAsia="HG丸ｺﾞｼｯｸM-PRO" w:hAnsi="HG丸ｺﾞｼｯｸM-PRO" w:cs="ＭＳ Ｐゴシック"/>
                <w:color w:val="000000" w:themeColor="text1"/>
                <w:kern w:val="0"/>
                <w:szCs w:val="20"/>
              </w:rPr>
            </w:pPr>
          </w:p>
          <w:tbl>
            <w:tblPr>
              <w:tblStyle w:val="a3"/>
              <w:tblW w:w="0" w:type="auto"/>
              <w:jc w:val="center"/>
              <w:tblLook w:val="04A0" w:firstRow="1" w:lastRow="0" w:firstColumn="1" w:lastColumn="0" w:noHBand="0" w:noVBand="1"/>
            </w:tblPr>
            <w:tblGrid>
              <w:gridCol w:w="7292"/>
            </w:tblGrid>
            <w:tr w:rsidR="006E5C84" w:rsidRPr="006345CB" w:rsidTr="0036118B">
              <w:trPr>
                <w:jc w:val="center"/>
              </w:trPr>
              <w:tc>
                <w:tcPr>
                  <w:tcW w:w="8789" w:type="dxa"/>
                </w:tcPr>
                <w:p w:rsidR="006E5C84" w:rsidRPr="006345CB" w:rsidRDefault="006E5C84" w:rsidP="00C21C4F">
                  <w:pPr>
                    <w:widowControl/>
                    <w:rPr>
                      <w:rFonts w:ascii="HG丸ｺﾞｼｯｸM-PRO" w:eastAsia="HG丸ｺﾞｼｯｸM-PRO" w:hAnsi="HG丸ｺﾞｼｯｸM-PRO" w:cs="ＭＳ Ｐゴシック"/>
                      <w:color w:val="000000" w:themeColor="text1"/>
                      <w:kern w:val="0"/>
                      <w:szCs w:val="20"/>
                    </w:rPr>
                  </w:pPr>
                  <w:r w:rsidRPr="006345CB">
                    <w:rPr>
                      <w:rFonts w:ascii="HG丸ｺﾞｼｯｸM-PRO" w:eastAsia="HG丸ｺﾞｼｯｸM-PRO" w:hAnsi="HG丸ｺﾞｼｯｸM-PRO" w:cs="ＭＳ Ｐゴシック" w:hint="eastAsia"/>
                      <w:color w:val="000000" w:themeColor="text1"/>
                      <w:kern w:val="0"/>
                      <w:szCs w:val="20"/>
                    </w:rPr>
                    <w:t>＜非表示</w:t>
                  </w:r>
                  <w:r w:rsidRPr="006345CB">
                    <w:rPr>
                      <w:rFonts w:ascii="HG丸ｺﾞｼｯｸM-PRO" w:eastAsia="HG丸ｺﾞｼｯｸM-PRO" w:hAnsi="HG丸ｺﾞｼｯｸM-PRO" w:cs="ＭＳ Ｐゴシック"/>
                      <w:color w:val="000000" w:themeColor="text1"/>
                      <w:kern w:val="0"/>
                      <w:szCs w:val="20"/>
                    </w:rPr>
                    <w:t>の</w:t>
                  </w:r>
                  <w:r w:rsidRPr="006345CB">
                    <w:rPr>
                      <w:rFonts w:ascii="HG丸ｺﾞｼｯｸM-PRO" w:eastAsia="HG丸ｺﾞｼｯｸM-PRO" w:hAnsi="HG丸ｺﾞｼｯｸM-PRO" w:cs="ＭＳ Ｐゴシック" w:hint="eastAsia"/>
                      <w:color w:val="000000" w:themeColor="text1"/>
                      <w:kern w:val="0"/>
                      <w:szCs w:val="20"/>
                    </w:rPr>
                    <w:t>方法＞</w:t>
                  </w:r>
                </w:p>
                <w:p w:rsidR="006E5C84" w:rsidRPr="006345CB" w:rsidRDefault="006E5C84" w:rsidP="00C21C4F">
                  <w:pPr>
                    <w:widowControl/>
                    <w:rPr>
                      <w:rFonts w:ascii="HG丸ｺﾞｼｯｸM-PRO" w:eastAsia="HG丸ｺﾞｼｯｸM-PRO" w:hAnsi="HG丸ｺﾞｼｯｸM-PRO" w:cs="ＭＳ Ｐゴシック"/>
                      <w:color w:val="000000" w:themeColor="text1"/>
                      <w:kern w:val="0"/>
                      <w:szCs w:val="20"/>
                    </w:rPr>
                  </w:pPr>
                  <w:r w:rsidRPr="006345CB">
                    <w:rPr>
                      <w:rFonts w:ascii="HG丸ｺﾞｼｯｸM-PRO" w:eastAsia="HG丸ｺﾞｼｯｸM-PRO" w:hAnsi="HG丸ｺﾞｼｯｸM-PRO" w:cs="ＭＳ Ｐゴシック" w:hint="eastAsia"/>
                      <w:color w:val="000000" w:themeColor="text1"/>
                      <w:kern w:val="0"/>
                      <w:szCs w:val="20"/>
                    </w:rPr>
                    <w:t>①非表示とする</w:t>
                  </w:r>
                </w:p>
                <w:p w:rsidR="006E5C84" w:rsidRPr="006345CB" w:rsidRDefault="006E5C84" w:rsidP="00C21C4F">
                  <w:pPr>
                    <w:widowControl/>
                    <w:ind w:leftChars="100" w:left="200" w:firstLineChars="100" w:firstLine="200"/>
                    <w:rPr>
                      <w:rFonts w:ascii="HG丸ｺﾞｼｯｸM-PRO" w:eastAsia="HG丸ｺﾞｼｯｸM-PRO" w:hAnsi="HG丸ｺﾞｼｯｸM-PRO" w:cs="ＭＳ Ｐゴシック"/>
                      <w:color w:val="000000" w:themeColor="text1"/>
                      <w:kern w:val="0"/>
                      <w:szCs w:val="20"/>
                    </w:rPr>
                  </w:pPr>
                  <w:r w:rsidRPr="006345CB">
                    <w:rPr>
                      <w:rFonts w:ascii="HG丸ｺﾞｼｯｸM-PRO" w:eastAsia="HG丸ｺﾞｼｯｸM-PRO" w:hAnsi="HG丸ｺﾞｼｯｸM-PRO" w:cs="ＭＳ Ｐゴシック" w:hint="eastAsia"/>
                      <w:color w:val="000000" w:themeColor="text1"/>
                      <w:kern w:val="0"/>
                      <w:szCs w:val="20"/>
                    </w:rPr>
                    <w:t>非表示とする行全体を範囲指定する（左側の行番号のあたりを、左クリックしながら移動させる）→右クリック→「表示しない」を選択</w:t>
                  </w:r>
                </w:p>
                <w:p w:rsidR="006E5C84" w:rsidRPr="006345CB" w:rsidRDefault="006E5C84" w:rsidP="00C21C4F">
                  <w:pPr>
                    <w:widowControl/>
                    <w:rPr>
                      <w:rFonts w:ascii="HG丸ｺﾞｼｯｸM-PRO" w:eastAsia="HG丸ｺﾞｼｯｸM-PRO" w:hAnsi="HG丸ｺﾞｼｯｸM-PRO" w:cs="ＭＳ Ｐゴシック"/>
                      <w:color w:val="000000" w:themeColor="text1"/>
                      <w:kern w:val="0"/>
                      <w:szCs w:val="20"/>
                    </w:rPr>
                  </w:pPr>
                  <w:r w:rsidRPr="006345CB">
                    <w:rPr>
                      <w:rFonts w:ascii="HG丸ｺﾞｼｯｸM-PRO" w:eastAsia="HG丸ｺﾞｼｯｸM-PRO" w:hAnsi="HG丸ｺﾞｼｯｸM-PRO" w:cs="ＭＳ Ｐゴシック" w:hint="eastAsia"/>
                      <w:color w:val="000000" w:themeColor="text1"/>
                      <w:kern w:val="0"/>
                      <w:szCs w:val="20"/>
                    </w:rPr>
                    <w:t>②再表示する</w:t>
                  </w:r>
                </w:p>
                <w:p w:rsidR="006E5C84" w:rsidRPr="006345CB" w:rsidRDefault="006E5C84" w:rsidP="00C21C4F">
                  <w:pPr>
                    <w:widowControl/>
                    <w:ind w:leftChars="100" w:left="200" w:firstLineChars="100" w:firstLine="200"/>
                    <w:rPr>
                      <w:rFonts w:ascii="HG丸ｺﾞｼｯｸM-PRO" w:eastAsia="HG丸ｺﾞｼｯｸM-PRO" w:hAnsi="HG丸ｺﾞｼｯｸM-PRO" w:cs="ＭＳ Ｐゴシック"/>
                      <w:color w:val="000000" w:themeColor="text1"/>
                      <w:kern w:val="0"/>
                      <w:szCs w:val="20"/>
                    </w:rPr>
                  </w:pPr>
                  <w:r w:rsidRPr="006345CB">
                    <w:rPr>
                      <w:rFonts w:ascii="HG丸ｺﾞｼｯｸM-PRO" w:eastAsia="HG丸ｺﾞｼｯｸM-PRO" w:hAnsi="HG丸ｺﾞｼｯｸM-PRO" w:cs="ＭＳ Ｐゴシック" w:hint="eastAsia"/>
                      <w:color w:val="000000" w:themeColor="text1"/>
                      <w:kern w:val="0"/>
                      <w:szCs w:val="20"/>
                    </w:rPr>
                    <w:t>表示させたい行とその上下の行をあわせて範囲指定する（例</w:t>
                  </w:r>
                  <w:r w:rsidR="004177D9">
                    <w:rPr>
                      <w:rFonts w:ascii="HG丸ｺﾞｼｯｸM-PRO" w:eastAsia="HG丸ｺﾞｼｯｸM-PRO" w:hAnsi="HG丸ｺﾞｼｯｸM-PRO" w:cs="ＭＳ Ｐゴシック" w:hint="eastAsia"/>
                      <w:color w:val="000000" w:themeColor="text1"/>
                      <w:kern w:val="0"/>
                      <w:szCs w:val="20"/>
                    </w:rPr>
                    <w:t>：</w:t>
                  </w:r>
                  <w:r w:rsidRPr="006345CB">
                    <w:rPr>
                      <w:rFonts w:ascii="HG丸ｺﾞｼｯｸM-PRO" w:eastAsia="HG丸ｺﾞｼｯｸM-PRO" w:hAnsi="HG丸ｺﾞｼｯｸM-PRO" w:cs="ＭＳ Ｐゴシック" w:hint="eastAsia"/>
                      <w:color w:val="000000" w:themeColor="text1"/>
                      <w:kern w:val="0"/>
                      <w:szCs w:val="20"/>
                    </w:rPr>
                    <w:t>10～12行目を再表示したい場合は、９行目より上と13行目より下を範囲指定する（範囲を広く取ることは問題ない））→右クリック→「再表示」を選択</w:t>
                  </w:r>
                </w:p>
              </w:tc>
            </w:tr>
          </w:tbl>
          <w:p w:rsidR="00A30FD5" w:rsidRPr="006345CB" w:rsidRDefault="00A30FD5" w:rsidP="00C21C4F">
            <w:pPr>
              <w:widowControl/>
              <w:rPr>
                <w:rFonts w:ascii="HG丸ｺﾞｼｯｸM-PRO" w:eastAsia="HG丸ｺﾞｼｯｸM-PRO" w:hAnsi="HG丸ｺﾞｼｯｸM-PRO" w:cs="ＭＳ Ｐゴシック"/>
                <w:color w:val="000000" w:themeColor="text1"/>
                <w:kern w:val="0"/>
                <w:szCs w:val="20"/>
              </w:rPr>
            </w:pPr>
          </w:p>
        </w:tc>
      </w:tr>
    </w:tbl>
    <w:p w:rsidR="009A049C" w:rsidRDefault="00762954" w:rsidP="00762954">
      <w:pPr>
        <w:widowControl/>
        <w:jc w:val="left"/>
        <w:rPr>
          <w:rFonts w:asciiTheme="majorEastAsia" w:eastAsiaTheme="majorEastAsia" w:hAnsiTheme="majorEastAsia" w:cs="ＭＳ Ｐゴシック"/>
          <w:color w:val="000000"/>
          <w:kern w:val="0"/>
          <w:szCs w:val="20"/>
        </w:rPr>
      </w:pPr>
      <w:r w:rsidRPr="00560C99">
        <w:rPr>
          <w:rFonts w:asciiTheme="majorEastAsia" w:eastAsiaTheme="majorEastAsia" w:hAnsiTheme="majorEastAsia" w:cs="ＭＳ Ｐゴシック" w:hint="eastAsia"/>
          <w:color w:val="000000"/>
          <w:kern w:val="0"/>
          <w:szCs w:val="20"/>
        </w:rPr>
        <w:t xml:space="preserve">　</w:t>
      </w:r>
      <w:r w:rsidR="00B21B5A">
        <w:rPr>
          <w:rFonts w:asciiTheme="majorEastAsia" w:eastAsiaTheme="majorEastAsia" w:hAnsiTheme="majorEastAsia" w:cs="ＭＳ Ｐゴシック" w:hint="eastAsia"/>
          <w:color w:val="000000"/>
          <w:kern w:val="0"/>
          <w:szCs w:val="20"/>
        </w:rPr>
        <w:t xml:space="preserve">　</w:t>
      </w:r>
    </w:p>
    <w:p w:rsidR="00762954" w:rsidRPr="006345CB" w:rsidRDefault="001E1929" w:rsidP="009A049C">
      <w:pPr>
        <w:widowControl/>
        <w:ind w:leftChars="200" w:left="400"/>
        <w:jc w:val="left"/>
        <w:rPr>
          <w:rFonts w:asciiTheme="majorEastAsia" w:eastAsiaTheme="majorEastAsia" w:hAnsiTheme="majorEastAsia" w:cs="ＭＳ Ｐゴシック"/>
          <w:color w:val="000000" w:themeColor="text1"/>
          <w:kern w:val="0"/>
          <w:szCs w:val="20"/>
        </w:rPr>
      </w:pPr>
      <w:r w:rsidRPr="006345CB">
        <w:rPr>
          <w:rFonts w:asciiTheme="majorEastAsia" w:eastAsiaTheme="majorEastAsia" w:hAnsiTheme="majorEastAsia" w:cs="ＭＳ Ｐゴシック" w:hint="eastAsia"/>
          <w:color w:val="000000" w:themeColor="text1"/>
          <w:kern w:val="0"/>
          <w:szCs w:val="20"/>
        </w:rPr>
        <w:t>②</w:t>
      </w:r>
      <w:r w:rsidR="00762954" w:rsidRPr="006345CB">
        <w:rPr>
          <w:rFonts w:asciiTheme="majorEastAsia" w:eastAsiaTheme="majorEastAsia" w:hAnsiTheme="majorEastAsia" w:cs="ＭＳ Ｐゴシック" w:hint="eastAsia"/>
          <w:color w:val="000000" w:themeColor="text1"/>
          <w:kern w:val="0"/>
          <w:szCs w:val="20"/>
        </w:rPr>
        <w:t>建築</w:t>
      </w:r>
      <w:r w:rsidRPr="006345CB">
        <w:rPr>
          <w:rFonts w:asciiTheme="majorEastAsia" w:eastAsiaTheme="majorEastAsia" w:hAnsiTheme="majorEastAsia" w:cs="ＭＳ Ｐゴシック" w:hint="eastAsia"/>
          <w:color w:val="000000" w:themeColor="text1"/>
          <w:kern w:val="0"/>
          <w:szCs w:val="20"/>
        </w:rPr>
        <w:t>留意事項</w:t>
      </w:r>
    </w:p>
    <w:p w:rsidR="00CB1769" w:rsidRDefault="00CB1769" w:rsidP="00762954">
      <w:pPr>
        <w:widowControl/>
        <w:ind w:leftChars="200" w:left="400" w:firstLineChars="100" w:firstLine="200"/>
        <w:jc w:val="left"/>
        <w:rPr>
          <w:rFonts w:ascii="HG丸ｺﾞｼｯｸM-PRO" w:eastAsia="HG丸ｺﾞｼｯｸM-PRO" w:hAnsi="HG丸ｺﾞｼｯｸM-PRO" w:cs="ＭＳ Ｐゴシック"/>
          <w:color w:val="000000"/>
          <w:kern w:val="0"/>
          <w:szCs w:val="20"/>
        </w:rPr>
      </w:pPr>
    </w:p>
    <w:tbl>
      <w:tblPr>
        <w:tblStyle w:val="a3"/>
        <w:tblW w:w="9213" w:type="dxa"/>
        <w:tblInd w:w="534" w:type="dxa"/>
        <w:tblLook w:val="04A0" w:firstRow="1" w:lastRow="0" w:firstColumn="1" w:lastColumn="0" w:noHBand="0" w:noVBand="1"/>
      </w:tblPr>
      <w:tblGrid>
        <w:gridCol w:w="2013"/>
        <w:gridCol w:w="7200"/>
      </w:tblGrid>
      <w:tr w:rsidR="00CB1769" w:rsidTr="00C21C4F">
        <w:tc>
          <w:tcPr>
            <w:tcW w:w="2013" w:type="dxa"/>
          </w:tcPr>
          <w:p w:rsidR="00CB1769" w:rsidRPr="00267C2F" w:rsidRDefault="00CB1769" w:rsidP="0036118B">
            <w:pPr>
              <w:widowControl/>
              <w:jc w:val="center"/>
              <w:rPr>
                <w:rFonts w:ascii="HG丸ｺﾞｼｯｸM-PRO" w:eastAsia="HG丸ｺﾞｼｯｸM-PRO" w:hAnsi="HG丸ｺﾞｼｯｸM-PRO" w:cs="ＭＳ Ｐゴシック"/>
                <w:color w:val="000000"/>
                <w:kern w:val="0"/>
                <w:szCs w:val="20"/>
              </w:rPr>
            </w:pPr>
            <w:r w:rsidRPr="00267C2F">
              <w:rPr>
                <w:rFonts w:ascii="HG丸ｺﾞｼｯｸM-PRO" w:eastAsia="HG丸ｺﾞｼｯｸM-PRO" w:hAnsi="HG丸ｺﾞｼｯｸM-PRO" w:cs="ＭＳ Ｐゴシック" w:hint="eastAsia"/>
                <w:color w:val="000000"/>
                <w:kern w:val="0"/>
                <w:szCs w:val="20"/>
              </w:rPr>
              <w:t>記入項目</w:t>
            </w:r>
            <w:r>
              <w:rPr>
                <w:rFonts w:ascii="HG丸ｺﾞｼｯｸM-PRO" w:eastAsia="HG丸ｺﾞｼｯｸM-PRO" w:hAnsi="HG丸ｺﾞｼｯｸM-PRO" w:cs="ＭＳ Ｐゴシック" w:hint="eastAsia"/>
                <w:color w:val="000000"/>
                <w:kern w:val="0"/>
                <w:szCs w:val="20"/>
              </w:rPr>
              <w:t>等</w:t>
            </w:r>
          </w:p>
        </w:tc>
        <w:tc>
          <w:tcPr>
            <w:tcW w:w="7200" w:type="dxa"/>
          </w:tcPr>
          <w:p w:rsidR="00CB1769" w:rsidRPr="00267C2F" w:rsidRDefault="00CB1769" w:rsidP="0036118B">
            <w:pPr>
              <w:widowControl/>
              <w:jc w:val="center"/>
              <w:rPr>
                <w:rFonts w:ascii="HG丸ｺﾞｼｯｸM-PRO" w:eastAsia="HG丸ｺﾞｼｯｸM-PRO" w:hAnsi="HG丸ｺﾞｼｯｸM-PRO" w:cs="ＭＳ Ｐゴシック"/>
                <w:color w:val="000000"/>
                <w:kern w:val="0"/>
                <w:szCs w:val="20"/>
              </w:rPr>
            </w:pPr>
            <w:r w:rsidRPr="00267C2F">
              <w:rPr>
                <w:rFonts w:ascii="HG丸ｺﾞｼｯｸM-PRO" w:eastAsia="HG丸ｺﾞｼｯｸM-PRO" w:hAnsi="HG丸ｺﾞｼｯｸM-PRO" w:cs="ＭＳ Ｐゴシック" w:hint="eastAsia"/>
                <w:color w:val="000000"/>
                <w:kern w:val="0"/>
                <w:szCs w:val="20"/>
              </w:rPr>
              <w:t>記入方法等</w:t>
            </w:r>
          </w:p>
        </w:tc>
      </w:tr>
      <w:tr w:rsidR="00CB1769" w:rsidTr="00C21C4F">
        <w:trPr>
          <w:trHeight w:val="1474"/>
        </w:trPr>
        <w:tc>
          <w:tcPr>
            <w:tcW w:w="2013" w:type="dxa"/>
            <w:vMerge w:val="restart"/>
          </w:tcPr>
          <w:p w:rsidR="00CB1769" w:rsidRPr="006345CB" w:rsidRDefault="00C475BE" w:rsidP="00C21C4F">
            <w:pPr>
              <w:widowControl/>
              <w:rPr>
                <w:rFonts w:ascii="HG丸ｺﾞｼｯｸM-PRO" w:eastAsia="HG丸ｺﾞｼｯｸM-PRO" w:hAnsi="HG丸ｺﾞｼｯｸM-PRO" w:cs="ＭＳ Ｐゴシック"/>
                <w:color w:val="000000" w:themeColor="text1"/>
                <w:kern w:val="0"/>
                <w:szCs w:val="20"/>
              </w:rPr>
            </w:pPr>
            <w:r w:rsidRPr="006345CB">
              <w:rPr>
                <w:rFonts w:ascii="HG丸ｺﾞｼｯｸM-PRO" w:eastAsia="HG丸ｺﾞｼｯｸM-PRO" w:hAnsi="HG丸ｺﾞｼｯｸM-PRO" w:cs="ＭＳ Ｐゴシック" w:hint="eastAsia"/>
                <w:color w:val="000000" w:themeColor="text1"/>
                <w:kern w:val="0"/>
                <w:szCs w:val="20"/>
              </w:rPr>
              <w:t>一般事項</w:t>
            </w:r>
          </w:p>
          <w:p w:rsidR="00CB1769" w:rsidRPr="006345CB" w:rsidRDefault="00CB1769" w:rsidP="00C21C4F">
            <w:pPr>
              <w:widowControl/>
              <w:rPr>
                <w:rFonts w:ascii="HG丸ｺﾞｼｯｸM-PRO" w:eastAsia="HG丸ｺﾞｼｯｸM-PRO" w:hAnsi="HG丸ｺﾞｼｯｸM-PRO" w:cs="ＭＳ Ｐゴシック"/>
                <w:color w:val="000000" w:themeColor="text1"/>
                <w:kern w:val="0"/>
                <w:szCs w:val="20"/>
              </w:rPr>
            </w:pPr>
          </w:p>
        </w:tc>
        <w:tc>
          <w:tcPr>
            <w:tcW w:w="7200" w:type="dxa"/>
            <w:tcBorders>
              <w:bottom w:val="dotted" w:sz="4" w:space="0" w:color="auto"/>
            </w:tcBorders>
          </w:tcPr>
          <w:p w:rsidR="00CB1769" w:rsidRPr="006345CB" w:rsidRDefault="00CB1769" w:rsidP="00C21C4F">
            <w:pPr>
              <w:widowControl/>
              <w:ind w:left="200" w:hangingChars="100" w:hanging="200"/>
              <w:rPr>
                <w:rFonts w:ascii="HG丸ｺﾞｼｯｸM-PRO" w:eastAsia="HG丸ｺﾞｼｯｸM-PRO" w:hAnsi="HG丸ｺﾞｼｯｸM-PRO" w:cs="ＭＳ Ｐゴシック"/>
                <w:color w:val="000000" w:themeColor="text1"/>
                <w:kern w:val="0"/>
                <w:szCs w:val="20"/>
              </w:rPr>
            </w:pPr>
            <w:r w:rsidRPr="006345CB">
              <w:rPr>
                <w:rFonts w:ascii="HG丸ｺﾞｼｯｸM-PRO" w:eastAsia="HG丸ｺﾞｼｯｸM-PRO" w:hAnsi="HG丸ｺﾞｼｯｸM-PRO" w:cs="ＭＳ Ｐゴシック" w:hint="eastAsia"/>
                <w:color w:val="000000" w:themeColor="text1"/>
                <w:kern w:val="0"/>
                <w:szCs w:val="20"/>
              </w:rPr>
              <w:t>・調査方法が目視に限定されているため、劣化状況判定結果が、部材等の更新をすぐに行わなくてもよいと判定した場合でも、標準的な部材の更新周期を超えているような場合等個別の状況も踏まえて、Ａ～Ｄの判定行います。</w:t>
            </w:r>
          </w:p>
          <w:p w:rsidR="00CB1769" w:rsidRPr="006345CB" w:rsidRDefault="00CB1769" w:rsidP="00C21C4F">
            <w:pPr>
              <w:widowControl/>
              <w:ind w:left="200" w:hangingChars="100" w:hanging="200"/>
              <w:rPr>
                <w:rFonts w:ascii="HG丸ｺﾞｼｯｸM-PRO" w:eastAsia="HG丸ｺﾞｼｯｸM-PRO" w:hAnsi="HG丸ｺﾞｼｯｸM-PRO" w:cs="ＭＳ Ｐゴシック"/>
                <w:color w:val="000000" w:themeColor="text1"/>
                <w:kern w:val="0"/>
                <w:szCs w:val="20"/>
              </w:rPr>
            </w:pPr>
            <w:r w:rsidRPr="006345CB">
              <w:rPr>
                <w:rFonts w:ascii="HG丸ｺﾞｼｯｸM-PRO" w:eastAsia="HG丸ｺﾞｼｯｸM-PRO" w:hAnsi="HG丸ｺﾞｼｯｸM-PRO" w:cs="ＭＳ Ｐゴシック" w:hint="eastAsia"/>
                <w:color w:val="000000" w:themeColor="text1"/>
                <w:kern w:val="0"/>
                <w:szCs w:val="20"/>
              </w:rPr>
              <w:t>・また、大規模な改修工事は早急に実施しないが、部分的な補修等が必要と判断した場合は、所見欄にその旨を記載します。</w:t>
            </w:r>
          </w:p>
        </w:tc>
      </w:tr>
      <w:tr w:rsidR="00CB1769" w:rsidTr="00C21C4F">
        <w:trPr>
          <w:trHeight w:val="602"/>
        </w:trPr>
        <w:tc>
          <w:tcPr>
            <w:tcW w:w="2013" w:type="dxa"/>
            <w:vMerge/>
          </w:tcPr>
          <w:p w:rsidR="00CB1769" w:rsidRPr="006345CB" w:rsidRDefault="00CB1769" w:rsidP="00C21C4F">
            <w:pPr>
              <w:widowControl/>
              <w:rPr>
                <w:rFonts w:ascii="HG丸ｺﾞｼｯｸM-PRO" w:eastAsia="HG丸ｺﾞｼｯｸM-PRO" w:hAnsi="HG丸ｺﾞｼｯｸM-PRO" w:cs="ＭＳ Ｐゴシック"/>
                <w:color w:val="000000" w:themeColor="text1"/>
                <w:kern w:val="0"/>
                <w:szCs w:val="20"/>
              </w:rPr>
            </w:pPr>
          </w:p>
        </w:tc>
        <w:tc>
          <w:tcPr>
            <w:tcW w:w="7200" w:type="dxa"/>
            <w:tcBorders>
              <w:top w:val="dotted" w:sz="4" w:space="0" w:color="auto"/>
              <w:bottom w:val="single" w:sz="4" w:space="0" w:color="auto"/>
            </w:tcBorders>
          </w:tcPr>
          <w:p w:rsidR="00CB1769" w:rsidRPr="006345CB" w:rsidRDefault="00CB1769" w:rsidP="00C21C4F">
            <w:pPr>
              <w:widowControl/>
              <w:ind w:left="400" w:hangingChars="200" w:hanging="400"/>
              <w:rPr>
                <w:rFonts w:ascii="HG丸ｺﾞｼｯｸM-PRO" w:eastAsia="HG丸ｺﾞｼｯｸM-PRO" w:hAnsi="HG丸ｺﾞｼｯｸM-PRO" w:cs="ＭＳ Ｐゴシック"/>
                <w:color w:val="000000" w:themeColor="text1"/>
                <w:kern w:val="0"/>
                <w:szCs w:val="20"/>
              </w:rPr>
            </w:pPr>
            <w:r w:rsidRPr="006345CB">
              <w:rPr>
                <w:rFonts w:ascii="HG丸ｺﾞｼｯｸM-PRO" w:eastAsia="HG丸ｺﾞｼｯｸM-PRO" w:hAnsi="HG丸ｺﾞｼｯｸM-PRO" w:cs="ＭＳ Ｐゴシック" w:hint="eastAsia"/>
                <w:color w:val="000000" w:themeColor="text1"/>
                <w:kern w:val="0"/>
                <w:szCs w:val="20"/>
              </w:rPr>
              <w:t>例：タイルの外壁で一部に剥落の危険がある場合、全体の状況はＣ又はＤ判定だが剥落しそうなタイルについては早急に補修が必要</w:t>
            </w:r>
          </w:p>
        </w:tc>
      </w:tr>
      <w:tr w:rsidR="00CB1769" w:rsidTr="00C21C4F">
        <w:trPr>
          <w:trHeight w:val="602"/>
        </w:trPr>
        <w:tc>
          <w:tcPr>
            <w:tcW w:w="2013" w:type="dxa"/>
          </w:tcPr>
          <w:p w:rsidR="00CB1769" w:rsidRPr="006345CB" w:rsidRDefault="00CB1769" w:rsidP="00C21C4F">
            <w:pPr>
              <w:widowControl/>
              <w:rPr>
                <w:rFonts w:ascii="HG丸ｺﾞｼｯｸM-PRO" w:eastAsia="HG丸ｺﾞｼｯｸM-PRO" w:hAnsi="HG丸ｺﾞｼｯｸM-PRO" w:cs="ＭＳ Ｐゴシック"/>
                <w:color w:val="000000" w:themeColor="text1"/>
                <w:kern w:val="0"/>
                <w:szCs w:val="20"/>
              </w:rPr>
            </w:pPr>
            <w:r w:rsidRPr="006345CB">
              <w:rPr>
                <w:rFonts w:ascii="HG丸ｺﾞｼｯｸM-PRO" w:eastAsia="HG丸ｺﾞｼｯｸM-PRO" w:hAnsi="HG丸ｺﾞｼｯｸM-PRO" w:cs="ＭＳ Ｐゴシック" w:hint="eastAsia"/>
                <w:color w:val="000000" w:themeColor="text1"/>
                <w:kern w:val="0"/>
                <w:szCs w:val="20"/>
              </w:rPr>
              <w:t>各項目の判定基準に「漏水の箇所がある場合」の扱い</w:t>
            </w:r>
          </w:p>
        </w:tc>
        <w:tc>
          <w:tcPr>
            <w:tcW w:w="7200" w:type="dxa"/>
            <w:tcBorders>
              <w:top w:val="single" w:sz="4" w:space="0" w:color="auto"/>
              <w:bottom w:val="single" w:sz="4" w:space="0" w:color="auto"/>
            </w:tcBorders>
          </w:tcPr>
          <w:p w:rsidR="00CB1769" w:rsidRPr="006345CB" w:rsidRDefault="00CB1769" w:rsidP="00DD5E51">
            <w:pPr>
              <w:widowControl/>
              <w:ind w:left="200" w:hangingChars="100" w:hanging="200"/>
              <w:rPr>
                <w:rFonts w:ascii="HG丸ｺﾞｼｯｸM-PRO" w:eastAsia="HG丸ｺﾞｼｯｸM-PRO" w:hAnsi="HG丸ｺﾞｼｯｸM-PRO" w:cs="ＭＳ Ｐゴシック"/>
                <w:color w:val="000000" w:themeColor="text1"/>
                <w:kern w:val="0"/>
                <w:szCs w:val="20"/>
              </w:rPr>
            </w:pPr>
            <w:r w:rsidRPr="006345CB">
              <w:rPr>
                <w:rFonts w:ascii="HG丸ｺﾞｼｯｸM-PRO" w:eastAsia="HG丸ｺﾞｼｯｸM-PRO" w:hAnsi="HG丸ｺﾞｼｯｸM-PRO" w:cs="ＭＳ Ｐゴシック" w:hint="eastAsia"/>
                <w:color w:val="000000" w:themeColor="text1"/>
                <w:kern w:val="0"/>
                <w:szCs w:val="20"/>
              </w:rPr>
              <w:t>・</w:t>
            </w:r>
            <w:r w:rsidR="00600752" w:rsidRPr="00BF519F">
              <w:rPr>
                <w:rFonts w:ascii="HG丸ｺﾞｼｯｸM-PRO" w:eastAsia="HG丸ｺﾞｼｯｸM-PRO" w:hAnsi="HG丸ｺﾞｼｯｸM-PRO" w:cs="ＭＳ Ｐゴシック" w:hint="eastAsia"/>
                <w:kern w:val="0"/>
                <w:szCs w:val="20"/>
              </w:rPr>
              <w:t>漏水の</w:t>
            </w:r>
            <w:r w:rsidR="00DD5E51" w:rsidRPr="00BF519F">
              <w:rPr>
                <w:rFonts w:ascii="HG丸ｺﾞｼｯｸM-PRO" w:eastAsia="HG丸ｺﾞｼｯｸM-PRO" w:hAnsi="HG丸ｺﾞｼｯｸM-PRO" w:cs="ＭＳ Ｐゴシック" w:hint="eastAsia"/>
                <w:kern w:val="0"/>
                <w:szCs w:val="20"/>
              </w:rPr>
              <w:t>箇所</w:t>
            </w:r>
            <w:r w:rsidRPr="00BF519F">
              <w:rPr>
                <w:rFonts w:ascii="HG丸ｺﾞｼｯｸM-PRO" w:eastAsia="HG丸ｺﾞｼｯｸM-PRO" w:hAnsi="HG丸ｺﾞｼｯｸM-PRO" w:cs="ＭＳ Ｐゴシック" w:hint="eastAsia"/>
                <w:kern w:val="0"/>
                <w:szCs w:val="20"/>
              </w:rPr>
              <w:t>、発生原因など</w:t>
            </w:r>
            <w:r w:rsidRPr="006345CB">
              <w:rPr>
                <w:rFonts w:ascii="HG丸ｺﾞｼｯｸM-PRO" w:eastAsia="HG丸ｺﾞｼｯｸM-PRO" w:hAnsi="HG丸ｺﾞｼｯｸM-PRO" w:cs="ＭＳ Ｐゴシック" w:hint="eastAsia"/>
                <w:color w:val="000000" w:themeColor="text1"/>
                <w:kern w:val="0"/>
                <w:szCs w:val="20"/>
              </w:rPr>
              <w:t>をヒアリングにより確認してください。</w:t>
            </w:r>
          </w:p>
        </w:tc>
      </w:tr>
      <w:tr w:rsidR="00CB1769" w:rsidTr="00C21C4F">
        <w:trPr>
          <w:trHeight w:val="602"/>
        </w:trPr>
        <w:tc>
          <w:tcPr>
            <w:tcW w:w="2013" w:type="dxa"/>
          </w:tcPr>
          <w:p w:rsidR="00CB1769" w:rsidRPr="006345CB" w:rsidRDefault="00CB1769" w:rsidP="00C21C4F">
            <w:pPr>
              <w:widowControl/>
              <w:rPr>
                <w:rFonts w:ascii="HG丸ｺﾞｼｯｸM-PRO" w:eastAsia="HG丸ｺﾞｼｯｸM-PRO" w:hAnsi="HG丸ｺﾞｼｯｸM-PRO" w:cs="ＭＳ Ｐゴシック"/>
                <w:color w:val="000000" w:themeColor="text1"/>
                <w:kern w:val="0"/>
                <w:szCs w:val="20"/>
              </w:rPr>
            </w:pPr>
            <w:r w:rsidRPr="006345CB">
              <w:rPr>
                <w:rFonts w:ascii="HG丸ｺﾞｼｯｸM-PRO" w:eastAsia="HG丸ｺﾞｼｯｸM-PRO" w:hAnsi="HG丸ｺﾞｼｯｸM-PRO" w:cs="ＭＳ Ｐゴシック" w:hint="eastAsia"/>
                <w:color w:val="000000" w:themeColor="text1"/>
                <w:kern w:val="0"/>
                <w:szCs w:val="20"/>
              </w:rPr>
              <w:t>各項目の判定基準に「全面的に（多数の、大部分の）○○がある場合」の判断基準</w:t>
            </w:r>
          </w:p>
        </w:tc>
        <w:tc>
          <w:tcPr>
            <w:tcW w:w="7200" w:type="dxa"/>
            <w:tcBorders>
              <w:top w:val="single" w:sz="4" w:space="0" w:color="auto"/>
            </w:tcBorders>
          </w:tcPr>
          <w:p w:rsidR="00CB1769" w:rsidRPr="006345CB" w:rsidRDefault="00CB1769" w:rsidP="00C21C4F">
            <w:pPr>
              <w:widowControl/>
              <w:ind w:left="200" w:hangingChars="100" w:hanging="200"/>
              <w:rPr>
                <w:rFonts w:ascii="HG丸ｺﾞｼｯｸM-PRO" w:eastAsia="HG丸ｺﾞｼｯｸM-PRO" w:hAnsi="HG丸ｺﾞｼｯｸM-PRO" w:cs="ＭＳ Ｐゴシック"/>
                <w:color w:val="000000" w:themeColor="text1"/>
                <w:kern w:val="0"/>
                <w:szCs w:val="20"/>
              </w:rPr>
            </w:pPr>
            <w:r w:rsidRPr="006345CB">
              <w:rPr>
                <w:rFonts w:ascii="HG丸ｺﾞｼｯｸM-PRO" w:eastAsia="HG丸ｺﾞｼｯｸM-PRO" w:hAnsi="HG丸ｺﾞｼｯｸM-PRO" w:cs="ＭＳ Ｐゴシック" w:hint="eastAsia"/>
                <w:color w:val="000000" w:themeColor="text1"/>
                <w:kern w:val="0"/>
                <w:szCs w:val="20"/>
              </w:rPr>
              <w:t>・調査範囲（棟）の概ね３割を超える場所で事象が発生している場合とします。</w:t>
            </w:r>
          </w:p>
        </w:tc>
      </w:tr>
      <w:tr w:rsidR="00B21B5A" w:rsidTr="00C21C4F">
        <w:trPr>
          <w:trHeight w:val="2015"/>
        </w:trPr>
        <w:tc>
          <w:tcPr>
            <w:tcW w:w="2013" w:type="dxa"/>
            <w:vMerge w:val="restart"/>
          </w:tcPr>
          <w:p w:rsidR="00B21B5A" w:rsidRPr="006345CB" w:rsidRDefault="00B21B5A" w:rsidP="00C21C4F">
            <w:pPr>
              <w:widowControl/>
              <w:rPr>
                <w:rFonts w:ascii="HG丸ｺﾞｼｯｸM-PRO" w:eastAsia="HG丸ｺﾞｼｯｸM-PRO" w:hAnsi="HG丸ｺﾞｼｯｸM-PRO" w:cs="ＭＳ Ｐゴシック"/>
                <w:color w:val="000000" w:themeColor="text1"/>
                <w:kern w:val="0"/>
                <w:szCs w:val="20"/>
              </w:rPr>
            </w:pPr>
            <w:r w:rsidRPr="006345CB">
              <w:rPr>
                <w:rFonts w:ascii="HG丸ｺﾞｼｯｸM-PRO" w:eastAsia="HG丸ｺﾞｼｯｸM-PRO" w:hAnsi="HG丸ｺﾞｼｯｸM-PRO" w:cs="ＭＳ Ｐゴシック" w:hint="eastAsia"/>
                <w:color w:val="000000" w:themeColor="text1"/>
                <w:kern w:val="0"/>
                <w:szCs w:val="20"/>
              </w:rPr>
              <w:t>躯体の項目に係る判定基準・判定</w:t>
            </w:r>
          </w:p>
          <w:p w:rsidR="0046207E" w:rsidRPr="006345CB" w:rsidRDefault="00C21C4F" w:rsidP="00C21C4F">
            <w:pPr>
              <w:widowControl/>
              <w:rPr>
                <w:rFonts w:ascii="HG丸ｺﾞｼｯｸM-PRO" w:eastAsia="HG丸ｺﾞｼｯｸM-PRO" w:hAnsi="HG丸ｺﾞｼｯｸM-PRO" w:cs="ＭＳ Ｐゴシック"/>
                <w:color w:val="000000" w:themeColor="text1"/>
                <w:kern w:val="0"/>
                <w:szCs w:val="20"/>
              </w:rPr>
            </w:pPr>
            <w:r>
              <w:rPr>
                <w:rFonts w:ascii="HG丸ｺﾞｼｯｸM-PRO" w:eastAsia="HG丸ｺﾞｼｯｸM-PRO" w:hAnsi="HG丸ｺﾞｼｯｸM-PRO" w:cs="ＭＳ Ｐゴシック" w:hint="eastAsia"/>
                <w:color w:val="000000" w:themeColor="text1"/>
                <w:kern w:val="0"/>
                <w:szCs w:val="20"/>
              </w:rPr>
              <w:t>・</w:t>
            </w:r>
            <w:r w:rsidR="0046207E" w:rsidRPr="006345CB">
              <w:rPr>
                <w:rFonts w:ascii="HG丸ｺﾞｼｯｸM-PRO" w:eastAsia="HG丸ｺﾞｼｯｸM-PRO" w:hAnsi="HG丸ｺﾞｼｯｸM-PRO" w:cs="ＭＳ Ｐゴシック" w:hint="eastAsia"/>
                <w:color w:val="000000" w:themeColor="text1"/>
                <w:kern w:val="0"/>
                <w:szCs w:val="20"/>
              </w:rPr>
              <w:t>躯体</w:t>
            </w:r>
            <w:r w:rsidR="0046207E" w:rsidRPr="006345CB">
              <w:rPr>
                <w:rFonts w:ascii="HG丸ｺﾞｼｯｸM-PRO" w:eastAsia="HG丸ｺﾞｼｯｸM-PRO" w:hAnsi="HG丸ｺﾞｼｯｸM-PRO" w:cs="ＭＳ Ｐゴシック"/>
                <w:color w:val="000000" w:themeColor="text1"/>
                <w:kern w:val="0"/>
                <w:szCs w:val="20"/>
              </w:rPr>
              <w:t>（傾斜）</w:t>
            </w:r>
          </w:p>
          <w:p w:rsidR="0046207E" w:rsidRPr="006345CB" w:rsidRDefault="00C21C4F" w:rsidP="00C21C4F">
            <w:pPr>
              <w:widowControl/>
              <w:rPr>
                <w:rFonts w:ascii="HG丸ｺﾞｼｯｸM-PRO" w:eastAsia="HG丸ｺﾞｼｯｸM-PRO" w:hAnsi="HG丸ｺﾞｼｯｸM-PRO" w:cs="ＭＳ Ｐゴシック"/>
                <w:color w:val="000000" w:themeColor="text1"/>
                <w:kern w:val="0"/>
                <w:szCs w:val="20"/>
              </w:rPr>
            </w:pPr>
            <w:r>
              <w:rPr>
                <w:rFonts w:ascii="HG丸ｺﾞｼｯｸM-PRO" w:eastAsia="HG丸ｺﾞｼｯｸM-PRO" w:hAnsi="HG丸ｺﾞｼｯｸM-PRO" w:cs="ＭＳ Ｐゴシック" w:hint="eastAsia"/>
                <w:color w:val="000000" w:themeColor="text1"/>
                <w:kern w:val="0"/>
                <w:szCs w:val="20"/>
              </w:rPr>
              <w:t>・</w:t>
            </w:r>
            <w:r w:rsidR="0046207E" w:rsidRPr="006345CB">
              <w:rPr>
                <w:rFonts w:ascii="HG丸ｺﾞｼｯｸM-PRO" w:eastAsia="HG丸ｺﾞｼｯｸM-PRO" w:hAnsi="HG丸ｺﾞｼｯｸM-PRO" w:cs="ＭＳ Ｐゴシック" w:hint="eastAsia"/>
                <w:color w:val="000000" w:themeColor="text1"/>
                <w:kern w:val="0"/>
                <w:szCs w:val="20"/>
              </w:rPr>
              <w:t>躯体</w:t>
            </w:r>
            <w:r w:rsidR="0046207E" w:rsidRPr="006345CB">
              <w:rPr>
                <w:rFonts w:ascii="HG丸ｺﾞｼｯｸM-PRO" w:eastAsia="HG丸ｺﾞｼｯｸM-PRO" w:hAnsi="HG丸ｺﾞｼｯｸM-PRO" w:cs="ＭＳ Ｐゴシック"/>
                <w:color w:val="000000" w:themeColor="text1"/>
                <w:kern w:val="0"/>
                <w:szCs w:val="20"/>
              </w:rPr>
              <w:t>（たわみ）</w:t>
            </w:r>
          </w:p>
          <w:p w:rsidR="0046207E" w:rsidRPr="006345CB" w:rsidRDefault="00C21C4F" w:rsidP="00C21C4F">
            <w:pPr>
              <w:widowControl/>
              <w:rPr>
                <w:rFonts w:ascii="HG丸ｺﾞｼｯｸM-PRO" w:eastAsia="HG丸ｺﾞｼｯｸM-PRO" w:hAnsi="HG丸ｺﾞｼｯｸM-PRO" w:cs="ＭＳ Ｐゴシック"/>
                <w:color w:val="000000" w:themeColor="text1"/>
                <w:kern w:val="0"/>
                <w:szCs w:val="20"/>
              </w:rPr>
            </w:pPr>
            <w:r>
              <w:rPr>
                <w:rFonts w:ascii="HG丸ｺﾞｼｯｸM-PRO" w:eastAsia="HG丸ｺﾞｼｯｸM-PRO" w:hAnsi="HG丸ｺﾞｼｯｸM-PRO" w:cs="ＭＳ Ｐゴシック" w:hint="eastAsia"/>
                <w:color w:val="000000" w:themeColor="text1"/>
                <w:kern w:val="0"/>
                <w:szCs w:val="20"/>
              </w:rPr>
              <w:t>・</w:t>
            </w:r>
            <w:r w:rsidR="0046207E" w:rsidRPr="006345CB">
              <w:rPr>
                <w:rFonts w:ascii="HG丸ｺﾞｼｯｸM-PRO" w:eastAsia="HG丸ｺﾞｼｯｸM-PRO" w:hAnsi="HG丸ｺﾞｼｯｸM-PRO" w:cs="ＭＳ Ｐゴシック" w:hint="eastAsia"/>
                <w:color w:val="000000" w:themeColor="text1"/>
                <w:kern w:val="0"/>
                <w:szCs w:val="20"/>
              </w:rPr>
              <w:t>躯体</w:t>
            </w:r>
            <w:r w:rsidR="0046207E" w:rsidRPr="006345CB">
              <w:rPr>
                <w:rFonts w:ascii="HG丸ｺﾞｼｯｸM-PRO" w:eastAsia="HG丸ｺﾞｼｯｸM-PRO" w:hAnsi="HG丸ｺﾞｼｯｸM-PRO" w:cs="ＭＳ Ｐゴシック"/>
                <w:color w:val="000000" w:themeColor="text1"/>
                <w:kern w:val="0"/>
                <w:szCs w:val="20"/>
              </w:rPr>
              <w:t>（ひび割れ）</w:t>
            </w:r>
          </w:p>
          <w:p w:rsidR="0046207E" w:rsidRPr="006345CB" w:rsidRDefault="00C21C4F" w:rsidP="00C21C4F">
            <w:pPr>
              <w:widowControl/>
              <w:rPr>
                <w:rFonts w:ascii="HG丸ｺﾞｼｯｸM-PRO" w:eastAsia="HG丸ｺﾞｼｯｸM-PRO" w:hAnsi="HG丸ｺﾞｼｯｸM-PRO" w:cs="ＭＳ Ｐゴシック"/>
                <w:color w:val="000000" w:themeColor="text1"/>
                <w:kern w:val="0"/>
                <w:szCs w:val="20"/>
              </w:rPr>
            </w:pPr>
            <w:r>
              <w:rPr>
                <w:rFonts w:ascii="HG丸ｺﾞｼｯｸM-PRO" w:eastAsia="HG丸ｺﾞｼｯｸM-PRO" w:hAnsi="HG丸ｺﾞｼｯｸM-PRO" w:cs="ＭＳ Ｐゴシック" w:hint="eastAsia"/>
                <w:color w:val="000000" w:themeColor="text1"/>
                <w:kern w:val="0"/>
                <w:szCs w:val="20"/>
              </w:rPr>
              <w:t>・</w:t>
            </w:r>
            <w:r w:rsidR="0046207E" w:rsidRPr="006345CB">
              <w:rPr>
                <w:rFonts w:ascii="HG丸ｺﾞｼｯｸM-PRO" w:eastAsia="HG丸ｺﾞｼｯｸM-PRO" w:hAnsi="HG丸ｺﾞｼｯｸM-PRO" w:cs="ＭＳ Ｐゴシック" w:hint="eastAsia"/>
                <w:color w:val="000000" w:themeColor="text1"/>
                <w:kern w:val="0"/>
                <w:szCs w:val="20"/>
              </w:rPr>
              <w:t>躯体</w:t>
            </w:r>
            <w:r w:rsidR="0046207E" w:rsidRPr="006345CB">
              <w:rPr>
                <w:rFonts w:ascii="HG丸ｺﾞｼｯｸM-PRO" w:eastAsia="HG丸ｺﾞｼｯｸM-PRO" w:hAnsi="HG丸ｺﾞｼｯｸM-PRO" w:cs="ＭＳ Ｐゴシック"/>
                <w:color w:val="000000" w:themeColor="text1"/>
                <w:kern w:val="0"/>
                <w:szCs w:val="20"/>
              </w:rPr>
              <w:t>（発錆）</w:t>
            </w:r>
          </w:p>
        </w:tc>
        <w:tc>
          <w:tcPr>
            <w:tcW w:w="7200" w:type="dxa"/>
            <w:tcBorders>
              <w:top w:val="single" w:sz="4" w:space="0" w:color="000000" w:themeColor="text1"/>
              <w:bottom w:val="dotted" w:sz="4" w:space="0" w:color="auto"/>
            </w:tcBorders>
          </w:tcPr>
          <w:p w:rsidR="00B21B5A" w:rsidRPr="006345CB" w:rsidRDefault="00B21B5A" w:rsidP="00C21C4F">
            <w:pPr>
              <w:widowControl/>
              <w:ind w:left="200" w:hangingChars="100" w:hanging="200"/>
              <w:rPr>
                <w:rFonts w:ascii="HG丸ｺﾞｼｯｸM-PRO" w:eastAsia="HG丸ｺﾞｼｯｸM-PRO" w:hAnsi="HG丸ｺﾞｼｯｸM-PRO" w:cs="ＭＳ Ｐゴシック"/>
                <w:color w:val="000000" w:themeColor="text1"/>
                <w:kern w:val="0"/>
                <w:szCs w:val="20"/>
              </w:rPr>
            </w:pPr>
            <w:r w:rsidRPr="006345CB">
              <w:rPr>
                <w:rFonts w:ascii="HG丸ｺﾞｼｯｸM-PRO" w:eastAsia="HG丸ｺﾞｼｯｸM-PRO" w:hAnsi="HG丸ｺﾞｼｯｸM-PRO" w:cs="ＭＳ Ｐゴシック" w:hint="eastAsia"/>
                <w:color w:val="000000" w:themeColor="text1"/>
                <w:kern w:val="0"/>
                <w:szCs w:val="20"/>
              </w:rPr>
              <w:t>・判定では、下げ振り、打診棒等がある場合は、その調査結果も判断の参考にしてください。</w:t>
            </w:r>
          </w:p>
          <w:p w:rsidR="00B21B5A" w:rsidRPr="006345CB" w:rsidRDefault="00B21B5A" w:rsidP="00C21C4F">
            <w:pPr>
              <w:widowControl/>
              <w:ind w:left="200" w:hangingChars="100" w:hanging="200"/>
              <w:rPr>
                <w:rFonts w:ascii="HG丸ｺﾞｼｯｸM-PRO" w:eastAsia="HG丸ｺﾞｼｯｸM-PRO" w:hAnsi="HG丸ｺﾞｼｯｸM-PRO" w:cs="ＭＳ Ｐゴシック"/>
                <w:color w:val="000000" w:themeColor="text1"/>
                <w:kern w:val="0"/>
                <w:szCs w:val="20"/>
              </w:rPr>
            </w:pPr>
            <w:r w:rsidRPr="006345CB">
              <w:rPr>
                <w:rFonts w:ascii="HG丸ｺﾞｼｯｸM-PRO" w:eastAsia="HG丸ｺﾞｼｯｸM-PRO" w:hAnsi="HG丸ｺﾞｼｯｸM-PRO" w:cs="ＭＳ Ｐゴシック" w:hint="eastAsia"/>
                <w:color w:val="000000" w:themeColor="text1"/>
                <w:kern w:val="0"/>
                <w:szCs w:val="20"/>
              </w:rPr>
              <w:t>・なお、傾斜、たわみの判定では、建付が悪いことのみをもって判断するのではなく、躯体の変形などによる異常がないかという観点から判断します。</w:t>
            </w:r>
          </w:p>
          <w:p w:rsidR="00B21B5A" w:rsidRPr="006345CB" w:rsidRDefault="00B21B5A" w:rsidP="00C21C4F">
            <w:pPr>
              <w:widowControl/>
              <w:ind w:left="200" w:hangingChars="100" w:hanging="200"/>
              <w:rPr>
                <w:rFonts w:ascii="HG丸ｺﾞｼｯｸM-PRO" w:eastAsia="HG丸ｺﾞｼｯｸM-PRO" w:hAnsi="HG丸ｺﾞｼｯｸM-PRO" w:cs="ＭＳ Ｐゴシック"/>
                <w:color w:val="000000" w:themeColor="text1"/>
                <w:kern w:val="0"/>
                <w:szCs w:val="20"/>
              </w:rPr>
            </w:pPr>
            <w:r w:rsidRPr="006345CB">
              <w:rPr>
                <w:rFonts w:ascii="HG丸ｺﾞｼｯｸM-PRO" w:eastAsia="HG丸ｺﾞｼｯｸM-PRO" w:hAnsi="HG丸ｺﾞｼｯｸM-PRO" w:cs="ＭＳ Ｐゴシック" w:hint="eastAsia"/>
                <w:color w:val="000000" w:themeColor="text1"/>
                <w:kern w:val="0"/>
                <w:szCs w:val="20"/>
              </w:rPr>
              <w:t>・同様に、ひびわれ、発錆の判定では、表面の不具合（塗装の剥がれ、施工不良からくるモルタルの剥がれ、ヘアクラック）のみをもって、判断するのではなく、躯体の変形などによる異常がないかという観点から判断します。</w:t>
            </w:r>
          </w:p>
        </w:tc>
      </w:tr>
      <w:tr w:rsidR="00B21B5A" w:rsidTr="00C21C4F">
        <w:trPr>
          <w:trHeight w:val="3668"/>
        </w:trPr>
        <w:tc>
          <w:tcPr>
            <w:tcW w:w="2013" w:type="dxa"/>
            <w:vMerge/>
          </w:tcPr>
          <w:p w:rsidR="00B21B5A" w:rsidRPr="006345CB" w:rsidRDefault="00B21B5A" w:rsidP="00B21B5A">
            <w:pPr>
              <w:widowControl/>
              <w:jc w:val="center"/>
              <w:rPr>
                <w:rFonts w:ascii="HG丸ｺﾞｼｯｸM-PRO" w:eastAsia="HG丸ｺﾞｼｯｸM-PRO" w:hAnsi="HG丸ｺﾞｼｯｸM-PRO" w:cs="ＭＳ Ｐゴシック"/>
                <w:color w:val="000000" w:themeColor="text1"/>
                <w:kern w:val="0"/>
                <w:szCs w:val="20"/>
              </w:rPr>
            </w:pPr>
          </w:p>
        </w:tc>
        <w:tc>
          <w:tcPr>
            <w:tcW w:w="7200" w:type="dxa"/>
            <w:tcBorders>
              <w:top w:val="dotted" w:sz="4" w:space="0" w:color="auto"/>
              <w:bottom w:val="single" w:sz="4" w:space="0" w:color="auto"/>
            </w:tcBorders>
          </w:tcPr>
          <w:p w:rsidR="00B21B5A" w:rsidRPr="006345CB" w:rsidRDefault="00B21B5A" w:rsidP="00C21C4F">
            <w:pPr>
              <w:widowControl/>
              <w:rPr>
                <w:rFonts w:ascii="HG丸ｺﾞｼｯｸM-PRO" w:eastAsia="HG丸ｺﾞｼｯｸM-PRO" w:hAnsi="HG丸ｺﾞｼｯｸM-PRO" w:cs="ＭＳ Ｐゴシック"/>
                <w:color w:val="000000" w:themeColor="text1"/>
                <w:kern w:val="0"/>
                <w:szCs w:val="20"/>
              </w:rPr>
            </w:pPr>
            <w:r w:rsidRPr="006345CB">
              <w:rPr>
                <w:rFonts w:ascii="HG丸ｺﾞｼｯｸM-PRO" w:eastAsia="HG丸ｺﾞｼｯｸM-PRO" w:hAnsi="HG丸ｺﾞｼｯｸM-PRO" w:cs="ＭＳ Ｐゴシック" w:hint="eastAsia"/>
                <w:color w:val="000000" w:themeColor="text1"/>
                <w:kern w:val="0"/>
                <w:szCs w:val="20"/>
              </w:rPr>
              <w:t>・躯体の項目のＡ～Ｄを判定する目安は次のとおりです。</w:t>
            </w:r>
          </w:p>
          <w:p w:rsidR="00B21B5A" w:rsidRPr="006345CB" w:rsidRDefault="00B21B5A" w:rsidP="00C21C4F">
            <w:pPr>
              <w:widowControl/>
              <w:ind w:firstLineChars="100" w:firstLine="200"/>
              <w:rPr>
                <w:rFonts w:ascii="HG丸ｺﾞｼｯｸM-PRO" w:eastAsia="HG丸ｺﾞｼｯｸM-PRO" w:hAnsi="HG丸ｺﾞｼｯｸM-PRO" w:cs="ＭＳ Ｐゴシック"/>
                <w:color w:val="000000" w:themeColor="text1"/>
                <w:kern w:val="0"/>
                <w:szCs w:val="20"/>
              </w:rPr>
            </w:pPr>
            <w:r w:rsidRPr="006345CB">
              <w:rPr>
                <w:rFonts w:ascii="HG丸ｺﾞｼｯｸM-PRO" w:eastAsia="HG丸ｺﾞｼｯｸM-PRO" w:hAnsi="HG丸ｺﾞｼｯｸM-PRO" w:cs="ＭＳ Ｐゴシック" w:hint="eastAsia"/>
                <w:color w:val="000000" w:themeColor="text1"/>
                <w:kern w:val="0"/>
                <w:szCs w:val="20"/>
              </w:rPr>
              <w:t>※第5章</w:t>
            </w:r>
            <w:r w:rsidRPr="006345CB">
              <w:rPr>
                <w:rFonts w:ascii="HG丸ｺﾞｼｯｸM-PRO" w:eastAsia="HG丸ｺﾞｼｯｸM-PRO" w:hAnsi="HG丸ｺﾞｼｯｸM-PRO" w:cs="ＭＳ Ｐゴシック"/>
                <w:color w:val="000000" w:themeColor="text1"/>
                <w:kern w:val="0"/>
                <w:szCs w:val="20"/>
              </w:rPr>
              <w:t xml:space="preserve">　</w:t>
            </w:r>
            <w:r w:rsidRPr="006345CB">
              <w:rPr>
                <w:rFonts w:ascii="HG丸ｺﾞｼｯｸM-PRO" w:eastAsia="HG丸ｺﾞｼｯｸM-PRO" w:hAnsi="HG丸ｺﾞｼｯｸM-PRO" w:cs="ＭＳ Ｐゴシック" w:hint="eastAsia"/>
                <w:color w:val="000000" w:themeColor="text1"/>
                <w:kern w:val="0"/>
                <w:szCs w:val="20"/>
              </w:rPr>
              <w:t>報告書の作成方法等</w:t>
            </w:r>
            <w:r w:rsidR="0046207E" w:rsidRPr="006345CB">
              <w:rPr>
                <w:rFonts w:ascii="HG丸ｺﾞｼｯｸM-PRO" w:eastAsia="HG丸ｺﾞｼｯｸM-PRO" w:hAnsi="HG丸ｺﾞｼｯｸM-PRO" w:cs="ＭＳ Ｐゴシック" w:hint="eastAsia"/>
                <w:color w:val="000000" w:themeColor="text1"/>
                <w:kern w:val="0"/>
                <w:szCs w:val="20"/>
              </w:rPr>
              <w:t>P11</w:t>
            </w:r>
            <w:r w:rsidR="0046207E" w:rsidRPr="006345CB">
              <w:rPr>
                <w:rFonts w:ascii="HG丸ｺﾞｼｯｸM-PRO" w:eastAsia="HG丸ｺﾞｼｯｸM-PRO" w:hAnsi="HG丸ｺﾞｼｯｸM-PRO" w:cs="ＭＳ Ｐゴシック"/>
                <w:color w:val="000000" w:themeColor="text1"/>
                <w:kern w:val="0"/>
                <w:szCs w:val="20"/>
              </w:rPr>
              <w:t>～13の参考文献</w:t>
            </w:r>
            <w:r w:rsidR="0046207E" w:rsidRPr="006345CB">
              <w:rPr>
                <w:rFonts w:ascii="HG丸ｺﾞｼｯｸM-PRO" w:eastAsia="HG丸ｺﾞｼｯｸM-PRO" w:hAnsi="HG丸ｺﾞｼｯｸM-PRO" w:cs="ＭＳ Ｐゴシック" w:hint="eastAsia"/>
                <w:color w:val="000000" w:themeColor="text1"/>
                <w:kern w:val="0"/>
                <w:szCs w:val="20"/>
              </w:rPr>
              <w:t>も</w:t>
            </w:r>
            <w:r w:rsidR="0046207E" w:rsidRPr="006345CB">
              <w:rPr>
                <w:rFonts w:ascii="HG丸ｺﾞｼｯｸM-PRO" w:eastAsia="HG丸ｺﾞｼｯｸM-PRO" w:hAnsi="HG丸ｺﾞｼｯｸM-PRO" w:cs="ＭＳ Ｐゴシック"/>
                <w:color w:val="000000" w:themeColor="text1"/>
                <w:kern w:val="0"/>
                <w:szCs w:val="20"/>
              </w:rPr>
              <w:t>参考として下さい。</w:t>
            </w:r>
          </w:p>
          <w:p w:rsidR="00B21B5A" w:rsidRPr="006345CB" w:rsidRDefault="00B21B5A" w:rsidP="00C21C4F">
            <w:pPr>
              <w:widowControl/>
              <w:ind w:firstLineChars="100" w:firstLine="200"/>
              <w:rPr>
                <w:rFonts w:ascii="HG丸ｺﾞｼｯｸM-PRO" w:eastAsia="HG丸ｺﾞｼｯｸM-PRO" w:hAnsi="HG丸ｺﾞｼｯｸM-PRO" w:cs="ＭＳ Ｐゴシック"/>
                <w:color w:val="000000" w:themeColor="text1"/>
                <w:kern w:val="0"/>
                <w:szCs w:val="20"/>
              </w:rPr>
            </w:pPr>
            <w:r w:rsidRPr="006345CB">
              <w:rPr>
                <w:rFonts w:ascii="HG丸ｺﾞｼｯｸM-PRO" w:eastAsia="HG丸ｺﾞｼｯｸM-PRO" w:hAnsi="HG丸ｺﾞｼｯｸM-PRO" w:cs="ＭＳ Ｐゴシック" w:hint="eastAsia"/>
                <w:color w:val="000000" w:themeColor="text1"/>
                <w:kern w:val="0"/>
                <w:szCs w:val="20"/>
              </w:rPr>
              <w:t>１　共通事項・様式１（施設概要関係）の作成方法等</w:t>
            </w:r>
          </w:p>
          <w:p w:rsidR="00B21B5A" w:rsidRPr="006345CB" w:rsidRDefault="00B21B5A" w:rsidP="00C21C4F">
            <w:pPr>
              <w:widowControl/>
              <w:ind w:leftChars="200" w:left="400"/>
              <w:rPr>
                <w:rFonts w:ascii="HG丸ｺﾞｼｯｸM-PRO" w:eastAsia="HG丸ｺﾞｼｯｸM-PRO" w:hAnsi="HG丸ｺﾞｼｯｸM-PRO" w:cs="ＭＳ Ｐゴシック"/>
                <w:color w:val="000000" w:themeColor="text1"/>
                <w:kern w:val="0"/>
                <w:szCs w:val="20"/>
              </w:rPr>
            </w:pPr>
            <w:r w:rsidRPr="006345CB">
              <w:rPr>
                <w:rFonts w:ascii="HG丸ｺﾞｼｯｸM-PRO" w:eastAsia="HG丸ｺﾞｼｯｸM-PRO" w:hAnsi="HG丸ｺﾞｼｯｸM-PRO" w:cs="ＭＳ Ｐゴシック" w:hint="eastAsia"/>
                <w:color w:val="000000" w:themeColor="text1"/>
                <w:kern w:val="0"/>
                <w:szCs w:val="20"/>
              </w:rPr>
              <w:t>（４）「Ｈ○○建築調査結果（○○棟）」②「様式1-2-1」</w:t>
            </w:r>
          </w:p>
          <w:p w:rsidR="00B21B5A" w:rsidRPr="006345CB" w:rsidRDefault="00B21B5A" w:rsidP="00C21C4F">
            <w:pPr>
              <w:widowControl/>
              <w:ind w:leftChars="200" w:left="400" w:firstLineChars="100" w:firstLine="200"/>
              <w:rPr>
                <w:rFonts w:ascii="HG丸ｺﾞｼｯｸM-PRO" w:eastAsia="HG丸ｺﾞｼｯｸM-PRO" w:hAnsi="HG丸ｺﾞｼｯｸM-PRO" w:cs="ＭＳ Ｐゴシック"/>
                <w:color w:val="000000" w:themeColor="text1"/>
                <w:kern w:val="0"/>
                <w:szCs w:val="20"/>
              </w:rPr>
            </w:pPr>
            <w:r w:rsidRPr="006345CB">
              <w:rPr>
                <w:rFonts w:ascii="HG丸ｺﾞｼｯｸM-PRO" w:eastAsia="HG丸ｺﾞｼｯｸM-PRO" w:hAnsi="HG丸ｺﾞｼｯｸM-PRO" w:cs="ＭＳ Ｐゴシック" w:hint="eastAsia"/>
                <w:color w:val="000000" w:themeColor="text1"/>
                <w:kern w:val="0"/>
                <w:szCs w:val="20"/>
              </w:rPr>
              <w:t>（２　調査結果(1)建築）</w:t>
            </w:r>
            <w:r w:rsidR="0046207E" w:rsidRPr="006345CB">
              <w:rPr>
                <w:rFonts w:ascii="HG丸ｺﾞｼｯｸM-PRO" w:eastAsia="HG丸ｺﾞｼｯｸM-PRO" w:hAnsi="HG丸ｺﾞｼｯｸM-PRO" w:cs="ＭＳ Ｐゴシック" w:hint="eastAsia"/>
                <w:color w:val="000000" w:themeColor="text1"/>
                <w:kern w:val="0"/>
                <w:szCs w:val="20"/>
              </w:rPr>
              <w:t>図表</w:t>
            </w:r>
          </w:p>
          <w:tbl>
            <w:tblPr>
              <w:tblStyle w:val="a3"/>
              <w:tblW w:w="0" w:type="auto"/>
              <w:jc w:val="center"/>
              <w:tblLook w:val="04A0" w:firstRow="1" w:lastRow="0" w:firstColumn="1" w:lastColumn="0" w:noHBand="0" w:noVBand="1"/>
            </w:tblPr>
            <w:tblGrid>
              <w:gridCol w:w="5556"/>
            </w:tblGrid>
            <w:tr w:rsidR="00B21B5A" w:rsidRPr="006345CB" w:rsidTr="00C21C4F">
              <w:trPr>
                <w:jc w:val="center"/>
              </w:trPr>
              <w:tc>
                <w:tcPr>
                  <w:tcW w:w="5556" w:type="dxa"/>
                </w:tcPr>
                <w:p w:rsidR="00B21B5A" w:rsidRPr="006345CB" w:rsidRDefault="00B21B5A" w:rsidP="00C21C4F">
                  <w:pPr>
                    <w:widowControl/>
                    <w:rPr>
                      <w:rFonts w:ascii="HG丸ｺﾞｼｯｸM-PRO" w:eastAsia="HG丸ｺﾞｼｯｸM-PRO" w:hAnsi="HG丸ｺﾞｼｯｸM-PRO" w:cs="ＭＳ Ｐゴシック"/>
                      <w:color w:val="000000" w:themeColor="text1"/>
                      <w:kern w:val="0"/>
                      <w:szCs w:val="20"/>
                    </w:rPr>
                  </w:pPr>
                  <w:r w:rsidRPr="006345CB">
                    <w:rPr>
                      <w:rFonts w:ascii="HG丸ｺﾞｼｯｸM-PRO" w:eastAsia="HG丸ｺﾞｼｯｸM-PRO" w:hAnsi="HG丸ｺﾞｼｯｸM-PRO" w:cs="ＭＳ Ｐゴシック" w:hint="eastAsia"/>
                      <w:color w:val="000000" w:themeColor="text1"/>
                      <w:kern w:val="0"/>
                      <w:szCs w:val="20"/>
                    </w:rPr>
                    <w:t>Ａ：早急に詳細調査を実施する必要がある</w:t>
                  </w:r>
                </w:p>
                <w:p w:rsidR="00B21B5A" w:rsidRPr="006345CB" w:rsidRDefault="00B21B5A" w:rsidP="00C21C4F">
                  <w:pPr>
                    <w:widowControl/>
                    <w:ind w:left="400" w:hangingChars="200" w:hanging="400"/>
                    <w:rPr>
                      <w:rFonts w:ascii="HG丸ｺﾞｼｯｸM-PRO" w:eastAsia="HG丸ｺﾞｼｯｸM-PRO" w:hAnsi="HG丸ｺﾞｼｯｸM-PRO" w:cs="ＭＳ Ｐゴシック"/>
                      <w:color w:val="000000" w:themeColor="text1"/>
                      <w:kern w:val="0"/>
                      <w:szCs w:val="20"/>
                    </w:rPr>
                  </w:pPr>
                  <w:r w:rsidRPr="006345CB">
                    <w:rPr>
                      <w:rFonts w:ascii="HG丸ｺﾞｼｯｸM-PRO" w:eastAsia="HG丸ｺﾞｼｯｸM-PRO" w:hAnsi="HG丸ｺﾞｼｯｸM-PRO" w:cs="ＭＳ Ｐゴシック" w:hint="eastAsia"/>
                      <w:color w:val="000000" w:themeColor="text1"/>
                      <w:kern w:val="0"/>
                      <w:szCs w:val="20"/>
                    </w:rPr>
                    <w:t>Ｂ：２年程度経過を見て再度状況を確認し､詳細調査の必要性を検討する必要がある</w:t>
                  </w:r>
                </w:p>
                <w:p w:rsidR="00B21B5A" w:rsidRPr="006345CB" w:rsidRDefault="00B21B5A" w:rsidP="00C21C4F">
                  <w:pPr>
                    <w:widowControl/>
                    <w:ind w:firstLineChars="200" w:firstLine="400"/>
                    <w:rPr>
                      <w:rFonts w:ascii="HG丸ｺﾞｼｯｸM-PRO" w:eastAsia="HG丸ｺﾞｼｯｸM-PRO" w:hAnsi="HG丸ｺﾞｼｯｸM-PRO" w:cs="ＭＳ Ｐゴシック"/>
                      <w:color w:val="000000" w:themeColor="text1"/>
                      <w:kern w:val="0"/>
                      <w:szCs w:val="20"/>
                    </w:rPr>
                  </w:pPr>
                  <w:r w:rsidRPr="006345CB">
                    <w:rPr>
                      <w:rFonts w:ascii="HG丸ｺﾞｼｯｸM-PRO" w:eastAsia="HG丸ｺﾞｼｯｸM-PRO" w:hAnsi="HG丸ｺﾞｼｯｸM-PRO" w:cs="ＭＳ Ｐゴシック" w:hint="eastAsia"/>
                      <w:color w:val="000000" w:themeColor="text1"/>
                      <w:kern w:val="0"/>
                      <w:szCs w:val="20"/>
                    </w:rPr>
                    <w:t>早急に修繕工事を実施する必要な部分がある</w:t>
                  </w:r>
                </w:p>
                <w:p w:rsidR="00B21B5A" w:rsidRPr="006345CB" w:rsidRDefault="00B21B5A" w:rsidP="00C21C4F">
                  <w:pPr>
                    <w:widowControl/>
                    <w:rPr>
                      <w:rFonts w:ascii="HG丸ｺﾞｼｯｸM-PRO" w:eastAsia="HG丸ｺﾞｼｯｸM-PRO" w:hAnsi="HG丸ｺﾞｼｯｸM-PRO" w:cs="ＭＳ Ｐゴシック"/>
                      <w:color w:val="000000" w:themeColor="text1"/>
                      <w:kern w:val="0"/>
                      <w:szCs w:val="20"/>
                    </w:rPr>
                  </w:pPr>
                  <w:r w:rsidRPr="006345CB">
                    <w:rPr>
                      <w:rFonts w:ascii="HG丸ｺﾞｼｯｸM-PRO" w:eastAsia="HG丸ｺﾞｼｯｸM-PRO" w:hAnsi="HG丸ｺﾞｼｯｸM-PRO" w:cs="ＭＳ Ｐゴシック" w:hint="eastAsia"/>
                      <w:color w:val="000000" w:themeColor="text1"/>
                      <w:kern w:val="0"/>
                      <w:szCs w:val="20"/>
                    </w:rPr>
                    <w:t>Ｃ：５年程度経過を見て再度､調査を行う必要がある</w:t>
                  </w:r>
                </w:p>
                <w:p w:rsidR="00B21B5A" w:rsidRPr="006345CB" w:rsidRDefault="00C21C4F" w:rsidP="00C21C4F">
                  <w:pPr>
                    <w:widowControl/>
                    <w:rPr>
                      <w:rFonts w:ascii="HG丸ｺﾞｼｯｸM-PRO" w:eastAsia="HG丸ｺﾞｼｯｸM-PRO" w:hAnsi="HG丸ｺﾞｼｯｸM-PRO" w:cs="ＭＳ Ｐゴシック"/>
                      <w:color w:val="000000" w:themeColor="text1"/>
                      <w:kern w:val="0"/>
                      <w:szCs w:val="20"/>
                    </w:rPr>
                  </w:pPr>
                  <w:r>
                    <w:rPr>
                      <w:rFonts w:ascii="HG丸ｺﾞｼｯｸM-PRO" w:eastAsia="HG丸ｺﾞｼｯｸM-PRO" w:hAnsi="HG丸ｺﾞｼｯｸM-PRO" w:cs="ＭＳ Ｐゴシック" w:hint="eastAsia"/>
                      <w:color w:val="000000" w:themeColor="text1"/>
                      <w:kern w:val="0"/>
                      <w:szCs w:val="20"/>
                    </w:rPr>
                    <w:t>Ｄ：当面、詳細調査の必要がないと思われるもの</w:t>
                  </w:r>
                </w:p>
              </w:tc>
            </w:tr>
          </w:tbl>
          <w:p w:rsidR="00B21B5A" w:rsidRPr="006345CB" w:rsidRDefault="00B21B5A" w:rsidP="00C21C4F">
            <w:pPr>
              <w:rPr>
                <w:rFonts w:ascii="HG丸ｺﾞｼｯｸM-PRO" w:eastAsia="HG丸ｺﾞｼｯｸM-PRO" w:hAnsi="HG丸ｺﾞｼｯｸM-PRO" w:cs="ＭＳ Ｐゴシック"/>
                <w:color w:val="000000" w:themeColor="text1"/>
                <w:kern w:val="0"/>
                <w:szCs w:val="20"/>
              </w:rPr>
            </w:pPr>
          </w:p>
        </w:tc>
      </w:tr>
    </w:tbl>
    <w:p w:rsidR="00CB1769" w:rsidRPr="00CB1769" w:rsidRDefault="00CB1769" w:rsidP="00762954">
      <w:pPr>
        <w:widowControl/>
        <w:ind w:firstLineChars="200" w:firstLine="400"/>
        <w:jc w:val="left"/>
        <w:rPr>
          <w:rFonts w:asciiTheme="majorEastAsia" w:eastAsiaTheme="majorEastAsia" w:hAnsiTheme="majorEastAsia" w:cs="ＭＳ Ｐゴシック"/>
          <w:color w:val="000000"/>
          <w:kern w:val="0"/>
          <w:szCs w:val="20"/>
        </w:rPr>
      </w:pPr>
    </w:p>
    <w:p w:rsidR="00CB1769" w:rsidRDefault="00CB1769" w:rsidP="00C475BE">
      <w:pPr>
        <w:widowControl/>
        <w:jc w:val="left"/>
        <w:rPr>
          <w:rFonts w:asciiTheme="majorEastAsia" w:eastAsiaTheme="majorEastAsia" w:hAnsiTheme="majorEastAsia" w:cs="ＭＳ Ｐゴシック"/>
          <w:color w:val="000000"/>
          <w:kern w:val="0"/>
          <w:szCs w:val="20"/>
        </w:rPr>
      </w:pPr>
    </w:p>
    <w:p w:rsidR="00C475BE" w:rsidRDefault="00C475BE" w:rsidP="00C475BE">
      <w:pPr>
        <w:widowControl/>
        <w:jc w:val="left"/>
        <w:rPr>
          <w:rFonts w:asciiTheme="majorEastAsia" w:eastAsiaTheme="majorEastAsia" w:hAnsiTheme="majorEastAsia" w:cs="ＭＳ Ｐゴシック"/>
          <w:color w:val="000000"/>
          <w:kern w:val="0"/>
          <w:szCs w:val="20"/>
        </w:rPr>
      </w:pPr>
    </w:p>
    <w:p w:rsidR="00C475BE" w:rsidRDefault="00C475BE" w:rsidP="00C475BE">
      <w:pPr>
        <w:widowControl/>
        <w:jc w:val="left"/>
        <w:rPr>
          <w:rFonts w:asciiTheme="majorEastAsia" w:eastAsiaTheme="majorEastAsia" w:hAnsiTheme="majorEastAsia" w:cs="ＭＳ Ｐゴシック"/>
          <w:color w:val="000000"/>
          <w:kern w:val="0"/>
          <w:szCs w:val="20"/>
        </w:rPr>
      </w:pPr>
    </w:p>
    <w:p w:rsidR="00C475BE" w:rsidRDefault="00C475BE" w:rsidP="00C475BE">
      <w:pPr>
        <w:widowControl/>
        <w:jc w:val="left"/>
        <w:rPr>
          <w:rFonts w:asciiTheme="majorEastAsia" w:eastAsiaTheme="majorEastAsia" w:hAnsiTheme="majorEastAsia" w:cs="ＭＳ Ｐゴシック"/>
          <w:color w:val="000000"/>
          <w:kern w:val="0"/>
          <w:szCs w:val="20"/>
        </w:rPr>
      </w:pPr>
    </w:p>
    <w:p w:rsidR="00C475BE" w:rsidRDefault="00C475BE" w:rsidP="00C475BE">
      <w:pPr>
        <w:widowControl/>
        <w:jc w:val="left"/>
        <w:rPr>
          <w:rFonts w:asciiTheme="majorEastAsia" w:eastAsiaTheme="majorEastAsia" w:hAnsiTheme="majorEastAsia" w:cs="ＭＳ Ｐゴシック"/>
          <w:color w:val="000000"/>
          <w:kern w:val="0"/>
          <w:szCs w:val="20"/>
        </w:rPr>
      </w:pPr>
    </w:p>
    <w:p w:rsidR="00C475BE" w:rsidRDefault="00C475BE" w:rsidP="00C475BE">
      <w:pPr>
        <w:widowControl/>
        <w:jc w:val="left"/>
        <w:rPr>
          <w:rFonts w:asciiTheme="majorEastAsia" w:eastAsiaTheme="majorEastAsia" w:hAnsiTheme="majorEastAsia" w:cs="ＭＳ Ｐゴシック"/>
          <w:color w:val="000000"/>
          <w:kern w:val="0"/>
          <w:szCs w:val="20"/>
        </w:rPr>
      </w:pPr>
    </w:p>
    <w:p w:rsidR="00C475BE" w:rsidRDefault="00C475BE" w:rsidP="00C475BE">
      <w:pPr>
        <w:widowControl/>
        <w:jc w:val="left"/>
        <w:rPr>
          <w:rFonts w:asciiTheme="majorEastAsia" w:eastAsiaTheme="majorEastAsia" w:hAnsiTheme="majorEastAsia" w:cs="ＭＳ Ｐゴシック"/>
          <w:color w:val="000000"/>
          <w:kern w:val="0"/>
          <w:szCs w:val="20"/>
        </w:rPr>
      </w:pPr>
    </w:p>
    <w:p w:rsidR="00C475BE" w:rsidRDefault="00C475BE" w:rsidP="00C475BE">
      <w:pPr>
        <w:widowControl/>
        <w:jc w:val="left"/>
        <w:rPr>
          <w:rFonts w:asciiTheme="majorEastAsia" w:eastAsiaTheme="majorEastAsia" w:hAnsiTheme="majorEastAsia" w:cs="ＭＳ Ｐゴシック"/>
          <w:color w:val="000000"/>
          <w:kern w:val="0"/>
          <w:szCs w:val="20"/>
        </w:rPr>
      </w:pPr>
    </w:p>
    <w:p w:rsidR="00DD5E51" w:rsidRDefault="00DD5E51" w:rsidP="00C475BE">
      <w:pPr>
        <w:widowControl/>
        <w:jc w:val="left"/>
        <w:rPr>
          <w:rFonts w:asciiTheme="majorEastAsia" w:eastAsiaTheme="majorEastAsia" w:hAnsiTheme="majorEastAsia" w:cs="ＭＳ Ｐゴシック"/>
          <w:color w:val="000000"/>
          <w:kern w:val="0"/>
          <w:szCs w:val="20"/>
        </w:rPr>
      </w:pPr>
    </w:p>
    <w:p w:rsidR="00C475BE" w:rsidRDefault="00C475BE" w:rsidP="00C475BE">
      <w:pPr>
        <w:widowControl/>
        <w:jc w:val="left"/>
        <w:rPr>
          <w:rFonts w:asciiTheme="majorEastAsia" w:eastAsiaTheme="majorEastAsia" w:hAnsiTheme="majorEastAsia" w:cs="ＭＳ Ｐゴシック"/>
          <w:color w:val="000000"/>
          <w:kern w:val="0"/>
          <w:szCs w:val="20"/>
        </w:rPr>
      </w:pPr>
    </w:p>
    <w:p w:rsidR="00C475BE" w:rsidRDefault="00C475BE" w:rsidP="00C475BE">
      <w:pPr>
        <w:widowControl/>
        <w:jc w:val="left"/>
        <w:rPr>
          <w:rFonts w:asciiTheme="majorEastAsia" w:eastAsiaTheme="majorEastAsia" w:hAnsiTheme="majorEastAsia" w:cs="ＭＳ Ｐゴシック"/>
          <w:color w:val="000000"/>
          <w:kern w:val="0"/>
          <w:szCs w:val="20"/>
        </w:rPr>
      </w:pPr>
    </w:p>
    <w:p w:rsidR="00C475BE" w:rsidRDefault="00C475BE" w:rsidP="00C475BE">
      <w:pPr>
        <w:widowControl/>
        <w:jc w:val="left"/>
        <w:rPr>
          <w:rFonts w:asciiTheme="majorEastAsia" w:eastAsiaTheme="majorEastAsia" w:hAnsiTheme="majorEastAsia" w:cs="ＭＳ Ｐゴシック"/>
          <w:color w:val="000000"/>
          <w:kern w:val="0"/>
          <w:szCs w:val="20"/>
        </w:rPr>
      </w:pPr>
    </w:p>
    <w:p w:rsidR="00C475BE" w:rsidRDefault="00C475BE" w:rsidP="00C475BE">
      <w:pPr>
        <w:widowControl/>
        <w:jc w:val="left"/>
        <w:rPr>
          <w:rFonts w:asciiTheme="majorEastAsia" w:eastAsiaTheme="majorEastAsia" w:hAnsiTheme="majorEastAsia" w:cs="ＭＳ Ｐゴシック"/>
          <w:color w:val="000000"/>
          <w:kern w:val="0"/>
          <w:szCs w:val="20"/>
        </w:rPr>
      </w:pPr>
    </w:p>
    <w:p w:rsidR="00C475BE" w:rsidRDefault="00C475BE" w:rsidP="00C475BE">
      <w:pPr>
        <w:widowControl/>
        <w:jc w:val="left"/>
        <w:rPr>
          <w:rFonts w:asciiTheme="majorEastAsia" w:eastAsiaTheme="majorEastAsia" w:hAnsiTheme="majorEastAsia" w:cs="ＭＳ Ｐゴシック"/>
          <w:color w:val="000000"/>
          <w:kern w:val="0"/>
          <w:szCs w:val="20"/>
        </w:rPr>
      </w:pPr>
    </w:p>
    <w:p w:rsidR="00C475BE" w:rsidRDefault="00C475BE" w:rsidP="00C475BE">
      <w:pPr>
        <w:widowControl/>
        <w:jc w:val="left"/>
        <w:rPr>
          <w:rFonts w:asciiTheme="majorEastAsia" w:eastAsiaTheme="majorEastAsia" w:hAnsiTheme="majorEastAsia" w:cs="ＭＳ Ｐゴシック"/>
          <w:color w:val="000000"/>
          <w:kern w:val="0"/>
          <w:szCs w:val="20"/>
        </w:rPr>
      </w:pPr>
    </w:p>
    <w:p w:rsidR="00C475BE" w:rsidRDefault="00C475BE" w:rsidP="00C475BE">
      <w:pPr>
        <w:widowControl/>
        <w:jc w:val="left"/>
        <w:rPr>
          <w:rFonts w:asciiTheme="majorEastAsia" w:eastAsiaTheme="majorEastAsia" w:hAnsiTheme="majorEastAsia" w:cs="ＭＳ Ｐゴシック"/>
          <w:color w:val="000000"/>
          <w:kern w:val="0"/>
          <w:szCs w:val="20"/>
        </w:rPr>
      </w:pPr>
    </w:p>
    <w:p w:rsidR="00C475BE" w:rsidRDefault="00C475BE" w:rsidP="00C475BE">
      <w:pPr>
        <w:widowControl/>
        <w:jc w:val="left"/>
        <w:rPr>
          <w:rFonts w:asciiTheme="majorEastAsia" w:eastAsiaTheme="majorEastAsia" w:hAnsiTheme="majorEastAsia" w:cs="ＭＳ Ｐゴシック"/>
          <w:color w:val="000000"/>
          <w:kern w:val="0"/>
          <w:szCs w:val="20"/>
        </w:rPr>
      </w:pPr>
    </w:p>
    <w:p w:rsidR="006E5C84" w:rsidRDefault="008979A3" w:rsidP="00C475BE">
      <w:pPr>
        <w:widowControl/>
        <w:jc w:val="left"/>
        <w:rPr>
          <w:rFonts w:asciiTheme="majorEastAsia" w:eastAsiaTheme="majorEastAsia" w:hAnsiTheme="majorEastAsia" w:cs="ＭＳ Ｐゴシック"/>
          <w:color w:val="000000"/>
          <w:kern w:val="0"/>
          <w:szCs w:val="20"/>
        </w:rPr>
      </w:pPr>
      <w:r w:rsidRPr="008979A3">
        <w:rPr>
          <w:noProof/>
        </w:rPr>
        <w:drawing>
          <wp:anchor distT="0" distB="0" distL="114300" distR="114300" simplePos="0" relativeHeight="251635712" behindDoc="0" locked="0" layoutInCell="1" allowOverlap="1" wp14:anchorId="15C58212" wp14:editId="551B9A78">
            <wp:simplePos x="0" y="0"/>
            <wp:positionH relativeFrom="column">
              <wp:posOffset>-1407795</wp:posOffset>
            </wp:positionH>
            <wp:positionV relativeFrom="paragraph">
              <wp:posOffset>320566</wp:posOffset>
            </wp:positionV>
            <wp:extent cx="8999855" cy="5452110"/>
            <wp:effectExtent l="0" t="1790700" r="0" b="1767840"/>
            <wp:wrapNone/>
            <wp:docPr id="29"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rot="16200000">
                      <a:off x="0" y="0"/>
                      <a:ext cx="8999855" cy="5452110"/>
                    </a:xfrm>
                    <a:prstGeom prst="rect">
                      <a:avLst/>
                    </a:prstGeom>
                    <a:noFill/>
                    <a:ln>
                      <a:solidFill>
                        <a:schemeClr val="tx1"/>
                      </a:solidFill>
                      <a:prstDash val="dash"/>
                    </a:ln>
                  </pic:spPr>
                </pic:pic>
              </a:graphicData>
            </a:graphic>
            <wp14:sizeRelH relativeFrom="margin">
              <wp14:pctWidth>0</wp14:pctWidth>
            </wp14:sizeRelH>
            <wp14:sizeRelV relativeFrom="margin">
              <wp14:pctHeight>0</wp14:pctHeight>
            </wp14:sizeRelV>
          </wp:anchor>
        </w:drawing>
      </w:r>
    </w:p>
    <w:p w:rsidR="006E5C84" w:rsidRDefault="006E5C84" w:rsidP="00C475BE">
      <w:pPr>
        <w:widowControl/>
        <w:jc w:val="left"/>
        <w:rPr>
          <w:rFonts w:asciiTheme="majorEastAsia" w:eastAsiaTheme="majorEastAsia" w:hAnsiTheme="majorEastAsia" w:cs="ＭＳ Ｐゴシック"/>
          <w:color w:val="000000"/>
          <w:kern w:val="0"/>
          <w:szCs w:val="20"/>
        </w:rPr>
      </w:pPr>
    </w:p>
    <w:p w:rsidR="006E5C84" w:rsidRDefault="006E5C84" w:rsidP="00C475BE">
      <w:pPr>
        <w:widowControl/>
        <w:jc w:val="left"/>
        <w:rPr>
          <w:rFonts w:asciiTheme="majorEastAsia" w:eastAsiaTheme="majorEastAsia" w:hAnsiTheme="majorEastAsia" w:cs="ＭＳ Ｐゴシック"/>
          <w:color w:val="000000"/>
          <w:kern w:val="0"/>
          <w:szCs w:val="20"/>
        </w:rPr>
      </w:pPr>
    </w:p>
    <w:p w:rsidR="006E5C84" w:rsidRDefault="006E5C84" w:rsidP="00C475BE">
      <w:pPr>
        <w:widowControl/>
        <w:jc w:val="left"/>
        <w:rPr>
          <w:rFonts w:asciiTheme="majorEastAsia" w:eastAsiaTheme="majorEastAsia" w:hAnsiTheme="majorEastAsia" w:cs="ＭＳ Ｐゴシック"/>
          <w:color w:val="000000"/>
          <w:kern w:val="0"/>
          <w:szCs w:val="20"/>
        </w:rPr>
      </w:pPr>
    </w:p>
    <w:p w:rsidR="006E5C84" w:rsidRDefault="006E5C84" w:rsidP="00C475BE">
      <w:pPr>
        <w:widowControl/>
        <w:jc w:val="left"/>
        <w:rPr>
          <w:rFonts w:asciiTheme="majorEastAsia" w:eastAsiaTheme="majorEastAsia" w:hAnsiTheme="majorEastAsia" w:cs="ＭＳ Ｐゴシック"/>
          <w:color w:val="000000"/>
          <w:kern w:val="0"/>
          <w:szCs w:val="20"/>
        </w:rPr>
      </w:pPr>
    </w:p>
    <w:p w:rsidR="006E5C84" w:rsidRDefault="006E5C84" w:rsidP="00C475BE">
      <w:pPr>
        <w:widowControl/>
        <w:jc w:val="left"/>
        <w:rPr>
          <w:rFonts w:asciiTheme="majorEastAsia" w:eastAsiaTheme="majorEastAsia" w:hAnsiTheme="majorEastAsia" w:cs="ＭＳ Ｐゴシック"/>
          <w:color w:val="000000"/>
          <w:kern w:val="0"/>
          <w:szCs w:val="20"/>
        </w:rPr>
      </w:pPr>
    </w:p>
    <w:p w:rsidR="006E5C84" w:rsidRDefault="006E5C84" w:rsidP="00C475BE">
      <w:pPr>
        <w:widowControl/>
        <w:jc w:val="left"/>
        <w:rPr>
          <w:rFonts w:asciiTheme="majorEastAsia" w:eastAsiaTheme="majorEastAsia" w:hAnsiTheme="majorEastAsia" w:cs="ＭＳ Ｐゴシック"/>
          <w:color w:val="000000"/>
          <w:kern w:val="0"/>
          <w:szCs w:val="20"/>
        </w:rPr>
      </w:pPr>
    </w:p>
    <w:p w:rsidR="006E5C84" w:rsidRDefault="006E5C84" w:rsidP="00C475BE">
      <w:pPr>
        <w:widowControl/>
        <w:jc w:val="left"/>
        <w:rPr>
          <w:rFonts w:asciiTheme="majorEastAsia" w:eastAsiaTheme="majorEastAsia" w:hAnsiTheme="majorEastAsia" w:cs="ＭＳ Ｐゴシック"/>
          <w:color w:val="000000"/>
          <w:kern w:val="0"/>
          <w:szCs w:val="20"/>
        </w:rPr>
      </w:pPr>
    </w:p>
    <w:p w:rsidR="006E5C84" w:rsidRDefault="006E5C84" w:rsidP="00C475BE">
      <w:pPr>
        <w:widowControl/>
        <w:jc w:val="left"/>
        <w:rPr>
          <w:rFonts w:asciiTheme="majorEastAsia" w:eastAsiaTheme="majorEastAsia" w:hAnsiTheme="majorEastAsia" w:cs="ＭＳ Ｐゴシック"/>
          <w:color w:val="000000"/>
          <w:kern w:val="0"/>
          <w:szCs w:val="20"/>
        </w:rPr>
      </w:pPr>
    </w:p>
    <w:p w:rsidR="006E5C84" w:rsidRDefault="006E5C84" w:rsidP="00C475BE">
      <w:pPr>
        <w:widowControl/>
        <w:jc w:val="left"/>
        <w:rPr>
          <w:rFonts w:asciiTheme="majorEastAsia" w:eastAsiaTheme="majorEastAsia" w:hAnsiTheme="majorEastAsia" w:cs="ＭＳ Ｐゴシック"/>
          <w:color w:val="000000"/>
          <w:kern w:val="0"/>
          <w:szCs w:val="20"/>
        </w:rPr>
      </w:pPr>
    </w:p>
    <w:p w:rsidR="006E5C84" w:rsidRDefault="006E5C84" w:rsidP="00C475BE">
      <w:pPr>
        <w:widowControl/>
        <w:jc w:val="left"/>
        <w:rPr>
          <w:rFonts w:asciiTheme="majorEastAsia" w:eastAsiaTheme="majorEastAsia" w:hAnsiTheme="majorEastAsia" w:cs="ＭＳ Ｐゴシック"/>
          <w:color w:val="000000"/>
          <w:kern w:val="0"/>
          <w:szCs w:val="20"/>
        </w:rPr>
      </w:pPr>
    </w:p>
    <w:p w:rsidR="006E5C84" w:rsidRDefault="006E5C84" w:rsidP="00C475BE">
      <w:pPr>
        <w:widowControl/>
        <w:jc w:val="left"/>
        <w:rPr>
          <w:rFonts w:asciiTheme="majorEastAsia" w:eastAsiaTheme="majorEastAsia" w:hAnsiTheme="majorEastAsia" w:cs="ＭＳ Ｐゴシック"/>
          <w:color w:val="000000"/>
          <w:kern w:val="0"/>
          <w:szCs w:val="20"/>
        </w:rPr>
      </w:pPr>
    </w:p>
    <w:p w:rsidR="006E5C84" w:rsidRDefault="006E5C84" w:rsidP="00C475BE">
      <w:pPr>
        <w:widowControl/>
        <w:jc w:val="left"/>
        <w:rPr>
          <w:rFonts w:asciiTheme="majorEastAsia" w:eastAsiaTheme="majorEastAsia" w:hAnsiTheme="majorEastAsia" w:cs="ＭＳ Ｐゴシック"/>
          <w:color w:val="000000"/>
          <w:kern w:val="0"/>
          <w:szCs w:val="20"/>
        </w:rPr>
      </w:pPr>
    </w:p>
    <w:p w:rsidR="006E5C84" w:rsidRDefault="006E5C84" w:rsidP="00C475BE">
      <w:pPr>
        <w:widowControl/>
        <w:jc w:val="left"/>
        <w:rPr>
          <w:rFonts w:asciiTheme="majorEastAsia" w:eastAsiaTheme="majorEastAsia" w:hAnsiTheme="majorEastAsia" w:cs="ＭＳ Ｐゴシック"/>
          <w:color w:val="000000"/>
          <w:kern w:val="0"/>
          <w:szCs w:val="20"/>
        </w:rPr>
      </w:pPr>
    </w:p>
    <w:p w:rsidR="006E5C84" w:rsidRDefault="006E5C84" w:rsidP="00C475BE">
      <w:pPr>
        <w:widowControl/>
        <w:jc w:val="left"/>
        <w:rPr>
          <w:rFonts w:asciiTheme="majorEastAsia" w:eastAsiaTheme="majorEastAsia" w:hAnsiTheme="majorEastAsia" w:cs="ＭＳ Ｐゴシック"/>
          <w:color w:val="000000"/>
          <w:kern w:val="0"/>
          <w:szCs w:val="20"/>
        </w:rPr>
      </w:pPr>
    </w:p>
    <w:p w:rsidR="006E5C84" w:rsidRDefault="006E5C84" w:rsidP="00C475BE">
      <w:pPr>
        <w:widowControl/>
        <w:jc w:val="left"/>
        <w:rPr>
          <w:rFonts w:asciiTheme="majorEastAsia" w:eastAsiaTheme="majorEastAsia" w:hAnsiTheme="majorEastAsia" w:cs="ＭＳ Ｐゴシック"/>
          <w:color w:val="000000"/>
          <w:kern w:val="0"/>
          <w:szCs w:val="20"/>
        </w:rPr>
      </w:pPr>
    </w:p>
    <w:p w:rsidR="006E5C84" w:rsidRDefault="006E5C84" w:rsidP="00C475BE">
      <w:pPr>
        <w:widowControl/>
        <w:jc w:val="left"/>
        <w:rPr>
          <w:rFonts w:asciiTheme="majorEastAsia" w:eastAsiaTheme="majorEastAsia" w:hAnsiTheme="majorEastAsia" w:cs="ＭＳ Ｐゴシック"/>
          <w:color w:val="000000"/>
          <w:kern w:val="0"/>
          <w:szCs w:val="20"/>
        </w:rPr>
      </w:pPr>
    </w:p>
    <w:p w:rsidR="006E5C84" w:rsidRDefault="006E5C84" w:rsidP="00C475BE">
      <w:pPr>
        <w:widowControl/>
        <w:jc w:val="left"/>
        <w:rPr>
          <w:rFonts w:asciiTheme="majorEastAsia" w:eastAsiaTheme="majorEastAsia" w:hAnsiTheme="majorEastAsia" w:cs="ＭＳ Ｐゴシック"/>
          <w:color w:val="000000"/>
          <w:kern w:val="0"/>
          <w:szCs w:val="20"/>
        </w:rPr>
      </w:pPr>
    </w:p>
    <w:p w:rsidR="006E5C84" w:rsidRDefault="006E5C84" w:rsidP="00C475BE">
      <w:pPr>
        <w:widowControl/>
        <w:jc w:val="left"/>
        <w:rPr>
          <w:rFonts w:asciiTheme="majorEastAsia" w:eastAsiaTheme="majorEastAsia" w:hAnsiTheme="majorEastAsia" w:cs="ＭＳ Ｐゴシック"/>
          <w:color w:val="000000"/>
          <w:kern w:val="0"/>
          <w:szCs w:val="20"/>
        </w:rPr>
      </w:pPr>
    </w:p>
    <w:p w:rsidR="006E5C84" w:rsidRDefault="006E5C84" w:rsidP="00C475BE">
      <w:pPr>
        <w:widowControl/>
        <w:jc w:val="left"/>
        <w:rPr>
          <w:rFonts w:asciiTheme="majorEastAsia" w:eastAsiaTheme="majorEastAsia" w:hAnsiTheme="majorEastAsia" w:cs="ＭＳ Ｐゴシック"/>
          <w:color w:val="000000"/>
          <w:kern w:val="0"/>
          <w:szCs w:val="20"/>
        </w:rPr>
      </w:pPr>
    </w:p>
    <w:p w:rsidR="006E5C84" w:rsidRDefault="006E5C84" w:rsidP="00C475BE">
      <w:pPr>
        <w:widowControl/>
        <w:jc w:val="left"/>
        <w:rPr>
          <w:rFonts w:asciiTheme="majorEastAsia" w:eastAsiaTheme="majorEastAsia" w:hAnsiTheme="majorEastAsia" w:cs="ＭＳ Ｐゴシック"/>
          <w:color w:val="000000"/>
          <w:kern w:val="0"/>
          <w:szCs w:val="20"/>
        </w:rPr>
      </w:pPr>
    </w:p>
    <w:p w:rsidR="006E5C84" w:rsidRDefault="006E5C84" w:rsidP="00C475BE">
      <w:pPr>
        <w:widowControl/>
        <w:jc w:val="left"/>
        <w:rPr>
          <w:rFonts w:asciiTheme="majorEastAsia" w:eastAsiaTheme="majorEastAsia" w:hAnsiTheme="majorEastAsia" w:cs="ＭＳ Ｐゴシック"/>
          <w:color w:val="000000"/>
          <w:kern w:val="0"/>
          <w:szCs w:val="20"/>
        </w:rPr>
      </w:pPr>
    </w:p>
    <w:p w:rsidR="006E5C84" w:rsidRDefault="006E5C84" w:rsidP="00C475BE">
      <w:pPr>
        <w:widowControl/>
        <w:jc w:val="left"/>
        <w:rPr>
          <w:rFonts w:asciiTheme="majorEastAsia" w:eastAsiaTheme="majorEastAsia" w:hAnsiTheme="majorEastAsia" w:cs="ＭＳ Ｐゴシック"/>
          <w:color w:val="000000"/>
          <w:kern w:val="0"/>
          <w:szCs w:val="20"/>
        </w:rPr>
      </w:pPr>
    </w:p>
    <w:p w:rsidR="006E5C84" w:rsidRDefault="006E5C84" w:rsidP="00C475BE">
      <w:pPr>
        <w:widowControl/>
        <w:jc w:val="left"/>
        <w:rPr>
          <w:rFonts w:asciiTheme="majorEastAsia" w:eastAsiaTheme="majorEastAsia" w:hAnsiTheme="majorEastAsia" w:cs="ＭＳ Ｐゴシック"/>
          <w:color w:val="000000"/>
          <w:kern w:val="0"/>
          <w:szCs w:val="20"/>
        </w:rPr>
      </w:pPr>
    </w:p>
    <w:p w:rsidR="006E5C84" w:rsidRDefault="006E5C84" w:rsidP="00C475BE">
      <w:pPr>
        <w:widowControl/>
        <w:jc w:val="left"/>
        <w:rPr>
          <w:rFonts w:asciiTheme="majorEastAsia" w:eastAsiaTheme="majorEastAsia" w:hAnsiTheme="majorEastAsia" w:cs="ＭＳ Ｐゴシック"/>
          <w:color w:val="000000"/>
          <w:kern w:val="0"/>
          <w:szCs w:val="20"/>
        </w:rPr>
      </w:pPr>
    </w:p>
    <w:p w:rsidR="006E5C84" w:rsidRDefault="006E5C84" w:rsidP="00C475BE">
      <w:pPr>
        <w:widowControl/>
        <w:jc w:val="left"/>
        <w:rPr>
          <w:rFonts w:asciiTheme="majorEastAsia" w:eastAsiaTheme="majorEastAsia" w:hAnsiTheme="majorEastAsia" w:cs="ＭＳ Ｐゴシック"/>
          <w:color w:val="000000"/>
          <w:kern w:val="0"/>
          <w:szCs w:val="20"/>
        </w:rPr>
      </w:pPr>
    </w:p>
    <w:p w:rsidR="006E5C84" w:rsidRDefault="006E5C84" w:rsidP="00C475BE">
      <w:pPr>
        <w:widowControl/>
        <w:jc w:val="left"/>
        <w:rPr>
          <w:rFonts w:asciiTheme="majorEastAsia" w:eastAsiaTheme="majorEastAsia" w:hAnsiTheme="majorEastAsia" w:cs="ＭＳ Ｐゴシック"/>
          <w:color w:val="000000"/>
          <w:kern w:val="0"/>
          <w:szCs w:val="20"/>
        </w:rPr>
      </w:pPr>
    </w:p>
    <w:p w:rsidR="006E5C84" w:rsidRDefault="006E5C84" w:rsidP="00C475BE">
      <w:pPr>
        <w:widowControl/>
        <w:jc w:val="left"/>
        <w:rPr>
          <w:rFonts w:asciiTheme="majorEastAsia" w:eastAsiaTheme="majorEastAsia" w:hAnsiTheme="majorEastAsia" w:cs="ＭＳ Ｐゴシック"/>
          <w:color w:val="000000"/>
          <w:kern w:val="0"/>
          <w:szCs w:val="20"/>
        </w:rPr>
      </w:pPr>
    </w:p>
    <w:p w:rsidR="006E5C84" w:rsidRDefault="006E5C84" w:rsidP="00C475BE">
      <w:pPr>
        <w:widowControl/>
        <w:jc w:val="left"/>
        <w:rPr>
          <w:rFonts w:asciiTheme="majorEastAsia" w:eastAsiaTheme="majorEastAsia" w:hAnsiTheme="majorEastAsia" w:cs="ＭＳ Ｐゴシック"/>
          <w:color w:val="000000"/>
          <w:kern w:val="0"/>
          <w:szCs w:val="20"/>
        </w:rPr>
      </w:pPr>
    </w:p>
    <w:p w:rsidR="006E5C84" w:rsidRDefault="006E5C84" w:rsidP="00C475BE">
      <w:pPr>
        <w:widowControl/>
        <w:jc w:val="left"/>
        <w:rPr>
          <w:rFonts w:asciiTheme="majorEastAsia" w:eastAsiaTheme="majorEastAsia" w:hAnsiTheme="majorEastAsia" w:cs="ＭＳ Ｐゴシック"/>
          <w:color w:val="000000"/>
          <w:kern w:val="0"/>
          <w:szCs w:val="20"/>
        </w:rPr>
      </w:pPr>
    </w:p>
    <w:p w:rsidR="006E5C84" w:rsidRDefault="006E5C84" w:rsidP="00C475BE">
      <w:pPr>
        <w:widowControl/>
        <w:jc w:val="left"/>
        <w:rPr>
          <w:rFonts w:asciiTheme="majorEastAsia" w:eastAsiaTheme="majorEastAsia" w:hAnsiTheme="majorEastAsia" w:cs="ＭＳ Ｐゴシック"/>
          <w:color w:val="000000"/>
          <w:kern w:val="0"/>
          <w:szCs w:val="20"/>
        </w:rPr>
      </w:pPr>
    </w:p>
    <w:p w:rsidR="006E5C84" w:rsidRDefault="006E5C84" w:rsidP="00C475BE">
      <w:pPr>
        <w:widowControl/>
        <w:jc w:val="left"/>
        <w:rPr>
          <w:rFonts w:asciiTheme="majorEastAsia" w:eastAsiaTheme="majorEastAsia" w:hAnsiTheme="majorEastAsia" w:cs="ＭＳ Ｐゴシック"/>
          <w:color w:val="000000"/>
          <w:kern w:val="0"/>
          <w:szCs w:val="20"/>
        </w:rPr>
      </w:pPr>
    </w:p>
    <w:p w:rsidR="00C475BE" w:rsidRDefault="00C475BE" w:rsidP="00C475BE">
      <w:pPr>
        <w:widowControl/>
        <w:jc w:val="left"/>
        <w:rPr>
          <w:rFonts w:asciiTheme="majorEastAsia" w:eastAsiaTheme="majorEastAsia" w:hAnsiTheme="majorEastAsia" w:cs="ＭＳ Ｐゴシック"/>
          <w:color w:val="000000"/>
          <w:kern w:val="0"/>
          <w:szCs w:val="20"/>
        </w:rPr>
      </w:pPr>
    </w:p>
    <w:p w:rsidR="00C475BE" w:rsidRDefault="00C475BE" w:rsidP="00C475BE">
      <w:pPr>
        <w:widowControl/>
        <w:jc w:val="left"/>
        <w:rPr>
          <w:rFonts w:asciiTheme="majorEastAsia" w:eastAsiaTheme="majorEastAsia" w:hAnsiTheme="majorEastAsia" w:cs="ＭＳ Ｐゴシック"/>
          <w:color w:val="000000"/>
          <w:kern w:val="0"/>
          <w:szCs w:val="20"/>
        </w:rPr>
      </w:pPr>
    </w:p>
    <w:p w:rsidR="00C475BE" w:rsidRDefault="00C475BE" w:rsidP="00C475BE">
      <w:pPr>
        <w:widowControl/>
        <w:jc w:val="left"/>
        <w:rPr>
          <w:rFonts w:asciiTheme="majorEastAsia" w:eastAsiaTheme="majorEastAsia" w:hAnsiTheme="majorEastAsia" w:cs="ＭＳ Ｐゴシック"/>
          <w:color w:val="000000"/>
          <w:kern w:val="0"/>
          <w:szCs w:val="20"/>
        </w:rPr>
      </w:pPr>
    </w:p>
    <w:p w:rsidR="00C475BE" w:rsidRDefault="00C475BE" w:rsidP="00C475BE">
      <w:pPr>
        <w:widowControl/>
        <w:jc w:val="left"/>
        <w:rPr>
          <w:rFonts w:asciiTheme="majorEastAsia" w:eastAsiaTheme="majorEastAsia" w:hAnsiTheme="majorEastAsia" w:cs="ＭＳ Ｐゴシック"/>
          <w:color w:val="000000"/>
          <w:kern w:val="0"/>
          <w:szCs w:val="20"/>
        </w:rPr>
      </w:pPr>
    </w:p>
    <w:p w:rsidR="00C475BE" w:rsidRDefault="00C475BE" w:rsidP="00C475BE">
      <w:pPr>
        <w:widowControl/>
        <w:jc w:val="left"/>
        <w:rPr>
          <w:rFonts w:asciiTheme="majorEastAsia" w:eastAsiaTheme="majorEastAsia" w:hAnsiTheme="majorEastAsia" w:cs="ＭＳ Ｐゴシック"/>
          <w:color w:val="000000"/>
          <w:kern w:val="0"/>
          <w:szCs w:val="20"/>
        </w:rPr>
      </w:pPr>
    </w:p>
    <w:p w:rsidR="00C475BE" w:rsidRDefault="00C475BE" w:rsidP="00C475BE">
      <w:pPr>
        <w:widowControl/>
        <w:jc w:val="left"/>
        <w:rPr>
          <w:rFonts w:asciiTheme="majorEastAsia" w:eastAsiaTheme="majorEastAsia" w:hAnsiTheme="majorEastAsia" w:cs="ＭＳ Ｐゴシック"/>
          <w:color w:val="000000"/>
          <w:kern w:val="0"/>
          <w:szCs w:val="20"/>
        </w:rPr>
      </w:pPr>
    </w:p>
    <w:p w:rsidR="00C475BE" w:rsidRDefault="00C475BE" w:rsidP="00C475BE">
      <w:pPr>
        <w:widowControl/>
        <w:jc w:val="left"/>
        <w:rPr>
          <w:rFonts w:asciiTheme="majorEastAsia" w:eastAsiaTheme="majorEastAsia" w:hAnsiTheme="majorEastAsia" w:cs="ＭＳ Ｐゴシック"/>
          <w:color w:val="000000"/>
          <w:kern w:val="0"/>
          <w:szCs w:val="20"/>
        </w:rPr>
      </w:pPr>
    </w:p>
    <w:p w:rsidR="00C475BE" w:rsidRDefault="00C475BE" w:rsidP="00C475BE">
      <w:pPr>
        <w:widowControl/>
        <w:jc w:val="left"/>
        <w:rPr>
          <w:rFonts w:asciiTheme="majorEastAsia" w:eastAsiaTheme="majorEastAsia" w:hAnsiTheme="majorEastAsia" w:cs="ＭＳ Ｐゴシック"/>
          <w:color w:val="000000"/>
          <w:kern w:val="0"/>
          <w:szCs w:val="20"/>
        </w:rPr>
      </w:pPr>
    </w:p>
    <w:p w:rsidR="00C475BE" w:rsidRDefault="00C475BE" w:rsidP="00C475BE">
      <w:pPr>
        <w:widowControl/>
        <w:jc w:val="left"/>
        <w:rPr>
          <w:rFonts w:asciiTheme="majorEastAsia" w:eastAsiaTheme="majorEastAsia" w:hAnsiTheme="majorEastAsia" w:cs="ＭＳ Ｐゴシック"/>
          <w:color w:val="000000"/>
          <w:kern w:val="0"/>
          <w:szCs w:val="20"/>
        </w:rPr>
      </w:pPr>
    </w:p>
    <w:p w:rsidR="00C21C4F" w:rsidRDefault="00C21C4F" w:rsidP="00C475BE">
      <w:pPr>
        <w:widowControl/>
        <w:jc w:val="left"/>
        <w:rPr>
          <w:rFonts w:asciiTheme="majorEastAsia" w:eastAsiaTheme="majorEastAsia" w:hAnsiTheme="majorEastAsia" w:cs="ＭＳ Ｐゴシック"/>
          <w:color w:val="000000"/>
          <w:kern w:val="0"/>
          <w:szCs w:val="20"/>
        </w:rPr>
      </w:pPr>
    </w:p>
    <w:p w:rsidR="00762954" w:rsidRPr="006345CB" w:rsidRDefault="00B21B5A" w:rsidP="009A049C">
      <w:pPr>
        <w:widowControl/>
        <w:ind w:leftChars="200" w:left="400"/>
        <w:jc w:val="left"/>
        <w:rPr>
          <w:rFonts w:ascii="HG丸ｺﾞｼｯｸM-PRO" w:eastAsia="HG丸ｺﾞｼｯｸM-PRO" w:hAnsi="HG丸ｺﾞｼｯｸM-PRO" w:cs="ＭＳ Ｐゴシック"/>
          <w:color w:val="000000" w:themeColor="text1"/>
          <w:kern w:val="0"/>
          <w:szCs w:val="20"/>
        </w:rPr>
      </w:pPr>
      <w:r w:rsidRPr="006345CB">
        <w:rPr>
          <w:rFonts w:ascii="HG丸ｺﾞｼｯｸM-PRO" w:eastAsia="HG丸ｺﾞｼｯｸM-PRO" w:hAnsi="HG丸ｺﾞｼｯｸM-PRO" w:cs="ＭＳ Ｐゴシック" w:hint="eastAsia"/>
          <w:color w:val="000000" w:themeColor="text1"/>
          <w:kern w:val="0"/>
          <w:szCs w:val="20"/>
        </w:rPr>
        <w:t>③</w:t>
      </w:r>
      <w:r w:rsidR="00762954" w:rsidRPr="006345CB">
        <w:rPr>
          <w:rFonts w:ascii="HG丸ｺﾞｼｯｸM-PRO" w:eastAsia="HG丸ｺﾞｼｯｸM-PRO" w:hAnsi="HG丸ｺﾞｼｯｸM-PRO" w:cs="ＭＳ Ｐゴシック" w:hint="eastAsia"/>
          <w:color w:val="000000" w:themeColor="text1"/>
          <w:kern w:val="0"/>
          <w:szCs w:val="20"/>
        </w:rPr>
        <w:t>電気設備</w:t>
      </w:r>
      <w:r w:rsidR="00C475BE" w:rsidRPr="006345CB">
        <w:rPr>
          <w:rFonts w:ascii="HG丸ｺﾞｼｯｸM-PRO" w:eastAsia="HG丸ｺﾞｼｯｸM-PRO" w:hAnsi="HG丸ｺﾞｼｯｸM-PRO" w:cs="ＭＳ Ｐゴシック" w:hint="eastAsia"/>
          <w:color w:val="000000" w:themeColor="text1"/>
          <w:kern w:val="0"/>
          <w:szCs w:val="20"/>
        </w:rPr>
        <w:t>留意事項</w:t>
      </w:r>
    </w:p>
    <w:p w:rsidR="00762954" w:rsidRPr="006345CB" w:rsidRDefault="00762954" w:rsidP="00C21C4F">
      <w:pPr>
        <w:widowControl/>
        <w:ind w:leftChars="300" w:left="600" w:firstLineChars="100" w:firstLine="200"/>
        <w:rPr>
          <w:rFonts w:ascii="HG丸ｺﾞｼｯｸM-PRO" w:eastAsia="HG丸ｺﾞｼｯｸM-PRO" w:hAnsi="HG丸ｺﾞｼｯｸM-PRO" w:cs="ＭＳ Ｐゴシック"/>
          <w:color w:val="000000" w:themeColor="text1"/>
          <w:kern w:val="0"/>
          <w:szCs w:val="20"/>
        </w:rPr>
      </w:pPr>
      <w:r w:rsidRPr="006345CB">
        <w:rPr>
          <w:rFonts w:ascii="HG丸ｺﾞｼｯｸM-PRO" w:eastAsia="HG丸ｺﾞｼｯｸM-PRO" w:hAnsi="HG丸ｺﾞｼｯｸM-PRO" w:cs="ＭＳ Ｐゴシック" w:hint="eastAsia"/>
          <w:color w:val="000000" w:themeColor="text1"/>
          <w:kern w:val="0"/>
          <w:szCs w:val="20"/>
        </w:rPr>
        <w:t>判定基準は、現地調査が目視に限られているため、部材の劣化判定シートの劣化判定と経過年数により行うものとします。</w:t>
      </w:r>
    </w:p>
    <w:p w:rsidR="00C475BE" w:rsidRPr="006345CB" w:rsidRDefault="00C475BE" w:rsidP="00762954">
      <w:pPr>
        <w:widowControl/>
        <w:ind w:firstLineChars="200" w:firstLine="400"/>
        <w:jc w:val="left"/>
        <w:rPr>
          <w:rFonts w:ascii="HG丸ｺﾞｼｯｸM-PRO" w:eastAsia="HG丸ｺﾞｼｯｸM-PRO" w:hAnsi="HG丸ｺﾞｼｯｸM-PRO" w:cs="ＭＳ Ｐゴシック"/>
          <w:color w:val="000000" w:themeColor="text1"/>
          <w:kern w:val="0"/>
          <w:szCs w:val="20"/>
        </w:rPr>
      </w:pPr>
    </w:p>
    <w:tbl>
      <w:tblPr>
        <w:tblStyle w:val="a3"/>
        <w:tblW w:w="9497" w:type="dxa"/>
        <w:tblInd w:w="534" w:type="dxa"/>
        <w:tblLook w:val="04A0" w:firstRow="1" w:lastRow="0" w:firstColumn="1" w:lastColumn="0" w:noHBand="0" w:noVBand="1"/>
      </w:tblPr>
      <w:tblGrid>
        <w:gridCol w:w="1417"/>
        <w:gridCol w:w="8080"/>
      </w:tblGrid>
      <w:tr w:rsidR="00C475BE" w:rsidRPr="006345CB" w:rsidTr="0046207E">
        <w:tc>
          <w:tcPr>
            <w:tcW w:w="1417" w:type="dxa"/>
          </w:tcPr>
          <w:p w:rsidR="00C475BE" w:rsidRPr="006345CB" w:rsidRDefault="00C475BE" w:rsidP="0036118B">
            <w:pPr>
              <w:widowControl/>
              <w:jc w:val="center"/>
              <w:rPr>
                <w:rFonts w:ascii="HG丸ｺﾞｼｯｸM-PRO" w:eastAsia="HG丸ｺﾞｼｯｸM-PRO" w:hAnsi="HG丸ｺﾞｼｯｸM-PRO" w:cs="ＭＳ Ｐゴシック"/>
                <w:color w:val="000000" w:themeColor="text1"/>
                <w:kern w:val="0"/>
                <w:szCs w:val="20"/>
              </w:rPr>
            </w:pPr>
            <w:r w:rsidRPr="006345CB">
              <w:rPr>
                <w:rFonts w:ascii="HG丸ｺﾞｼｯｸM-PRO" w:eastAsia="HG丸ｺﾞｼｯｸM-PRO" w:hAnsi="HG丸ｺﾞｼｯｸM-PRO" w:cs="ＭＳ Ｐゴシック" w:hint="eastAsia"/>
                <w:color w:val="000000" w:themeColor="text1"/>
                <w:kern w:val="0"/>
                <w:szCs w:val="20"/>
              </w:rPr>
              <w:t>項目</w:t>
            </w:r>
          </w:p>
        </w:tc>
        <w:tc>
          <w:tcPr>
            <w:tcW w:w="8080" w:type="dxa"/>
          </w:tcPr>
          <w:p w:rsidR="00C475BE" w:rsidRPr="006345CB" w:rsidRDefault="00C475BE" w:rsidP="0036118B">
            <w:pPr>
              <w:widowControl/>
              <w:jc w:val="center"/>
              <w:rPr>
                <w:rFonts w:ascii="HG丸ｺﾞｼｯｸM-PRO" w:eastAsia="HG丸ｺﾞｼｯｸM-PRO" w:hAnsi="HG丸ｺﾞｼｯｸM-PRO" w:cs="ＭＳ Ｐゴシック"/>
                <w:color w:val="000000" w:themeColor="text1"/>
                <w:kern w:val="0"/>
                <w:szCs w:val="20"/>
              </w:rPr>
            </w:pPr>
            <w:r w:rsidRPr="006345CB">
              <w:rPr>
                <w:rFonts w:ascii="HG丸ｺﾞｼｯｸM-PRO" w:eastAsia="HG丸ｺﾞｼｯｸM-PRO" w:hAnsi="HG丸ｺﾞｼｯｸM-PRO" w:cs="ＭＳ Ｐゴシック" w:hint="eastAsia"/>
                <w:color w:val="000000" w:themeColor="text1"/>
                <w:kern w:val="0"/>
                <w:szCs w:val="20"/>
              </w:rPr>
              <w:t>記入方法等</w:t>
            </w:r>
          </w:p>
        </w:tc>
      </w:tr>
      <w:tr w:rsidR="00C475BE" w:rsidRPr="006345CB" w:rsidTr="0046207E">
        <w:trPr>
          <w:trHeight w:val="3095"/>
        </w:trPr>
        <w:tc>
          <w:tcPr>
            <w:tcW w:w="1417" w:type="dxa"/>
          </w:tcPr>
          <w:p w:rsidR="007C6328" w:rsidRPr="006345CB" w:rsidRDefault="007C6328" w:rsidP="00C475BE">
            <w:pPr>
              <w:widowControl/>
              <w:jc w:val="center"/>
              <w:rPr>
                <w:rFonts w:ascii="HG丸ｺﾞｼｯｸM-PRO" w:eastAsia="HG丸ｺﾞｼｯｸM-PRO" w:hAnsi="HG丸ｺﾞｼｯｸM-PRO" w:cs="ＭＳ Ｐゴシック"/>
                <w:color w:val="000000" w:themeColor="text1"/>
                <w:kern w:val="0"/>
                <w:szCs w:val="20"/>
              </w:rPr>
            </w:pPr>
            <w:r w:rsidRPr="006345CB">
              <w:rPr>
                <w:rFonts w:ascii="HG丸ｺﾞｼｯｸM-PRO" w:eastAsia="HG丸ｺﾞｼｯｸM-PRO" w:hAnsi="HG丸ｺﾞｼｯｸM-PRO" w:cs="ＭＳ Ｐゴシック" w:hint="eastAsia"/>
                <w:color w:val="000000" w:themeColor="text1"/>
                <w:kern w:val="0"/>
                <w:szCs w:val="20"/>
              </w:rPr>
              <w:t>部材の区分</w:t>
            </w:r>
          </w:p>
          <w:p w:rsidR="00C475BE" w:rsidRPr="006345CB" w:rsidRDefault="007C6328" w:rsidP="00C475BE">
            <w:pPr>
              <w:widowControl/>
              <w:jc w:val="center"/>
              <w:rPr>
                <w:rFonts w:ascii="HG丸ｺﾞｼｯｸM-PRO" w:eastAsia="HG丸ｺﾞｼｯｸM-PRO" w:hAnsi="HG丸ｺﾞｼｯｸM-PRO" w:cs="ＭＳ Ｐゴシック"/>
                <w:color w:val="000000" w:themeColor="text1"/>
                <w:kern w:val="0"/>
                <w:szCs w:val="20"/>
              </w:rPr>
            </w:pPr>
            <w:r w:rsidRPr="006345CB">
              <w:rPr>
                <w:rFonts w:ascii="HG丸ｺﾞｼｯｸM-PRO" w:eastAsia="HG丸ｺﾞｼｯｸM-PRO" w:hAnsi="HG丸ｺﾞｼｯｸM-PRO" w:cs="ＭＳ Ｐゴシック" w:hint="eastAsia"/>
                <w:color w:val="000000" w:themeColor="text1"/>
                <w:kern w:val="0"/>
                <w:szCs w:val="20"/>
              </w:rPr>
              <w:t>(部材</w:t>
            </w:r>
            <w:r w:rsidR="00C475BE" w:rsidRPr="006345CB">
              <w:rPr>
                <w:rFonts w:ascii="HG丸ｺﾞｼｯｸM-PRO" w:eastAsia="HG丸ｺﾞｼｯｸM-PRO" w:hAnsi="HG丸ｺﾞｼｯｸM-PRO" w:cs="ＭＳ Ｐゴシック" w:hint="eastAsia"/>
                <w:color w:val="000000" w:themeColor="text1"/>
                <w:kern w:val="0"/>
                <w:szCs w:val="20"/>
              </w:rPr>
              <w:t>重要度</w:t>
            </w:r>
            <w:r w:rsidRPr="006345CB">
              <w:rPr>
                <w:rFonts w:ascii="HG丸ｺﾞｼｯｸM-PRO" w:eastAsia="HG丸ｺﾞｼｯｸM-PRO" w:hAnsi="HG丸ｺﾞｼｯｸM-PRO" w:cs="ＭＳ Ｐゴシック" w:hint="eastAsia"/>
                <w:color w:val="000000" w:themeColor="text1"/>
                <w:kern w:val="0"/>
                <w:szCs w:val="20"/>
              </w:rPr>
              <w:t>)</w:t>
            </w:r>
          </w:p>
        </w:tc>
        <w:tc>
          <w:tcPr>
            <w:tcW w:w="8080" w:type="dxa"/>
          </w:tcPr>
          <w:p w:rsidR="00C475BE" w:rsidRPr="006345CB" w:rsidRDefault="00C475BE" w:rsidP="00C475BE">
            <w:pPr>
              <w:widowControl/>
              <w:jc w:val="left"/>
              <w:rPr>
                <w:rFonts w:asciiTheme="majorEastAsia" w:eastAsiaTheme="majorEastAsia" w:hAnsiTheme="majorEastAsia" w:cs="ＭＳ Ｐゴシック"/>
                <w:color w:val="000000" w:themeColor="text1"/>
                <w:kern w:val="0"/>
                <w:szCs w:val="20"/>
              </w:rPr>
            </w:pPr>
            <w:r w:rsidRPr="006345CB">
              <w:rPr>
                <w:rFonts w:asciiTheme="majorEastAsia" w:eastAsiaTheme="majorEastAsia" w:hAnsiTheme="majorEastAsia" w:cs="ＭＳ Ｐゴシック" w:hint="eastAsia"/>
                <w:color w:val="000000" w:themeColor="text1"/>
                <w:kern w:val="0"/>
                <w:szCs w:val="20"/>
              </w:rPr>
              <w:t>・</w:t>
            </w:r>
            <w:r w:rsidRPr="006345CB">
              <w:rPr>
                <w:rFonts w:ascii="HG丸ｺﾞｼｯｸM-PRO" w:eastAsia="HG丸ｺﾞｼｯｸM-PRO" w:hAnsi="HG丸ｺﾞｼｯｸM-PRO" w:cs="ＭＳ Ｐゴシック" w:hint="eastAsia"/>
                <w:color w:val="000000" w:themeColor="text1"/>
                <w:kern w:val="0"/>
                <w:szCs w:val="20"/>
              </w:rPr>
              <w:t>部材の重要度を考慮し</w:t>
            </w:r>
            <w:r w:rsidR="007C6328" w:rsidRPr="006345CB">
              <w:rPr>
                <w:rFonts w:ascii="HG丸ｺﾞｼｯｸM-PRO" w:eastAsia="HG丸ｺﾞｼｯｸM-PRO" w:hAnsi="HG丸ｺﾞｼｯｸM-PRO" w:cs="ＭＳ Ｐゴシック" w:hint="eastAsia"/>
                <w:color w:val="000000" w:themeColor="text1"/>
                <w:kern w:val="0"/>
                <w:szCs w:val="20"/>
              </w:rPr>
              <w:t>、</w:t>
            </w:r>
            <w:r w:rsidRPr="006345CB">
              <w:rPr>
                <w:rFonts w:ascii="HG丸ｺﾞｼｯｸM-PRO" w:eastAsia="HG丸ｺﾞｼｯｸM-PRO" w:hAnsi="HG丸ｺﾞｼｯｸM-PRO" w:cs="ＭＳ Ｐゴシック" w:hint="eastAsia"/>
                <w:color w:val="000000" w:themeColor="text1"/>
                <w:kern w:val="0"/>
                <w:szCs w:val="20"/>
              </w:rPr>
              <w:t>次表の２つに区分し判定します。</w:t>
            </w:r>
          </w:p>
          <w:tbl>
            <w:tblPr>
              <w:tblStyle w:val="a3"/>
              <w:tblW w:w="0" w:type="auto"/>
              <w:tblLook w:val="04A0" w:firstRow="1" w:lastRow="0" w:firstColumn="1" w:lastColumn="0" w:noHBand="0" w:noVBand="1"/>
            </w:tblPr>
            <w:tblGrid>
              <w:gridCol w:w="879"/>
              <w:gridCol w:w="6663"/>
            </w:tblGrid>
            <w:tr w:rsidR="00C475BE" w:rsidRPr="006345CB" w:rsidTr="007C6328">
              <w:trPr>
                <w:trHeight w:val="254"/>
              </w:trPr>
              <w:tc>
                <w:tcPr>
                  <w:tcW w:w="879" w:type="dxa"/>
                  <w:vMerge w:val="restart"/>
                </w:tcPr>
                <w:p w:rsidR="00C475BE" w:rsidRPr="006345CB" w:rsidRDefault="00C475BE" w:rsidP="007C6328">
                  <w:pPr>
                    <w:widowControl/>
                    <w:jc w:val="left"/>
                    <w:rPr>
                      <w:rFonts w:ascii="HG丸ｺﾞｼｯｸM-PRO" w:eastAsia="HG丸ｺﾞｼｯｸM-PRO" w:hAnsi="HG丸ｺﾞｼｯｸM-PRO" w:cs="ＭＳ Ｐゴシック"/>
                      <w:color w:val="000000" w:themeColor="text1"/>
                      <w:kern w:val="0"/>
                      <w:szCs w:val="20"/>
                    </w:rPr>
                  </w:pPr>
                  <w:r w:rsidRPr="006345CB">
                    <w:rPr>
                      <w:rFonts w:ascii="HG丸ｺﾞｼｯｸM-PRO" w:eastAsia="HG丸ｺﾞｼｯｸM-PRO" w:hAnsi="HG丸ｺﾞｼｯｸM-PRO" w:cs="ＭＳ Ｐゴシック" w:hint="eastAsia"/>
                      <w:color w:val="000000" w:themeColor="text1"/>
                      <w:kern w:val="0"/>
                      <w:szCs w:val="20"/>
                    </w:rPr>
                    <w:t>区分</w:t>
                  </w:r>
                  <w:r w:rsidR="007C6328" w:rsidRPr="006345CB">
                    <w:rPr>
                      <w:rFonts w:ascii="HG丸ｺﾞｼｯｸM-PRO" w:eastAsia="HG丸ｺﾞｼｯｸM-PRO" w:hAnsi="HG丸ｺﾞｼｯｸM-PRO" w:cs="ＭＳ Ｐゴシック" w:hint="eastAsia"/>
                      <w:color w:val="000000" w:themeColor="text1"/>
                      <w:kern w:val="0"/>
                      <w:szCs w:val="20"/>
                    </w:rPr>
                    <w:t>1</w:t>
                  </w:r>
                </w:p>
              </w:tc>
              <w:tc>
                <w:tcPr>
                  <w:tcW w:w="6663" w:type="dxa"/>
                  <w:tcBorders>
                    <w:bottom w:val="dotted" w:sz="4" w:space="0" w:color="auto"/>
                  </w:tcBorders>
                </w:tcPr>
                <w:p w:rsidR="00C475BE" w:rsidRPr="006345CB" w:rsidRDefault="00C475BE" w:rsidP="007C6328">
                  <w:pPr>
                    <w:widowControl/>
                    <w:jc w:val="left"/>
                    <w:rPr>
                      <w:rFonts w:ascii="HG丸ｺﾞｼｯｸM-PRO" w:eastAsia="HG丸ｺﾞｼｯｸM-PRO" w:hAnsi="HG丸ｺﾞｼｯｸM-PRO" w:cs="ＭＳ Ｐゴシック"/>
                      <w:color w:val="000000" w:themeColor="text1"/>
                      <w:kern w:val="0"/>
                      <w:szCs w:val="20"/>
                    </w:rPr>
                  </w:pPr>
                  <w:r w:rsidRPr="006345CB">
                    <w:rPr>
                      <w:rFonts w:ascii="HG丸ｺﾞｼｯｸM-PRO" w:eastAsia="HG丸ｺﾞｼｯｸM-PRO" w:hAnsi="HG丸ｺﾞｼｯｸM-PRO" w:cs="ＭＳ Ｐゴシック" w:hint="eastAsia"/>
                      <w:color w:val="000000" w:themeColor="text1"/>
                      <w:kern w:val="0"/>
                      <w:szCs w:val="20"/>
                    </w:rPr>
                    <w:t>重要な部材（部材の劣化により重大な影響が出ると予想される部材）</w:t>
                  </w:r>
                </w:p>
              </w:tc>
            </w:tr>
            <w:tr w:rsidR="00C475BE" w:rsidRPr="006345CB" w:rsidTr="007C6328">
              <w:trPr>
                <w:trHeight w:val="787"/>
              </w:trPr>
              <w:tc>
                <w:tcPr>
                  <w:tcW w:w="879" w:type="dxa"/>
                  <w:vMerge/>
                </w:tcPr>
                <w:p w:rsidR="00C475BE" w:rsidRPr="006345CB" w:rsidRDefault="00C475BE" w:rsidP="00C475BE">
                  <w:pPr>
                    <w:widowControl/>
                    <w:jc w:val="left"/>
                    <w:rPr>
                      <w:rFonts w:ascii="HG丸ｺﾞｼｯｸM-PRO" w:eastAsia="HG丸ｺﾞｼｯｸM-PRO" w:hAnsi="HG丸ｺﾞｼｯｸM-PRO" w:cs="ＭＳ Ｐゴシック"/>
                      <w:color w:val="000000" w:themeColor="text1"/>
                      <w:kern w:val="0"/>
                      <w:szCs w:val="20"/>
                    </w:rPr>
                  </w:pPr>
                </w:p>
              </w:tc>
              <w:tc>
                <w:tcPr>
                  <w:tcW w:w="6663" w:type="dxa"/>
                  <w:tcBorders>
                    <w:top w:val="dotted" w:sz="4" w:space="0" w:color="auto"/>
                  </w:tcBorders>
                </w:tcPr>
                <w:p w:rsidR="00C475BE" w:rsidRPr="006345CB" w:rsidRDefault="00C21C4F" w:rsidP="00C475BE">
                  <w:pPr>
                    <w:widowControl/>
                    <w:jc w:val="left"/>
                    <w:rPr>
                      <w:rFonts w:ascii="HG丸ｺﾞｼｯｸM-PRO" w:eastAsia="HG丸ｺﾞｼｯｸM-PRO" w:hAnsi="HG丸ｺﾞｼｯｸM-PRO" w:cs="ＭＳ Ｐゴシック"/>
                      <w:color w:val="000000" w:themeColor="text1"/>
                      <w:kern w:val="0"/>
                      <w:szCs w:val="20"/>
                    </w:rPr>
                  </w:pPr>
                  <w:r>
                    <w:rPr>
                      <w:rFonts w:ascii="HG丸ｺﾞｼｯｸM-PRO" w:eastAsia="HG丸ｺﾞｼｯｸM-PRO" w:hAnsi="HG丸ｺﾞｼｯｸM-PRO" w:cs="ＭＳ Ｐゴシック" w:hint="eastAsia"/>
                      <w:color w:val="000000" w:themeColor="text1"/>
                      <w:kern w:val="0"/>
                      <w:szCs w:val="20"/>
                    </w:rPr>
                    <w:t>（</w:t>
                  </w:r>
                  <w:r w:rsidR="00C475BE" w:rsidRPr="006345CB">
                    <w:rPr>
                      <w:rFonts w:ascii="HG丸ｺﾞｼｯｸM-PRO" w:eastAsia="HG丸ｺﾞｼｯｸM-PRO" w:hAnsi="HG丸ｺﾞｼｯｸM-PRO" w:cs="ＭＳ Ｐゴシック" w:hint="eastAsia"/>
                      <w:color w:val="000000" w:themeColor="text1"/>
                      <w:kern w:val="0"/>
                      <w:szCs w:val="20"/>
                    </w:rPr>
                    <w:t>1</w:t>
                  </w:r>
                  <w:r>
                    <w:rPr>
                      <w:rFonts w:ascii="HG丸ｺﾞｼｯｸM-PRO" w:eastAsia="HG丸ｺﾞｼｯｸM-PRO" w:hAnsi="HG丸ｺﾞｼｯｸM-PRO" w:cs="ＭＳ Ｐゴシック" w:hint="eastAsia"/>
                      <w:color w:val="000000" w:themeColor="text1"/>
                      <w:kern w:val="0"/>
                      <w:szCs w:val="20"/>
                    </w:rPr>
                    <w:t>）</w:t>
                  </w:r>
                  <w:r w:rsidR="00C475BE" w:rsidRPr="006345CB">
                    <w:rPr>
                      <w:rFonts w:ascii="HG丸ｺﾞｼｯｸM-PRO" w:eastAsia="HG丸ｺﾞｼｯｸM-PRO" w:hAnsi="HG丸ｺﾞｼｯｸM-PRO" w:cs="ＭＳ Ｐゴシック" w:hint="eastAsia"/>
                      <w:color w:val="000000" w:themeColor="text1"/>
                      <w:kern w:val="0"/>
                      <w:szCs w:val="20"/>
                    </w:rPr>
                    <w:t>受変電設備</w:t>
                  </w:r>
                </w:p>
                <w:p w:rsidR="00C475BE" w:rsidRPr="006345CB" w:rsidRDefault="00C21C4F" w:rsidP="00C475BE">
                  <w:pPr>
                    <w:widowControl/>
                    <w:jc w:val="left"/>
                    <w:rPr>
                      <w:rFonts w:ascii="HG丸ｺﾞｼｯｸM-PRO" w:eastAsia="HG丸ｺﾞｼｯｸM-PRO" w:hAnsi="HG丸ｺﾞｼｯｸM-PRO" w:cs="ＭＳ Ｐゴシック"/>
                      <w:color w:val="000000" w:themeColor="text1"/>
                      <w:kern w:val="0"/>
                      <w:szCs w:val="20"/>
                    </w:rPr>
                  </w:pPr>
                  <w:r>
                    <w:rPr>
                      <w:rFonts w:ascii="HG丸ｺﾞｼｯｸM-PRO" w:eastAsia="HG丸ｺﾞｼｯｸM-PRO" w:hAnsi="HG丸ｺﾞｼｯｸM-PRO" w:cs="ＭＳ Ｐゴシック" w:hint="eastAsia"/>
                      <w:color w:val="000000" w:themeColor="text1"/>
                      <w:kern w:val="0"/>
                      <w:szCs w:val="20"/>
                    </w:rPr>
                    <w:t>（</w:t>
                  </w:r>
                  <w:r w:rsidR="00C475BE" w:rsidRPr="006345CB">
                    <w:rPr>
                      <w:rFonts w:ascii="HG丸ｺﾞｼｯｸM-PRO" w:eastAsia="HG丸ｺﾞｼｯｸM-PRO" w:hAnsi="HG丸ｺﾞｼｯｸM-PRO" w:cs="ＭＳ Ｐゴシック" w:hint="eastAsia"/>
                      <w:color w:val="000000" w:themeColor="text1"/>
                      <w:kern w:val="0"/>
                      <w:szCs w:val="20"/>
                    </w:rPr>
                    <w:t>2</w:t>
                  </w:r>
                  <w:r>
                    <w:rPr>
                      <w:rFonts w:ascii="HG丸ｺﾞｼｯｸM-PRO" w:eastAsia="HG丸ｺﾞｼｯｸM-PRO" w:hAnsi="HG丸ｺﾞｼｯｸM-PRO" w:cs="ＭＳ Ｐゴシック" w:hint="eastAsia"/>
                      <w:color w:val="000000" w:themeColor="text1"/>
                      <w:kern w:val="0"/>
                      <w:szCs w:val="20"/>
                    </w:rPr>
                    <w:t>）</w:t>
                  </w:r>
                  <w:r w:rsidR="00C475BE" w:rsidRPr="006345CB">
                    <w:rPr>
                      <w:rFonts w:ascii="HG丸ｺﾞｼｯｸM-PRO" w:eastAsia="HG丸ｺﾞｼｯｸM-PRO" w:hAnsi="HG丸ｺﾞｼｯｸM-PRO" w:cs="ＭＳ Ｐゴシック" w:hint="eastAsia"/>
                      <w:color w:val="000000" w:themeColor="text1"/>
                      <w:kern w:val="0"/>
                      <w:szCs w:val="20"/>
                    </w:rPr>
                    <w:t>静止型電源設備</w:t>
                  </w:r>
                  <w:r>
                    <w:rPr>
                      <w:rFonts w:ascii="HG丸ｺﾞｼｯｸM-PRO" w:eastAsia="HG丸ｺﾞｼｯｸM-PRO" w:hAnsi="HG丸ｺﾞｼｯｸM-PRO" w:cs="ＭＳ Ｐゴシック" w:hint="eastAsia"/>
                      <w:color w:val="000000" w:themeColor="text1"/>
                      <w:kern w:val="0"/>
                      <w:szCs w:val="20"/>
                    </w:rPr>
                    <w:t>（</w:t>
                  </w:r>
                  <w:r w:rsidR="00C475BE" w:rsidRPr="006345CB">
                    <w:rPr>
                      <w:rFonts w:ascii="HG丸ｺﾞｼｯｸM-PRO" w:eastAsia="HG丸ｺﾞｼｯｸM-PRO" w:hAnsi="HG丸ｺﾞｼｯｸM-PRO" w:cs="ＭＳ Ｐゴシック" w:hint="eastAsia"/>
                      <w:color w:val="000000" w:themeColor="text1"/>
                      <w:kern w:val="0"/>
                      <w:szCs w:val="20"/>
                    </w:rPr>
                    <w:t>直流電源装置、交流無停電電源装置</w:t>
                  </w:r>
                  <w:r>
                    <w:rPr>
                      <w:rFonts w:ascii="HG丸ｺﾞｼｯｸM-PRO" w:eastAsia="HG丸ｺﾞｼｯｸM-PRO" w:hAnsi="HG丸ｺﾞｼｯｸM-PRO" w:cs="ＭＳ Ｐゴシック" w:hint="eastAsia"/>
                      <w:color w:val="000000" w:themeColor="text1"/>
                      <w:kern w:val="0"/>
                      <w:szCs w:val="20"/>
                    </w:rPr>
                    <w:t>）</w:t>
                  </w:r>
                </w:p>
                <w:p w:rsidR="00C475BE" w:rsidRPr="006345CB" w:rsidRDefault="00C21C4F" w:rsidP="00C475BE">
                  <w:pPr>
                    <w:widowControl/>
                    <w:jc w:val="left"/>
                    <w:rPr>
                      <w:rFonts w:ascii="HG丸ｺﾞｼｯｸM-PRO" w:eastAsia="HG丸ｺﾞｼｯｸM-PRO" w:hAnsi="HG丸ｺﾞｼｯｸM-PRO" w:cs="ＭＳ Ｐゴシック"/>
                      <w:color w:val="000000" w:themeColor="text1"/>
                      <w:kern w:val="0"/>
                      <w:szCs w:val="20"/>
                    </w:rPr>
                  </w:pPr>
                  <w:r>
                    <w:rPr>
                      <w:rFonts w:ascii="HG丸ｺﾞｼｯｸM-PRO" w:eastAsia="HG丸ｺﾞｼｯｸM-PRO" w:hAnsi="HG丸ｺﾞｼｯｸM-PRO" w:cs="ＭＳ Ｐゴシック" w:hint="eastAsia"/>
                      <w:color w:val="000000" w:themeColor="text1"/>
                      <w:kern w:val="0"/>
                      <w:szCs w:val="20"/>
                    </w:rPr>
                    <w:t>（</w:t>
                  </w:r>
                  <w:r w:rsidR="00C475BE" w:rsidRPr="006345CB">
                    <w:rPr>
                      <w:rFonts w:ascii="HG丸ｺﾞｼｯｸM-PRO" w:eastAsia="HG丸ｺﾞｼｯｸM-PRO" w:hAnsi="HG丸ｺﾞｼｯｸM-PRO" w:cs="ＭＳ Ｐゴシック" w:hint="eastAsia"/>
                      <w:color w:val="000000" w:themeColor="text1"/>
                      <w:kern w:val="0"/>
                      <w:szCs w:val="20"/>
                    </w:rPr>
                    <w:t>3</w:t>
                  </w:r>
                  <w:r>
                    <w:rPr>
                      <w:rFonts w:ascii="HG丸ｺﾞｼｯｸM-PRO" w:eastAsia="HG丸ｺﾞｼｯｸM-PRO" w:hAnsi="HG丸ｺﾞｼｯｸM-PRO" w:cs="ＭＳ Ｐゴシック" w:hint="eastAsia"/>
                      <w:color w:val="000000" w:themeColor="text1"/>
                      <w:kern w:val="0"/>
                      <w:szCs w:val="20"/>
                    </w:rPr>
                    <w:t>）</w:t>
                  </w:r>
                  <w:r w:rsidR="00C475BE" w:rsidRPr="006345CB">
                    <w:rPr>
                      <w:rFonts w:ascii="HG丸ｺﾞｼｯｸM-PRO" w:eastAsia="HG丸ｺﾞｼｯｸM-PRO" w:hAnsi="HG丸ｺﾞｼｯｸM-PRO" w:cs="ＭＳ Ｐゴシック" w:hint="eastAsia"/>
                      <w:color w:val="000000" w:themeColor="text1"/>
                      <w:kern w:val="0"/>
                      <w:szCs w:val="20"/>
                    </w:rPr>
                    <w:t>発電設備</w:t>
                  </w:r>
                </w:p>
                <w:p w:rsidR="00C475BE" w:rsidRPr="006345CB" w:rsidRDefault="00C21C4F" w:rsidP="00C475BE">
                  <w:pPr>
                    <w:widowControl/>
                    <w:jc w:val="left"/>
                    <w:rPr>
                      <w:rFonts w:ascii="HG丸ｺﾞｼｯｸM-PRO" w:eastAsia="HG丸ｺﾞｼｯｸM-PRO" w:hAnsi="HG丸ｺﾞｼｯｸM-PRO" w:cs="ＭＳ Ｐゴシック"/>
                      <w:color w:val="000000" w:themeColor="text1"/>
                      <w:kern w:val="0"/>
                      <w:szCs w:val="20"/>
                    </w:rPr>
                  </w:pPr>
                  <w:r>
                    <w:rPr>
                      <w:rFonts w:ascii="HG丸ｺﾞｼｯｸM-PRO" w:eastAsia="HG丸ｺﾞｼｯｸM-PRO" w:hAnsi="HG丸ｺﾞｼｯｸM-PRO" w:cs="ＭＳ Ｐゴシック" w:hint="eastAsia"/>
                      <w:color w:val="000000" w:themeColor="text1"/>
                      <w:kern w:val="0"/>
                      <w:szCs w:val="20"/>
                    </w:rPr>
                    <w:t>（</w:t>
                  </w:r>
                  <w:r w:rsidR="00C475BE" w:rsidRPr="006345CB">
                    <w:rPr>
                      <w:rFonts w:ascii="HG丸ｺﾞｼｯｸM-PRO" w:eastAsia="HG丸ｺﾞｼｯｸM-PRO" w:hAnsi="HG丸ｺﾞｼｯｸM-PRO" w:cs="ＭＳ Ｐゴシック" w:hint="eastAsia"/>
                      <w:color w:val="000000" w:themeColor="text1"/>
                      <w:kern w:val="0"/>
                      <w:szCs w:val="20"/>
                    </w:rPr>
                    <w:t>4</w:t>
                  </w:r>
                  <w:r>
                    <w:rPr>
                      <w:rFonts w:ascii="HG丸ｺﾞｼｯｸM-PRO" w:eastAsia="HG丸ｺﾞｼｯｸM-PRO" w:hAnsi="HG丸ｺﾞｼｯｸM-PRO" w:cs="ＭＳ Ｐゴシック" w:hint="eastAsia"/>
                      <w:color w:val="000000" w:themeColor="text1"/>
                      <w:kern w:val="0"/>
                      <w:szCs w:val="20"/>
                    </w:rPr>
                    <w:t>）</w:t>
                  </w:r>
                  <w:r w:rsidR="00C475BE" w:rsidRPr="006345CB">
                    <w:rPr>
                      <w:rFonts w:ascii="HG丸ｺﾞｼｯｸM-PRO" w:eastAsia="HG丸ｺﾞｼｯｸM-PRO" w:hAnsi="HG丸ｺﾞｼｯｸM-PRO" w:cs="ＭＳ Ｐゴシック" w:hint="eastAsia"/>
                      <w:color w:val="000000" w:themeColor="text1"/>
                      <w:kern w:val="0"/>
                      <w:szCs w:val="20"/>
                    </w:rPr>
                    <w:t>非常放送設備</w:t>
                  </w:r>
                </w:p>
                <w:p w:rsidR="00C475BE" w:rsidRPr="006345CB" w:rsidRDefault="00C21C4F" w:rsidP="00C21C4F">
                  <w:pPr>
                    <w:widowControl/>
                    <w:ind w:left="400" w:hangingChars="200" w:hanging="400"/>
                    <w:jc w:val="left"/>
                    <w:rPr>
                      <w:rFonts w:ascii="HG丸ｺﾞｼｯｸM-PRO" w:eastAsia="HG丸ｺﾞｼｯｸM-PRO" w:hAnsi="HG丸ｺﾞｼｯｸM-PRO" w:cs="ＭＳ Ｐゴシック"/>
                      <w:color w:val="000000" w:themeColor="text1"/>
                      <w:kern w:val="0"/>
                      <w:szCs w:val="20"/>
                    </w:rPr>
                  </w:pPr>
                  <w:r>
                    <w:rPr>
                      <w:rFonts w:ascii="HG丸ｺﾞｼｯｸM-PRO" w:eastAsia="HG丸ｺﾞｼｯｸM-PRO" w:hAnsi="HG丸ｺﾞｼｯｸM-PRO" w:cs="ＭＳ Ｐゴシック" w:hint="eastAsia"/>
                      <w:color w:val="000000" w:themeColor="text1"/>
                      <w:kern w:val="0"/>
                      <w:szCs w:val="20"/>
                    </w:rPr>
                    <w:t>（</w:t>
                  </w:r>
                  <w:r w:rsidR="00C475BE" w:rsidRPr="006345CB">
                    <w:rPr>
                      <w:rFonts w:ascii="HG丸ｺﾞｼｯｸM-PRO" w:eastAsia="HG丸ｺﾞｼｯｸM-PRO" w:hAnsi="HG丸ｺﾞｼｯｸM-PRO" w:cs="ＭＳ Ｐゴシック" w:hint="eastAsia"/>
                      <w:color w:val="000000" w:themeColor="text1"/>
                      <w:kern w:val="0"/>
                      <w:szCs w:val="20"/>
                    </w:rPr>
                    <w:t>5</w:t>
                  </w:r>
                  <w:r>
                    <w:rPr>
                      <w:rFonts w:ascii="HG丸ｺﾞｼｯｸM-PRO" w:eastAsia="HG丸ｺﾞｼｯｸM-PRO" w:hAnsi="HG丸ｺﾞｼｯｸM-PRO" w:cs="ＭＳ Ｐゴシック" w:hint="eastAsia"/>
                      <w:color w:val="000000" w:themeColor="text1"/>
                      <w:kern w:val="0"/>
                      <w:szCs w:val="20"/>
                    </w:rPr>
                    <w:t>）</w:t>
                  </w:r>
                  <w:r w:rsidR="00C475BE" w:rsidRPr="006345CB">
                    <w:rPr>
                      <w:rFonts w:ascii="HG丸ｺﾞｼｯｸM-PRO" w:eastAsia="HG丸ｺﾞｼｯｸM-PRO" w:hAnsi="HG丸ｺﾞｼｯｸM-PRO" w:cs="ＭＳ Ｐゴシック" w:hint="eastAsia"/>
                      <w:color w:val="000000" w:themeColor="text1"/>
                      <w:kern w:val="0"/>
                      <w:szCs w:val="20"/>
                    </w:rPr>
                    <w:t>自動火災報知設備</w:t>
                  </w:r>
                  <w:r>
                    <w:rPr>
                      <w:rFonts w:ascii="HG丸ｺﾞｼｯｸM-PRO" w:eastAsia="HG丸ｺﾞｼｯｸM-PRO" w:hAnsi="HG丸ｺﾞｼｯｸM-PRO" w:cs="ＭＳ Ｐゴシック" w:hint="eastAsia"/>
                      <w:color w:val="000000" w:themeColor="text1"/>
                      <w:kern w:val="0"/>
                      <w:szCs w:val="20"/>
                    </w:rPr>
                    <w:t>（</w:t>
                  </w:r>
                  <w:r w:rsidR="00C475BE" w:rsidRPr="006345CB">
                    <w:rPr>
                      <w:rFonts w:ascii="HG丸ｺﾞｼｯｸM-PRO" w:eastAsia="HG丸ｺﾞｼｯｸM-PRO" w:hAnsi="HG丸ｺﾞｼｯｸM-PRO" w:cs="ＭＳ Ｐゴシック" w:hint="eastAsia"/>
                      <w:color w:val="000000" w:themeColor="text1"/>
                      <w:kern w:val="0"/>
                      <w:szCs w:val="20"/>
                    </w:rPr>
                    <w:t>自動閉鎖、非常警報、ｶﾞｽ漏れ火災警報設備を含む。</w:t>
                  </w:r>
                  <w:r>
                    <w:rPr>
                      <w:rFonts w:ascii="HG丸ｺﾞｼｯｸM-PRO" w:eastAsia="HG丸ｺﾞｼｯｸM-PRO" w:hAnsi="HG丸ｺﾞｼｯｸM-PRO" w:cs="ＭＳ Ｐゴシック" w:hint="eastAsia"/>
                      <w:color w:val="000000" w:themeColor="text1"/>
                      <w:kern w:val="0"/>
                      <w:szCs w:val="20"/>
                    </w:rPr>
                    <w:t>）</w:t>
                  </w:r>
                </w:p>
              </w:tc>
            </w:tr>
            <w:tr w:rsidR="007C6328" w:rsidRPr="006345CB" w:rsidTr="007C6328">
              <w:trPr>
                <w:trHeight w:val="326"/>
              </w:trPr>
              <w:tc>
                <w:tcPr>
                  <w:tcW w:w="879" w:type="dxa"/>
                  <w:vMerge w:val="restart"/>
                </w:tcPr>
                <w:p w:rsidR="007C6328" w:rsidRPr="006345CB" w:rsidRDefault="007C6328" w:rsidP="007C6328">
                  <w:pPr>
                    <w:widowControl/>
                    <w:jc w:val="left"/>
                    <w:rPr>
                      <w:rFonts w:ascii="HG丸ｺﾞｼｯｸM-PRO" w:eastAsia="HG丸ｺﾞｼｯｸM-PRO" w:hAnsi="HG丸ｺﾞｼｯｸM-PRO" w:cs="ＭＳ Ｐゴシック"/>
                      <w:color w:val="000000" w:themeColor="text1"/>
                      <w:kern w:val="0"/>
                      <w:szCs w:val="20"/>
                    </w:rPr>
                  </w:pPr>
                  <w:r w:rsidRPr="006345CB">
                    <w:rPr>
                      <w:rFonts w:ascii="HG丸ｺﾞｼｯｸM-PRO" w:eastAsia="HG丸ｺﾞｼｯｸM-PRO" w:hAnsi="HG丸ｺﾞｼｯｸM-PRO" w:cs="ＭＳ Ｐゴシック" w:hint="eastAsia"/>
                      <w:color w:val="000000" w:themeColor="text1"/>
                      <w:kern w:val="0"/>
                      <w:szCs w:val="20"/>
                    </w:rPr>
                    <w:t>区分2</w:t>
                  </w:r>
                </w:p>
              </w:tc>
              <w:tc>
                <w:tcPr>
                  <w:tcW w:w="6663" w:type="dxa"/>
                  <w:tcBorders>
                    <w:bottom w:val="dotted" w:sz="4" w:space="0" w:color="auto"/>
                  </w:tcBorders>
                </w:tcPr>
                <w:p w:rsidR="007C6328" w:rsidRPr="006345CB" w:rsidRDefault="007C6328" w:rsidP="00C475BE">
                  <w:pPr>
                    <w:jc w:val="left"/>
                    <w:rPr>
                      <w:rFonts w:ascii="HG丸ｺﾞｼｯｸM-PRO" w:eastAsia="HG丸ｺﾞｼｯｸM-PRO" w:hAnsi="HG丸ｺﾞｼｯｸM-PRO" w:cs="ＭＳ Ｐゴシック"/>
                      <w:color w:val="000000" w:themeColor="text1"/>
                      <w:kern w:val="0"/>
                      <w:szCs w:val="20"/>
                    </w:rPr>
                  </w:pPr>
                  <w:r w:rsidRPr="006345CB">
                    <w:rPr>
                      <w:rFonts w:ascii="HG丸ｺﾞｼｯｸM-PRO" w:eastAsia="HG丸ｺﾞｼｯｸM-PRO" w:hAnsi="HG丸ｺﾞｼｯｸM-PRO" w:cs="ＭＳ Ｐゴシック" w:hint="eastAsia"/>
                      <w:color w:val="000000" w:themeColor="text1"/>
                      <w:kern w:val="0"/>
                      <w:szCs w:val="20"/>
                    </w:rPr>
                    <w:t>その他の部材</w:t>
                  </w:r>
                </w:p>
              </w:tc>
            </w:tr>
            <w:tr w:rsidR="007C6328" w:rsidRPr="006345CB" w:rsidTr="007C6328">
              <w:trPr>
                <w:trHeight w:val="258"/>
              </w:trPr>
              <w:tc>
                <w:tcPr>
                  <w:tcW w:w="879" w:type="dxa"/>
                  <w:vMerge/>
                </w:tcPr>
                <w:p w:rsidR="007C6328" w:rsidRPr="006345CB" w:rsidRDefault="007C6328" w:rsidP="00C475BE">
                  <w:pPr>
                    <w:widowControl/>
                    <w:jc w:val="left"/>
                    <w:rPr>
                      <w:rFonts w:ascii="HG丸ｺﾞｼｯｸM-PRO" w:eastAsia="HG丸ｺﾞｼｯｸM-PRO" w:hAnsi="HG丸ｺﾞｼｯｸM-PRO" w:cs="ＭＳ Ｐゴシック"/>
                      <w:color w:val="000000" w:themeColor="text1"/>
                      <w:kern w:val="0"/>
                      <w:szCs w:val="20"/>
                    </w:rPr>
                  </w:pPr>
                </w:p>
              </w:tc>
              <w:tc>
                <w:tcPr>
                  <w:tcW w:w="6663" w:type="dxa"/>
                  <w:tcBorders>
                    <w:top w:val="dotted" w:sz="4" w:space="0" w:color="auto"/>
                  </w:tcBorders>
                </w:tcPr>
                <w:p w:rsidR="007C6328" w:rsidRPr="006345CB" w:rsidRDefault="007C6328" w:rsidP="007C6328">
                  <w:pPr>
                    <w:jc w:val="left"/>
                    <w:rPr>
                      <w:rFonts w:ascii="HG丸ｺﾞｼｯｸM-PRO" w:eastAsia="HG丸ｺﾞｼｯｸM-PRO" w:hAnsi="HG丸ｺﾞｼｯｸM-PRO" w:cs="ＭＳ Ｐゴシック"/>
                      <w:color w:val="000000" w:themeColor="text1"/>
                      <w:kern w:val="0"/>
                      <w:szCs w:val="20"/>
                    </w:rPr>
                  </w:pPr>
                  <w:r w:rsidRPr="006345CB">
                    <w:rPr>
                      <w:rFonts w:ascii="HG丸ｺﾞｼｯｸM-PRO" w:eastAsia="HG丸ｺﾞｼｯｸM-PRO" w:hAnsi="HG丸ｺﾞｼｯｸM-PRO" w:cs="ＭＳ Ｐゴシック" w:hint="eastAsia"/>
                      <w:color w:val="000000" w:themeColor="text1"/>
                      <w:kern w:val="0"/>
                      <w:szCs w:val="20"/>
                    </w:rPr>
                    <w:t>上記以外</w:t>
                  </w:r>
                </w:p>
              </w:tc>
            </w:tr>
          </w:tbl>
          <w:p w:rsidR="00C475BE" w:rsidRPr="006345CB" w:rsidRDefault="00C475BE" w:rsidP="00C475BE">
            <w:pPr>
              <w:widowControl/>
              <w:jc w:val="left"/>
              <w:rPr>
                <w:rFonts w:ascii="HG丸ｺﾞｼｯｸM-PRO" w:eastAsia="HG丸ｺﾞｼｯｸM-PRO" w:hAnsi="HG丸ｺﾞｼｯｸM-PRO" w:cs="ＭＳ Ｐゴシック"/>
                <w:color w:val="000000" w:themeColor="text1"/>
                <w:kern w:val="0"/>
                <w:szCs w:val="20"/>
              </w:rPr>
            </w:pPr>
          </w:p>
        </w:tc>
      </w:tr>
      <w:tr w:rsidR="00C475BE" w:rsidRPr="006345CB" w:rsidTr="0046207E">
        <w:tc>
          <w:tcPr>
            <w:tcW w:w="1417" w:type="dxa"/>
          </w:tcPr>
          <w:p w:rsidR="00C475BE" w:rsidRPr="006345CB" w:rsidRDefault="00C475BE" w:rsidP="007C6328">
            <w:pPr>
              <w:widowControl/>
              <w:jc w:val="center"/>
              <w:rPr>
                <w:rFonts w:ascii="HG丸ｺﾞｼｯｸM-PRO" w:eastAsia="HG丸ｺﾞｼｯｸM-PRO" w:hAnsi="HG丸ｺﾞｼｯｸM-PRO" w:cs="ＭＳ Ｐゴシック"/>
                <w:color w:val="000000" w:themeColor="text1"/>
                <w:kern w:val="0"/>
                <w:szCs w:val="20"/>
              </w:rPr>
            </w:pPr>
            <w:r w:rsidRPr="006345CB">
              <w:rPr>
                <w:rFonts w:ascii="HG丸ｺﾞｼｯｸM-PRO" w:eastAsia="HG丸ｺﾞｼｯｸM-PRO" w:hAnsi="HG丸ｺﾞｼｯｸM-PRO" w:cs="ＭＳ Ｐゴシック" w:hint="eastAsia"/>
                <w:color w:val="000000" w:themeColor="text1"/>
                <w:kern w:val="0"/>
                <w:szCs w:val="20"/>
              </w:rPr>
              <w:t>部材の劣化度と経過年数</w:t>
            </w:r>
            <w:r w:rsidR="007C6328" w:rsidRPr="006345CB">
              <w:rPr>
                <w:rFonts w:ascii="HG丸ｺﾞｼｯｸM-PRO" w:eastAsia="HG丸ｺﾞｼｯｸM-PRO" w:hAnsi="HG丸ｺﾞｼｯｸM-PRO" w:cs="ＭＳ Ｐゴシック" w:hint="eastAsia"/>
                <w:color w:val="000000" w:themeColor="text1"/>
                <w:kern w:val="0"/>
                <w:szCs w:val="20"/>
              </w:rPr>
              <w:t>による</w:t>
            </w:r>
            <w:r w:rsidR="007C6328" w:rsidRPr="006345CB">
              <w:rPr>
                <w:rFonts w:ascii="HG丸ｺﾞｼｯｸM-PRO" w:eastAsia="HG丸ｺﾞｼｯｸM-PRO" w:hAnsi="HG丸ｺﾞｼｯｸM-PRO" w:cs="ＭＳ Ｐゴシック"/>
                <w:color w:val="000000" w:themeColor="text1"/>
                <w:kern w:val="0"/>
                <w:szCs w:val="20"/>
              </w:rPr>
              <w:t>判定</w:t>
            </w:r>
            <w:r w:rsidR="007C6328" w:rsidRPr="006345CB">
              <w:rPr>
                <w:rFonts w:ascii="HG丸ｺﾞｼｯｸM-PRO" w:eastAsia="HG丸ｺﾞｼｯｸM-PRO" w:hAnsi="HG丸ｺﾞｼｯｸM-PRO" w:cs="ＭＳ Ｐゴシック" w:hint="eastAsia"/>
                <w:color w:val="000000" w:themeColor="text1"/>
                <w:kern w:val="0"/>
                <w:szCs w:val="20"/>
              </w:rPr>
              <w:t>区分</w:t>
            </w:r>
          </w:p>
        </w:tc>
        <w:tc>
          <w:tcPr>
            <w:tcW w:w="8080" w:type="dxa"/>
          </w:tcPr>
          <w:p w:rsidR="00C475BE" w:rsidRPr="006345CB" w:rsidRDefault="00C475BE" w:rsidP="00C475BE">
            <w:pPr>
              <w:widowControl/>
              <w:jc w:val="left"/>
              <w:rPr>
                <w:rFonts w:ascii="HG丸ｺﾞｼｯｸM-PRO" w:eastAsia="HG丸ｺﾞｼｯｸM-PRO" w:hAnsi="HG丸ｺﾞｼｯｸM-PRO" w:cs="ＭＳ Ｐゴシック"/>
                <w:color w:val="000000" w:themeColor="text1"/>
                <w:kern w:val="0"/>
                <w:szCs w:val="20"/>
              </w:rPr>
            </w:pPr>
            <w:r w:rsidRPr="006345CB">
              <w:rPr>
                <w:rFonts w:ascii="HG丸ｺﾞｼｯｸM-PRO" w:eastAsia="HG丸ｺﾞｼｯｸM-PRO" w:hAnsi="HG丸ｺﾞｼｯｸM-PRO" w:cs="ＭＳ Ｐゴシック" w:hint="eastAsia"/>
                <w:color w:val="000000" w:themeColor="text1"/>
                <w:kern w:val="0"/>
                <w:szCs w:val="20"/>
              </w:rPr>
              <w:t>・部材の劣化度と経過年数により、判定は</w:t>
            </w:r>
            <w:r w:rsidR="007C6328" w:rsidRPr="006345CB">
              <w:rPr>
                <w:rFonts w:ascii="HG丸ｺﾞｼｯｸM-PRO" w:eastAsia="HG丸ｺﾞｼｯｸM-PRO" w:hAnsi="HG丸ｺﾞｼｯｸM-PRO" w:cs="ＭＳ Ｐゴシック" w:hint="eastAsia"/>
                <w:color w:val="000000" w:themeColor="text1"/>
                <w:kern w:val="0"/>
                <w:szCs w:val="20"/>
              </w:rPr>
              <w:t>次表</w:t>
            </w:r>
            <w:r w:rsidRPr="006345CB">
              <w:rPr>
                <w:rFonts w:ascii="HG丸ｺﾞｼｯｸM-PRO" w:eastAsia="HG丸ｺﾞｼｯｸM-PRO" w:hAnsi="HG丸ｺﾞｼｯｸM-PRO" w:cs="ＭＳ Ｐゴシック" w:hint="eastAsia"/>
                <w:color w:val="000000" w:themeColor="text1"/>
                <w:kern w:val="0"/>
                <w:szCs w:val="20"/>
              </w:rPr>
              <w:t>のとおりとします。</w:t>
            </w:r>
          </w:p>
          <w:p w:rsidR="00C475BE" w:rsidRPr="006345CB" w:rsidRDefault="005A495B" w:rsidP="009A049C">
            <w:pPr>
              <w:widowControl/>
              <w:ind w:firstLineChars="100" w:firstLine="200"/>
              <w:jc w:val="left"/>
              <w:rPr>
                <w:rFonts w:ascii="HG丸ｺﾞｼｯｸM-PRO" w:eastAsia="HG丸ｺﾞｼｯｸM-PRO" w:hAnsi="HG丸ｺﾞｼｯｸM-PRO" w:cs="ＭＳ Ｐゴシック"/>
                <w:color w:val="000000" w:themeColor="text1"/>
                <w:kern w:val="0"/>
                <w:szCs w:val="20"/>
              </w:rPr>
            </w:pPr>
            <w:r>
              <w:rPr>
                <w:rFonts w:ascii="HG丸ｺﾞｼｯｸM-PRO" w:eastAsia="HG丸ｺﾞｼｯｸM-PRO" w:hAnsi="HG丸ｺﾞｼｯｸM-PRO" w:cs="ＭＳ Ｐゴシック"/>
                <w:noProof/>
                <w:color w:val="000000" w:themeColor="text1"/>
                <w:kern w:val="0"/>
                <w:szCs w:val="20"/>
              </w:rPr>
              <mc:AlternateContent>
                <mc:Choice Requires="wps">
                  <w:drawing>
                    <wp:anchor distT="0" distB="0" distL="114300" distR="114300" simplePos="0" relativeHeight="251697152" behindDoc="0" locked="0" layoutInCell="1" allowOverlap="1">
                      <wp:simplePos x="0" y="0"/>
                      <wp:positionH relativeFrom="column">
                        <wp:posOffset>116205</wp:posOffset>
                      </wp:positionH>
                      <wp:positionV relativeFrom="paragraph">
                        <wp:posOffset>182245</wp:posOffset>
                      </wp:positionV>
                      <wp:extent cx="514350" cy="147320"/>
                      <wp:effectExtent l="635" t="0" r="0" b="0"/>
                      <wp:wrapNone/>
                      <wp:docPr id="220" name="Text Box 3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4350"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Pr="006345CB" w:rsidRDefault="009C1836" w:rsidP="00DC507B">
                                  <w:pPr>
                                    <w:jc w:val="center"/>
                                    <w:rPr>
                                      <w:rFonts w:ascii="HG丸ｺﾞｼｯｸM-PRO" w:eastAsia="HG丸ｺﾞｼｯｸM-PRO" w:hAnsi="HG丸ｺﾞｼｯｸM-PRO"/>
                                      <w:color w:val="000000" w:themeColor="text1"/>
                                      <w:sz w:val="16"/>
                                      <w:u w:val="single"/>
                                    </w:rPr>
                                  </w:pPr>
                                  <w:r w:rsidRPr="006345CB">
                                    <w:rPr>
                                      <w:rFonts w:ascii="HG丸ｺﾞｼｯｸM-PRO" w:eastAsia="HG丸ｺﾞｼｯｸM-PRO" w:hAnsi="HG丸ｺﾞｼｯｸM-PRO" w:hint="eastAsia"/>
                                      <w:color w:val="000000" w:themeColor="text1"/>
                                      <w:sz w:val="16"/>
                                      <w:u w:val="single"/>
                                    </w:rPr>
                                    <w:t>経過年数</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 id="Text Box 384" o:spid="_x0000_s1199" type="#_x0000_t202" style="position:absolute;left:0;text-align:left;margin-left:9.15pt;margin-top:14.35pt;width:40.5pt;height:11.6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" filled="f" stroked="f">
                      <v:textbox inset="0,0,0,0">
                        <w:txbxContent>
                          <w:p w:rsidR="009C1836" w:rsidRPr="006345CB" w:rsidRDefault="009C1836" w:rsidP="00DC507B">
                            <w:pPr>
                              <w:jc w:val="center"/>
                              <w:rPr>
                                <w:rFonts w:ascii="HG丸ｺﾞｼｯｸM-PRO" w:eastAsia="HG丸ｺﾞｼｯｸM-PRO" w:hAnsi="HG丸ｺﾞｼｯｸM-PRO"/>
                                <w:color w:val="000000" w:themeColor="text1"/>
                                <w:sz w:val="16"/>
                                <w:u w:val="single"/>
                              </w:rPr>
                            </w:pPr>
                            <w:r w:rsidRPr="006345CB">
                              <w:rPr>
                                <w:rFonts w:ascii="HG丸ｺﾞｼｯｸM-PRO" w:eastAsia="HG丸ｺﾞｼｯｸM-PRO" w:hAnsi="HG丸ｺﾞｼｯｸM-PRO" w:hint="eastAsia"/>
                                <w:color w:val="000000" w:themeColor="text1"/>
                                <w:sz w:val="16"/>
                                <w:u w:val="single"/>
                              </w:rPr>
                              <w:t>経過年数</w:t>
                            </w:r>
                          </w:p>
                        </w:txbxContent>
                      </v:textbox>
                    </v:shape>
                  </w:pict>
                </mc:Fallback>
              </mc:AlternateContent>
            </w:r>
            <w:r>
              <w:rPr>
                <w:rFonts w:ascii="HG丸ｺﾞｼｯｸM-PRO" w:eastAsia="HG丸ｺﾞｼｯｸM-PRO" w:hAnsi="HG丸ｺﾞｼｯｸM-PRO" w:cs="ＭＳ Ｐゴシック"/>
                <w:noProof/>
                <w:color w:val="000000" w:themeColor="text1"/>
                <w:kern w:val="0"/>
                <w:szCs w:val="20"/>
              </w:rPr>
              <mc:AlternateContent>
                <mc:Choice Requires="wps">
                  <w:drawing>
                    <wp:anchor distT="0" distB="0" distL="114300" distR="114300" simplePos="0" relativeHeight="251698176" behindDoc="0" locked="0" layoutInCell="1" allowOverlap="1">
                      <wp:simplePos x="0" y="0"/>
                      <wp:positionH relativeFrom="column">
                        <wp:posOffset>-9525</wp:posOffset>
                      </wp:positionH>
                      <wp:positionV relativeFrom="paragraph">
                        <wp:posOffset>560070</wp:posOffset>
                      </wp:positionV>
                      <wp:extent cx="514350" cy="147320"/>
                      <wp:effectExtent l="0" t="1905" r="1270" b="3175"/>
                      <wp:wrapNone/>
                      <wp:docPr id="219" name="Text Box 3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4350"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Pr="006345CB" w:rsidRDefault="009C1836" w:rsidP="00DC507B">
                                  <w:pPr>
                                    <w:jc w:val="center"/>
                                    <w:rPr>
                                      <w:rFonts w:ascii="HG丸ｺﾞｼｯｸM-PRO" w:eastAsia="HG丸ｺﾞｼｯｸM-PRO" w:hAnsi="HG丸ｺﾞｼｯｸM-PRO"/>
                                      <w:color w:val="000000" w:themeColor="text1"/>
                                      <w:sz w:val="16"/>
                                      <w:u w:val="single"/>
                                    </w:rPr>
                                  </w:pPr>
                                  <w:r w:rsidRPr="006345CB">
                                    <w:rPr>
                                      <w:rFonts w:ascii="HG丸ｺﾞｼｯｸM-PRO" w:eastAsia="HG丸ｺﾞｼｯｸM-PRO" w:hAnsi="HG丸ｺﾞｼｯｸM-PRO" w:hint="eastAsia"/>
                                      <w:color w:val="000000" w:themeColor="text1"/>
                                      <w:sz w:val="16"/>
                                      <w:u w:val="single"/>
                                    </w:rPr>
                                    <w:t>劣化度</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 id="Text Box 385" o:spid="_x0000_s1200" type="#_x0000_t202" style="position:absolute;left:0;text-align:left;margin-left:-.75pt;margin-top:44.1pt;width:40.5pt;height:11.6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" filled="f" stroked="f">
                      <v:textbox inset="0,0,0,0">
                        <w:txbxContent>
                          <w:p w:rsidR="009C1836" w:rsidRPr="006345CB" w:rsidRDefault="009C1836" w:rsidP="00DC507B">
                            <w:pPr>
                              <w:jc w:val="center"/>
                              <w:rPr>
                                <w:rFonts w:ascii="HG丸ｺﾞｼｯｸM-PRO" w:eastAsia="HG丸ｺﾞｼｯｸM-PRO" w:hAnsi="HG丸ｺﾞｼｯｸM-PRO"/>
                                <w:color w:val="000000" w:themeColor="text1"/>
                                <w:sz w:val="16"/>
                                <w:u w:val="single"/>
                              </w:rPr>
                            </w:pPr>
                            <w:r w:rsidRPr="006345CB">
                              <w:rPr>
                                <w:rFonts w:ascii="HG丸ｺﾞｼｯｸM-PRO" w:eastAsia="HG丸ｺﾞｼｯｸM-PRO" w:hAnsi="HG丸ｺﾞｼｯｸM-PRO" w:hint="eastAsia"/>
                                <w:color w:val="000000" w:themeColor="text1"/>
                                <w:sz w:val="16"/>
                                <w:u w:val="single"/>
                              </w:rPr>
                              <w:t>劣化度</w:t>
                            </w:r>
                          </w:p>
                        </w:txbxContent>
                      </v:textbox>
                    </v:shape>
                  </w:pict>
                </mc:Fallback>
              </mc:AlternateContent>
            </w:r>
            <w:r w:rsidR="007C6328" w:rsidRPr="006345CB">
              <w:rPr>
                <w:rFonts w:ascii="HG丸ｺﾞｼｯｸM-PRO" w:eastAsia="HG丸ｺﾞｼｯｸM-PRO" w:hAnsi="HG丸ｺﾞｼｯｸM-PRO" w:cs="ＭＳ Ｐゴシック" w:hint="eastAsia"/>
                <w:color w:val="000000" w:themeColor="text1"/>
                <w:kern w:val="0"/>
                <w:szCs w:val="20"/>
              </w:rPr>
              <w:t>※劣化度は、「様式２劣化状況判定シート（電気設備）」</w:t>
            </w:r>
            <w:r w:rsidR="009A049C">
              <w:rPr>
                <w:rFonts w:ascii="HG丸ｺﾞｼｯｸM-PRO" w:eastAsia="HG丸ｺﾞｼｯｸM-PRO" w:hAnsi="HG丸ｺﾞｼｯｸM-PRO" w:cs="ＭＳ Ｐゴシック" w:hint="eastAsia"/>
                <w:color w:val="000000" w:themeColor="text1"/>
                <w:kern w:val="0"/>
                <w:szCs w:val="20"/>
              </w:rPr>
              <w:t>により</w:t>
            </w:r>
            <w:r w:rsidR="009A049C" w:rsidRPr="006345CB">
              <w:rPr>
                <w:rFonts w:ascii="HG丸ｺﾞｼｯｸM-PRO" w:eastAsia="HG丸ｺﾞｼｯｸM-PRO" w:hAnsi="HG丸ｺﾞｼｯｸM-PRO" w:cs="ＭＳ Ｐゴシック" w:hint="eastAsia"/>
                <w:color w:val="000000" w:themeColor="text1"/>
                <w:kern w:val="0"/>
                <w:szCs w:val="20"/>
              </w:rPr>
              <w:t>判断</w:t>
            </w:r>
            <w:r w:rsidR="009A049C">
              <w:rPr>
                <w:rFonts w:ascii="HG丸ｺﾞｼｯｸM-PRO" w:eastAsia="HG丸ｺﾞｼｯｸM-PRO" w:hAnsi="HG丸ｺﾞｼｯｸM-PRO" w:cs="ＭＳ Ｐゴシック" w:hint="eastAsia"/>
                <w:color w:val="000000" w:themeColor="text1"/>
                <w:kern w:val="0"/>
                <w:szCs w:val="20"/>
              </w:rPr>
              <w:t>します</w:t>
            </w:r>
            <w:r w:rsidR="007C6328" w:rsidRPr="006345CB">
              <w:rPr>
                <w:rFonts w:ascii="HG丸ｺﾞｼｯｸM-PRO" w:eastAsia="HG丸ｺﾞｼｯｸM-PRO" w:hAnsi="HG丸ｺﾞｼｯｸM-PRO" w:cs="ＭＳ Ｐゴシック" w:hint="eastAsia"/>
                <w:color w:val="000000" w:themeColor="text1"/>
                <w:kern w:val="0"/>
                <w:szCs w:val="20"/>
              </w:rPr>
              <w:t>。</w:t>
            </w:r>
          </w:p>
          <w:tbl>
            <w:tblPr>
              <w:tblStyle w:val="a3"/>
              <w:tblW w:w="0" w:type="auto"/>
              <w:jc w:val="center"/>
              <w:tblLook w:val="04A0" w:firstRow="1" w:lastRow="0" w:firstColumn="1" w:lastColumn="0" w:noHBand="0" w:noVBand="1"/>
            </w:tblPr>
            <w:tblGrid>
              <w:gridCol w:w="880"/>
              <w:gridCol w:w="1708"/>
              <w:gridCol w:w="1708"/>
              <w:gridCol w:w="1708"/>
              <w:gridCol w:w="1750"/>
            </w:tblGrid>
            <w:tr w:rsidR="007C6328" w:rsidRPr="006345CB" w:rsidTr="0046207E">
              <w:trPr>
                <w:jc w:val="center"/>
              </w:trPr>
              <w:tc>
                <w:tcPr>
                  <w:tcW w:w="880" w:type="dxa"/>
                  <w:vMerge w:val="restart"/>
                  <w:tcBorders>
                    <w:tl2br w:val="single" w:sz="4" w:space="0" w:color="000000" w:themeColor="text1"/>
                  </w:tcBorders>
                </w:tcPr>
                <w:p w:rsidR="00DC507B" w:rsidRPr="006345CB" w:rsidRDefault="00DC507B" w:rsidP="007C6328">
                  <w:pPr>
                    <w:widowControl/>
                    <w:jc w:val="left"/>
                    <w:rPr>
                      <w:rFonts w:ascii="HG丸ｺﾞｼｯｸM-PRO" w:eastAsia="HG丸ｺﾞｼｯｸM-PRO" w:hAnsi="HG丸ｺﾞｼｯｸM-PRO" w:cs="ＭＳ Ｐゴシック"/>
                      <w:color w:val="000000" w:themeColor="text1"/>
                      <w:kern w:val="0"/>
                      <w:szCs w:val="20"/>
                    </w:rPr>
                  </w:pPr>
                  <w:r w:rsidRPr="006345CB">
                    <w:rPr>
                      <w:rFonts w:ascii="HG丸ｺﾞｼｯｸM-PRO" w:eastAsia="HG丸ｺﾞｼｯｸM-PRO" w:hAnsi="HG丸ｺﾞｼｯｸM-PRO" w:cs="ＭＳ Ｐゴシック" w:hint="eastAsia"/>
                      <w:color w:val="000000" w:themeColor="text1"/>
                      <w:kern w:val="0"/>
                      <w:szCs w:val="20"/>
                    </w:rPr>
                    <w:t xml:space="preserve">　</w:t>
                  </w:r>
                </w:p>
                <w:p w:rsidR="00DC507B" w:rsidRPr="006345CB" w:rsidRDefault="00DC507B" w:rsidP="00DC507B">
                  <w:pPr>
                    <w:rPr>
                      <w:rFonts w:ascii="HG丸ｺﾞｼｯｸM-PRO" w:eastAsia="HG丸ｺﾞｼｯｸM-PRO" w:hAnsi="HG丸ｺﾞｼｯｸM-PRO" w:cs="ＭＳ Ｐゴシック"/>
                      <w:color w:val="000000" w:themeColor="text1"/>
                      <w:szCs w:val="20"/>
                    </w:rPr>
                  </w:pPr>
                </w:p>
                <w:p w:rsidR="007C6328" w:rsidRPr="006345CB" w:rsidRDefault="007C6328" w:rsidP="00DC507B">
                  <w:pPr>
                    <w:rPr>
                      <w:rFonts w:ascii="HG丸ｺﾞｼｯｸM-PRO" w:eastAsia="HG丸ｺﾞｼｯｸM-PRO" w:hAnsi="HG丸ｺﾞｼｯｸM-PRO" w:cs="ＭＳ Ｐゴシック"/>
                      <w:color w:val="000000" w:themeColor="text1"/>
                      <w:szCs w:val="20"/>
                    </w:rPr>
                  </w:pPr>
                </w:p>
              </w:tc>
              <w:tc>
                <w:tcPr>
                  <w:tcW w:w="1708" w:type="dxa"/>
                  <w:tcBorders>
                    <w:bottom w:val="dotted" w:sz="4" w:space="0" w:color="auto"/>
                  </w:tcBorders>
                  <w:vAlign w:val="center"/>
                </w:tcPr>
                <w:p w:rsidR="007C6328" w:rsidRPr="006345CB" w:rsidRDefault="007C6328" w:rsidP="00DC507B">
                  <w:pPr>
                    <w:jc w:val="center"/>
                    <w:rPr>
                      <w:rFonts w:ascii="HG丸ｺﾞｼｯｸM-PRO" w:eastAsia="HG丸ｺﾞｼｯｸM-PRO" w:hAnsi="HG丸ｺﾞｼｯｸM-PRO"/>
                      <w:color w:val="000000" w:themeColor="text1"/>
                      <w:sz w:val="16"/>
                      <w:szCs w:val="20"/>
                    </w:rPr>
                  </w:pPr>
                  <w:r w:rsidRPr="006345CB">
                    <w:rPr>
                      <w:rFonts w:ascii="HG丸ｺﾞｼｯｸM-PRO" w:eastAsia="HG丸ｺﾞｼｯｸM-PRO" w:hAnsi="HG丸ｺﾞｼｯｸM-PRO" w:hint="eastAsia"/>
                      <w:color w:val="000000" w:themeColor="text1"/>
                      <w:sz w:val="16"/>
                      <w:szCs w:val="20"/>
                    </w:rPr>
                    <w:t>保全周期</w:t>
                  </w:r>
                </w:p>
                <w:p w:rsidR="007C6328" w:rsidRPr="006345CB" w:rsidRDefault="0046207E" w:rsidP="00DC507B">
                  <w:pPr>
                    <w:jc w:val="center"/>
                    <w:rPr>
                      <w:rFonts w:ascii="HG丸ｺﾞｼｯｸM-PRO" w:eastAsia="HG丸ｺﾞｼｯｸM-PRO" w:hAnsi="HG丸ｺﾞｼｯｸM-PRO" w:cs="ＭＳ Ｐゴシック"/>
                      <w:color w:val="000000" w:themeColor="text1"/>
                      <w:sz w:val="16"/>
                      <w:szCs w:val="20"/>
                    </w:rPr>
                  </w:pPr>
                  <w:r w:rsidRPr="006345CB">
                    <w:rPr>
                      <w:rFonts w:ascii="HG丸ｺﾞｼｯｸM-PRO" w:eastAsia="HG丸ｺﾞｼｯｸM-PRO" w:hAnsi="HG丸ｺﾞｼｯｸM-PRO" w:hint="eastAsia"/>
                      <w:color w:val="000000" w:themeColor="text1"/>
                      <w:sz w:val="16"/>
                      <w:szCs w:val="20"/>
                    </w:rPr>
                    <w:t>+10</w:t>
                  </w:r>
                  <w:r w:rsidR="007C6328" w:rsidRPr="006345CB">
                    <w:rPr>
                      <w:rFonts w:ascii="HG丸ｺﾞｼｯｸM-PRO" w:eastAsia="HG丸ｺﾞｼｯｸM-PRO" w:hAnsi="HG丸ｺﾞｼｯｸM-PRO" w:hint="eastAsia"/>
                      <w:color w:val="000000" w:themeColor="text1"/>
                      <w:sz w:val="16"/>
                      <w:szCs w:val="20"/>
                    </w:rPr>
                    <w:t>年以上</w:t>
                  </w:r>
                </w:p>
              </w:tc>
              <w:tc>
                <w:tcPr>
                  <w:tcW w:w="1708" w:type="dxa"/>
                  <w:tcBorders>
                    <w:bottom w:val="dotted" w:sz="4" w:space="0" w:color="auto"/>
                  </w:tcBorders>
                  <w:vAlign w:val="center"/>
                </w:tcPr>
                <w:p w:rsidR="007C6328" w:rsidRPr="006345CB" w:rsidRDefault="007C6328" w:rsidP="00DC507B">
                  <w:pPr>
                    <w:jc w:val="center"/>
                    <w:rPr>
                      <w:rFonts w:ascii="HG丸ｺﾞｼｯｸM-PRO" w:eastAsia="HG丸ｺﾞｼｯｸM-PRO" w:hAnsi="HG丸ｺﾞｼｯｸM-PRO" w:cs="ＭＳ Ｐゴシック"/>
                      <w:color w:val="000000" w:themeColor="text1"/>
                      <w:sz w:val="16"/>
                      <w:szCs w:val="20"/>
                    </w:rPr>
                  </w:pPr>
                  <w:r w:rsidRPr="006345CB">
                    <w:rPr>
                      <w:rFonts w:ascii="HG丸ｺﾞｼｯｸM-PRO" w:eastAsia="HG丸ｺﾞｼｯｸM-PRO" w:hAnsi="HG丸ｺﾞｼｯｸM-PRO" w:hint="eastAsia"/>
                      <w:color w:val="000000" w:themeColor="text1"/>
                      <w:sz w:val="16"/>
                      <w:szCs w:val="20"/>
                    </w:rPr>
                    <w:t>保全周期以上</w:t>
                  </w:r>
                  <w:r w:rsidRPr="006345CB">
                    <w:rPr>
                      <w:rFonts w:ascii="HG丸ｺﾞｼｯｸM-PRO" w:eastAsia="HG丸ｺﾞｼｯｸM-PRO" w:hAnsi="HG丸ｺﾞｼｯｸM-PRO" w:hint="eastAsia"/>
                      <w:color w:val="000000" w:themeColor="text1"/>
                      <w:sz w:val="16"/>
                      <w:szCs w:val="20"/>
                    </w:rPr>
                    <w:br/>
                    <w:t>保全周期</w:t>
                  </w:r>
                  <w:r w:rsidR="0046207E" w:rsidRPr="006345CB">
                    <w:rPr>
                      <w:rFonts w:ascii="HG丸ｺﾞｼｯｸM-PRO" w:eastAsia="HG丸ｺﾞｼｯｸM-PRO" w:hAnsi="HG丸ｺﾞｼｯｸM-PRO" w:hint="eastAsia"/>
                      <w:color w:val="000000" w:themeColor="text1"/>
                      <w:sz w:val="16"/>
                      <w:szCs w:val="20"/>
                    </w:rPr>
                    <w:t>+10</w:t>
                  </w:r>
                  <w:r w:rsidRPr="006345CB">
                    <w:rPr>
                      <w:rFonts w:ascii="HG丸ｺﾞｼｯｸM-PRO" w:eastAsia="HG丸ｺﾞｼｯｸM-PRO" w:hAnsi="HG丸ｺﾞｼｯｸM-PRO" w:hint="eastAsia"/>
                      <w:color w:val="000000" w:themeColor="text1"/>
                      <w:sz w:val="16"/>
                      <w:szCs w:val="20"/>
                    </w:rPr>
                    <w:t>年未満</w:t>
                  </w:r>
                </w:p>
              </w:tc>
              <w:tc>
                <w:tcPr>
                  <w:tcW w:w="1708" w:type="dxa"/>
                  <w:tcBorders>
                    <w:bottom w:val="dotted" w:sz="4" w:space="0" w:color="auto"/>
                  </w:tcBorders>
                  <w:vAlign w:val="center"/>
                </w:tcPr>
                <w:p w:rsidR="007C6328" w:rsidRPr="006345CB" w:rsidRDefault="007C6328" w:rsidP="00DC507B">
                  <w:pPr>
                    <w:jc w:val="center"/>
                    <w:rPr>
                      <w:rFonts w:ascii="HG丸ｺﾞｼｯｸM-PRO" w:eastAsia="HG丸ｺﾞｼｯｸM-PRO" w:hAnsi="HG丸ｺﾞｼｯｸM-PRO" w:cs="ＭＳ Ｐゴシック"/>
                      <w:color w:val="000000" w:themeColor="text1"/>
                      <w:sz w:val="16"/>
                      <w:szCs w:val="20"/>
                    </w:rPr>
                  </w:pPr>
                  <w:r w:rsidRPr="006345CB">
                    <w:rPr>
                      <w:rFonts w:ascii="HG丸ｺﾞｼｯｸM-PRO" w:eastAsia="HG丸ｺﾞｼｯｸM-PRO" w:hAnsi="HG丸ｺﾞｼｯｸM-PRO" w:hint="eastAsia"/>
                      <w:color w:val="000000" w:themeColor="text1"/>
                      <w:sz w:val="16"/>
                      <w:szCs w:val="20"/>
                    </w:rPr>
                    <w:t>保全周期</w:t>
                  </w:r>
                  <w:r w:rsidR="0046207E" w:rsidRPr="006345CB">
                    <w:rPr>
                      <w:rFonts w:ascii="HG丸ｺﾞｼｯｸM-PRO" w:eastAsia="HG丸ｺﾞｼｯｸM-PRO" w:hAnsi="HG丸ｺﾞｼｯｸM-PRO" w:hint="eastAsia"/>
                      <w:color w:val="000000" w:themeColor="text1"/>
                      <w:sz w:val="16"/>
                      <w:szCs w:val="20"/>
                    </w:rPr>
                    <w:t>-5</w:t>
                  </w:r>
                  <w:r w:rsidRPr="006345CB">
                    <w:rPr>
                      <w:rFonts w:ascii="HG丸ｺﾞｼｯｸM-PRO" w:eastAsia="HG丸ｺﾞｼｯｸM-PRO" w:hAnsi="HG丸ｺﾞｼｯｸM-PRO" w:hint="eastAsia"/>
                      <w:color w:val="000000" w:themeColor="text1"/>
                      <w:sz w:val="16"/>
                      <w:szCs w:val="20"/>
                    </w:rPr>
                    <w:t>年以上</w:t>
                  </w:r>
                  <w:r w:rsidRPr="006345CB">
                    <w:rPr>
                      <w:rFonts w:ascii="HG丸ｺﾞｼｯｸM-PRO" w:eastAsia="HG丸ｺﾞｼｯｸM-PRO" w:hAnsi="HG丸ｺﾞｼｯｸM-PRO" w:hint="eastAsia"/>
                      <w:color w:val="000000" w:themeColor="text1"/>
                      <w:sz w:val="16"/>
                      <w:szCs w:val="20"/>
                    </w:rPr>
                    <w:br/>
                    <w:t>保全周期未満</w:t>
                  </w:r>
                </w:p>
              </w:tc>
              <w:tc>
                <w:tcPr>
                  <w:tcW w:w="1750" w:type="dxa"/>
                  <w:tcBorders>
                    <w:bottom w:val="dotted" w:sz="4" w:space="0" w:color="auto"/>
                  </w:tcBorders>
                  <w:vAlign w:val="center"/>
                </w:tcPr>
                <w:p w:rsidR="007C6328" w:rsidRPr="006345CB" w:rsidRDefault="007C6328" w:rsidP="00DC507B">
                  <w:pPr>
                    <w:jc w:val="center"/>
                    <w:rPr>
                      <w:rFonts w:ascii="HG丸ｺﾞｼｯｸM-PRO" w:eastAsia="HG丸ｺﾞｼｯｸM-PRO" w:hAnsi="HG丸ｺﾞｼｯｸM-PRO"/>
                      <w:color w:val="000000" w:themeColor="text1"/>
                      <w:sz w:val="16"/>
                      <w:szCs w:val="20"/>
                    </w:rPr>
                  </w:pPr>
                  <w:r w:rsidRPr="006345CB">
                    <w:rPr>
                      <w:rFonts w:ascii="HG丸ｺﾞｼｯｸM-PRO" w:eastAsia="HG丸ｺﾞｼｯｸM-PRO" w:hAnsi="HG丸ｺﾞｼｯｸM-PRO" w:hint="eastAsia"/>
                      <w:color w:val="000000" w:themeColor="text1"/>
                      <w:sz w:val="16"/>
                      <w:szCs w:val="20"/>
                    </w:rPr>
                    <w:t>保全周期</w:t>
                  </w:r>
                </w:p>
                <w:p w:rsidR="007C6328" w:rsidRPr="006345CB" w:rsidRDefault="0046207E" w:rsidP="00DC507B">
                  <w:pPr>
                    <w:jc w:val="center"/>
                    <w:rPr>
                      <w:rFonts w:ascii="HG丸ｺﾞｼｯｸM-PRO" w:eastAsia="HG丸ｺﾞｼｯｸM-PRO" w:hAnsi="HG丸ｺﾞｼｯｸM-PRO" w:cs="ＭＳ Ｐゴシック"/>
                      <w:color w:val="000000" w:themeColor="text1"/>
                      <w:sz w:val="16"/>
                      <w:szCs w:val="20"/>
                    </w:rPr>
                  </w:pPr>
                  <w:r w:rsidRPr="006345CB">
                    <w:rPr>
                      <w:rFonts w:ascii="HG丸ｺﾞｼｯｸM-PRO" w:eastAsia="HG丸ｺﾞｼｯｸM-PRO" w:hAnsi="HG丸ｺﾞｼｯｸM-PRO" w:hint="eastAsia"/>
                      <w:color w:val="000000" w:themeColor="text1"/>
                      <w:sz w:val="16"/>
                      <w:szCs w:val="20"/>
                    </w:rPr>
                    <w:t>-5</w:t>
                  </w:r>
                  <w:r w:rsidR="007C6328" w:rsidRPr="006345CB">
                    <w:rPr>
                      <w:rFonts w:ascii="HG丸ｺﾞｼｯｸM-PRO" w:eastAsia="HG丸ｺﾞｼｯｸM-PRO" w:hAnsi="HG丸ｺﾞｼｯｸM-PRO" w:hint="eastAsia"/>
                      <w:color w:val="000000" w:themeColor="text1"/>
                      <w:sz w:val="16"/>
                      <w:szCs w:val="20"/>
                    </w:rPr>
                    <w:t>年未満</w:t>
                  </w:r>
                </w:p>
              </w:tc>
            </w:tr>
            <w:tr w:rsidR="007C6328" w:rsidRPr="006345CB" w:rsidTr="0046207E">
              <w:trPr>
                <w:jc w:val="center"/>
              </w:trPr>
              <w:tc>
                <w:tcPr>
                  <w:tcW w:w="880" w:type="dxa"/>
                  <w:vMerge/>
                  <w:tcBorders>
                    <w:tl2br w:val="single" w:sz="4" w:space="0" w:color="000000" w:themeColor="text1"/>
                  </w:tcBorders>
                </w:tcPr>
                <w:p w:rsidR="007C6328" w:rsidRPr="006345CB" w:rsidRDefault="007C6328" w:rsidP="007C6328">
                  <w:pPr>
                    <w:widowControl/>
                    <w:jc w:val="left"/>
                    <w:rPr>
                      <w:rFonts w:ascii="HG丸ｺﾞｼｯｸM-PRO" w:eastAsia="HG丸ｺﾞｼｯｸM-PRO" w:hAnsi="HG丸ｺﾞｼｯｸM-PRO" w:cs="ＭＳ Ｐゴシック"/>
                      <w:color w:val="000000" w:themeColor="text1"/>
                      <w:kern w:val="0"/>
                      <w:szCs w:val="20"/>
                    </w:rPr>
                  </w:pPr>
                </w:p>
              </w:tc>
              <w:tc>
                <w:tcPr>
                  <w:tcW w:w="1708" w:type="dxa"/>
                  <w:tcBorders>
                    <w:top w:val="dotted" w:sz="4" w:space="0" w:color="auto"/>
                  </w:tcBorders>
                  <w:vAlign w:val="center"/>
                </w:tcPr>
                <w:p w:rsidR="007C6328" w:rsidRPr="006345CB" w:rsidRDefault="007C6328" w:rsidP="007C6328">
                  <w:pPr>
                    <w:jc w:val="center"/>
                    <w:rPr>
                      <w:rFonts w:ascii="HG丸ｺﾞｼｯｸM-PRO" w:eastAsia="HG丸ｺﾞｼｯｸM-PRO" w:hAnsi="HG丸ｺﾞｼｯｸM-PRO" w:cs="ＭＳ Ｐゴシック"/>
                      <w:color w:val="000000" w:themeColor="text1"/>
                      <w:szCs w:val="20"/>
                    </w:rPr>
                  </w:pPr>
                  <w:r w:rsidRPr="006345CB">
                    <w:rPr>
                      <w:rFonts w:ascii="HG丸ｺﾞｼｯｸM-PRO" w:eastAsia="HG丸ｺﾞｼｯｸM-PRO" w:hAnsi="HG丸ｺﾞｼｯｸM-PRO" w:hint="eastAsia"/>
                      <w:color w:val="000000" w:themeColor="text1"/>
                      <w:szCs w:val="20"/>
                    </w:rPr>
                    <w:t>ａ</w:t>
                  </w:r>
                </w:p>
              </w:tc>
              <w:tc>
                <w:tcPr>
                  <w:tcW w:w="1708" w:type="dxa"/>
                  <w:tcBorders>
                    <w:top w:val="dotted" w:sz="4" w:space="0" w:color="auto"/>
                  </w:tcBorders>
                  <w:vAlign w:val="center"/>
                </w:tcPr>
                <w:p w:rsidR="007C6328" w:rsidRPr="006345CB" w:rsidRDefault="007C6328" w:rsidP="007C6328">
                  <w:pPr>
                    <w:jc w:val="center"/>
                    <w:rPr>
                      <w:rFonts w:ascii="HG丸ｺﾞｼｯｸM-PRO" w:eastAsia="HG丸ｺﾞｼｯｸM-PRO" w:hAnsi="HG丸ｺﾞｼｯｸM-PRO" w:cs="ＭＳ Ｐゴシック"/>
                      <w:color w:val="000000" w:themeColor="text1"/>
                      <w:szCs w:val="20"/>
                    </w:rPr>
                  </w:pPr>
                  <w:r w:rsidRPr="006345CB">
                    <w:rPr>
                      <w:rFonts w:ascii="HG丸ｺﾞｼｯｸM-PRO" w:eastAsia="HG丸ｺﾞｼｯｸM-PRO" w:hAnsi="HG丸ｺﾞｼｯｸM-PRO" w:hint="eastAsia"/>
                      <w:color w:val="000000" w:themeColor="text1"/>
                      <w:szCs w:val="20"/>
                    </w:rPr>
                    <w:t>ｂ</w:t>
                  </w:r>
                </w:p>
              </w:tc>
              <w:tc>
                <w:tcPr>
                  <w:tcW w:w="1708" w:type="dxa"/>
                  <w:tcBorders>
                    <w:top w:val="dotted" w:sz="4" w:space="0" w:color="auto"/>
                  </w:tcBorders>
                  <w:vAlign w:val="center"/>
                </w:tcPr>
                <w:p w:rsidR="007C6328" w:rsidRPr="006345CB" w:rsidRDefault="007C6328" w:rsidP="007C6328">
                  <w:pPr>
                    <w:jc w:val="center"/>
                    <w:rPr>
                      <w:rFonts w:ascii="HG丸ｺﾞｼｯｸM-PRO" w:eastAsia="HG丸ｺﾞｼｯｸM-PRO" w:hAnsi="HG丸ｺﾞｼｯｸM-PRO" w:cs="ＭＳ Ｐゴシック"/>
                      <w:color w:val="000000" w:themeColor="text1"/>
                      <w:szCs w:val="20"/>
                    </w:rPr>
                  </w:pPr>
                  <w:r w:rsidRPr="006345CB">
                    <w:rPr>
                      <w:rFonts w:ascii="HG丸ｺﾞｼｯｸM-PRO" w:eastAsia="HG丸ｺﾞｼｯｸM-PRO" w:hAnsi="HG丸ｺﾞｼｯｸM-PRO" w:hint="eastAsia"/>
                      <w:color w:val="000000" w:themeColor="text1"/>
                      <w:szCs w:val="20"/>
                    </w:rPr>
                    <w:t>ｃ</w:t>
                  </w:r>
                </w:p>
              </w:tc>
              <w:tc>
                <w:tcPr>
                  <w:tcW w:w="1750" w:type="dxa"/>
                  <w:tcBorders>
                    <w:top w:val="dotted" w:sz="4" w:space="0" w:color="auto"/>
                  </w:tcBorders>
                  <w:vAlign w:val="center"/>
                </w:tcPr>
                <w:p w:rsidR="007C6328" w:rsidRPr="006345CB" w:rsidRDefault="007C6328" w:rsidP="007C6328">
                  <w:pPr>
                    <w:jc w:val="center"/>
                    <w:rPr>
                      <w:rFonts w:ascii="HG丸ｺﾞｼｯｸM-PRO" w:eastAsia="HG丸ｺﾞｼｯｸM-PRO" w:hAnsi="HG丸ｺﾞｼｯｸM-PRO" w:cs="ＭＳ Ｐゴシック"/>
                      <w:color w:val="000000" w:themeColor="text1"/>
                      <w:szCs w:val="20"/>
                    </w:rPr>
                  </w:pPr>
                  <w:r w:rsidRPr="006345CB">
                    <w:rPr>
                      <w:rFonts w:ascii="HG丸ｺﾞｼｯｸM-PRO" w:eastAsia="HG丸ｺﾞｼｯｸM-PRO" w:hAnsi="HG丸ｺﾞｼｯｸM-PRO" w:hint="eastAsia"/>
                      <w:color w:val="000000" w:themeColor="text1"/>
                      <w:szCs w:val="20"/>
                    </w:rPr>
                    <w:t>ｄ</w:t>
                  </w:r>
                </w:p>
              </w:tc>
            </w:tr>
            <w:tr w:rsidR="007C6328" w:rsidRPr="006345CB" w:rsidTr="0046207E">
              <w:trPr>
                <w:jc w:val="center"/>
              </w:trPr>
              <w:tc>
                <w:tcPr>
                  <w:tcW w:w="880" w:type="dxa"/>
                  <w:vAlign w:val="center"/>
                </w:tcPr>
                <w:p w:rsidR="007C6328" w:rsidRPr="006345CB" w:rsidRDefault="007C6328" w:rsidP="007C6328">
                  <w:pPr>
                    <w:jc w:val="center"/>
                    <w:rPr>
                      <w:rFonts w:ascii="HG丸ｺﾞｼｯｸM-PRO" w:eastAsia="HG丸ｺﾞｼｯｸM-PRO" w:hAnsi="HG丸ｺﾞｼｯｸM-PRO" w:cs="ＭＳ Ｐゴシック"/>
                      <w:color w:val="000000" w:themeColor="text1"/>
                      <w:szCs w:val="20"/>
                    </w:rPr>
                  </w:pPr>
                  <w:r w:rsidRPr="006345CB">
                    <w:rPr>
                      <w:rFonts w:ascii="HG丸ｺﾞｼｯｸM-PRO" w:eastAsia="HG丸ｺﾞｼｯｸM-PRO" w:hAnsi="HG丸ｺﾞｼｯｸM-PRO" w:hint="eastAsia"/>
                      <w:color w:val="000000" w:themeColor="text1"/>
                      <w:szCs w:val="20"/>
                    </w:rPr>
                    <w:t>ａ</w:t>
                  </w:r>
                </w:p>
              </w:tc>
              <w:tc>
                <w:tcPr>
                  <w:tcW w:w="1708" w:type="dxa"/>
                  <w:vAlign w:val="center"/>
                </w:tcPr>
                <w:p w:rsidR="007C6328" w:rsidRPr="006345CB" w:rsidRDefault="007C6328" w:rsidP="007C6328">
                  <w:pPr>
                    <w:jc w:val="center"/>
                    <w:rPr>
                      <w:rFonts w:ascii="HG丸ｺﾞｼｯｸM-PRO" w:eastAsia="HG丸ｺﾞｼｯｸM-PRO" w:hAnsi="HG丸ｺﾞｼｯｸM-PRO" w:cs="ＭＳ Ｐゴシック"/>
                      <w:color w:val="000000" w:themeColor="text1"/>
                      <w:szCs w:val="20"/>
                    </w:rPr>
                  </w:pPr>
                  <w:r w:rsidRPr="006345CB">
                    <w:rPr>
                      <w:rFonts w:ascii="HG丸ｺﾞｼｯｸM-PRO" w:eastAsia="HG丸ｺﾞｼｯｸM-PRO" w:hAnsi="HG丸ｺﾞｼｯｸM-PRO" w:hint="eastAsia"/>
                      <w:color w:val="000000" w:themeColor="text1"/>
                      <w:szCs w:val="20"/>
                    </w:rPr>
                    <w:t>Ａ</w:t>
                  </w:r>
                </w:p>
              </w:tc>
              <w:tc>
                <w:tcPr>
                  <w:tcW w:w="1708" w:type="dxa"/>
                  <w:vAlign w:val="center"/>
                </w:tcPr>
                <w:p w:rsidR="007C6328" w:rsidRPr="006345CB" w:rsidRDefault="007C6328" w:rsidP="007C6328">
                  <w:pPr>
                    <w:jc w:val="center"/>
                    <w:rPr>
                      <w:rFonts w:ascii="HG丸ｺﾞｼｯｸM-PRO" w:eastAsia="HG丸ｺﾞｼｯｸM-PRO" w:hAnsi="HG丸ｺﾞｼｯｸM-PRO" w:cs="ＭＳ Ｐゴシック"/>
                      <w:color w:val="000000" w:themeColor="text1"/>
                      <w:szCs w:val="20"/>
                    </w:rPr>
                  </w:pPr>
                  <w:r w:rsidRPr="006345CB">
                    <w:rPr>
                      <w:rFonts w:ascii="HG丸ｺﾞｼｯｸM-PRO" w:eastAsia="HG丸ｺﾞｼｯｸM-PRO" w:hAnsi="HG丸ｺﾞｼｯｸM-PRO" w:hint="eastAsia"/>
                      <w:color w:val="000000" w:themeColor="text1"/>
                      <w:szCs w:val="20"/>
                    </w:rPr>
                    <w:t>Ａ</w:t>
                  </w:r>
                </w:p>
              </w:tc>
              <w:tc>
                <w:tcPr>
                  <w:tcW w:w="1708" w:type="dxa"/>
                  <w:vAlign w:val="center"/>
                </w:tcPr>
                <w:p w:rsidR="007C6328" w:rsidRPr="006345CB" w:rsidRDefault="007C6328" w:rsidP="007C6328">
                  <w:pPr>
                    <w:jc w:val="center"/>
                    <w:rPr>
                      <w:rFonts w:ascii="HG丸ｺﾞｼｯｸM-PRO" w:eastAsia="HG丸ｺﾞｼｯｸM-PRO" w:hAnsi="HG丸ｺﾞｼｯｸM-PRO" w:cs="ＭＳ Ｐゴシック"/>
                      <w:color w:val="000000" w:themeColor="text1"/>
                      <w:szCs w:val="20"/>
                    </w:rPr>
                  </w:pPr>
                  <w:r w:rsidRPr="006345CB">
                    <w:rPr>
                      <w:rFonts w:ascii="HG丸ｺﾞｼｯｸM-PRO" w:eastAsia="HG丸ｺﾞｼｯｸM-PRO" w:hAnsi="HG丸ｺﾞｼｯｸM-PRO" w:hint="eastAsia"/>
                      <w:color w:val="000000" w:themeColor="text1"/>
                      <w:szCs w:val="20"/>
                    </w:rPr>
                    <w:t>Ａ</w:t>
                  </w:r>
                </w:p>
              </w:tc>
              <w:tc>
                <w:tcPr>
                  <w:tcW w:w="1750" w:type="dxa"/>
                  <w:vAlign w:val="center"/>
                </w:tcPr>
                <w:p w:rsidR="007C6328" w:rsidRPr="006345CB" w:rsidRDefault="007C6328" w:rsidP="007C6328">
                  <w:pPr>
                    <w:jc w:val="center"/>
                    <w:rPr>
                      <w:rFonts w:ascii="HG丸ｺﾞｼｯｸM-PRO" w:eastAsia="HG丸ｺﾞｼｯｸM-PRO" w:hAnsi="HG丸ｺﾞｼｯｸM-PRO" w:cs="ＭＳ Ｐゴシック"/>
                      <w:color w:val="000000" w:themeColor="text1"/>
                      <w:szCs w:val="20"/>
                    </w:rPr>
                  </w:pPr>
                  <w:r w:rsidRPr="006345CB">
                    <w:rPr>
                      <w:rFonts w:ascii="HG丸ｺﾞｼｯｸM-PRO" w:eastAsia="HG丸ｺﾞｼｯｸM-PRO" w:hAnsi="HG丸ｺﾞｼｯｸM-PRO" w:hint="eastAsia"/>
                      <w:color w:val="000000" w:themeColor="text1"/>
                      <w:szCs w:val="20"/>
                    </w:rPr>
                    <w:t>Ａ</w:t>
                  </w:r>
                </w:p>
              </w:tc>
            </w:tr>
            <w:tr w:rsidR="007C6328" w:rsidRPr="006345CB" w:rsidTr="0046207E">
              <w:trPr>
                <w:jc w:val="center"/>
              </w:trPr>
              <w:tc>
                <w:tcPr>
                  <w:tcW w:w="880" w:type="dxa"/>
                  <w:vAlign w:val="center"/>
                </w:tcPr>
                <w:p w:rsidR="007C6328" w:rsidRPr="006345CB" w:rsidRDefault="007C6328" w:rsidP="007C6328">
                  <w:pPr>
                    <w:jc w:val="center"/>
                    <w:rPr>
                      <w:rFonts w:ascii="HG丸ｺﾞｼｯｸM-PRO" w:eastAsia="HG丸ｺﾞｼｯｸM-PRO" w:hAnsi="HG丸ｺﾞｼｯｸM-PRO" w:cs="ＭＳ Ｐゴシック"/>
                      <w:color w:val="000000" w:themeColor="text1"/>
                      <w:szCs w:val="20"/>
                    </w:rPr>
                  </w:pPr>
                  <w:r w:rsidRPr="006345CB">
                    <w:rPr>
                      <w:rFonts w:ascii="HG丸ｺﾞｼｯｸM-PRO" w:eastAsia="HG丸ｺﾞｼｯｸM-PRO" w:hAnsi="HG丸ｺﾞｼｯｸM-PRO" w:hint="eastAsia"/>
                      <w:color w:val="000000" w:themeColor="text1"/>
                      <w:szCs w:val="20"/>
                    </w:rPr>
                    <w:t>ｂ</w:t>
                  </w:r>
                </w:p>
              </w:tc>
              <w:tc>
                <w:tcPr>
                  <w:tcW w:w="1708" w:type="dxa"/>
                  <w:vAlign w:val="center"/>
                </w:tcPr>
                <w:p w:rsidR="007C6328" w:rsidRPr="006345CB" w:rsidRDefault="007C6328" w:rsidP="007C6328">
                  <w:pPr>
                    <w:jc w:val="center"/>
                    <w:rPr>
                      <w:rFonts w:ascii="HG丸ｺﾞｼｯｸM-PRO" w:eastAsia="HG丸ｺﾞｼｯｸM-PRO" w:hAnsi="HG丸ｺﾞｼｯｸM-PRO" w:cs="ＭＳ Ｐゴシック"/>
                      <w:color w:val="000000" w:themeColor="text1"/>
                      <w:szCs w:val="20"/>
                    </w:rPr>
                  </w:pPr>
                  <w:r w:rsidRPr="006345CB">
                    <w:rPr>
                      <w:rFonts w:ascii="HG丸ｺﾞｼｯｸM-PRO" w:eastAsia="HG丸ｺﾞｼｯｸM-PRO" w:hAnsi="HG丸ｺﾞｼｯｸM-PRO" w:hint="eastAsia"/>
                      <w:color w:val="000000" w:themeColor="text1"/>
                      <w:szCs w:val="20"/>
                    </w:rPr>
                    <w:t>Ａ</w:t>
                  </w:r>
                </w:p>
              </w:tc>
              <w:tc>
                <w:tcPr>
                  <w:tcW w:w="1708" w:type="dxa"/>
                  <w:vAlign w:val="center"/>
                </w:tcPr>
                <w:p w:rsidR="007C6328" w:rsidRPr="006345CB" w:rsidRDefault="007C6328" w:rsidP="007C6328">
                  <w:pPr>
                    <w:jc w:val="center"/>
                    <w:rPr>
                      <w:rFonts w:ascii="HG丸ｺﾞｼｯｸM-PRO" w:eastAsia="HG丸ｺﾞｼｯｸM-PRO" w:hAnsi="HG丸ｺﾞｼｯｸM-PRO" w:cs="ＭＳ Ｐゴシック"/>
                      <w:color w:val="000000" w:themeColor="text1"/>
                      <w:szCs w:val="20"/>
                    </w:rPr>
                  </w:pPr>
                  <w:r w:rsidRPr="006345CB">
                    <w:rPr>
                      <w:rFonts w:ascii="HG丸ｺﾞｼｯｸM-PRO" w:eastAsia="HG丸ｺﾞｼｯｸM-PRO" w:hAnsi="HG丸ｺﾞｼｯｸM-PRO" w:hint="eastAsia"/>
                      <w:color w:val="000000" w:themeColor="text1"/>
                      <w:szCs w:val="20"/>
                    </w:rPr>
                    <w:t>Ｂ</w:t>
                  </w:r>
                </w:p>
              </w:tc>
              <w:tc>
                <w:tcPr>
                  <w:tcW w:w="1708" w:type="dxa"/>
                  <w:vAlign w:val="center"/>
                </w:tcPr>
                <w:p w:rsidR="007C6328" w:rsidRPr="006345CB" w:rsidRDefault="007C6328" w:rsidP="007C6328">
                  <w:pPr>
                    <w:jc w:val="center"/>
                    <w:rPr>
                      <w:rFonts w:ascii="HG丸ｺﾞｼｯｸM-PRO" w:eastAsia="HG丸ｺﾞｼｯｸM-PRO" w:hAnsi="HG丸ｺﾞｼｯｸM-PRO" w:cs="ＭＳ Ｐゴシック"/>
                      <w:color w:val="000000" w:themeColor="text1"/>
                      <w:szCs w:val="20"/>
                    </w:rPr>
                  </w:pPr>
                  <w:r w:rsidRPr="006345CB">
                    <w:rPr>
                      <w:rFonts w:ascii="HG丸ｺﾞｼｯｸM-PRO" w:eastAsia="HG丸ｺﾞｼｯｸM-PRO" w:hAnsi="HG丸ｺﾞｼｯｸM-PRO" w:hint="eastAsia"/>
                      <w:color w:val="000000" w:themeColor="text1"/>
                      <w:szCs w:val="20"/>
                    </w:rPr>
                    <w:t>Ｂ</w:t>
                  </w:r>
                </w:p>
              </w:tc>
              <w:tc>
                <w:tcPr>
                  <w:tcW w:w="1750" w:type="dxa"/>
                  <w:vAlign w:val="center"/>
                </w:tcPr>
                <w:p w:rsidR="007C6328" w:rsidRPr="006345CB" w:rsidRDefault="007C6328" w:rsidP="007C6328">
                  <w:pPr>
                    <w:jc w:val="center"/>
                    <w:rPr>
                      <w:rFonts w:ascii="HG丸ｺﾞｼｯｸM-PRO" w:eastAsia="HG丸ｺﾞｼｯｸM-PRO" w:hAnsi="HG丸ｺﾞｼｯｸM-PRO" w:cs="ＭＳ Ｐゴシック"/>
                      <w:color w:val="000000" w:themeColor="text1"/>
                      <w:szCs w:val="20"/>
                    </w:rPr>
                  </w:pPr>
                  <w:r w:rsidRPr="006345CB">
                    <w:rPr>
                      <w:rFonts w:ascii="HG丸ｺﾞｼｯｸM-PRO" w:eastAsia="HG丸ｺﾞｼｯｸM-PRO" w:hAnsi="HG丸ｺﾞｼｯｸM-PRO" w:hint="eastAsia"/>
                      <w:color w:val="000000" w:themeColor="text1"/>
                      <w:szCs w:val="20"/>
                    </w:rPr>
                    <w:t>Ｂ</w:t>
                  </w:r>
                </w:p>
              </w:tc>
            </w:tr>
            <w:tr w:rsidR="007C6328" w:rsidRPr="006345CB" w:rsidTr="0046207E">
              <w:trPr>
                <w:jc w:val="center"/>
              </w:trPr>
              <w:tc>
                <w:tcPr>
                  <w:tcW w:w="880" w:type="dxa"/>
                  <w:vAlign w:val="center"/>
                </w:tcPr>
                <w:p w:rsidR="007C6328" w:rsidRPr="006345CB" w:rsidRDefault="007C6328" w:rsidP="007C6328">
                  <w:pPr>
                    <w:jc w:val="center"/>
                    <w:rPr>
                      <w:rFonts w:ascii="HG丸ｺﾞｼｯｸM-PRO" w:eastAsia="HG丸ｺﾞｼｯｸM-PRO" w:hAnsi="HG丸ｺﾞｼｯｸM-PRO" w:cs="ＭＳ Ｐゴシック"/>
                      <w:color w:val="000000" w:themeColor="text1"/>
                      <w:szCs w:val="20"/>
                    </w:rPr>
                  </w:pPr>
                  <w:r w:rsidRPr="006345CB">
                    <w:rPr>
                      <w:rFonts w:ascii="HG丸ｺﾞｼｯｸM-PRO" w:eastAsia="HG丸ｺﾞｼｯｸM-PRO" w:hAnsi="HG丸ｺﾞｼｯｸM-PRO" w:hint="eastAsia"/>
                      <w:color w:val="000000" w:themeColor="text1"/>
                      <w:szCs w:val="20"/>
                    </w:rPr>
                    <w:t>ｃ</w:t>
                  </w:r>
                </w:p>
              </w:tc>
              <w:tc>
                <w:tcPr>
                  <w:tcW w:w="1708" w:type="dxa"/>
                  <w:vAlign w:val="center"/>
                </w:tcPr>
                <w:p w:rsidR="007C6328" w:rsidRPr="006345CB" w:rsidRDefault="007C6328" w:rsidP="007C6328">
                  <w:pPr>
                    <w:jc w:val="center"/>
                    <w:rPr>
                      <w:rFonts w:ascii="HG丸ｺﾞｼｯｸM-PRO" w:eastAsia="HG丸ｺﾞｼｯｸM-PRO" w:hAnsi="HG丸ｺﾞｼｯｸM-PRO" w:cs="ＭＳ Ｐゴシック"/>
                      <w:color w:val="000000" w:themeColor="text1"/>
                      <w:szCs w:val="20"/>
                    </w:rPr>
                  </w:pPr>
                  <w:r w:rsidRPr="006345CB">
                    <w:rPr>
                      <w:rFonts w:ascii="HG丸ｺﾞｼｯｸM-PRO" w:eastAsia="HG丸ｺﾞｼｯｸM-PRO" w:hAnsi="HG丸ｺﾞｼｯｸM-PRO" w:hint="eastAsia"/>
                      <w:color w:val="000000" w:themeColor="text1"/>
                      <w:szCs w:val="20"/>
                    </w:rPr>
                    <w:t>Ｂ（Ｃ）</w:t>
                  </w:r>
                </w:p>
              </w:tc>
              <w:tc>
                <w:tcPr>
                  <w:tcW w:w="1708" w:type="dxa"/>
                  <w:vAlign w:val="center"/>
                </w:tcPr>
                <w:p w:rsidR="007C6328" w:rsidRPr="006345CB" w:rsidRDefault="007C6328" w:rsidP="007C6328">
                  <w:pPr>
                    <w:jc w:val="center"/>
                    <w:rPr>
                      <w:rFonts w:ascii="HG丸ｺﾞｼｯｸM-PRO" w:eastAsia="HG丸ｺﾞｼｯｸM-PRO" w:hAnsi="HG丸ｺﾞｼｯｸM-PRO" w:cs="ＭＳ Ｐゴシック"/>
                      <w:color w:val="000000" w:themeColor="text1"/>
                      <w:szCs w:val="20"/>
                    </w:rPr>
                  </w:pPr>
                  <w:r w:rsidRPr="006345CB">
                    <w:rPr>
                      <w:rFonts w:ascii="HG丸ｺﾞｼｯｸM-PRO" w:eastAsia="HG丸ｺﾞｼｯｸM-PRO" w:hAnsi="HG丸ｺﾞｼｯｸM-PRO" w:hint="eastAsia"/>
                      <w:color w:val="000000" w:themeColor="text1"/>
                      <w:szCs w:val="20"/>
                    </w:rPr>
                    <w:t>Ｂ（Ｃ）</w:t>
                  </w:r>
                </w:p>
              </w:tc>
              <w:tc>
                <w:tcPr>
                  <w:tcW w:w="1708" w:type="dxa"/>
                  <w:vAlign w:val="center"/>
                </w:tcPr>
                <w:p w:rsidR="007C6328" w:rsidRPr="006345CB" w:rsidRDefault="007C6328" w:rsidP="007C6328">
                  <w:pPr>
                    <w:jc w:val="center"/>
                    <w:rPr>
                      <w:rFonts w:ascii="HG丸ｺﾞｼｯｸM-PRO" w:eastAsia="HG丸ｺﾞｼｯｸM-PRO" w:hAnsi="HG丸ｺﾞｼｯｸM-PRO" w:cs="ＭＳ Ｐゴシック"/>
                      <w:color w:val="000000" w:themeColor="text1"/>
                      <w:szCs w:val="20"/>
                    </w:rPr>
                  </w:pPr>
                  <w:r w:rsidRPr="006345CB">
                    <w:rPr>
                      <w:rFonts w:ascii="HG丸ｺﾞｼｯｸM-PRO" w:eastAsia="HG丸ｺﾞｼｯｸM-PRO" w:hAnsi="HG丸ｺﾞｼｯｸM-PRO" w:hint="eastAsia"/>
                      <w:color w:val="000000" w:themeColor="text1"/>
                      <w:szCs w:val="20"/>
                    </w:rPr>
                    <w:t>Ｃ</w:t>
                  </w:r>
                </w:p>
              </w:tc>
              <w:tc>
                <w:tcPr>
                  <w:tcW w:w="1750" w:type="dxa"/>
                  <w:vAlign w:val="center"/>
                </w:tcPr>
                <w:p w:rsidR="007C6328" w:rsidRPr="006345CB" w:rsidRDefault="007C6328" w:rsidP="007C6328">
                  <w:pPr>
                    <w:jc w:val="center"/>
                    <w:rPr>
                      <w:rFonts w:ascii="HG丸ｺﾞｼｯｸM-PRO" w:eastAsia="HG丸ｺﾞｼｯｸM-PRO" w:hAnsi="HG丸ｺﾞｼｯｸM-PRO" w:cs="ＭＳ Ｐゴシック"/>
                      <w:color w:val="000000" w:themeColor="text1"/>
                      <w:szCs w:val="20"/>
                    </w:rPr>
                  </w:pPr>
                  <w:r w:rsidRPr="006345CB">
                    <w:rPr>
                      <w:rFonts w:ascii="HG丸ｺﾞｼｯｸM-PRO" w:eastAsia="HG丸ｺﾞｼｯｸM-PRO" w:hAnsi="HG丸ｺﾞｼｯｸM-PRO" w:hint="eastAsia"/>
                      <w:color w:val="000000" w:themeColor="text1"/>
                      <w:szCs w:val="20"/>
                    </w:rPr>
                    <w:t>Ｃ</w:t>
                  </w:r>
                </w:p>
              </w:tc>
            </w:tr>
          </w:tbl>
          <w:p w:rsidR="007C6328" w:rsidRPr="006345CB" w:rsidRDefault="007C6328" w:rsidP="00C475BE">
            <w:pPr>
              <w:widowControl/>
              <w:jc w:val="left"/>
              <w:rPr>
                <w:rFonts w:ascii="HG丸ｺﾞｼｯｸM-PRO" w:eastAsia="HG丸ｺﾞｼｯｸM-PRO" w:hAnsi="HG丸ｺﾞｼｯｸM-PRO" w:cs="ＭＳ Ｐゴシック"/>
                <w:color w:val="000000" w:themeColor="text1"/>
                <w:kern w:val="0"/>
                <w:szCs w:val="20"/>
              </w:rPr>
            </w:pPr>
            <w:r w:rsidRPr="006345CB">
              <w:rPr>
                <w:rFonts w:ascii="HG丸ｺﾞｼｯｸM-PRO" w:eastAsia="HG丸ｺﾞｼｯｸM-PRO" w:hAnsi="HG丸ｺﾞｼｯｸM-PRO" w:cs="ＭＳ Ｐゴシック" w:hint="eastAsia"/>
                <w:color w:val="000000" w:themeColor="text1"/>
                <w:kern w:val="0"/>
                <w:szCs w:val="20"/>
              </w:rPr>
              <w:t>注)「Ｂ</w:t>
            </w:r>
            <w:r w:rsidR="009A049C">
              <w:rPr>
                <w:rFonts w:ascii="HG丸ｺﾞｼｯｸM-PRO" w:eastAsia="HG丸ｺﾞｼｯｸM-PRO" w:hAnsi="HG丸ｺﾞｼｯｸM-PRO" w:cs="ＭＳ Ｐゴシック" w:hint="eastAsia"/>
                <w:color w:val="000000" w:themeColor="text1"/>
                <w:kern w:val="0"/>
                <w:szCs w:val="20"/>
              </w:rPr>
              <w:t>（</w:t>
            </w:r>
            <w:r w:rsidRPr="006345CB">
              <w:rPr>
                <w:rFonts w:ascii="HG丸ｺﾞｼｯｸM-PRO" w:eastAsia="HG丸ｺﾞｼｯｸM-PRO" w:hAnsi="HG丸ｺﾞｼｯｸM-PRO" w:cs="ＭＳ Ｐゴシック" w:hint="eastAsia"/>
                <w:color w:val="000000" w:themeColor="text1"/>
                <w:kern w:val="0"/>
                <w:szCs w:val="20"/>
              </w:rPr>
              <w:t>Ｃ</w:t>
            </w:r>
            <w:r w:rsidR="009A049C">
              <w:rPr>
                <w:rFonts w:ascii="HG丸ｺﾞｼｯｸM-PRO" w:eastAsia="HG丸ｺﾞｼｯｸM-PRO" w:hAnsi="HG丸ｺﾞｼｯｸM-PRO" w:cs="ＭＳ Ｐゴシック" w:hint="eastAsia"/>
                <w:color w:val="000000" w:themeColor="text1"/>
                <w:kern w:val="0"/>
                <w:szCs w:val="20"/>
              </w:rPr>
              <w:t>）</w:t>
            </w:r>
            <w:r w:rsidRPr="006345CB">
              <w:rPr>
                <w:rFonts w:ascii="HG丸ｺﾞｼｯｸM-PRO" w:eastAsia="HG丸ｺﾞｼｯｸM-PRO" w:hAnsi="HG丸ｺﾞｼｯｸM-PRO" w:cs="ＭＳ Ｐゴシック" w:hint="eastAsia"/>
                <w:color w:val="000000" w:themeColor="text1"/>
                <w:kern w:val="0"/>
                <w:szCs w:val="20"/>
              </w:rPr>
              <w:t>」の</w:t>
            </w:r>
            <w:r w:rsidRPr="006345CB">
              <w:rPr>
                <w:rFonts w:ascii="HG丸ｺﾞｼｯｸM-PRO" w:eastAsia="HG丸ｺﾞｼｯｸM-PRO" w:hAnsi="HG丸ｺﾞｼｯｸM-PRO" w:cs="ＭＳ Ｐゴシック"/>
                <w:color w:val="000000" w:themeColor="text1"/>
                <w:kern w:val="0"/>
                <w:szCs w:val="20"/>
              </w:rPr>
              <w:t>取扱い</w:t>
            </w:r>
          </w:p>
          <w:p w:rsidR="007C6328" w:rsidRPr="00DD5E51" w:rsidRDefault="009A049C" w:rsidP="009A049C">
            <w:pPr>
              <w:widowControl/>
              <w:ind w:firstLineChars="200" w:firstLine="400"/>
              <w:jc w:val="left"/>
              <w:rPr>
                <w:rFonts w:ascii="HG丸ｺﾞｼｯｸM-PRO" w:eastAsia="HG丸ｺﾞｼｯｸM-PRO" w:hAnsi="HG丸ｺﾞｼｯｸM-PRO" w:cs="ＭＳ Ｐゴシック"/>
                <w:color w:val="000000" w:themeColor="text1"/>
                <w:kern w:val="0"/>
                <w:szCs w:val="20"/>
                <w:u w:val="single"/>
              </w:rPr>
            </w:pPr>
            <w:r w:rsidRPr="00DD5E51">
              <w:rPr>
                <w:rFonts w:ascii="HG丸ｺﾞｼｯｸM-PRO" w:eastAsia="HG丸ｺﾞｼｯｸM-PRO" w:hAnsi="HG丸ｺﾞｼｯｸM-PRO" w:cs="ＭＳ Ｐゴシック" w:hint="eastAsia"/>
                <w:color w:val="FF0000"/>
                <w:kern w:val="0"/>
                <w:szCs w:val="20"/>
                <w:u w:val="single"/>
              </w:rPr>
              <w:t>重要な部材の場合は</w:t>
            </w:r>
            <w:r w:rsidR="007C6328" w:rsidRPr="00DD5E51">
              <w:rPr>
                <w:rFonts w:ascii="HG丸ｺﾞｼｯｸM-PRO" w:eastAsia="HG丸ｺﾞｼｯｸM-PRO" w:hAnsi="HG丸ｺﾞｼｯｸM-PRO" w:cs="ＭＳ Ｐゴシック" w:hint="eastAsia"/>
                <w:color w:val="FF0000"/>
                <w:kern w:val="0"/>
                <w:szCs w:val="20"/>
                <w:u w:val="single"/>
              </w:rPr>
              <w:t>「Ｂ」</w:t>
            </w:r>
            <w:r w:rsidRPr="00DD5E51">
              <w:rPr>
                <w:rFonts w:ascii="HG丸ｺﾞｼｯｸM-PRO" w:eastAsia="HG丸ｺﾞｼｯｸM-PRO" w:hAnsi="HG丸ｺﾞｼｯｸM-PRO" w:cs="ＭＳ Ｐゴシック" w:hint="eastAsia"/>
                <w:color w:val="FF0000"/>
                <w:kern w:val="0"/>
                <w:szCs w:val="20"/>
                <w:u w:val="single"/>
              </w:rPr>
              <w:t>、その他の部材の場合</w:t>
            </w:r>
            <w:r w:rsidR="007C6328" w:rsidRPr="00DD5E51">
              <w:rPr>
                <w:rFonts w:ascii="HG丸ｺﾞｼｯｸM-PRO" w:eastAsia="HG丸ｺﾞｼｯｸM-PRO" w:hAnsi="HG丸ｺﾞｼｯｸM-PRO" w:cs="ＭＳ Ｐゴシック" w:hint="eastAsia"/>
                <w:color w:val="FF0000"/>
                <w:kern w:val="0"/>
                <w:szCs w:val="20"/>
                <w:u w:val="single"/>
              </w:rPr>
              <w:t>「Ｃ」とします。</w:t>
            </w:r>
          </w:p>
        </w:tc>
      </w:tr>
    </w:tbl>
    <w:p w:rsidR="00C475BE" w:rsidRPr="00C475BE" w:rsidRDefault="00C475BE" w:rsidP="009A049C">
      <w:pPr>
        <w:widowControl/>
        <w:jc w:val="left"/>
        <w:rPr>
          <w:rFonts w:ascii="HG丸ｺﾞｼｯｸM-PRO" w:eastAsia="HG丸ｺﾞｼｯｸM-PRO" w:hAnsi="HG丸ｺﾞｼｯｸM-PRO" w:cs="ＭＳ Ｐゴシック"/>
          <w:color w:val="000000"/>
          <w:kern w:val="0"/>
          <w:szCs w:val="20"/>
        </w:rPr>
      </w:pPr>
    </w:p>
    <w:p w:rsidR="00C475BE" w:rsidRDefault="00C475BE" w:rsidP="009A049C">
      <w:pPr>
        <w:widowControl/>
        <w:jc w:val="left"/>
        <w:rPr>
          <w:rFonts w:ascii="HG丸ｺﾞｼｯｸM-PRO" w:eastAsia="HG丸ｺﾞｼｯｸM-PRO" w:hAnsi="HG丸ｺﾞｼｯｸM-PRO" w:cs="ＭＳ Ｐゴシック"/>
          <w:color w:val="000000"/>
          <w:kern w:val="0"/>
          <w:szCs w:val="20"/>
        </w:rPr>
      </w:pPr>
    </w:p>
    <w:p w:rsidR="00762954" w:rsidRPr="009A049C" w:rsidRDefault="00762954" w:rsidP="009A049C">
      <w:pPr>
        <w:widowControl/>
        <w:jc w:val="left"/>
        <w:rPr>
          <w:rFonts w:asciiTheme="majorEastAsia" w:eastAsiaTheme="majorEastAsia" w:hAnsiTheme="majorEastAsia" w:cs="ＭＳ Ｐゴシック"/>
          <w:color w:val="000000"/>
          <w:kern w:val="0"/>
          <w:szCs w:val="20"/>
        </w:rPr>
      </w:pPr>
    </w:p>
    <w:p w:rsidR="00C475BE" w:rsidRDefault="00C475BE" w:rsidP="009A049C">
      <w:pPr>
        <w:widowControl/>
        <w:jc w:val="left"/>
        <w:rPr>
          <w:rFonts w:asciiTheme="majorEastAsia" w:eastAsiaTheme="majorEastAsia" w:hAnsiTheme="majorEastAsia" w:cs="ＭＳ Ｐゴシック"/>
          <w:color w:val="000000"/>
          <w:kern w:val="0"/>
          <w:szCs w:val="20"/>
        </w:rPr>
      </w:pPr>
    </w:p>
    <w:p w:rsidR="00C475BE" w:rsidRDefault="00C475BE" w:rsidP="009A049C">
      <w:pPr>
        <w:widowControl/>
        <w:jc w:val="left"/>
        <w:rPr>
          <w:rFonts w:asciiTheme="majorEastAsia" w:eastAsiaTheme="majorEastAsia" w:hAnsiTheme="majorEastAsia" w:cs="ＭＳ Ｐゴシック"/>
          <w:color w:val="000000"/>
          <w:kern w:val="0"/>
          <w:szCs w:val="20"/>
        </w:rPr>
      </w:pPr>
    </w:p>
    <w:p w:rsidR="00C475BE" w:rsidRDefault="00C475BE" w:rsidP="009A049C">
      <w:pPr>
        <w:widowControl/>
        <w:jc w:val="left"/>
        <w:rPr>
          <w:rFonts w:asciiTheme="majorEastAsia" w:eastAsiaTheme="majorEastAsia" w:hAnsiTheme="majorEastAsia" w:cs="ＭＳ Ｐゴシック"/>
          <w:color w:val="000000"/>
          <w:kern w:val="0"/>
          <w:szCs w:val="20"/>
        </w:rPr>
      </w:pPr>
    </w:p>
    <w:p w:rsidR="00C475BE" w:rsidRDefault="00C475BE" w:rsidP="009A049C">
      <w:pPr>
        <w:widowControl/>
        <w:jc w:val="left"/>
        <w:rPr>
          <w:rFonts w:asciiTheme="majorEastAsia" w:eastAsiaTheme="majorEastAsia" w:hAnsiTheme="majorEastAsia" w:cs="ＭＳ Ｐゴシック"/>
          <w:color w:val="000000"/>
          <w:kern w:val="0"/>
          <w:szCs w:val="20"/>
        </w:rPr>
      </w:pPr>
    </w:p>
    <w:p w:rsidR="00C475BE" w:rsidRDefault="00C475BE" w:rsidP="009A049C">
      <w:pPr>
        <w:widowControl/>
        <w:jc w:val="left"/>
        <w:rPr>
          <w:rFonts w:asciiTheme="majorEastAsia" w:eastAsiaTheme="majorEastAsia" w:hAnsiTheme="majorEastAsia" w:cs="ＭＳ Ｐゴシック"/>
          <w:color w:val="000000"/>
          <w:kern w:val="0"/>
          <w:szCs w:val="20"/>
        </w:rPr>
      </w:pPr>
    </w:p>
    <w:p w:rsidR="00C475BE" w:rsidRDefault="00C475BE" w:rsidP="009A049C">
      <w:pPr>
        <w:widowControl/>
        <w:jc w:val="left"/>
        <w:rPr>
          <w:rFonts w:asciiTheme="majorEastAsia" w:eastAsiaTheme="majorEastAsia" w:hAnsiTheme="majorEastAsia" w:cs="ＭＳ Ｐゴシック"/>
          <w:color w:val="000000"/>
          <w:kern w:val="0"/>
          <w:szCs w:val="20"/>
        </w:rPr>
      </w:pPr>
    </w:p>
    <w:p w:rsidR="00C475BE" w:rsidRDefault="00C475BE" w:rsidP="009A049C">
      <w:pPr>
        <w:widowControl/>
        <w:jc w:val="left"/>
        <w:rPr>
          <w:rFonts w:asciiTheme="majorEastAsia" w:eastAsiaTheme="majorEastAsia" w:hAnsiTheme="majorEastAsia" w:cs="ＭＳ Ｐゴシック"/>
          <w:color w:val="000000"/>
          <w:kern w:val="0"/>
          <w:szCs w:val="20"/>
        </w:rPr>
      </w:pPr>
    </w:p>
    <w:p w:rsidR="00C475BE" w:rsidRDefault="00C475BE" w:rsidP="009A049C">
      <w:pPr>
        <w:widowControl/>
        <w:jc w:val="left"/>
        <w:rPr>
          <w:rFonts w:asciiTheme="majorEastAsia" w:eastAsiaTheme="majorEastAsia" w:hAnsiTheme="majorEastAsia" w:cs="ＭＳ Ｐゴシック"/>
          <w:color w:val="000000"/>
          <w:kern w:val="0"/>
          <w:szCs w:val="20"/>
        </w:rPr>
      </w:pPr>
    </w:p>
    <w:p w:rsidR="00C475BE" w:rsidRDefault="00C475BE" w:rsidP="009A049C">
      <w:pPr>
        <w:widowControl/>
        <w:jc w:val="left"/>
        <w:rPr>
          <w:rFonts w:asciiTheme="majorEastAsia" w:eastAsiaTheme="majorEastAsia" w:hAnsiTheme="majorEastAsia" w:cs="ＭＳ Ｐゴシック"/>
          <w:color w:val="000000"/>
          <w:kern w:val="0"/>
          <w:szCs w:val="20"/>
        </w:rPr>
      </w:pPr>
    </w:p>
    <w:p w:rsidR="00C475BE" w:rsidRDefault="00C475BE" w:rsidP="009A049C">
      <w:pPr>
        <w:widowControl/>
        <w:jc w:val="left"/>
        <w:rPr>
          <w:rFonts w:asciiTheme="majorEastAsia" w:eastAsiaTheme="majorEastAsia" w:hAnsiTheme="majorEastAsia" w:cs="ＭＳ Ｐゴシック"/>
          <w:color w:val="000000"/>
          <w:kern w:val="0"/>
          <w:szCs w:val="20"/>
        </w:rPr>
      </w:pPr>
    </w:p>
    <w:p w:rsidR="00C475BE" w:rsidRDefault="00C475BE" w:rsidP="009A049C">
      <w:pPr>
        <w:widowControl/>
        <w:jc w:val="left"/>
        <w:rPr>
          <w:rFonts w:asciiTheme="majorEastAsia" w:eastAsiaTheme="majorEastAsia" w:hAnsiTheme="majorEastAsia" w:cs="ＭＳ Ｐゴシック"/>
          <w:color w:val="000000"/>
          <w:kern w:val="0"/>
          <w:szCs w:val="20"/>
        </w:rPr>
      </w:pPr>
    </w:p>
    <w:p w:rsidR="00C475BE" w:rsidRDefault="00C475BE" w:rsidP="009A049C">
      <w:pPr>
        <w:widowControl/>
        <w:jc w:val="left"/>
        <w:rPr>
          <w:rFonts w:asciiTheme="majorEastAsia" w:eastAsiaTheme="majorEastAsia" w:hAnsiTheme="majorEastAsia" w:cs="ＭＳ Ｐゴシック"/>
          <w:color w:val="000000"/>
          <w:kern w:val="0"/>
          <w:szCs w:val="20"/>
        </w:rPr>
      </w:pPr>
    </w:p>
    <w:p w:rsidR="00C475BE" w:rsidRDefault="00C475BE" w:rsidP="009A049C">
      <w:pPr>
        <w:widowControl/>
        <w:jc w:val="left"/>
        <w:rPr>
          <w:rFonts w:asciiTheme="majorEastAsia" w:eastAsiaTheme="majorEastAsia" w:hAnsiTheme="majorEastAsia" w:cs="ＭＳ Ｐゴシック"/>
          <w:color w:val="000000"/>
          <w:kern w:val="0"/>
          <w:szCs w:val="20"/>
        </w:rPr>
      </w:pPr>
    </w:p>
    <w:p w:rsidR="00C475BE" w:rsidRDefault="00C475BE" w:rsidP="009A049C">
      <w:pPr>
        <w:widowControl/>
        <w:jc w:val="left"/>
        <w:rPr>
          <w:rFonts w:asciiTheme="majorEastAsia" w:eastAsiaTheme="majorEastAsia" w:hAnsiTheme="majorEastAsia" w:cs="ＭＳ Ｐゴシック"/>
          <w:color w:val="000000"/>
          <w:kern w:val="0"/>
          <w:szCs w:val="20"/>
        </w:rPr>
      </w:pPr>
    </w:p>
    <w:p w:rsidR="00C475BE" w:rsidRDefault="00C475BE" w:rsidP="009A049C">
      <w:pPr>
        <w:widowControl/>
        <w:jc w:val="left"/>
        <w:rPr>
          <w:rFonts w:asciiTheme="majorEastAsia" w:eastAsiaTheme="majorEastAsia" w:hAnsiTheme="majorEastAsia" w:cs="ＭＳ Ｐゴシック"/>
          <w:color w:val="000000"/>
          <w:kern w:val="0"/>
          <w:szCs w:val="20"/>
        </w:rPr>
      </w:pPr>
    </w:p>
    <w:p w:rsidR="00C475BE" w:rsidRDefault="00C475BE" w:rsidP="009A049C">
      <w:pPr>
        <w:widowControl/>
        <w:jc w:val="left"/>
        <w:rPr>
          <w:rFonts w:asciiTheme="majorEastAsia" w:eastAsiaTheme="majorEastAsia" w:hAnsiTheme="majorEastAsia" w:cs="ＭＳ Ｐゴシック"/>
          <w:color w:val="000000"/>
          <w:kern w:val="0"/>
          <w:szCs w:val="20"/>
        </w:rPr>
      </w:pPr>
    </w:p>
    <w:p w:rsidR="009A049C" w:rsidRDefault="009A049C" w:rsidP="009A049C">
      <w:pPr>
        <w:widowControl/>
        <w:jc w:val="left"/>
        <w:rPr>
          <w:rFonts w:asciiTheme="majorEastAsia" w:eastAsiaTheme="majorEastAsia" w:hAnsiTheme="majorEastAsia" w:cs="ＭＳ Ｐゴシック"/>
          <w:color w:val="000000"/>
          <w:kern w:val="0"/>
          <w:szCs w:val="20"/>
        </w:rPr>
      </w:pPr>
    </w:p>
    <w:p w:rsidR="009A049C" w:rsidRDefault="009A049C" w:rsidP="009A049C">
      <w:pPr>
        <w:widowControl/>
        <w:jc w:val="left"/>
        <w:rPr>
          <w:rFonts w:asciiTheme="majorEastAsia" w:eastAsiaTheme="majorEastAsia" w:hAnsiTheme="majorEastAsia" w:cs="ＭＳ Ｐゴシック"/>
          <w:color w:val="000000"/>
          <w:kern w:val="0"/>
          <w:szCs w:val="20"/>
        </w:rPr>
      </w:pPr>
    </w:p>
    <w:p w:rsidR="00C475BE" w:rsidRDefault="00C475BE" w:rsidP="009A049C">
      <w:pPr>
        <w:widowControl/>
        <w:jc w:val="left"/>
        <w:rPr>
          <w:rFonts w:asciiTheme="majorEastAsia" w:eastAsiaTheme="majorEastAsia" w:hAnsiTheme="majorEastAsia" w:cs="ＭＳ Ｐゴシック"/>
          <w:color w:val="000000"/>
          <w:kern w:val="0"/>
          <w:szCs w:val="20"/>
        </w:rPr>
      </w:pPr>
    </w:p>
    <w:p w:rsidR="00C475BE" w:rsidRDefault="00C475BE" w:rsidP="009A049C">
      <w:pPr>
        <w:widowControl/>
        <w:jc w:val="left"/>
        <w:rPr>
          <w:rFonts w:asciiTheme="majorEastAsia" w:eastAsiaTheme="majorEastAsia" w:hAnsiTheme="majorEastAsia" w:cs="ＭＳ Ｐゴシック"/>
          <w:color w:val="000000"/>
          <w:kern w:val="0"/>
          <w:szCs w:val="20"/>
        </w:rPr>
      </w:pPr>
    </w:p>
    <w:p w:rsidR="00C475BE" w:rsidRDefault="00C475BE" w:rsidP="00762954">
      <w:pPr>
        <w:widowControl/>
        <w:ind w:firstLineChars="200" w:firstLine="400"/>
        <w:jc w:val="left"/>
        <w:rPr>
          <w:rFonts w:asciiTheme="majorEastAsia" w:eastAsiaTheme="majorEastAsia" w:hAnsiTheme="majorEastAsia" w:cs="ＭＳ Ｐゴシック"/>
          <w:color w:val="000000"/>
          <w:kern w:val="0"/>
          <w:szCs w:val="20"/>
        </w:rPr>
      </w:pPr>
    </w:p>
    <w:p w:rsidR="00C475BE" w:rsidRDefault="00C475BE" w:rsidP="00762954">
      <w:pPr>
        <w:widowControl/>
        <w:ind w:firstLineChars="200" w:firstLine="400"/>
        <w:jc w:val="left"/>
        <w:rPr>
          <w:rFonts w:asciiTheme="majorEastAsia" w:eastAsiaTheme="majorEastAsia" w:hAnsiTheme="majorEastAsia" w:cs="ＭＳ Ｐゴシック"/>
          <w:color w:val="000000"/>
          <w:kern w:val="0"/>
          <w:szCs w:val="20"/>
        </w:rPr>
      </w:pPr>
    </w:p>
    <w:p w:rsidR="00C475BE" w:rsidRDefault="00C475BE" w:rsidP="00762954">
      <w:pPr>
        <w:widowControl/>
        <w:ind w:firstLineChars="200" w:firstLine="400"/>
        <w:jc w:val="left"/>
        <w:rPr>
          <w:rFonts w:asciiTheme="majorEastAsia" w:eastAsiaTheme="majorEastAsia" w:hAnsiTheme="majorEastAsia" w:cs="ＭＳ Ｐゴシック"/>
          <w:color w:val="000000"/>
          <w:kern w:val="0"/>
          <w:szCs w:val="20"/>
        </w:rPr>
      </w:pPr>
    </w:p>
    <w:p w:rsidR="007C6328" w:rsidRDefault="007C6328" w:rsidP="00762954">
      <w:pPr>
        <w:widowControl/>
        <w:ind w:firstLineChars="200" w:firstLine="400"/>
        <w:jc w:val="left"/>
        <w:rPr>
          <w:rFonts w:asciiTheme="majorEastAsia" w:eastAsiaTheme="majorEastAsia" w:hAnsiTheme="majorEastAsia" w:cs="ＭＳ Ｐゴシック"/>
          <w:color w:val="000000"/>
          <w:kern w:val="0"/>
          <w:szCs w:val="20"/>
        </w:rPr>
      </w:pPr>
    </w:p>
    <w:p w:rsidR="007C6328" w:rsidRDefault="007C6328" w:rsidP="00762954">
      <w:pPr>
        <w:widowControl/>
        <w:ind w:firstLineChars="200" w:firstLine="400"/>
        <w:jc w:val="left"/>
        <w:rPr>
          <w:rFonts w:asciiTheme="majorEastAsia" w:eastAsiaTheme="majorEastAsia" w:hAnsiTheme="majorEastAsia" w:cs="ＭＳ Ｐゴシック"/>
          <w:color w:val="000000"/>
          <w:kern w:val="0"/>
          <w:szCs w:val="20"/>
        </w:rPr>
      </w:pPr>
    </w:p>
    <w:p w:rsidR="007C6328" w:rsidRDefault="007C6328" w:rsidP="00762954">
      <w:pPr>
        <w:widowControl/>
        <w:ind w:firstLineChars="200" w:firstLine="400"/>
        <w:jc w:val="left"/>
        <w:rPr>
          <w:rFonts w:asciiTheme="majorEastAsia" w:eastAsiaTheme="majorEastAsia" w:hAnsiTheme="majorEastAsia" w:cs="ＭＳ Ｐゴシック"/>
          <w:color w:val="000000"/>
          <w:kern w:val="0"/>
          <w:szCs w:val="20"/>
        </w:rPr>
      </w:pPr>
    </w:p>
    <w:p w:rsidR="007C6328" w:rsidRDefault="00060384" w:rsidP="00762954">
      <w:pPr>
        <w:widowControl/>
        <w:ind w:firstLineChars="200" w:firstLine="400"/>
        <w:jc w:val="left"/>
        <w:rPr>
          <w:rFonts w:asciiTheme="majorEastAsia" w:eastAsiaTheme="majorEastAsia" w:hAnsiTheme="majorEastAsia" w:cs="ＭＳ Ｐゴシック"/>
          <w:color w:val="000000"/>
          <w:kern w:val="0"/>
          <w:szCs w:val="20"/>
        </w:rPr>
      </w:pPr>
      <w:r w:rsidRPr="00695196">
        <w:rPr>
          <w:noProof/>
        </w:rPr>
        <w:drawing>
          <wp:anchor distT="0" distB="0" distL="114300" distR="114300" simplePos="0" relativeHeight="251642880" behindDoc="0" locked="0" layoutInCell="1" allowOverlap="1" wp14:anchorId="4C0975F6" wp14:editId="21FF4DCA">
            <wp:simplePos x="0" y="0"/>
            <wp:positionH relativeFrom="column">
              <wp:posOffset>-1400810</wp:posOffset>
            </wp:positionH>
            <wp:positionV relativeFrom="paragraph">
              <wp:posOffset>214299</wp:posOffset>
            </wp:positionV>
            <wp:extent cx="9000000" cy="6042600"/>
            <wp:effectExtent l="12065" t="26035" r="22860" b="22860"/>
            <wp:wrapNone/>
            <wp:docPr id="56" name="図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rot="16200000">
                      <a:off x="0" y="0"/>
                      <a:ext cx="9000000" cy="6042600"/>
                    </a:xfrm>
                    <a:prstGeom prst="rect">
                      <a:avLst/>
                    </a:prstGeom>
                    <a:noFill/>
                    <a:ln>
                      <a:solidFill>
                        <a:schemeClr val="tx1"/>
                      </a:solidFill>
                      <a:prstDash val="dash"/>
                    </a:ln>
                  </pic:spPr>
                </pic:pic>
              </a:graphicData>
            </a:graphic>
            <wp14:sizeRelH relativeFrom="margin">
              <wp14:pctWidth>0</wp14:pctWidth>
            </wp14:sizeRelH>
            <wp14:sizeRelV relativeFrom="margin">
              <wp14:pctHeight>0</wp14:pctHeight>
            </wp14:sizeRelV>
          </wp:anchor>
        </w:drawing>
      </w:r>
    </w:p>
    <w:p w:rsidR="007C6328" w:rsidRDefault="007C6328" w:rsidP="00762954">
      <w:pPr>
        <w:widowControl/>
        <w:ind w:firstLineChars="200" w:firstLine="400"/>
        <w:jc w:val="left"/>
        <w:rPr>
          <w:rFonts w:asciiTheme="majorEastAsia" w:eastAsiaTheme="majorEastAsia" w:hAnsiTheme="majorEastAsia" w:cs="ＭＳ Ｐゴシック"/>
          <w:color w:val="000000"/>
          <w:kern w:val="0"/>
          <w:szCs w:val="20"/>
        </w:rPr>
      </w:pPr>
    </w:p>
    <w:p w:rsidR="007C6328" w:rsidRDefault="007C6328" w:rsidP="00762954">
      <w:pPr>
        <w:widowControl/>
        <w:ind w:firstLineChars="200" w:firstLine="400"/>
        <w:jc w:val="left"/>
        <w:rPr>
          <w:rFonts w:asciiTheme="majorEastAsia" w:eastAsiaTheme="majorEastAsia" w:hAnsiTheme="majorEastAsia" w:cs="ＭＳ Ｐゴシック"/>
          <w:color w:val="000000"/>
          <w:kern w:val="0"/>
          <w:szCs w:val="20"/>
        </w:rPr>
      </w:pPr>
    </w:p>
    <w:p w:rsidR="007C6328" w:rsidRDefault="007C6328" w:rsidP="00762954">
      <w:pPr>
        <w:widowControl/>
        <w:ind w:firstLineChars="200" w:firstLine="400"/>
        <w:jc w:val="left"/>
        <w:rPr>
          <w:rFonts w:asciiTheme="majorEastAsia" w:eastAsiaTheme="majorEastAsia" w:hAnsiTheme="majorEastAsia" w:cs="ＭＳ Ｐゴシック"/>
          <w:color w:val="000000"/>
          <w:kern w:val="0"/>
          <w:szCs w:val="20"/>
        </w:rPr>
      </w:pPr>
    </w:p>
    <w:p w:rsidR="007C6328" w:rsidRDefault="007C6328" w:rsidP="00762954">
      <w:pPr>
        <w:widowControl/>
        <w:ind w:firstLineChars="200" w:firstLine="400"/>
        <w:jc w:val="left"/>
        <w:rPr>
          <w:rFonts w:asciiTheme="majorEastAsia" w:eastAsiaTheme="majorEastAsia" w:hAnsiTheme="majorEastAsia" w:cs="ＭＳ Ｐゴシック"/>
          <w:color w:val="000000"/>
          <w:kern w:val="0"/>
          <w:szCs w:val="20"/>
        </w:rPr>
      </w:pPr>
    </w:p>
    <w:p w:rsidR="007C6328" w:rsidRDefault="007C6328" w:rsidP="00762954">
      <w:pPr>
        <w:widowControl/>
        <w:ind w:firstLineChars="200" w:firstLine="400"/>
        <w:jc w:val="left"/>
        <w:rPr>
          <w:rFonts w:asciiTheme="majorEastAsia" w:eastAsiaTheme="majorEastAsia" w:hAnsiTheme="majorEastAsia" w:cs="ＭＳ Ｐゴシック"/>
          <w:color w:val="000000"/>
          <w:kern w:val="0"/>
          <w:szCs w:val="20"/>
        </w:rPr>
      </w:pPr>
    </w:p>
    <w:p w:rsidR="007C6328" w:rsidRDefault="007C6328" w:rsidP="00762954">
      <w:pPr>
        <w:widowControl/>
        <w:ind w:firstLineChars="200" w:firstLine="400"/>
        <w:jc w:val="left"/>
        <w:rPr>
          <w:rFonts w:asciiTheme="majorEastAsia" w:eastAsiaTheme="majorEastAsia" w:hAnsiTheme="majorEastAsia" w:cs="ＭＳ Ｐゴシック"/>
          <w:color w:val="000000"/>
          <w:kern w:val="0"/>
          <w:szCs w:val="20"/>
        </w:rPr>
      </w:pPr>
    </w:p>
    <w:p w:rsidR="007C6328" w:rsidRDefault="007C6328" w:rsidP="00762954">
      <w:pPr>
        <w:widowControl/>
        <w:ind w:firstLineChars="200" w:firstLine="400"/>
        <w:jc w:val="left"/>
        <w:rPr>
          <w:rFonts w:asciiTheme="majorEastAsia" w:eastAsiaTheme="majorEastAsia" w:hAnsiTheme="majorEastAsia" w:cs="ＭＳ Ｐゴシック"/>
          <w:color w:val="000000"/>
          <w:kern w:val="0"/>
          <w:szCs w:val="20"/>
        </w:rPr>
      </w:pPr>
    </w:p>
    <w:p w:rsidR="007C6328" w:rsidRDefault="007C6328" w:rsidP="00762954">
      <w:pPr>
        <w:widowControl/>
        <w:ind w:firstLineChars="200" w:firstLine="400"/>
        <w:jc w:val="left"/>
        <w:rPr>
          <w:rFonts w:asciiTheme="majorEastAsia" w:eastAsiaTheme="majorEastAsia" w:hAnsiTheme="majorEastAsia" w:cs="ＭＳ Ｐゴシック"/>
          <w:color w:val="000000"/>
          <w:kern w:val="0"/>
          <w:szCs w:val="20"/>
        </w:rPr>
      </w:pPr>
    </w:p>
    <w:p w:rsidR="007C6328" w:rsidRDefault="007C6328" w:rsidP="00762954">
      <w:pPr>
        <w:widowControl/>
        <w:ind w:firstLineChars="200" w:firstLine="400"/>
        <w:jc w:val="left"/>
        <w:rPr>
          <w:rFonts w:asciiTheme="majorEastAsia" w:eastAsiaTheme="majorEastAsia" w:hAnsiTheme="majorEastAsia" w:cs="ＭＳ Ｐゴシック"/>
          <w:color w:val="000000"/>
          <w:kern w:val="0"/>
          <w:szCs w:val="20"/>
        </w:rPr>
      </w:pPr>
    </w:p>
    <w:p w:rsidR="007C6328" w:rsidRDefault="007C6328" w:rsidP="00762954">
      <w:pPr>
        <w:widowControl/>
        <w:ind w:firstLineChars="200" w:firstLine="400"/>
        <w:jc w:val="left"/>
        <w:rPr>
          <w:rFonts w:asciiTheme="majorEastAsia" w:eastAsiaTheme="majorEastAsia" w:hAnsiTheme="majorEastAsia" w:cs="ＭＳ Ｐゴシック"/>
          <w:color w:val="000000"/>
          <w:kern w:val="0"/>
          <w:szCs w:val="20"/>
        </w:rPr>
      </w:pPr>
    </w:p>
    <w:p w:rsidR="007C6328" w:rsidRDefault="007C6328" w:rsidP="00762954">
      <w:pPr>
        <w:widowControl/>
        <w:ind w:firstLineChars="200" w:firstLine="400"/>
        <w:jc w:val="left"/>
        <w:rPr>
          <w:rFonts w:asciiTheme="majorEastAsia" w:eastAsiaTheme="majorEastAsia" w:hAnsiTheme="majorEastAsia" w:cs="ＭＳ Ｐゴシック"/>
          <w:color w:val="000000"/>
          <w:kern w:val="0"/>
          <w:szCs w:val="20"/>
        </w:rPr>
      </w:pPr>
    </w:p>
    <w:p w:rsidR="007C6328" w:rsidRDefault="007C6328" w:rsidP="00762954">
      <w:pPr>
        <w:widowControl/>
        <w:ind w:firstLineChars="200" w:firstLine="400"/>
        <w:jc w:val="left"/>
        <w:rPr>
          <w:rFonts w:asciiTheme="majorEastAsia" w:eastAsiaTheme="majorEastAsia" w:hAnsiTheme="majorEastAsia" w:cs="ＭＳ Ｐゴシック"/>
          <w:color w:val="000000"/>
          <w:kern w:val="0"/>
          <w:szCs w:val="20"/>
        </w:rPr>
      </w:pPr>
    </w:p>
    <w:p w:rsidR="007C6328" w:rsidRDefault="007C6328" w:rsidP="00762954">
      <w:pPr>
        <w:widowControl/>
        <w:ind w:firstLineChars="200" w:firstLine="400"/>
        <w:jc w:val="left"/>
        <w:rPr>
          <w:rFonts w:asciiTheme="majorEastAsia" w:eastAsiaTheme="majorEastAsia" w:hAnsiTheme="majorEastAsia" w:cs="ＭＳ Ｐゴシック"/>
          <w:color w:val="000000"/>
          <w:kern w:val="0"/>
          <w:szCs w:val="20"/>
        </w:rPr>
      </w:pPr>
    </w:p>
    <w:p w:rsidR="007C6328" w:rsidRDefault="007C6328" w:rsidP="00762954">
      <w:pPr>
        <w:widowControl/>
        <w:ind w:firstLineChars="200" w:firstLine="400"/>
        <w:jc w:val="left"/>
        <w:rPr>
          <w:rFonts w:asciiTheme="majorEastAsia" w:eastAsiaTheme="majorEastAsia" w:hAnsiTheme="majorEastAsia" w:cs="ＭＳ Ｐゴシック"/>
          <w:color w:val="000000"/>
          <w:kern w:val="0"/>
          <w:szCs w:val="20"/>
        </w:rPr>
      </w:pPr>
    </w:p>
    <w:p w:rsidR="007C6328" w:rsidRDefault="007C6328" w:rsidP="00762954">
      <w:pPr>
        <w:widowControl/>
        <w:ind w:firstLineChars="200" w:firstLine="400"/>
        <w:jc w:val="left"/>
        <w:rPr>
          <w:rFonts w:asciiTheme="majorEastAsia" w:eastAsiaTheme="majorEastAsia" w:hAnsiTheme="majorEastAsia" w:cs="ＭＳ Ｐゴシック"/>
          <w:color w:val="000000"/>
          <w:kern w:val="0"/>
          <w:szCs w:val="20"/>
        </w:rPr>
      </w:pPr>
    </w:p>
    <w:p w:rsidR="007C6328" w:rsidRDefault="007C6328" w:rsidP="00762954">
      <w:pPr>
        <w:widowControl/>
        <w:ind w:firstLineChars="200" w:firstLine="400"/>
        <w:jc w:val="left"/>
        <w:rPr>
          <w:rFonts w:asciiTheme="majorEastAsia" w:eastAsiaTheme="majorEastAsia" w:hAnsiTheme="majorEastAsia" w:cs="ＭＳ Ｐゴシック"/>
          <w:color w:val="000000"/>
          <w:kern w:val="0"/>
          <w:szCs w:val="20"/>
        </w:rPr>
      </w:pPr>
    </w:p>
    <w:p w:rsidR="007C6328" w:rsidRDefault="007C6328" w:rsidP="00762954">
      <w:pPr>
        <w:widowControl/>
        <w:ind w:firstLineChars="200" w:firstLine="400"/>
        <w:jc w:val="left"/>
        <w:rPr>
          <w:rFonts w:asciiTheme="majorEastAsia" w:eastAsiaTheme="majorEastAsia" w:hAnsiTheme="majorEastAsia" w:cs="ＭＳ Ｐゴシック"/>
          <w:color w:val="000000"/>
          <w:kern w:val="0"/>
          <w:szCs w:val="20"/>
        </w:rPr>
      </w:pPr>
    </w:p>
    <w:p w:rsidR="007C6328" w:rsidRDefault="007C6328" w:rsidP="00762954">
      <w:pPr>
        <w:widowControl/>
        <w:ind w:firstLineChars="200" w:firstLine="400"/>
        <w:jc w:val="left"/>
        <w:rPr>
          <w:rFonts w:asciiTheme="majorEastAsia" w:eastAsiaTheme="majorEastAsia" w:hAnsiTheme="majorEastAsia" w:cs="ＭＳ Ｐゴシック"/>
          <w:color w:val="000000"/>
          <w:kern w:val="0"/>
          <w:szCs w:val="20"/>
        </w:rPr>
      </w:pPr>
    </w:p>
    <w:p w:rsidR="007C6328" w:rsidRDefault="007C6328" w:rsidP="00762954">
      <w:pPr>
        <w:widowControl/>
        <w:ind w:firstLineChars="200" w:firstLine="400"/>
        <w:jc w:val="left"/>
        <w:rPr>
          <w:rFonts w:asciiTheme="majorEastAsia" w:eastAsiaTheme="majorEastAsia" w:hAnsiTheme="majorEastAsia" w:cs="ＭＳ Ｐゴシック"/>
          <w:color w:val="000000"/>
          <w:kern w:val="0"/>
          <w:szCs w:val="20"/>
        </w:rPr>
      </w:pPr>
    </w:p>
    <w:p w:rsidR="007C6328" w:rsidRDefault="007C6328" w:rsidP="00762954">
      <w:pPr>
        <w:widowControl/>
        <w:ind w:firstLineChars="200" w:firstLine="400"/>
        <w:jc w:val="left"/>
        <w:rPr>
          <w:rFonts w:asciiTheme="majorEastAsia" w:eastAsiaTheme="majorEastAsia" w:hAnsiTheme="majorEastAsia" w:cs="ＭＳ Ｐゴシック"/>
          <w:color w:val="000000"/>
          <w:kern w:val="0"/>
          <w:szCs w:val="20"/>
        </w:rPr>
      </w:pPr>
    </w:p>
    <w:p w:rsidR="007C6328" w:rsidRDefault="007C6328" w:rsidP="00762954">
      <w:pPr>
        <w:widowControl/>
        <w:ind w:firstLineChars="200" w:firstLine="400"/>
        <w:jc w:val="left"/>
        <w:rPr>
          <w:rFonts w:asciiTheme="majorEastAsia" w:eastAsiaTheme="majorEastAsia" w:hAnsiTheme="majorEastAsia" w:cs="ＭＳ Ｐゴシック"/>
          <w:color w:val="000000"/>
          <w:kern w:val="0"/>
          <w:szCs w:val="20"/>
        </w:rPr>
      </w:pPr>
    </w:p>
    <w:p w:rsidR="007C6328" w:rsidRDefault="007C6328" w:rsidP="00762954">
      <w:pPr>
        <w:widowControl/>
        <w:ind w:firstLineChars="200" w:firstLine="400"/>
        <w:jc w:val="left"/>
        <w:rPr>
          <w:rFonts w:asciiTheme="majorEastAsia" w:eastAsiaTheme="majorEastAsia" w:hAnsiTheme="majorEastAsia" w:cs="ＭＳ Ｐゴシック"/>
          <w:color w:val="000000"/>
          <w:kern w:val="0"/>
          <w:szCs w:val="20"/>
        </w:rPr>
      </w:pPr>
    </w:p>
    <w:p w:rsidR="007C6328" w:rsidRDefault="007C6328" w:rsidP="00762954">
      <w:pPr>
        <w:widowControl/>
        <w:ind w:firstLineChars="200" w:firstLine="400"/>
        <w:jc w:val="left"/>
        <w:rPr>
          <w:rFonts w:asciiTheme="majorEastAsia" w:eastAsiaTheme="majorEastAsia" w:hAnsiTheme="majorEastAsia" w:cs="ＭＳ Ｐゴシック"/>
          <w:color w:val="000000"/>
          <w:kern w:val="0"/>
          <w:szCs w:val="20"/>
        </w:rPr>
      </w:pPr>
    </w:p>
    <w:p w:rsidR="007C6328" w:rsidRDefault="007C6328" w:rsidP="00762954">
      <w:pPr>
        <w:widowControl/>
        <w:ind w:firstLineChars="200" w:firstLine="400"/>
        <w:jc w:val="left"/>
        <w:rPr>
          <w:rFonts w:asciiTheme="majorEastAsia" w:eastAsiaTheme="majorEastAsia" w:hAnsiTheme="majorEastAsia" w:cs="ＭＳ Ｐゴシック"/>
          <w:color w:val="000000"/>
          <w:kern w:val="0"/>
          <w:szCs w:val="20"/>
        </w:rPr>
      </w:pPr>
    </w:p>
    <w:p w:rsidR="00942F6E" w:rsidRDefault="00942F6E" w:rsidP="00762954">
      <w:pPr>
        <w:widowControl/>
        <w:ind w:firstLineChars="200" w:firstLine="400"/>
        <w:jc w:val="left"/>
        <w:rPr>
          <w:rFonts w:asciiTheme="majorEastAsia" w:eastAsiaTheme="majorEastAsia" w:hAnsiTheme="majorEastAsia" w:cs="ＭＳ Ｐゴシック"/>
          <w:color w:val="000000"/>
          <w:kern w:val="0"/>
          <w:szCs w:val="20"/>
        </w:rPr>
      </w:pPr>
    </w:p>
    <w:p w:rsidR="007C6328" w:rsidRDefault="007C6328" w:rsidP="00762954">
      <w:pPr>
        <w:widowControl/>
        <w:ind w:firstLineChars="200" w:firstLine="400"/>
        <w:jc w:val="left"/>
        <w:rPr>
          <w:rFonts w:asciiTheme="majorEastAsia" w:eastAsiaTheme="majorEastAsia" w:hAnsiTheme="majorEastAsia" w:cs="ＭＳ Ｐゴシック"/>
          <w:color w:val="000000"/>
          <w:kern w:val="0"/>
          <w:szCs w:val="20"/>
        </w:rPr>
      </w:pPr>
    </w:p>
    <w:p w:rsidR="007C6328" w:rsidRDefault="007C6328" w:rsidP="00762954">
      <w:pPr>
        <w:widowControl/>
        <w:ind w:firstLineChars="200" w:firstLine="400"/>
        <w:jc w:val="left"/>
        <w:rPr>
          <w:rFonts w:asciiTheme="majorEastAsia" w:eastAsiaTheme="majorEastAsia" w:hAnsiTheme="majorEastAsia" w:cs="ＭＳ Ｐゴシック"/>
          <w:color w:val="000000"/>
          <w:kern w:val="0"/>
          <w:szCs w:val="20"/>
        </w:rPr>
      </w:pPr>
    </w:p>
    <w:p w:rsidR="007C6328" w:rsidRDefault="007C6328" w:rsidP="00762954">
      <w:pPr>
        <w:widowControl/>
        <w:ind w:firstLineChars="200" w:firstLine="400"/>
        <w:jc w:val="left"/>
        <w:rPr>
          <w:rFonts w:asciiTheme="majorEastAsia" w:eastAsiaTheme="majorEastAsia" w:hAnsiTheme="majorEastAsia" w:cs="ＭＳ Ｐゴシック"/>
          <w:color w:val="000000"/>
          <w:kern w:val="0"/>
          <w:szCs w:val="20"/>
        </w:rPr>
      </w:pPr>
    </w:p>
    <w:p w:rsidR="007C6328" w:rsidRDefault="007C6328" w:rsidP="00762954">
      <w:pPr>
        <w:widowControl/>
        <w:ind w:firstLineChars="200" w:firstLine="400"/>
        <w:jc w:val="left"/>
        <w:rPr>
          <w:rFonts w:asciiTheme="majorEastAsia" w:eastAsiaTheme="majorEastAsia" w:hAnsiTheme="majorEastAsia" w:cs="ＭＳ Ｐゴシック"/>
          <w:color w:val="000000"/>
          <w:kern w:val="0"/>
          <w:szCs w:val="20"/>
        </w:rPr>
      </w:pPr>
    </w:p>
    <w:p w:rsidR="007C6328" w:rsidRDefault="007C6328" w:rsidP="00762954">
      <w:pPr>
        <w:widowControl/>
        <w:ind w:firstLineChars="200" w:firstLine="400"/>
        <w:jc w:val="left"/>
        <w:rPr>
          <w:rFonts w:asciiTheme="majorEastAsia" w:eastAsiaTheme="majorEastAsia" w:hAnsiTheme="majorEastAsia" w:cs="ＭＳ Ｐゴシック"/>
          <w:color w:val="000000"/>
          <w:kern w:val="0"/>
          <w:szCs w:val="20"/>
        </w:rPr>
      </w:pPr>
    </w:p>
    <w:p w:rsidR="007C6328" w:rsidRDefault="007C6328" w:rsidP="00762954">
      <w:pPr>
        <w:widowControl/>
        <w:ind w:firstLineChars="200" w:firstLine="400"/>
        <w:jc w:val="left"/>
        <w:rPr>
          <w:rFonts w:asciiTheme="majorEastAsia" w:eastAsiaTheme="majorEastAsia" w:hAnsiTheme="majorEastAsia" w:cs="ＭＳ Ｐゴシック"/>
          <w:color w:val="000000"/>
          <w:kern w:val="0"/>
          <w:szCs w:val="20"/>
        </w:rPr>
      </w:pPr>
    </w:p>
    <w:p w:rsidR="007C6328" w:rsidRDefault="007C6328" w:rsidP="00762954">
      <w:pPr>
        <w:widowControl/>
        <w:ind w:firstLineChars="200" w:firstLine="400"/>
        <w:jc w:val="left"/>
        <w:rPr>
          <w:rFonts w:asciiTheme="majorEastAsia" w:eastAsiaTheme="majorEastAsia" w:hAnsiTheme="majorEastAsia" w:cs="ＭＳ Ｐゴシック"/>
          <w:color w:val="000000"/>
          <w:kern w:val="0"/>
          <w:szCs w:val="20"/>
        </w:rPr>
      </w:pPr>
    </w:p>
    <w:p w:rsidR="007C6328" w:rsidRDefault="007C6328" w:rsidP="00762954">
      <w:pPr>
        <w:widowControl/>
        <w:ind w:firstLineChars="200" w:firstLine="400"/>
        <w:jc w:val="left"/>
        <w:rPr>
          <w:rFonts w:asciiTheme="majorEastAsia" w:eastAsiaTheme="majorEastAsia" w:hAnsiTheme="majorEastAsia" w:cs="ＭＳ Ｐゴシック"/>
          <w:color w:val="000000"/>
          <w:kern w:val="0"/>
          <w:szCs w:val="20"/>
        </w:rPr>
      </w:pPr>
    </w:p>
    <w:p w:rsidR="007C6328" w:rsidRDefault="007C6328" w:rsidP="00762954">
      <w:pPr>
        <w:widowControl/>
        <w:ind w:firstLineChars="200" w:firstLine="400"/>
        <w:jc w:val="left"/>
        <w:rPr>
          <w:rFonts w:asciiTheme="majorEastAsia" w:eastAsiaTheme="majorEastAsia" w:hAnsiTheme="majorEastAsia" w:cs="ＭＳ Ｐゴシック"/>
          <w:color w:val="000000"/>
          <w:kern w:val="0"/>
          <w:szCs w:val="20"/>
        </w:rPr>
      </w:pPr>
    </w:p>
    <w:p w:rsidR="007C6328" w:rsidRDefault="007C6328" w:rsidP="00762954">
      <w:pPr>
        <w:widowControl/>
        <w:ind w:firstLineChars="200" w:firstLine="400"/>
        <w:jc w:val="left"/>
        <w:rPr>
          <w:rFonts w:asciiTheme="majorEastAsia" w:eastAsiaTheme="majorEastAsia" w:hAnsiTheme="majorEastAsia" w:cs="ＭＳ Ｐゴシック"/>
          <w:color w:val="000000"/>
          <w:kern w:val="0"/>
          <w:szCs w:val="20"/>
        </w:rPr>
      </w:pPr>
    </w:p>
    <w:p w:rsidR="007C6328" w:rsidRDefault="007C6328" w:rsidP="00762954">
      <w:pPr>
        <w:widowControl/>
        <w:ind w:firstLineChars="200" w:firstLine="400"/>
        <w:jc w:val="left"/>
        <w:rPr>
          <w:rFonts w:asciiTheme="majorEastAsia" w:eastAsiaTheme="majorEastAsia" w:hAnsiTheme="majorEastAsia" w:cs="ＭＳ Ｐゴシック"/>
          <w:color w:val="000000"/>
          <w:kern w:val="0"/>
          <w:szCs w:val="20"/>
        </w:rPr>
      </w:pPr>
    </w:p>
    <w:p w:rsidR="007C6328" w:rsidRDefault="007C6328" w:rsidP="00762954">
      <w:pPr>
        <w:widowControl/>
        <w:ind w:firstLineChars="200" w:firstLine="400"/>
        <w:jc w:val="left"/>
        <w:rPr>
          <w:rFonts w:asciiTheme="majorEastAsia" w:eastAsiaTheme="majorEastAsia" w:hAnsiTheme="majorEastAsia" w:cs="ＭＳ Ｐゴシック"/>
          <w:color w:val="000000"/>
          <w:kern w:val="0"/>
          <w:szCs w:val="20"/>
        </w:rPr>
      </w:pPr>
    </w:p>
    <w:p w:rsidR="007C6328" w:rsidRDefault="007C6328" w:rsidP="00762954">
      <w:pPr>
        <w:widowControl/>
        <w:ind w:firstLineChars="200" w:firstLine="400"/>
        <w:jc w:val="left"/>
        <w:rPr>
          <w:rFonts w:asciiTheme="majorEastAsia" w:eastAsiaTheme="majorEastAsia" w:hAnsiTheme="majorEastAsia" w:cs="ＭＳ Ｐゴシック"/>
          <w:color w:val="000000"/>
          <w:kern w:val="0"/>
          <w:szCs w:val="20"/>
        </w:rPr>
      </w:pPr>
    </w:p>
    <w:p w:rsidR="007C6328" w:rsidRDefault="007C6328" w:rsidP="00762954">
      <w:pPr>
        <w:widowControl/>
        <w:ind w:firstLineChars="200" w:firstLine="400"/>
        <w:jc w:val="left"/>
        <w:rPr>
          <w:rFonts w:asciiTheme="majorEastAsia" w:eastAsiaTheme="majorEastAsia" w:hAnsiTheme="majorEastAsia" w:cs="ＭＳ Ｐゴシック"/>
          <w:color w:val="000000"/>
          <w:kern w:val="0"/>
          <w:szCs w:val="20"/>
        </w:rPr>
      </w:pPr>
    </w:p>
    <w:p w:rsidR="007C6328" w:rsidRDefault="007C6328" w:rsidP="00762954">
      <w:pPr>
        <w:widowControl/>
        <w:ind w:firstLineChars="200" w:firstLine="400"/>
        <w:jc w:val="left"/>
        <w:rPr>
          <w:rFonts w:asciiTheme="majorEastAsia" w:eastAsiaTheme="majorEastAsia" w:hAnsiTheme="majorEastAsia" w:cs="ＭＳ Ｐゴシック"/>
          <w:color w:val="000000"/>
          <w:kern w:val="0"/>
          <w:szCs w:val="20"/>
        </w:rPr>
      </w:pPr>
    </w:p>
    <w:p w:rsidR="007C6328" w:rsidRDefault="007C6328" w:rsidP="00762954">
      <w:pPr>
        <w:widowControl/>
        <w:ind w:firstLineChars="200" w:firstLine="400"/>
        <w:jc w:val="left"/>
        <w:rPr>
          <w:rFonts w:asciiTheme="majorEastAsia" w:eastAsiaTheme="majorEastAsia" w:hAnsiTheme="majorEastAsia" w:cs="ＭＳ Ｐゴシック"/>
          <w:color w:val="000000"/>
          <w:kern w:val="0"/>
          <w:szCs w:val="20"/>
        </w:rPr>
      </w:pPr>
    </w:p>
    <w:p w:rsidR="00762954" w:rsidRPr="006345CB" w:rsidRDefault="006E5C84" w:rsidP="009A049C">
      <w:pPr>
        <w:widowControl/>
        <w:ind w:leftChars="200" w:left="400"/>
        <w:jc w:val="left"/>
        <w:rPr>
          <w:rFonts w:asciiTheme="majorEastAsia" w:eastAsiaTheme="majorEastAsia" w:hAnsiTheme="majorEastAsia" w:cs="ＭＳ Ｐゴシック"/>
          <w:color w:val="000000" w:themeColor="text1"/>
          <w:kern w:val="0"/>
          <w:szCs w:val="20"/>
        </w:rPr>
      </w:pPr>
      <w:r w:rsidRPr="006345CB">
        <w:rPr>
          <w:rFonts w:asciiTheme="majorEastAsia" w:eastAsiaTheme="majorEastAsia" w:hAnsiTheme="majorEastAsia" w:cs="ＭＳ Ｐゴシック" w:hint="eastAsia"/>
          <w:color w:val="000000" w:themeColor="text1"/>
          <w:kern w:val="0"/>
          <w:szCs w:val="20"/>
        </w:rPr>
        <w:t>④</w:t>
      </w:r>
      <w:r w:rsidR="00762954" w:rsidRPr="006345CB">
        <w:rPr>
          <w:rFonts w:asciiTheme="majorEastAsia" w:eastAsiaTheme="majorEastAsia" w:hAnsiTheme="majorEastAsia" w:cs="ＭＳ Ｐゴシック" w:hint="eastAsia"/>
          <w:color w:val="000000" w:themeColor="text1"/>
          <w:kern w:val="0"/>
          <w:szCs w:val="20"/>
        </w:rPr>
        <w:t>機械設備</w:t>
      </w:r>
      <w:r w:rsidRPr="006345CB">
        <w:rPr>
          <w:rFonts w:asciiTheme="majorEastAsia" w:eastAsiaTheme="majorEastAsia" w:hAnsiTheme="majorEastAsia" w:cs="ＭＳ Ｐゴシック" w:hint="eastAsia"/>
          <w:color w:val="000000" w:themeColor="text1"/>
          <w:kern w:val="0"/>
          <w:szCs w:val="20"/>
        </w:rPr>
        <w:t>留意事項</w:t>
      </w:r>
    </w:p>
    <w:p w:rsidR="006E5C84" w:rsidRPr="006345CB" w:rsidRDefault="00842720" w:rsidP="00842720">
      <w:pPr>
        <w:widowControl/>
        <w:ind w:leftChars="200" w:left="600" w:hangingChars="100" w:hanging="200"/>
        <w:jc w:val="left"/>
        <w:rPr>
          <w:rFonts w:ascii="HG丸ｺﾞｼｯｸM-PRO" w:eastAsia="HG丸ｺﾞｼｯｸM-PRO" w:hAnsi="HG丸ｺﾞｼｯｸM-PRO" w:cs="ＭＳ Ｐゴシック"/>
          <w:color w:val="000000" w:themeColor="text1"/>
          <w:kern w:val="0"/>
          <w:szCs w:val="20"/>
        </w:rPr>
      </w:pPr>
      <w:r w:rsidRPr="006345CB">
        <w:rPr>
          <w:rFonts w:ascii="HG丸ｺﾞｼｯｸM-PRO" w:eastAsia="HG丸ｺﾞｼｯｸM-PRO" w:hAnsi="HG丸ｺﾞｼｯｸM-PRO" w:cs="ＭＳ Ｐゴシック" w:hint="eastAsia"/>
          <w:color w:val="000000" w:themeColor="text1"/>
          <w:kern w:val="0"/>
          <w:szCs w:val="20"/>
        </w:rPr>
        <w:t xml:space="preserve">　　劣化状況と経過年数の両方の該当する箇所に「１」を入力することにより、下記の判断基準により自動的に判定が表示されます。また、対象のセルが着色されます。</w:t>
      </w:r>
    </w:p>
    <w:tbl>
      <w:tblPr>
        <w:tblStyle w:val="a3"/>
        <w:tblW w:w="9213" w:type="dxa"/>
        <w:tblInd w:w="534" w:type="dxa"/>
        <w:tblLook w:val="04A0" w:firstRow="1" w:lastRow="0" w:firstColumn="1" w:lastColumn="0" w:noHBand="0" w:noVBand="1"/>
      </w:tblPr>
      <w:tblGrid>
        <w:gridCol w:w="1984"/>
        <w:gridCol w:w="7229"/>
      </w:tblGrid>
      <w:tr w:rsidR="0085576C" w:rsidTr="002C0B90">
        <w:tc>
          <w:tcPr>
            <w:tcW w:w="1984" w:type="dxa"/>
          </w:tcPr>
          <w:p w:rsidR="0085576C" w:rsidRPr="00267C2F" w:rsidRDefault="0085576C" w:rsidP="002C0B90">
            <w:pPr>
              <w:widowControl/>
              <w:jc w:val="center"/>
              <w:rPr>
                <w:rFonts w:ascii="HG丸ｺﾞｼｯｸM-PRO" w:eastAsia="HG丸ｺﾞｼｯｸM-PRO" w:hAnsi="HG丸ｺﾞｼｯｸM-PRO" w:cs="ＭＳ Ｐゴシック"/>
                <w:color w:val="000000"/>
                <w:kern w:val="0"/>
                <w:szCs w:val="20"/>
              </w:rPr>
            </w:pPr>
            <w:r w:rsidRPr="00267C2F">
              <w:rPr>
                <w:rFonts w:ascii="HG丸ｺﾞｼｯｸM-PRO" w:eastAsia="HG丸ｺﾞｼｯｸM-PRO" w:hAnsi="HG丸ｺﾞｼｯｸM-PRO" w:cs="ＭＳ Ｐゴシック" w:hint="eastAsia"/>
                <w:color w:val="000000"/>
                <w:kern w:val="0"/>
                <w:szCs w:val="20"/>
              </w:rPr>
              <w:t>項目</w:t>
            </w:r>
          </w:p>
        </w:tc>
        <w:tc>
          <w:tcPr>
            <w:tcW w:w="7229" w:type="dxa"/>
          </w:tcPr>
          <w:p w:rsidR="0085576C" w:rsidRPr="00267C2F" w:rsidRDefault="0085576C" w:rsidP="002C0B90">
            <w:pPr>
              <w:widowControl/>
              <w:jc w:val="center"/>
              <w:rPr>
                <w:rFonts w:ascii="HG丸ｺﾞｼｯｸM-PRO" w:eastAsia="HG丸ｺﾞｼｯｸM-PRO" w:hAnsi="HG丸ｺﾞｼｯｸM-PRO" w:cs="ＭＳ Ｐゴシック"/>
                <w:color w:val="000000"/>
                <w:kern w:val="0"/>
                <w:szCs w:val="20"/>
              </w:rPr>
            </w:pPr>
            <w:r w:rsidRPr="00267C2F">
              <w:rPr>
                <w:rFonts w:ascii="HG丸ｺﾞｼｯｸM-PRO" w:eastAsia="HG丸ｺﾞｼｯｸM-PRO" w:hAnsi="HG丸ｺﾞｼｯｸM-PRO" w:cs="ＭＳ Ｐゴシック" w:hint="eastAsia"/>
                <w:color w:val="000000"/>
                <w:kern w:val="0"/>
                <w:szCs w:val="20"/>
              </w:rPr>
              <w:t>記入方法等</w:t>
            </w:r>
          </w:p>
        </w:tc>
      </w:tr>
      <w:tr w:rsidR="0085576C" w:rsidTr="002C0B90">
        <w:trPr>
          <w:trHeight w:val="1671"/>
        </w:trPr>
        <w:tc>
          <w:tcPr>
            <w:tcW w:w="1984" w:type="dxa"/>
          </w:tcPr>
          <w:p w:rsidR="0085576C" w:rsidRDefault="0085576C" w:rsidP="002C0B90">
            <w:pPr>
              <w:widowControl/>
              <w:jc w:val="center"/>
              <w:rPr>
                <w:rFonts w:ascii="HG丸ｺﾞｼｯｸM-PRO" w:eastAsia="HG丸ｺﾞｼｯｸM-PRO" w:hAnsi="HG丸ｺﾞｼｯｸM-PRO" w:cs="ＭＳ Ｐゴシック"/>
                <w:color w:val="000000"/>
                <w:kern w:val="0"/>
                <w:szCs w:val="20"/>
              </w:rPr>
            </w:pPr>
            <w:r>
              <w:rPr>
                <w:rFonts w:ascii="HG丸ｺﾞｼｯｸM-PRO" w:eastAsia="HG丸ｺﾞｼｯｸM-PRO" w:hAnsi="HG丸ｺﾞｼｯｸM-PRO" w:cs="ＭＳ Ｐゴシック" w:hint="eastAsia"/>
                <w:color w:val="000000"/>
                <w:kern w:val="0"/>
                <w:szCs w:val="20"/>
              </w:rPr>
              <w:t>判定の観点</w:t>
            </w:r>
          </w:p>
          <w:p w:rsidR="0085576C" w:rsidRPr="00D21B62" w:rsidRDefault="0085576C" w:rsidP="002C0B90">
            <w:pPr>
              <w:widowControl/>
              <w:jc w:val="center"/>
              <w:rPr>
                <w:rFonts w:ascii="HG丸ｺﾞｼｯｸM-PRO" w:eastAsia="HG丸ｺﾞｼｯｸM-PRO" w:hAnsi="HG丸ｺﾞｼｯｸM-PRO" w:cs="ＭＳ Ｐゴシック"/>
                <w:color w:val="000000"/>
                <w:kern w:val="0"/>
                <w:szCs w:val="20"/>
              </w:rPr>
            </w:pPr>
            <w:r>
              <w:rPr>
                <w:rFonts w:ascii="HG丸ｺﾞｼｯｸM-PRO" w:eastAsia="HG丸ｺﾞｼｯｸM-PRO" w:hAnsi="HG丸ｺﾞｼｯｸM-PRO" w:cs="ＭＳ Ｐゴシック" w:hint="eastAsia"/>
                <w:color w:val="000000"/>
                <w:kern w:val="0"/>
                <w:szCs w:val="20"/>
              </w:rPr>
              <w:t>（基本）</w:t>
            </w:r>
          </w:p>
        </w:tc>
        <w:tc>
          <w:tcPr>
            <w:tcW w:w="7229" w:type="dxa"/>
          </w:tcPr>
          <w:p w:rsidR="0085576C" w:rsidRPr="006E5C84" w:rsidRDefault="0085576C" w:rsidP="002C0B90">
            <w:pPr>
              <w:widowControl/>
              <w:jc w:val="left"/>
              <w:rPr>
                <w:rFonts w:ascii="HG丸ｺﾞｼｯｸM-PRO" w:eastAsia="HG丸ｺﾞｼｯｸM-PRO" w:hAnsi="HG丸ｺﾞｼｯｸM-PRO" w:cs="ＭＳ Ｐゴシック"/>
                <w:color w:val="000000"/>
                <w:kern w:val="0"/>
                <w:szCs w:val="20"/>
              </w:rPr>
            </w:pPr>
            <w:r w:rsidRPr="006E5C84">
              <w:rPr>
                <w:rFonts w:ascii="HG丸ｺﾞｼｯｸM-PRO" w:eastAsia="HG丸ｺﾞｼｯｸM-PRO" w:hAnsi="HG丸ｺﾞｼｯｸM-PRO" w:cs="ＭＳ Ｐゴシック" w:hint="eastAsia"/>
                <w:color w:val="000000"/>
                <w:kern w:val="0"/>
                <w:szCs w:val="20"/>
              </w:rPr>
              <w:t>機器等の状態を優先して判定します。判定の観点は以下の３つです。</w:t>
            </w:r>
          </w:p>
          <w:p w:rsidR="0085576C" w:rsidRDefault="0085576C" w:rsidP="002C0B90">
            <w:pPr>
              <w:widowControl/>
              <w:ind w:firstLineChars="100" w:firstLine="200"/>
              <w:jc w:val="left"/>
              <w:rPr>
                <w:rFonts w:ascii="HG丸ｺﾞｼｯｸM-PRO" w:eastAsia="HG丸ｺﾞｼｯｸM-PRO" w:hAnsi="HG丸ｺﾞｼｯｸM-PRO" w:cs="ＭＳ Ｐゴシック"/>
                <w:color w:val="000000"/>
                <w:kern w:val="0"/>
                <w:szCs w:val="20"/>
              </w:rPr>
            </w:pPr>
            <w:r>
              <w:rPr>
                <w:rFonts w:ascii="HG丸ｺﾞｼｯｸM-PRO" w:eastAsia="HG丸ｺﾞｼｯｸM-PRO" w:hAnsi="HG丸ｺﾞｼｯｸM-PRO" w:cs="ＭＳ Ｐゴシック"/>
                <w:color w:val="000000"/>
                <w:kern w:val="0"/>
                <w:szCs w:val="20"/>
              </w:rPr>
              <w:t>※</w:t>
            </w:r>
            <w:r w:rsidRPr="00FB22B6">
              <w:rPr>
                <w:rFonts w:ascii="HG丸ｺﾞｼｯｸM-PRO" w:eastAsia="HG丸ｺﾞｼｯｸM-PRO" w:hAnsi="HG丸ｺﾞｼｯｸM-PRO" w:cs="ＭＳ Ｐゴシック" w:hint="eastAsia"/>
                <w:color w:val="000000"/>
                <w:kern w:val="0"/>
                <w:szCs w:val="20"/>
              </w:rPr>
              <w:t>機器の詳細が不明の場合は、経過年数を優先します。</w:t>
            </w:r>
          </w:p>
          <w:tbl>
            <w:tblPr>
              <w:tblStyle w:val="a3"/>
              <w:tblW w:w="0" w:type="auto"/>
              <w:tblInd w:w="738" w:type="dxa"/>
              <w:tblLook w:val="04A0" w:firstRow="1" w:lastRow="0" w:firstColumn="1" w:lastColumn="0" w:noHBand="0" w:noVBand="1"/>
            </w:tblPr>
            <w:tblGrid>
              <w:gridCol w:w="1842"/>
              <w:gridCol w:w="3402"/>
            </w:tblGrid>
            <w:tr w:rsidR="0085576C" w:rsidTr="002C0B90">
              <w:tc>
                <w:tcPr>
                  <w:tcW w:w="1842" w:type="dxa"/>
                </w:tcPr>
                <w:p w:rsidR="0085576C" w:rsidRDefault="0085576C" w:rsidP="002C0B90">
                  <w:pPr>
                    <w:widowControl/>
                    <w:jc w:val="left"/>
                    <w:rPr>
                      <w:rFonts w:ascii="HG丸ｺﾞｼｯｸM-PRO" w:eastAsia="HG丸ｺﾞｼｯｸM-PRO" w:hAnsi="HG丸ｺﾞｼｯｸM-PRO" w:cs="ＭＳ Ｐゴシック"/>
                      <w:color w:val="000000"/>
                      <w:kern w:val="0"/>
                      <w:szCs w:val="20"/>
                    </w:rPr>
                  </w:pPr>
                  <w:r w:rsidRPr="006E5C84">
                    <w:rPr>
                      <w:rFonts w:ascii="HG丸ｺﾞｼｯｸM-PRO" w:eastAsia="HG丸ｺﾞｼｯｸM-PRO" w:hAnsi="HG丸ｺﾞｼｯｸM-PRO" w:cs="ＭＳ Ｐゴシック" w:hint="eastAsia"/>
                      <w:color w:val="000000"/>
                      <w:kern w:val="0"/>
                      <w:szCs w:val="20"/>
                    </w:rPr>
                    <w:t>物理的劣化診断</w:t>
                  </w:r>
                </w:p>
              </w:tc>
              <w:tc>
                <w:tcPr>
                  <w:tcW w:w="3402" w:type="dxa"/>
                </w:tcPr>
                <w:p w:rsidR="0085576C" w:rsidRDefault="0085576C" w:rsidP="00AB5615">
                  <w:pPr>
                    <w:widowControl/>
                    <w:rPr>
                      <w:rFonts w:ascii="HG丸ｺﾞｼｯｸM-PRO" w:eastAsia="HG丸ｺﾞｼｯｸM-PRO" w:hAnsi="HG丸ｺﾞｼｯｸM-PRO" w:cs="ＭＳ Ｐゴシック"/>
                      <w:color w:val="000000"/>
                      <w:kern w:val="0"/>
                      <w:szCs w:val="20"/>
                    </w:rPr>
                  </w:pPr>
                  <w:r w:rsidRPr="006E5C84">
                    <w:rPr>
                      <w:rFonts w:ascii="HG丸ｺﾞｼｯｸM-PRO" w:eastAsia="HG丸ｺﾞｼｯｸM-PRO" w:hAnsi="HG丸ｺﾞｼｯｸM-PRO" w:cs="ＭＳ Ｐゴシック" w:hint="eastAsia"/>
                      <w:color w:val="000000"/>
                      <w:kern w:val="0"/>
                      <w:szCs w:val="20"/>
                    </w:rPr>
                    <w:t>機器、材料等の物理的劣化</w:t>
                  </w:r>
                </w:p>
              </w:tc>
            </w:tr>
            <w:tr w:rsidR="0085576C" w:rsidTr="002C0B90">
              <w:tc>
                <w:tcPr>
                  <w:tcW w:w="1842" w:type="dxa"/>
                  <w:vMerge w:val="restart"/>
                </w:tcPr>
                <w:p w:rsidR="0085576C" w:rsidRDefault="0085576C" w:rsidP="002C0B90">
                  <w:pPr>
                    <w:widowControl/>
                    <w:jc w:val="left"/>
                    <w:rPr>
                      <w:rFonts w:ascii="HG丸ｺﾞｼｯｸM-PRO" w:eastAsia="HG丸ｺﾞｼｯｸM-PRO" w:hAnsi="HG丸ｺﾞｼｯｸM-PRO" w:cs="ＭＳ Ｐゴシック"/>
                      <w:color w:val="000000"/>
                      <w:kern w:val="0"/>
                      <w:szCs w:val="20"/>
                    </w:rPr>
                  </w:pPr>
                  <w:r w:rsidRPr="006E5C84">
                    <w:rPr>
                      <w:rFonts w:ascii="HG丸ｺﾞｼｯｸM-PRO" w:eastAsia="HG丸ｺﾞｼｯｸM-PRO" w:hAnsi="HG丸ｺﾞｼｯｸM-PRO" w:cs="ＭＳ Ｐゴシック" w:hint="eastAsia"/>
                      <w:color w:val="000000"/>
                      <w:kern w:val="0"/>
                      <w:szCs w:val="20"/>
                    </w:rPr>
                    <w:t>機能診断</w:t>
                  </w:r>
                </w:p>
              </w:tc>
              <w:tc>
                <w:tcPr>
                  <w:tcW w:w="3402" w:type="dxa"/>
                </w:tcPr>
                <w:p w:rsidR="0085576C" w:rsidRDefault="0085576C" w:rsidP="00AB5615">
                  <w:pPr>
                    <w:widowControl/>
                    <w:rPr>
                      <w:rFonts w:ascii="HG丸ｺﾞｼｯｸM-PRO" w:eastAsia="HG丸ｺﾞｼｯｸM-PRO" w:hAnsi="HG丸ｺﾞｼｯｸM-PRO" w:cs="ＭＳ Ｐゴシック"/>
                      <w:color w:val="000000"/>
                      <w:kern w:val="0"/>
                      <w:szCs w:val="20"/>
                    </w:rPr>
                  </w:pPr>
                  <w:r w:rsidRPr="006E5C84">
                    <w:rPr>
                      <w:rFonts w:ascii="HG丸ｺﾞｼｯｸM-PRO" w:eastAsia="HG丸ｺﾞｼｯｸM-PRO" w:hAnsi="HG丸ｺﾞｼｯｸM-PRO" w:cs="ＭＳ Ｐゴシック" w:hint="eastAsia"/>
                      <w:color w:val="000000"/>
                      <w:kern w:val="0"/>
                      <w:szCs w:val="20"/>
                    </w:rPr>
                    <w:t>安全診断（現行法規との整合性等）</w:t>
                  </w:r>
                </w:p>
              </w:tc>
            </w:tr>
            <w:tr w:rsidR="0085576C" w:rsidTr="002C0B90">
              <w:tc>
                <w:tcPr>
                  <w:tcW w:w="1842" w:type="dxa"/>
                  <w:vMerge/>
                </w:tcPr>
                <w:p w:rsidR="0085576C" w:rsidRDefault="0085576C" w:rsidP="002C0B90">
                  <w:pPr>
                    <w:widowControl/>
                    <w:jc w:val="left"/>
                    <w:rPr>
                      <w:rFonts w:ascii="HG丸ｺﾞｼｯｸM-PRO" w:eastAsia="HG丸ｺﾞｼｯｸM-PRO" w:hAnsi="HG丸ｺﾞｼｯｸM-PRO" w:cs="ＭＳ Ｐゴシック"/>
                      <w:color w:val="000000"/>
                      <w:kern w:val="0"/>
                      <w:szCs w:val="20"/>
                    </w:rPr>
                  </w:pPr>
                </w:p>
              </w:tc>
              <w:tc>
                <w:tcPr>
                  <w:tcW w:w="3402" w:type="dxa"/>
                </w:tcPr>
                <w:p w:rsidR="0085576C" w:rsidRDefault="0085576C" w:rsidP="00AB5615">
                  <w:pPr>
                    <w:widowControl/>
                    <w:rPr>
                      <w:rFonts w:ascii="HG丸ｺﾞｼｯｸM-PRO" w:eastAsia="HG丸ｺﾞｼｯｸM-PRO" w:hAnsi="HG丸ｺﾞｼｯｸM-PRO" w:cs="ＭＳ Ｐゴシック"/>
                      <w:color w:val="000000"/>
                      <w:kern w:val="0"/>
                      <w:szCs w:val="20"/>
                    </w:rPr>
                  </w:pPr>
                  <w:r w:rsidRPr="006E5C84">
                    <w:rPr>
                      <w:rFonts w:ascii="HG丸ｺﾞｼｯｸM-PRO" w:eastAsia="HG丸ｺﾞｼｯｸM-PRO" w:hAnsi="HG丸ｺﾞｼｯｸM-PRO" w:cs="ＭＳ Ｐゴシック" w:hint="eastAsia"/>
                      <w:color w:val="000000"/>
                      <w:kern w:val="0"/>
                      <w:szCs w:val="20"/>
                    </w:rPr>
                    <w:t>環境診断（環境機能）</w:t>
                  </w:r>
                </w:p>
              </w:tc>
            </w:tr>
          </w:tbl>
          <w:p w:rsidR="009A049C" w:rsidRDefault="009A049C" w:rsidP="002C0B90">
            <w:pPr>
              <w:widowControl/>
              <w:jc w:val="left"/>
              <w:rPr>
                <w:rFonts w:ascii="HG丸ｺﾞｼｯｸM-PRO" w:eastAsia="HG丸ｺﾞｼｯｸM-PRO" w:hAnsi="HG丸ｺﾞｼｯｸM-PRO" w:cs="ＭＳ Ｐゴシック"/>
                <w:color w:val="000000"/>
                <w:kern w:val="0"/>
                <w:szCs w:val="20"/>
              </w:rPr>
            </w:pPr>
          </w:p>
          <w:p w:rsidR="009A049C" w:rsidRPr="00D21B62" w:rsidRDefault="009A049C" w:rsidP="002C0B90">
            <w:pPr>
              <w:widowControl/>
              <w:jc w:val="left"/>
              <w:rPr>
                <w:rFonts w:ascii="HG丸ｺﾞｼｯｸM-PRO" w:eastAsia="HG丸ｺﾞｼｯｸM-PRO" w:hAnsi="HG丸ｺﾞｼｯｸM-PRO" w:cs="ＭＳ Ｐゴシック"/>
                <w:color w:val="000000"/>
                <w:kern w:val="0"/>
                <w:szCs w:val="20"/>
              </w:rPr>
            </w:pPr>
          </w:p>
        </w:tc>
      </w:tr>
      <w:tr w:rsidR="0085576C" w:rsidTr="002C0B90">
        <w:trPr>
          <w:trHeight w:val="3179"/>
        </w:trPr>
        <w:tc>
          <w:tcPr>
            <w:tcW w:w="1984" w:type="dxa"/>
          </w:tcPr>
          <w:p w:rsidR="0085576C" w:rsidRPr="0036118B" w:rsidRDefault="0085576C" w:rsidP="002C0B90">
            <w:pPr>
              <w:widowControl/>
              <w:tabs>
                <w:tab w:val="left" w:pos="200"/>
                <w:tab w:val="center" w:pos="884"/>
              </w:tabs>
              <w:jc w:val="left"/>
              <w:rPr>
                <w:rFonts w:ascii="HG丸ｺﾞｼｯｸM-PRO" w:eastAsia="HG丸ｺﾞｼｯｸM-PRO" w:hAnsi="HG丸ｺﾞｼｯｸM-PRO" w:cs="ＭＳ Ｐゴシック"/>
                <w:color w:val="000000"/>
                <w:kern w:val="0"/>
                <w:szCs w:val="20"/>
              </w:rPr>
            </w:pPr>
            <w:r w:rsidRPr="0036118B">
              <w:rPr>
                <w:rFonts w:ascii="HG丸ｺﾞｼｯｸM-PRO" w:eastAsia="HG丸ｺﾞｼｯｸM-PRO" w:hAnsi="HG丸ｺﾞｼｯｸM-PRO" w:cs="ＭＳ Ｐゴシック"/>
                <w:color w:val="000000"/>
                <w:kern w:val="0"/>
                <w:szCs w:val="20"/>
              </w:rPr>
              <w:tab/>
            </w:r>
            <w:r w:rsidRPr="0036118B">
              <w:rPr>
                <w:rFonts w:ascii="HG丸ｺﾞｼｯｸM-PRO" w:eastAsia="HG丸ｺﾞｼｯｸM-PRO" w:hAnsi="HG丸ｺﾞｼｯｸM-PRO" w:cs="ＭＳ Ｐゴシック"/>
                <w:color w:val="000000"/>
                <w:kern w:val="0"/>
                <w:szCs w:val="20"/>
              </w:rPr>
              <w:tab/>
            </w:r>
            <w:r>
              <w:rPr>
                <w:rFonts w:ascii="HG丸ｺﾞｼｯｸM-PRO" w:eastAsia="HG丸ｺﾞｼｯｸM-PRO" w:hAnsi="HG丸ｺﾞｼｯｸM-PRO" w:cs="ＭＳ Ｐゴシック" w:hint="eastAsia"/>
                <w:color w:val="000000"/>
                <w:kern w:val="0"/>
                <w:szCs w:val="20"/>
              </w:rPr>
              <w:t>総合的判定</w:t>
            </w:r>
          </w:p>
        </w:tc>
        <w:tc>
          <w:tcPr>
            <w:tcW w:w="7229" w:type="dxa"/>
          </w:tcPr>
          <w:p w:rsidR="0085576C" w:rsidRPr="0036118B" w:rsidRDefault="0085576C" w:rsidP="002C0B90">
            <w:pPr>
              <w:widowControl/>
              <w:jc w:val="left"/>
              <w:rPr>
                <w:rFonts w:ascii="HG丸ｺﾞｼｯｸM-PRO" w:eastAsia="HG丸ｺﾞｼｯｸM-PRO" w:hAnsi="HG丸ｺﾞｼｯｸM-PRO" w:cs="ＭＳ Ｐゴシック"/>
                <w:color w:val="000000"/>
                <w:kern w:val="0"/>
                <w:szCs w:val="20"/>
              </w:rPr>
            </w:pPr>
            <w:r>
              <w:rPr>
                <w:rFonts w:ascii="HG丸ｺﾞｼｯｸM-PRO" w:eastAsia="HG丸ｺﾞｼｯｸM-PRO" w:hAnsi="HG丸ｺﾞｼｯｸM-PRO" w:cs="ＭＳ Ｐゴシック" w:hint="eastAsia"/>
                <w:color w:val="000000"/>
                <w:kern w:val="0"/>
                <w:szCs w:val="20"/>
              </w:rPr>
              <w:t>・</w:t>
            </w:r>
            <w:r w:rsidRPr="0036118B">
              <w:rPr>
                <w:rFonts w:ascii="HG丸ｺﾞｼｯｸM-PRO" w:eastAsia="HG丸ｺﾞｼｯｸM-PRO" w:hAnsi="HG丸ｺﾞｼｯｸM-PRO" w:cs="ＭＳ Ｐゴシック" w:hint="eastAsia"/>
                <w:color w:val="000000"/>
                <w:kern w:val="0"/>
                <w:szCs w:val="20"/>
              </w:rPr>
              <w:t>機器の状態と経過年数のそれぞれのランクからを総合的に判定します。</w:t>
            </w:r>
          </w:p>
          <w:p w:rsidR="0085576C" w:rsidRPr="0036118B" w:rsidRDefault="0085576C" w:rsidP="002C0B90">
            <w:pPr>
              <w:widowControl/>
              <w:ind w:firstLineChars="100" w:firstLine="200"/>
              <w:jc w:val="left"/>
              <w:rPr>
                <w:rFonts w:ascii="HG丸ｺﾞｼｯｸM-PRO" w:eastAsia="HG丸ｺﾞｼｯｸM-PRO" w:hAnsi="HG丸ｺﾞｼｯｸM-PRO" w:cs="ＭＳ Ｐゴシック"/>
                <w:color w:val="000000"/>
                <w:kern w:val="0"/>
                <w:szCs w:val="20"/>
              </w:rPr>
            </w:pPr>
            <w:r w:rsidRPr="0036118B">
              <w:rPr>
                <w:rFonts w:ascii="HG丸ｺﾞｼｯｸM-PRO" w:eastAsia="HG丸ｺﾞｼｯｸM-PRO" w:hAnsi="HG丸ｺﾞｼｯｸM-PRO" w:cs="ＭＳ Ｐゴシック" w:hint="eastAsia"/>
                <w:color w:val="000000"/>
                <w:kern w:val="0"/>
                <w:szCs w:val="20"/>
              </w:rPr>
              <w:t>その目安は次の表のとおりです。</w:t>
            </w:r>
          </w:p>
          <w:p w:rsidR="0085576C" w:rsidRPr="0036118B" w:rsidRDefault="0085576C" w:rsidP="002C0B90">
            <w:pPr>
              <w:widowControl/>
              <w:jc w:val="left"/>
              <w:rPr>
                <w:rFonts w:ascii="HG丸ｺﾞｼｯｸM-PRO" w:eastAsia="HG丸ｺﾞｼｯｸM-PRO" w:hAnsi="HG丸ｺﾞｼｯｸM-PRO" w:cs="ＭＳ Ｐゴシック"/>
                <w:color w:val="000000"/>
                <w:kern w:val="0"/>
                <w:szCs w:val="20"/>
              </w:rPr>
            </w:pPr>
          </w:p>
          <w:tbl>
            <w:tblPr>
              <w:tblStyle w:val="a3"/>
              <w:tblW w:w="0" w:type="auto"/>
              <w:jc w:val="center"/>
              <w:tblLook w:val="04A0" w:firstRow="1" w:lastRow="0" w:firstColumn="1" w:lastColumn="0" w:noHBand="0" w:noVBand="1"/>
            </w:tblPr>
            <w:tblGrid>
              <w:gridCol w:w="557"/>
              <w:gridCol w:w="1002"/>
              <w:gridCol w:w="1134"/>
              <w:gridCol w:w="1134"/>
              <w:gridCol w:w="1134"/>
              <w:gridCol w:w="1134"/>
            </w:tblGrid>
            <w:tr w:rsidR="0085576C" w:rsidRPr="0036118B" w:rsidTr="002C0B90">
              <w:trPr>
                <w:jc w:val="center"/>
              </w:trPr>
              <w:tc>
                <w:tcPr>
                  <w:tcW w:w="1559" w:type="dxa"/>
                  <w:gridSpan w:val="2"/>
                  <w:vMerge w:val="restart"/>
                  <w:tcBorders>
                    <w:tl2br w:val="single" w:sz="4" w:space="0" w:color="000000" w:themeColor="text1"/>
                  </w:tcBorders>
                </w:tcPr>
                <w:p w:rsidR="0085576C" w:rsidRDefault="005A495B" w:rsidP="002C0B90">
                  <w:pPr>
                    <w:widowControl/>
                    <w:jc w:val="center"/>
                    <w:rPr>
                      <w:rFonts w:ascii="HG丸ｺﾞｼｯｸM-PRO" w:eastAsia="HG丸ｺﾞｼｯｸM-PRO" w:hAnsi="HG丸ｺﾞｼｯｸM-PRO" w:cs="ＭＳ Ｐゴシック"/>
                      <w:color w:val="000000"/>
                      <w:kern w:val="0"/>
                      <w:szCs w:val="20"/>
                    </w:rPr>
                  </w:pPr>
                  <w:r>
                    <w:rPr>
                      <w:rFonts w:ascii="HG丸ｺﾞｼｯｸM-PRO" w:eastAsia="HG丸ｺﾞｼｯｸM-PRO" w:hAnsi="HG丸ｺﾞｼｯｸM-PRO" w:cs="ＭＳ Ｐゴシック"/>
                      <w:noProof/>
                      <w:color w:val="000000"/>
                      <w:kern w:val="0"/>
                      <w:szCs w:val="20"/>
                    </w:rPr>
                    <mc:AlternateContent>
                      <mc:Choice Requires="wps">
                        <w:drawing>
                          <wp:anchor distT="0" distB="0" distL="114300" distR="114300" simplePos="0" relativeHeight="251700224" behindDoc="0" locked="0" layoutInCell="1" allowOverlap="1">
                            <wp:simplePos x="0" y="0"/>
                            <wp:positionH relativeFrom="column">
                              <wp:posOffset>-43815</wp:posOffset>
                            </wp:positionH>
                            <wp:positionV relativeFrom="paragraph">
                              <wp:posOffset>192405</wp:posOffset>
                            </wp:positionV>
                            <wp:extent cx="514350" cy="147320"/>
                            <wp:effectExtent l="0" t="3810" r="1270" b="1270"/>
                            <wp:wrapNone/>
                            <wp:docPr id="218" name="Text Box 3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4350"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Pr="006345CB" w:rsidRDefault="009C1836" w:rsidP="0085576C">
                                        <w:pPr>
                                          <w:jc w:val="center"/>
                                          <w:rPr>
                                            <w:rFonts w:ascii="HG丸ｺﾞｼｯｸM-PRO" w:eastAsia="HG丸ｺﾞｼｯｸM-PRO" w:hAnsi="HG丸ｺﾞｼｯｸM-PRO"/>
                                            <w:color w:val="000000" w:themeColor="text1"/>
                                            <w:sz w:val="16"/>
                                            <w:u w:val="single"/>
                                          </w:rPr>
                                        </w:pPr>
                                        <w:r w:rsidRPr="006345CB">
                                          <w:rPr>
                                            <w:rFonts w:ascii="HG丸ｺﾞｼｯｸM-PRO" w:eastAsia="HG丸ｺﾞｼｯｸM-PRO" w:hAnsi="HG丸ｺﾞｼｯｸM-PRO" w:hint="eastAsia"/>
                                            <w:color w:val="000000" w:themeColor="text1"/>
                                            <w:sz w:val="16"/>
                                            <w:u w:val="single"/>
                                          </w:rPr>
                                          <w:t>劣化度</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 id="Text Box 390" o:spid="_x0000_s1201" type="#_x0000_t202" style="position:absolute;left:0;text-align:left;margin-left:-3.45pt;margin-top:15.15pt;width:40.5pt;height:11.6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" filled="f" stroked="f">
                            <v:textbox inset="0,0,0,0">
                              <w:txbxContent>
                                <w:p w:rsidR="009C1836" w:rsidRPr="006345CB" w:rsidRDefault="009C1836" w:rsidP="0085576C">
                                  <w:pPr>
                                    <w:jc w:val="center"/>
                                    <w:rPr>
                                      <w:rFonts w:ascii="HG丸ｺﾞｼｯｸM-PRO" w:eastAsia="HG丸ｺﾞｼｯｸM-PRO" w:hAnsi="HG丸ｺﾞｼｯｸM-PRO"/>
                                      <w:color w:val="000000" w:themeColor="text1"/>
                                      <w:sz w:val="16"/>
                                      <w:u w:val="single"/>
                                    </w:rPr>
                                  </w:pPr>
                                  <w:r w:rsidRPr="006345CB">
                                    <w:rPr>
                                      <w:rFonts w:ascii="HG丸ｺﾞｼｯｸM-PRO" w:eastAsia="HG丸ｺﾞｼｯｸM-PRO" w:hAnsi="HG丸ｺﾞｼｯｸM-PRO" w:hint="eastAsia"/>
                                      <w:color w:val="000000" w:themeColor="text1"/>
                                      <w:sz w:val="16"/>
                                      <w:u w:val="single"/>
                                    </w:rPr>
                                    <w:t>劣化度</w:t>
                                  </w:r>
                                </w:p>
                              </w:txbxContent>
                            </v:textbox>
                          </v:shape>
                        </w:pict>
                      </mc:Fallback>
                    </mc:AlternateContent>
                  </w:r>
                  <w:r>
                    <w:rPr>
                      <w:rFonts w:ascii="HG丸ｺﾞｼｯｸM-PRO" w:eastAsia="HG丸ｺﾞｼｯｸM-PRO" w:hAnsi="HG丸ｺﾞｼｯｸM-PRO" w:cs="ＭＳ Ｐゴシック"/>
                      <w:noProof/>
                      <w:color w:val="000000"/>
                      <w:kern w:val="0"/>
                      <w:szCs w:val="20"/>
                    </w:rPr>
                    <mc:AlternateContent>
                      <mc:Choice Requires="wps">
                        <w:drawing>
                          <wp:anchor distT="0" distB="0" distL="114300" distR="114300" simplePos="0" relativeHeight="251699200" behindDoc="0" locked="0" layoutInCell="1" allowOverlap="1">
                            <wp:simplePos x="0" y="0"/>
                            <wp:positionH relativeFrom="column">
                              <wp:posOffset>345440</wp:posOffset>
                            </wp:positionH>
                            <wp:positionV relativeFrom="paragraph">
                              <wp:posOffset>-3810</wp:posOffset>
                            </wp:positionV>
                            <wp:extent cx="514350" cy="147320"/>
                            <wp:effectExtent l="0" t="0" r="2540" b="0"/>
                            <wp:wrapNone/>
                            <wp:docPr id="217" name="Text Box 3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4350"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Pr="006345CB" w:rsidRDefault="009C1836" w:rsidP="0085576C">
                                        <w:pPr>
                                          <w:jc w:val="center"/>
                                          <w:rPr>
                                            <w:rFonts w:ascii="HG丸ｺﾞｼｯｸM-PRO" w:eastAsia="HG丸ｺﾞｼｯｸM-PRO" w:hAnsi="HG丸ｺﾞｼｯｸM-PRO"/>
                                            <w:color w:val="000000" w:themeColor="text1"/>
                                            <w:sz w:val="16"/>
                                            <w:u w:val="single"/>
                                          </w:rPr>
                                        </w:pPr>
                                        <w:r w:rsidRPr="006345CB">
                                          <w:rPr>
                                            <w:rFonts w:ascii="HG丸ｺﾞｼｯｸM-PRO" w:eastAsia="HG丸ｺﾞｼｯｸM-PRO" w:hAnsi="HG丸ｺﾞｼｯｸM-PRO" w:hint="eastAsia"/>
                                            <w:color w:val="000000" w:themeColor="text1"/>
                                            <w:sz w:val="16"/>
                                            <w:u w:val="single"/>
                                          </w:rPr>
                                          <w:t>経過年数</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 id="Text Box 389" o:spid="_x0000_s1202" type="#_x0000_t202" style="position:absolute;left:0;text-align:left;margin-left:27.2pt;margin-top:-.3pt;width:40.5pt;height:11.6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" filled="f" stroked="f">
                            <v:textbox inset="0,0,0,0">
                              <w:txbxContent>
                                <w:p w:rsidR="009C1836" w:rsidRPr="006345CB" w:rsidRDefault="009C1836" w:rsidP="0085576C">
                                  <w:pPr>
                                    <w:jc w:val="center"/>
                                    <w:rPr>
                                      <w:rFonts w:ascii="HG丸ｺﾞｼｯｸM-PRO" w:eastAsia="HG丸ｺﾞｼｯｸM-PRO" w:hAnsi="HG丸ｺﾞｼｯｸM-PRO"/>
                                      <w:color w:val="000000" w:themeColor="text1"/>
                                      <w:sz w:val="16"/>
                                      <w:u w:val="single"/>
                                    </w:rPr>
                                  </w:pPr>
                                  <w:r w:rsidRPr="006345CB">
                                    <w:rPr>
                                      <w:rFonts w:ascii="HG丸ｺﾞｼｯｸM-PRO" w:eastAsia="HG丸ｺﾞｼｯｸM-PRO" w:hAnsi="HG丸ｺﾞｼｯｸM-PRO" w:hint="eastAsia"/>
                                      <w:color w:val="000000" w:themeColor="text1"/>
                                      <w:sz w:val="16"/>
                                      <w:u w:val="single"/>
                                    </w:rPr>
                                    <w:t>経過年数</w:t>
                                  </w:r>
                                </w:p>
                              </w:txbxContent>
                            </v:textbox>
                          </v:shape>
                        </w:pict>
                      </mc:Fallback>
                    </mc:AlternateContent>
                  </w:r>
                </w:p>
                <w:p w:rsidR="0085576C" w:rsidRPr="0085576C" w:rsidRDefault="0085576C" w:rsidP="0085576C">
                  <w:pPr>
                    <w:jc w:val="center"/>
                    <w:rPr>
                      <w:rFonts w:ascii="HG丸ｺﾞｼｯｸM-PRO" w:eastAsia="HG丸ｺﾞｼｯｸM-PRO" w:hAnsi="HG丸ｺﾞｼｯｸM-PRO" w:cs="ＭＳ Ｐゴシック"/>
                      <w:szCs w:val="20"/>
                    </w:rPr>
                  </w:pPr>
                </w:p>
              </w:tc>
              <w:tc>
                <w:tcPr>
                  <w:tcW w:w="1134" w:type="dxa"/>
                  <w:tcBorders>
                    <w:right w:val="nil"/>
                  </w:tcBorders>
                  <w:vAlign w:val="center"/>
                </w:tcPr>
                <w:p w:rsidR="0085576C" w:rsidRPr="0036118B" w:rsidRDefault="0085576C" w:rsidP="002C0B90">
                  <w:pPr>
                    <w:jc w:val="center"/>
                    <w:rPr>
                      <w:rFonts w:ascii="HG丸ｺﾞｼｯｸM-PRO" w:eastAsia="HG丸ｺﾞｼｯｸM-PRO" w:hAnsi="HG丸ｺﾞｼｯｸM-PRO" w:cs="ＭＳ Ｐゴシック"/>
                      <w:color w:val="000000"/>
                      <w:szCs w:val="20"/>
                    </w:rPr>
                  </w:pPr>
                  <w:r w:rsidRPr="0036118B">
                    <w:rPr>
                      <w:rFonts w:ascii="HG丸ｺﾞｼｯｸM-PRO" w:eastAsia="HG丸ｺﾞｼｯｸM-PRO" w:hAnsi="HG丸ｺﾞｼｯｸM-PRO" w:hint="eastAsia"/>
                      <w:color w:val="000000"/>
                      <w:szCs w:val="20"/>
                    </w:rPr>
                    <w:t>古</w:t>
                  </w:r>
                </w:p>
              </w:tc>
              <w:tc>
                <w:tcPr>
                  <w:tcW w:w="2268" w:type="dxa"/>
                  <w:gridSpan w:val="2"/>
                  <w:tcBorders>
                    <w:left w:val="nil"/>
                    <w:right w:val="nil"/>
                  </w:tcBorders>
                  <w:vAlign w:val="center"/>
                </w:tcPr>
                <w:p w:rsidR="0085576C" w:rsidRPr="0036118B" w:rsidRDefault="0085576C" w:rsidP="002C0B90">
                  <w:pPr>
                    <w:rPr>
                      <w:rFonts w:ascii="HG丸ｺﾞｼｯｸM-PRO" w:eastAsia="HG丸ｺﾞｼｯｸM-PRO" w:hAnsi="HG丸ｺﾞｼｯｸM-PRO" w:cs="ＭＳ Ｐゴシック"/>
                      <w:color w:val="000000"/>
                      <w:szCs w:val="20"/>
                    </w:rPr>
                  </w:pPr>
                  <w:r w:rsidRPr="0036118B">
                    <w:rPr>
                      <w:rFonts w:ascii="HG丸ｺﾞｼｯｸM-PRO" w:eastAsia="HG丸ｺﾞｼｯｸM-PRO" w:hAnsi="HG丸ｺﾞｼｯｸM-PRO" w:hint="eastAsia"/>
                      <w:color w:val="000000"/>
                      <w:szCs w:val="20"/>
                    </w:rPr>
                    <w:t xml:space="preserve">　</w:t>
                  </w:r>
                </w:p>
              </w:tc>
              <w:tc>
                <w:tcPr>
                  <w:tcW w:w="1134" w:type="dxa"/>
                  <w:tcBorders>
                    <w:left w:val="nil"/>
                  </w:tcBorders>
                  <w:vAlign w:val="center"/>
                </w:tcPr>
                <w:p w:rsidR="0085576C" w:rsidRPr="0036118B" w:rsidRDefault="0085576C" w:rsidP="002C0B90">
                  <w:pPr>
                    <w:jc w:val="center"/>
                    <w:rPr>
                      <w:rFonts w:ascii="HG丸ｺﾞｼｯｸM-PRO" w:eastAsia="HG丸ｺﾞｼｯｸM-PRO" w:hAnsi="HG丸ｺﾞｼｯｸM-PRO" w:cs="ＭＳ Ｐゴシック"/>
                      <w:color w:val="000000"/>
                      <w:szCs w:val="20"/>
                    </w:rPr>
                  </w:pPr>
                  <w:r w:rsidRPr="0036118B">
                    <w:rPr>
                      <w:rFonts w:ascii="HG丸ｺﾞｼｯｸM-PRO" w:eastAsia="HG丸ｺﾞｼｯｸM-PRO" w:hAnsi="HG丸ｺﾞｼｯｸM-PRO" w:hint="eastAsia"/>
                      <w:color w:val="000000"/>
                      <w:szCs w:val="20"/>
                    </w:rPr>
                    <w:t>新</w:t>
                  </w:r>
                </w:p>
              </w:tc>
            </w:tr>
            <w:tr w:rsidR="0085576C" w:rsidRPr="0036118B" w:rsidTr="002C0B90">
              <w:trPr>
                <w:jc w:val="center"/>
              </w:trPr>
              <w:tc>
                <w:tcPr>
                  <w:tcW w:w="1559" w:type="dxa"/>
                  <w:gridSpan w:val="2"/>
                  <w:vMerge/>
                  <w:tcBorders>
                    <w:tl2br w:val="single" w:sz="4" w:space="0" w:color="000000" w:themeColor="text1"/>
                  </w:tcBorders>
                </w:tcPr>
                <w:p w:rsidR="0085576C" w:rsidRPr="0036118B" w:rsidRDefault="0085576C" w:rsidP="002C0B90">
                  <w:pPr>
                    <w:widowControl/>
                    <w:jc w:val="left"/>
                    <w:rPr>
                      <w:rFonts w:ascii="HG丸ｺﾞｼｯｸM-PRO" w:eastAsia="HG丸ｺﾞｼｯｸM-PRO" w:hAnsi="HG丸ｺﾞｼｯｸM-PRO" w:cs="ＭＳ Ｐゴシック"/>
                      <w:color w:val="000000"/>
                      <w:kern w:val="0"/>
                      <w:szCs w:val="20"/>
                    </w:rPr>
                  </w:pPr>
                </w:p>
              </w:tc>
              <w:tc>
                <w:tcPr>
                  <w:tcW w:w="1134" w:type="dxa"/>
                  <w:vAlign w:val="center"/>
                </w:tcPr>
                <w:p w:rsidR="0085576C" w:rsidRPr="0036118B" w:rsidRDefault="0085576C" w:rsidP="002C0B90">
                  <w:pPr>
                    <w:jc w:val="center"/>
                    <w:rPr>
                      <w:rFonts w:ascii="HG丸ｺﾞｼｯｸM-PRO" w:eastAsia="HG丸ｺﾞｼｯｸM-PRO" w:hAnsi="HG丸ｺﾞｼｯｸM-PRO" w:cs="ＭＳ Ｐゴシック"/>
                      <w:color w:val="000000"/>
                      <w:szCs w:val="20"/>
                    </w:rPr>
                  </w:pPr>
                  <w:r w:rsidRPr="0036118B">
                    <w:rPr>
                      <w:rFonts w:ascii="HG丸ｺﾞｼｯｸM-PRO" w:eastAsia="HG丸ｺﾞｼｯｸM-PRO" w:hAnsi="HG丸ｺﾞｼｯｸM-PRO" w:hint="eastAsia"/>
                      <w:color w:val="000000"/>
                      <w:szCs w:val="20"/>
                    </w:rPr>
                    <w:t>ａ</w:t>
                  </w:r>
                </w:p>
              </w:tc>
              <w:tc>
                <w:tcPr>
                  <w:tcW w:w="1134" w:type="dxa"/>
                  <w:vAlign w:val="center"/>
                </w:tcPr>
                <w:p w:rsidR="0085576C" w:rsidRPr="0036118B" w:rsidRDefault="0085576C" w:rsidP="002C0B90">
                  <w:pPr>
                    <w:jc w:val="center"/>
                    <w:rPr>
                      <w:rFonts w:ascii="HG丸ｺﾞｼｯｸM-PRO" w:eastAsia="HG丸ｺﾞｼｯｸM-PRO" w:hAnsi="HG丸ｺﾞｼｯｸM-PRO" w:cs="ＭＳ Ｐゴシック"/>
                      <w:color w:val="000000"/>
                      <w:szCs w:val="20"/>
                    </w:rPr>
                  </w:pPr>
                  <w:r w:rsidRPr="0036118B">
                    <w:rPr>
                      <w:rFonts w:ascii="HG丸ｺﾞｼｯｸM-PRO" w:eastAsia="HG丸ｺﾞｼｯｸM-PRO" w:hAnsi="HG丸ｺﾞｼｯｸM-PRO" w:hint="eastAsia"/>
                      <w:color w:val="000000"/>
                      <w:szCs w:val="20"/>
                    </w:rPr>
                    <w:t>ｂ</w:t>
                  </w:r>
                </w:p>
              </w:tc>
              <w:tc>
                <w:tcPr>
                  <w:tcW w:w="1134" w:type="dxa"/>
                  <w:vAlign w:val="center"/>
                </w:tcPr>
                <w:p w:rsidR="0085576C" w:rsidRPr="0036118B" w:rsidRDefault="0085576C" w:rsidP="002C0B90">
                  <w:pPr>
                    <w:jc w:val="center"/>
                    <w:rPr>
                      <w:rFonts w:ascii="HG丸ｺﾞｼｯｸM-PRO" w:eastAsia="HG丸ｺﾞｼｯｸM-PRO" w:hAnsi="HG丸ｺﾞｼｯｸM-PRO" w:cs="ＭＳ Ｐゴシック"/>
                      <w:color w:val="000000"/>
                      <w:szCs w:val="20"/>
                    </w:rPr>
                  </w:pPr>
                  <w:r w:rsidRPr="0036118B">
                    <w:rPr>
                      <w:rFonts w:ascii="HG丸ｺﾞｼｯｸM-PRO" w:eastAsia="HG丸ｺﾞｼｯｸM-PRO" w:hAnsi="HG丸ｺﾞｼｯｸM-PRO" w:hint="eastAsia"/>
                      <w:color w:val="000000"/>
                      <w:szCs w:val="20"/>
                    </w:rPr>
                    <w:t>ｃ</w:t>
                  </w:r>
                </w:p>
              </w:tc>
              <w:tc>
                <w:tcPr>
                  <w:tcW w:w="1134" w:type="dxa"/>
                  <w:vAlign w:val="center"/>
                </w:tcPr>
                <w:p w:rsidR="0085576C" w:rsidRPr="0036118B" w:rsidRDefault="0085576C" w:rsidP="002C0B90">
                  <w:pPr>
                    <w:jc w:val="center"/>
                    <w:rPr>
                      <w:rFonts w:ascii="HG丸ｺﾞｼｯｸM-PRO" w:eastAsia="HG丸ｺﾞｼｯｸM-PRO" w:hAnsi="HG丸ｺﾞｼｯｸM-PRO" w:cs="ＭＳ Ｐゴシック"/>
                      <w:color w:val="000000"/>
                      <w:szCs w:val="20"/>
                    </w:rPr>
                  </w:pPr>
                  <w:r w:rsidRPr="0036118B">
                    <w:rPr>
                      <w:rFonts w:ascii="HG丸ｺﾞｼｯｸM-PRO" w:eastAsia="HG丸ｺﾞｼｯｸM-PRO" w:hAnsi="HG丸ｺﾞｼｯｸM-PRO" w:hint="eastAsia"/>
                      <w:color w:val="000000"/>
                      <w:szCs w:val="20"/>
                    </w:rPr>
                    <w:t>ｄ</w:t>
                  </w:r>
                </w:p>
              </w:tc>
            </w:tr>
            <w:tr w:rsidR="0085576C" w:rsidRPr="0036118B" w:rsidTr="002C0B90">
              <w:trPr>
                <w:jc w:val="center"/>
              </w:trPr>
              <w:tc>
                <w:tcPr>
                  <w:tcW w:w="557" w:type="dxa"/>
                  <w:tcBorders>
                    <w:bottom w:val="nil"/>
                  </w:tcBorders>
                  <w:vAlign w:val="center"/>
                </w:tcPr>
                <w:p w:rsidR="0085576C" w:rsidRPr="0036118B" w:rsidRDefault="0085576C" w:rsidP="002C0B90">
                  <w:pPr>
                    <w:jc w:val="center"/>
                    <w:rPr>
                      <w:rFonts w:ascii="HG丸ｺﾞｼｯｸM-PRO" w:eastAsia="HG丸ｺﾞｼｯｸM-PRO" w:hAnsi="HG丸ｺﾞｼｯｸM-PRO" w:cs="ＭＳ Ｐゴシック"/>
                      <w:color w:val="000000"/>
                      <w:szCs w:val="20"/>
                    </w:rPr>
                  </w:pPr>
                  <w:r w:rsidRPr="0036118B">
                    <w:rPr>
                      <w:rFonts w:ascii="HG丸ｺﾞｼｯｸM-PRO" w:eastAsia="HG丸ｺﾞｼｯｸM-PRO" w:hAnsi="HG丸ｺﾞｼｯｸM-PRO" w:hint="eastAsia"/>
                      <w:color w:val="000000"/>
                      <w:szCs w:val="20"/>
                    </w:rPr>
                    <w:t>悪</w:t>
                  </w:r>
                </w:p>
              </w:tc>
              <w:tc>
                <w:tcPr>
                  <w:tcW w:w="1002" w:type="dxa"/>
                  <w:vAlign w:val="center"/>
                </w:tcPr>
                <w:p w:rsidR="0085576C" w:rsidRPr="0036118B" w:rsidRDefault="0085576C" w:rsidP="002C0B90">
                  <w:pPr>
                    <w:jc w:val="center"/>
                    <w:rPr>
                      <w:rFonts w:ascii="HG丸ｺﾞｼｯｸM-PRO" w:eastAsia="HG丸ｺﾞｼｯｸM-PRO" w:hAnsi="HG丸ｺﾞｼｯｸM-PRO" w:cs="ＭＳ Ｐゴシック"/>
                      <w:color w:val="000000"/>
                      <w:szCs w:val="20"/>
                    </w:rPr>
                  </w:pPr>
                  <w:r w:rsidRPr="0036118B">
                    <w:rPr>
                      <w:rFonts w:ascii="HG丸ｺﾞｼｯｸM-PRO" w:eastAsia="HG丸ｺﾞｼｯｸM-PRO" w:hAnsi="HG丸ｺﾞｼｯｸM-PRO" w:hint="eastAsia"/>
                      <w:color w:val="000000"/>
                      <w:szCs w:val="20"/>
                    </w:rPr>
                    <w:t>ａ</w:t>
                  </w:r>
                </w:p>
              </w:tc>
              <w:tc>
                <w:tcPr>
                  <w:tcW w:w="1134" w:type="dxa"/>
                  <w:vAlign w:val="center"/>
                </w:tcPr>
                <w:p w:rsidR="0085576C" w:rsidRPr="0036118B" w:rsidRDefault="0085576C" w:rsidP="002C0B90">
                  <w:pPr>
                    <w:jc w:val="center"/>
                    <w:rPr>
                      <w:rFonts w:ascii="HG丸ｺﾞｼｯｸM-PRO" w:eastAsia="HG丸ｺﾞｼｯｸM-PRO" w:hAnsi="HG丸ｺﾞｼｯｸM-PRO" w:cs="ＭＳ Ｐゴシック"/>
                      <w:color w:val="000000"/>
                      <w:szCs w:val="20"/>
                    </w:rPr>
                  </w:pPr>
                  <w:r w:rsidRPr="0036118B">
                    <w:rPr>
                      <w:rFonts w:ascii="HG丸ｺﾞｼｯｸM-PRO" w:eastAsia="HG丸ｺﾞｼｯｸM-PRO" w:hAnsi="HG丸ｺﾞｼｯｸM-PRO" w:hint="eastAsia"/>
                      <w:color w:val="000000"/>
                      <w:szCs w:val="20"/>
                    </w:rPr>
                    <w:t>Ａ</w:t>
                  </w:r>
                </w:p>
              </w:tc>
              <w:tc>
                <w:tcPr>
                  <w:tcW w:w="1134" w:type="dxa"/>
                  <w:vAlign w:val="center"/>
                </w:tcPr>
                <w:p w:rsidR="0085576C" w:rsidRPr="0036118B" w:rsidRDefault="0085576C" w:rsidP="002C0B90">
                  <w:pPr>
                    <w:jc w:val="center"/>
                    <w:rPr>
                      <w:rFonts w:ascii="HG丸ｺﾞｼｯｸM-PRO" w:eastAsia="HG丸ｺﾞｼｯｸM-PRO" w:hAnsi="HG丸ｺﾞｼｯｸM-PRO" w:cs="ＭＳ Ｐゴシック"/>
                      <w:color w:val="000000"/>
                      <w:szCs w:val="20"/>
                    </w:rPr>
                  </w:pPr>
                  <w:r w:rsidRPr="0036118B">
                    <w:rPr>
                      <w:rFonts w:ascii="HG丸ｺﾞｼｯｸM-PRO" w:eastAsia="HG丸ｺﾞｼｯｸM-PRO" w:hAnsi="HG丸ｺﾞｼｯｸM-PRO" w:hint="eastAsia"/>
                      <w:color w:val="000000"/>
                      <w:szCs w:val="20"/>
                    </w:rPr>
                    <w:t>Ａ</w:t>
                  </w:r>
                </w:p>
              </w:tc>
              <w:tc>
                <w:tcPr>
                  <w:tcW w:w="1134" w:type="dxa"/>
                  <w:vAlign w:val="center"/>
                </w:tcPr>
                <w:p w:rsidR="0085576C" w:rsidRPr="0036118B" w:rsidRDefault="0085576C" w:rsidP="002C0B90">
                  <w:pPr>
                    <w:jc w:val="center"/>
                    <w:rPr>
                      <w:rFonts w:ascii="HG丸ｺﾞｼｯｸM-PRO" w:eastAsia="HG丸ｺﾞｼｯｸM-PRO" w:hAnsi="HG丸ｺﾞｼｯｸM-PRO" w:cs="ＭＳ Ｐゴシック"/>
                      <w:color w:val="000000"/>
                      <w:szCs w:val="20"/>
                    </w:rPr>
                  </w:pPr>
                  <w:r w:rsidRPr="0036118B">
                    <w:rPr>
                      <w:rFonts w:ascii="HG丸ｺﾞｼｯｸM-PRO" w:eastAsia="HG丸ｺﾞｼｯｸM-PRO" w:hAnsi="HG丸ｺﾞｼｯｸM-PRO" w:hint="eastAsia"/>
                      <w:color w:val="000000"/>
                      <w:szCs w:val="20"/>
                    </w:rPr>
                    <w:t>Ａ</w:t>
                  </w:r>
                </w:p>
              </w:tc>
              <w:tc>
                <w:tcPr>
                  <w:tcW w:w="1134" w:type="dxa"/>
                  <w:vAlign w:val="center"/>
                </w:tcPr>
                <w:p w:rsidR="0085576C" w:rsidRPr="0036118B" w:rsidRDefault="0085576C" w:rsidP="002C0B90">
                  <w:pPr>
                    <w:jc w:val="center"/>
                    <w:rPr>
                      <w:rFonts w:ascii="HG丸ｺﾞｼｯｸM-PRO" w:eastAsia="HG丸ｺﾞｼｯｸM-PRO" w:hAnsi="HG丸ｺﾞｼｯｸM-PRO" w:cs="ＭＳ Ｐゴシック"/>
                      <w:color w:val="000000"/>
                      <w:szCs w:val="20"/>
                    </w:rPr>
                  </w:pPr>
                  <w:r w:rsidRPr="0036118B">
                    <w:rPr>
                      <w:rFonts w:ascii="HG丸ｺﾞｼｯｸM-PRO" w:eastAsia="HG丸ｺﾞｼｯｸM-PRO" w:hAnsi="HG丸ｺﾞｼｯｸM-PRO" w:hint="eastAsia"/>
                      <w:color w:val="000000"/>
                      <w:szCs w:val="20"/>
                    </w:rPr>
                    <w:t>Ａ</w:t>
                  </w:r>
                </w:p>
              </w:tc>
            </w:tr>
            <w:tr w:rsidR="0085576C" w:rsidRPr="0036118B" w:rsidTr="002C0B90">
              <w:trPr>
                <w:jc w:val="center"/>
              </w:trPr>
              <w:tc>
                <w:tcPr>
                  <w:tcW w:w="557" w:type="dxa"/>
                  <w:vMerge w:val="restart"/>
                  <w:tcBorders>
                    <w:top w:val="nil"/>
                  </w:tcBorders>
                  <w:vAlign w:val="center"/>
                </w:tcPr>
                <w:p w:rsidR="0085576C" w:rsidRPr="0036118B" w:rsidRDefault="0085576C" w:rsidP="002C0B90">
                  <w:pPr>
                    <w:rPr>
                      <w:rFonts w:ascii="HG丸ｺﾞｼｯｸM-PRO" w:eastAsia="HG丸ｺﾞｼｯｸM-PRO" w:hAnsi="HG丸ｺﾞｼｯｸM-PRO" w:cs="ＭＳ Ｐゴシック"/>
                      <w:color w:val="000000"/>
                      <w:szCs w:val="20"/>
                    </w:rPr>
                  </w:pPr>
                  <w:r w:rsidRPr="0036118B">
                    <w:rPr>
                      <w:rFonts w:ascii="HG丸ｺﾞｼｯｸM-PRO" w:eastAsia="HG丸ｺﾞｼｯｸM-PRO" w:hAnsi="HG丸ｺﾞｼｯｸM-PRO" w:hint="eastAsia"/>
                      <w:color w:val="000000"/>
                      <w:szCs w:val="20"/>
                    </w:rPr>
                    <w:t xml:space="preserve">　</w:t>
                  </w:r>
                </w:p>
                <w:p w:rsidR="0085576C" w:rsidRPr="0036118B" w:rsidRDefault="0085576C" w:rsidP="002C0B90">
                  <w:pPr>
                    <w:rPr>
                      <w:rFonts w:ascii="HG丸ｺﾞｼｯｸM-PRO" w:eastAsia="HG丸ｺﾞｼｯｸM-PRO" w:hAnsi="HG丸ｺﾞｼｯｸM-PRO" w:cs="ＭＳ Ｐゴシック"/>
                      <w:color w:val="000000"/>
                      <w:szCs w:val="20"/>
                    </w:rPr>
                  </w:pPr>
                  <w:r w:rsidRPr="0036118B">
                    <w:rPr>
                      <w:rFonts w:ascii="HG丸ｺﾞｼｯｸM-PRO" w:eastAsia="HG丸ｺﾞｼｯｸM-PRO" w:hAnsi="HG丸ｺﾞｼｯｸM-PRO" w:hint="eastAsia"/>
                      <w:color w:val="000000"/>
                      <w:szCs w:val="20"/>
                    </w:rPr>
                    <w:t xml:space="preserve">　</w:t>
                  </w:r>
                </w:p>
              </w:tc>
              <w:tc>
                <w:tcPr>
                  <w:tcW w:w="1002" w:type="dxa"/>
                  <w:vAlign w:val="center"/>
                </w:tcPr>
                <w:p w:rsidR="0085576C" w:rsidRPr="0036118B" w:rsidRDefault="0085576C" w:rsidP="002C0B90">
                  <w:pPr>
                    <w:jc w:val="center"/>
                    <w:rPr>
                      <w:rFonts w:ascii="HG丸ｺﾞｼｯｸM-PRO" w:eastAsia="HG丸ｺﾞｼｯｸM-PRO" w:hAnsi="HG丸ｺﾞｼｯｸM-PRO" w:cs="ＭＳ Ｐゴシック"/>
                      <w:color w:val="000000"/>
                      <w:szCs w:val="20"/>
                    </w:rPr>
                  </w:pPr>
                  <w:r w:rsidRPr="0036118B">
                    <w:rPr>
                      <w:rFonts w:ascii="HG丸ｺﾞｼｯｸM-PRO" w:eastAsia="HG丸ｺﾞｼｯｸM-PRO" w:hAnsi="HG丸ｺﾞｼｯｸM-PRO" w:hint="eastAsia"/>
                      <w:color w:val="000000"/>
                      <w:szCs w:val="20"/>
                    </w:rPr>
                    <w:t>ｂ</w:t>
                  </w:r>
                </w:p>
              </w:tc>
              <w:tc>
                <w:tcPr>
                  <w:tcW w:w="1134" w:type="dxa"/>
                  <w:vAlign w:val="center"/>
                </w:tcPr>
                <w:p w:rsidR="0085576C" w:rsidRPr="0036118B" w:rsidRDefault="0085576C" w:rsidP="002C0B90">
                  <w:pPr>
                    <w:jc w:val="center"/>
                    <w:rPr>
                      <w:rFonts w:ascii="HG丸ｺﾞｼｯｸM-PRO" w:eastAsia="HG丸ｺﾞｼｯｸM-PRO" w:hAnsi="HG丸ｺﾞｼｯｸM-PRO" w:cs="ＭＳ Ｐゴシック"/>
                      <w:color w:val="000000"/>
                      <w:szCs w:val="20"/>
                    </w:rPr>
                  </w:pPr>
                  <w:r w:rsidRPr="0036118B">
                    <w:rPr>
                      <w:rFonts w:ascii="HG丸ｺﾞｼｯｸM-PRO" w:eastAsia="HG丸ｺﾞｼｯｸM-PRO" w:hAnsi="HG丸ｺﾞｼｯｸM-PRO" w:hint="eastAsia"/>
                      <w:color w:val="000000"/>
                      <w:szCs w:val="20"/>
                    </w:rPr>
                    <w:t>Ａ</w:t>
                  </w:r>
                </w:p>
              </w:tc>
              <w:tc>
                <w:tcPr>
                  <w:tcW w:w="1134" w:type="dxa"/>
                  <w:vAlign w:val="center"/>
                </w:tcPr>
                <w:p w:rsidR="0085576C" w:rsidRPr="0036118B" w:rsidRDefault="0085576C" w:rsidP="002C0B90">
                  <w:pPr>
                    <w:jc w:val="center"/>
                    <w:rPr>
                      <w:rFonts w:ascii="HG丸ｺﾞｼｯｸM-PRO" w:eastAsia="HG丸ｺﾞｼｯｸM-PRO" w:hAnsi="HG丸ｺﾞｼｯｸM-PRO" w:cs="ＭＳ Ｐゴシック"/>
                      <w:color w:val="000000"/>
                      <w:szCs w:val="20"/>
                    </w:rPr>
                  </w:pPr>
                  <w:r w:rsidRPr="0036118B">
                    <w:rPr>
                      <w:rFonts w:ascii="HG丸ｺﾞｼｯｸM-PRO" w:eastAsia="HG丸ｺﾞｼｯｸM-PRO" w:hAnsi="HG丸ｺﾞｼｯｸM-PRO" w:hint="eastAsia"/>
                      <w:color w:val="000000"/>
                      <w:szCs w:val="20"/>
                    </w:rPr>
                    <w:t>Ｂ</w:t>
                  </w:r>
                </w:p>
              </w:tc>
              <w:tc>
                <w:tcPr>
                  <w:tcW w:w="1134" w:type="dxa"/>
                  <w:vAlign w:val="center"/>
                </w:tcPr>
                <w:p w:rsidR="0085576C" w:rsidRPr="0036118B" w:rsidRDefault="0085576C" w:rsidP="002C0B90">
                  <w:pPr>
                    <w:jc w:val="center"/>
                    <w:rPr>
                      <w:rFonts w:ascii="HG丸ｺﾞｼｯｸM-PRO" w:eastAsia="HG丸ｺﾞｼｯｸM-PRO" w:hAnsi="HG丸ｺﾞｼｯｸM-PRO" w:cs="ＭＳ Ｐゴシック"/>
                      <w:color w:val="000000"/>
                      <w:szCs w:val="20"/>
                    </w:rPr>
                  </w:pPr>
                  <w:r w:rsidRPr="0036118B">
                    <w:rPr>
                      <w:rFonts w:ascii="HG丸ｺﾞｼｯｸM-PRO" w:eastAsia="HG丸ｺﾞｼｯｸM-PRO" w:hAnsi="HG丸ｺﾞｼｯｸM-PRO" w:hint="eastAsia"/>
                      <w:color w:val="000000"/>
                      <w:szCs w:val="20"/>
                    </w:rPr>
                    <w:t>Ｂ</w:t>
                  </w:r>
                </w:p>
              </w:tc>
              <w:tc>
                <w:tcPr>
                  <w:tcW w:w="1134" w:type="dxa"/>
                  <w:vAlign w:val="center"/>
                </w:tcPr>
                <w:p w:rsidR="0085576C" w:rsidRPr="0036118B" w:rsidRDefault="0085576C" w:rsidP="002C0B90">
                  <w:pPr>
                    <w:jc w:val="center"/>
                    <w:rPr>
                      <w:rFonts w:ascii="HG丸ｺﾞｼｯｸM-PRO" w:eastAsia="HG丸ｺﾞｼｯｸM-PRO" w:hAnsi="HG丸ｺﾞｼｯｸM-PRO" w:cs="ＭＳ Ｐゴシック"/>
                      <w:color w:val="000000"/>
                      <w:szCs w:val="20"/>
                    </w:rPr>
                  </w:pPr>
                  <w:r w:rsidRPr="0036118B">
                    <w:rPr>
                      <w:rFonts w:ascii="HG丸ｺﾞｼｯｸM-PRO" w:eastAsia="HG丸ｺﾞｼｯｸM-PRO" w:hAnsi="HG丸ｺﾞｼｯｸM-PRO" w:hint="eastAsia"/>
                      <w:color w:val="000000"/>
                      <w:szCs w:val="20"/>
                    </w:rPr>
                    <w:t>Ｂ</w:t>
                  </w:r>
                </w:p>
              </w:tc>
            </w:tr>
            <w:tr w:rsidR="0085576C" w:rsidRPr="0036118B" w:rsidTr="002C0B90">
              <w:trPr>
                <w:trHeight w:val="286"/>
                <w:jc w:val="center"/>
              </w:trPr>
              <w:tc>
                <w:tcPr>
                  <w:tcW w:w="557" w:type="dxa"/>
                  <w:vMerge/>
                  <w:tcBorders>
                    <w:bottom w:val="nil"/>
                  </w:tcBorders>
                  <w:vAlign w:val="center"/>
                </w:tcPr>
                <w:p w:rsidR="0085576C" w:rsidRPr="0036118B" w:rsidRDefault="0085576C" w:rsidP="002C0B90">
                  <w:pPr>
                    <w:rPr>
                      <w:rFonts w:ascii="HG丸ｺﾞｼｯｸM-PRO" w:eastAsia="HG丸ｺﾞｼｯｸM-PRO" w:hAnsi="HG丸ｺﾞｼｯｸM-PRO" w:cs="ＭＳ Ｐゴシック"/>
                      <w:color w:val="000000"/>
                      <w:szCs w:val="20"/>
                    </w:rPr>
                  </w:pPr>
                </w:p>
              </w:tc>
              <w:tc>
                <w:tcPr>
                  <w:tcW w:w="1002" w:type="dxa"/>
                  <w:vAlign w:val="center"/>
                </w:tcPr>
                <w:p w:rsidR="0085576C" w:rsidRPr="0036118B" w:rsidRDefault="0085576C" w:rsidP="002C0B90">
                  <w:pPr>
                    <w:jc w:val="center"/>
                    <w:rPr>
                      <w:rFonts w:ascii="HG丸ｺﾞｼｯｸM-PRO" w:eastAsia="HG丸ｺﾞｼｯｸM-PRO" w:hAnsi="HG丸ｺﾞｼｯｸM-PRO" w:cs="ＭＳ Ｐゴシック"/>
                      <w:color w:val="000000"/>
                      <w:szCs w:val="20"/>
                    </w:rPr>
                  </w:pPr>
                  <w:r w:rsidRPr="0036118B">
                    <w:rPr>
                      <w:rFonts w:ascii="HG丸ｺﾞｼｯｸM-PRO" w:eastAsia="HG丸ｺﾞｼｯｸM-PRO" w:hAnsi="HG丸ｺﾞｼｯｸM-PRO" w:hint="eastAsia"/>
                      <w:color w:val="000000"/>
                      <w:szCs w:val="20"/>
                    </w:rPr>
                    <w:t>ｃ</w:t>
                  </w:r>
                </w:p>
              </w:tc>
              <w:tc>
                <w:tcPr>
                  <w:tcW w:w="1134" w:type="dxa"/>
                  <w:vAlign w:val="center"/>
                </w:tcPr>
                <w:p w:rsidR="0085576C" w:rsidRPr="0036118B" w:rsidRDefault="0085576C" w:rsidP="002C0B90">
                  <w:pPr>
                    <w:jc w:val="center"/>
                    <w:rPr>
                      <w:rFonts w:ascii="HG丸ｺﾞｼｯｸM-PRO" w:eastAsia="HG丸ｺﾞｼｯｸM-PRO" w:hAnsi="HG丸ｺﾞｼｯｸM-PRO" w:cs="ＭＳ Ｐゴシック"/>
                      <w:color w:val="000000"/>
                      <w:szCs w:val="20"/>
                    </w:rPr>
                  </w:pPr>
                  <w:r w:rsidRPr="0036118B">
                    <w:rPr>
                      <w:rFonts w:ascii="HG丸ｺﾞｼｯｸM-PRO" w:eastAsia="HG丸ｺﾞｼｯｸM-PRO" w:hAnsi="HG丸ｺﾞｼｯｸM-PRO" w:hint="eastAsia"/>
                      <w:color w:val="000000"/>
                      <w:szCs w:val="20"/>
                    </w:rPr>
                    <w:t>Ｂ</w:t>
                  </w:r>
                </w:p>
              </w:tc>
              <w:tc>
                <w:tcPr>
                  <w:tcW w:w="1134" w:type="dxa"/>
                  <w:vAlign w:val="center"/>
                </w:tcPr>
                <w:p w:rsidR="0085576C" w:rsidRPr="0036118B" w:rsidRDefault="0085576C" w:rsidP="002C0B90">
                  <w:pPr>
                    <w:jc w:val="center"/>
                    <w:rPr>
                      <w:rFonts w:ascii="HG丸ｺﾞｼｯｸM-PRO" w:eastAsia="HG丸ｺﾞｼｯｸM-PRO" w:hAnsi="HG丸ｺﾞｼｯｸM-PRO" w:cs="ＭＳ Ｐゴシック"/>
                      <w:color w:val="000000"/>
                      <w:szCs w:val="20"/>
                    </w:rPr>
                  </w:pPr>
                  <w:r w:rsidRPr="0036118B">
                    <w:rPr>
                      <w:rFonts w:ascii="HG丸ｺﾞｼｯｸM-PRO" w:eastAsia="HG丸ｺﾞｼｯｸM-PRO" w:hAnsi="HG丸ｺﾞｼｯｸM-PRO" w:hint="eastAsia"/>
                      <w:color w:val="000000"/>
                      <w:szCs w:val="20"/>
                    </w:rPr>
                    <w:t>Ｂ</w:t>
                  </w:r>
                </w:p>
              </w:tc>
              <w:tc>
                <w:tcPr>
                  <w:tcW w:w="1134" w:type="dxa"/>
                  <w:vAlign w:val="center"/>
                </w:tcPr>
                <w:p w:rsidR="0085576C" w:rsidRPr="0036118B" w:rsidRDefault="0085576C" w:rsidP="002C0B90">
                  <w:pPr>
                    <w:jc w:val="center"/>
                    <w:rPr>
                      <w:rFonts w:ascii="HG丸ｺﾞｼｯｸM-PRO" w:eastAsia="HG丸ｺﾞｼｯｸM-PRO" w:hAnsi="HG丸ｺﾞｼｯｸM-PRO" w:cs="ＭＳ Ｐゴシック"/>
                      <w:color w:val="000000"/>
                      <w:szCs w:val="20"/>
                    </w:rPr>
                  </w:pPr>
                  <w:r w:rsidRPr="0036118B">
                    <w:rPr>
                      <w:rFonts w:ascii="HG丸ｺﾞｼｯｸM-PRO" w:eastAsia="HG丸ｺﾞｼｯｸM-PRO" w:hAnsi="HG丸ｺﾞｼｯｸM-PRO" w:hint="eastAsia"/>
                      <w:color w:val="000000"/>
                      <w:szCs w:val="20"/>
                    </w:rPr>
                    <w:t>Ｃ</w:t>
                  </w:r>
                </w:p>
              </w:tc>
              <w:tc>
                <w:tcPr>
                  <w:tcW w:w="1134" w:type="dxa"/>
                  <w:vAlign w:val="center"/>
                </w:tcPr>
                <w:p w:rsidR="0085576C" w:rsidRPr="0036118B" w:rsidRDefault="0085576C" w:rsidP="002C0B90">
                  <w:pPr>
                    <w:jc w:val="center"/>
                    <w:rPr>
                      <w:rFonts w:ascii="HG丸ｺﾞｼｯｸM-PRO" w:eastAsia="HG丸ｺﾞｼｯｸM-PRO" w:hAnsi="HG丸ｺﾞｼｯｸM-PRO" w:cs="ＭＳ Ｐゴシック"/>
                      <w:color w:val="000000"/>
                      <w:szCs w:val="20"/>
                    </w:rPr>
                  </w:pPr>
                  <w:r w:rsidRPr="0036118B">
                    <w:rPr>
                      <w:rFonts w:ascii="HG丸ｺﾞｼｯｸM-PRO" w:eastAsia="HG丸ｺﾞｼｯｸM-PRO" w:hAnsi="HG丸ｺﾞｼｯｸM-PRO" w:hint="eastAsia"/>
                      <w:color w:val="000000"/>
                      <w:szCs w:val="20"/>
                    </w:rPr>
                    <w:t>Ｃ</w:t>
                  </w:r>
                </w:p>
              </w:tc>
            </w:tr>
            <w:tr w:rsidR="0085576C" w:rsidRPr="0036118B" w:rsidTr="002C0B90">
              <w:trPr>
                <w:trHeight w:val="305"/>
                <w:jc w:val="center"/>
              </w:trPr>
              <w:tc>
                <w:tcPr>
                  <w:tcW w:w="557" w:type="dxa"/>
                  <w:tcBorders>
                    <w:top w:val="nil"/>
                  </w:tcBorders>
                  <w:vAlign w:val="center"/>
                </w:tcPr>
                <w:p w:rsidR="0085576C" w:rsidRPr="0036118B" w:rsidRDefault="0085576C" w:rsidP="002C0B90">
                  <w:pPr>
                    <w:jc w:val="center"/>
                    <w:rPr>
                      <w:rFonts w:ascii="HG丸ｺﾞｼｯｸM-PRO" w:eastAsia="HG丸ｺﾞｼｯｸM-PRO" w:hAnsi="HG丸ｺﾞｼｯｸM-PRO" w:cs="ＭＳ Ｐゴシック"/>
                      <w:color w:val="000000"/>
                      <w:szCs w:val="20"/>
                    </w:rPr>
                  </w:pPr>
                  <w:r w:rsidRPr="0036118B">
                    <w:rPr>
                      <w:rFonts w:ascii="HG丸ｺﾞｼｯｸM-PRO" w:eastAsia="HG丸ｺﾞｼｯｸM-PRO" w:hAnsi="HG丸ｺﾞｼｯｸM-PRO" w:hint="eastAsia"/>
                      <w:color w:val="000000"/>
                      <w:szCs w:val="20"/>
                    </w:rPr>
                    <w:t>良</w:t>
                  </w:r>
                </w:p>
              </w:tc>
              <w:tc>
                <w:tcPr>
                  <w:tcW w:w="1002" w:type="dxa"/>
                  <w:vAlign w:val="center"/>
                </w:tcPr>
                <w:p w:rsidR="0085576C" w:rsidRPr="0036118B" w:rsidRDefault="0085576C" w:rsidP="002C0B90">
                  <w:pPr>
                    <w:jc w:val="center"/>
                    <w:rPr>
                      <w:rFonts w:ascii="HG丸ｺﾞｼｯｸM-PRO" w:eastAsia="HG丸ｺﾞｼｯｸM-PRO" w:hAnsi="HG丸ｺﾞｼｯｸM-PRO" w:cs="ＭＳ Ｐゴシック"/>
                      <w:color w:val="000000"/>
                      <w:szCs w:val="20"/>
                    </w:rPr>
                  </w:pPr>
                  <w:r w:rsidRPr="0036118B">
                    <w:rPr>
                      <w:rFonts w:ascii="HG丸ｺﾞｼｯｸM-PRO" w:eastAsia="HG丸ｺﾞｼｯｸM-PRO" w:hAnsi="HG丸ｺﾞｼｯｸM-PRO" w:hint="eastAsia"/>
                      <w:color w:val="000000"/>
                      <w:szCs w:val="20"/>
                    </w:rPr>
                    <w:t>ｄ</w:t>
                  </w:r>
                </w:p>
              </w:tc>
              <w:tc>
                <w:tcPr>
                  <w:tcW w:w="1134" w:type="dxa"/>
                  <w:vAlign w:val="center"/>
                </w:tcPr>
                <w:p w:rsidR="0085576C" w:rsidRPr="0036118B" w:rsidRDefault="0085576C" w:rsidP="002C0B90">
                  <w:pPr>
                    <w:jc w:val="center"/>
                    <w:rPr>
                      <w:rFonts w:ascii="HG丸ｺﾞｼｯｸM-PRO" w:eastAsia="HG丸ｺﾞｼｯｸM-PRO" w:hAnsi="HG丸ｺﾞｼｯｸM-PRO" w:cs="ＭＳ Ｐゴシック"/>
                      <w:color w:val="000000"/>
                      <w:szCs w:val="20"/>
                    </w:rPr>
                  </w:pPr>
                  <w:r w:rsidRPr="0036118B">
                    <w:rPr>
                      <w:rFonts w:ascii="HG丸ｺﾞｼｯｸM-PRO" w:eastAsia="HG丸ｺﾞｼｯｸM-PRO" w:hAnsi="HG丸ｺﾞｼｯｸM-PRO" w:hint="eastAsia"/>
                      <w:color w:val="000000"/>
                      <w:szCs w:val="20"/>
                    </w:rPr>
                    <w:t>Ｃ</w:t>
                  </w:r>
                </w:p>
              </w:tc>
              <w:tc>
                <w:tcPr>
                  <w:tcW w:w="1134" w:type="dxa"/>
                  <w:vAlign w:val="center"/>
                </w:tcPr>
                <w:p w:rsidR="0085576C" w:rsidRPr="0036118B" w:rsidRDefault="0085576C" w:rsidP="002C0B90">
                  <w:pPr>
                    <w:jc w:val="center"/>
                    <w:rPr>
                      <w:rFonts w:ascii="HG丸ｺﾞｼｯｸM-PRO" w:eastAsia="HG丸ｺﾞｼｯｸM-PRO" w:hAnsi="HG丸ｺﾞｼｯｸM-PRO" w:cs="ＭＳ Ｐゴシック"/>
                      <w:color w:val="000000"/>
                      <w:szCs w:val="20"/>
                    </w:rPr>
                  </w:pPr>
                  <w:r w:rsidRPr="0036118B">
                    <w:rPr>
                      <w:rFonts w:ascii="HG丸ｺﾞｼｯｸM-PRO" w:eastAsia="HG丸ｺﾞｼｯｸM-PRO" w:hAnsi="HG丸ｺﾞｼｯｸM-PRO" w:hint="eastAsia"/>
                      <w:color w:val="000000"/>
                      <w:szCs w:val="20"/>
                    </w:rPr>
                    <w:t>Ｃ</w:t>
                  </w:r>
                </w:p>
              </w:tc>
              <w:tc>
                <w:tcPr>
                  <w:tcW w:w="1134" w:type="dxa"/>
                  <w:vAlign w:val="center"/>
                </w:tcPr>
                <w:p w:rsidR="0085576C" w:rsidRPr="0036118B" w:rsidRDefault="0085576C" w:rsidP="002C0B90">
                  <w:pPr>
                    <w:jc w:val="center"/>
                    <w:rPr>
                      <w:rFonts w:ascii="HG丸ｺﾞｼｯｸM-PRO" w:eastAsia="HG丸ｺﾞｼｯｸM-PRO" w:hAnsi="HG丸ｺﾞｼｯｸM-PRO" w:cs="ＭＳ Ｐゴシック"/>
                      <w:color w:val="000000"/>
                      <w:szCs w:val="20"/>
                    </w:rPr>
                  </w:pPr>
                  <w:r w:rsidRPr="0036118B">
                    <w:rPr>
                      <w:rFonts w:ascii="HG丸ｺﾞｼｯｸM-PRO" w:eastAsia="HG丸ｺﾞｼｯｸM-PRO" w:hAnsi="HG丸ｺﾞｼｯｸM-PRO" w:hint="eastAsia"/>
                      <w:color w:val="000000"/>
                      <w:szCs w:val="20"/>
                    </w:rPr>
                    <w:t>Ｃ</w:t>
                  </w:r>
                </w:p>
              </w:tc>
              <w:tc>
                <w:tcPr>
                  <w:tcW w:w="1134" w:type="dxa"/>
                  <w:vAlign w:val="center"/>
                </w:tcPr>
                <w:p w:rsidR="0085576C" w:rsidRPr="0036118B" w:rsidRDefault="0085576C" w:rsidP="002C0B90">
                  <w:pPr>
                    <w:jc w:val="center"/>
                    <w:rPr>
                      <w:rFonts w:ascii="HG丸ｺﾞｼｯｸM-PRO" w:eastAsia="HG丸ｺﾞｼｯｸM-PRO" w:hAnsi="HG丸ｺﾞｼｯｸM-PRO" w:cs="ＭＳ Ｐゴシック"/>
                      <w:color w:val="000000"/>
                      <w:szCs w:val="20"/>
                    </w:rPr>
                  </w:pPr>
                  <w:r w:rsidRPr="0036118B">
                    <w:rPr>
                      <w:rFonts w:ascii="HG丸ｺﾞｼｯｸM-PRO" w:eastAsia="HG丸ｺﾞｼｯｸM-PRO" w:hAnsi="HG丸ｺﾞｼｯｸM-PRO" w:hint="eastAsia"/>
                      <w:color w:val="000000"/>
                      <w:szCs w:val="20"/>
                    </w:rPr>
                    <w:t>Ｄ</w:t>
                  </w:r>
                </w:p>
              </w:tc>
            </w:tr>
          </w:tbl>
          <w:p w:rsidR="0085576C" w:rsidRPr="0036118B" w:rsidRDefault="0085576C" w:rsidP="002C0B90">
            <w:pPr>
              <w:widowControl/>
              <w:jc w:val="left"/>
              <w:rPr>
                <w:rFonts w:ascii="HG丸ｺﾞｼｯｸM-PRO" w:eastAsia="HG丸ｺﾞｼｯｸM-PRO" w:hAnsi="HG丸ｺﾞｼｯｸM-PRO" w:cs="ＭＳ Ｐゴシック"/>
                <w:color w:val="000000"/>
                <w:kern w:val="0"/>
                <w:szCs w:val="20"/>
              </w:rPr>
            </w:pPr>
          </w:p>
        </w:tc>
      </w:tr>
    </w:tbl>
    <w:p w:rsidR="00762954" w:rsidRPr="00560C99" w:rsidRDefault="00762954" w:rsidP="00762954">
      <w:pPr>
        <w:widowControl/>
        <w:jc w:val="left"/>
        <w:rPr>
          <w:rFonts w:asciiTheme="majorEastAsia" w:eastAsiaTheme="majorEastAsia" w:hAnsiTheme="majorEastAsia" w:cs="ＭＳ Ｐゴシック"/>
          <w:color w:val="000000"/>
          <w:kern w:val="0"/>
          <w:szCs w:val="20"/>
        </w:rPr>
      </w:pPr>
    </w:p>
    <w:p w:rsidR="00762954" w:rsidRPr="00560C99" w:rsidRDefault="00762954" w:rsidP="00762954">
      <w:pPr>
        <w:widowControl/>
        <w:jc w:val="left"/>
        <w:rPr>
          <w:rFonts w:asciiTheme="majorEastAsia" w:eastAsiaTheme="majorEastAsia" w:hAnsiTheme="majorEastAsia" w:cs="ＭＳ Ｐゴシック"/>
          <w:color w:val="000000"/>
          <w:kern w:val="0"/>
          <w:szCs w:val="20"/>
        </w:rPr>
      </w:pPr>
      <w:r w:rsidRPr="00560C99">
        <w:rPr>
          <w:rFonts w:asciiTheme="majorEastAsia" w:eastAsiaTheme="majorEastAsia" w:hAnsiTheme="majorEastAsia" w:cs="ＭＳ Ｐゴシック"/>
          <w:color w:val="000000"/>
          <w:kern w:val="0"/>
          <w:szCs w:val="20"/>
        </w:rPr>
        <w:br w:type="page"/>
      </w:r>
    </w:p>
    <w:p w:rsidR="007924AB" w:rsidRDefault="007924AB" w:rsidP="00762954">
      <w:pPr>
        <w:widowControl/>
        <w:jc w:val="left"/>
        <w:rPr>
          <w:rFonts w:asciiTheme="majorEastAsia" w:eastAsiaTheme="majorEastAsia" w:hAnsiTheme="majorEastAsia" w:cs="ＭＳ Ｐゴシック"/>
          <w:color w:val="FF0000"/>
          <w:kern w:val="0"/>
          <w:sz w:val="21"/>
          <w:szCs w:val="20"/>
          <w:u w:val="single"/>
        </w:rPr>
      </w:pPr>
    </w:p>
    <w:p w:rsidR="007924AB" w:rsidRPr="007924AB" w:rsidRDefault="00D16E8D">
      <w:pPr>
        <w:widowControl/>
        <w:jc w:val="left"/>
        <w:rPr>
          <w:rFonts w:asciiTheme="majorEastAsia" w:eastAsiaTheme="majorEastAsia" w:hAnsiTheme="majorEastAsia" w:cs="ＭＳ Ｐゴシック"/>
          <w:color w:val="FF0000"/>
          <w:kern w:val="0"/>
          <w:sz w:val="21"/>
          <w:szCs w:val="20"/>
        </w:rPr>
      </w:pPr>
      <w:r w:rsidRPr="00D16E8D">
        <w:rPr>
          <w:noProof/>
        </w:rPr>
        <w:drawing>
          <wp:anchor distT="0" distB="0" distL="114300" distR="114300" simplePos="0" relativeHeight="251638784" behindDoc="0" locked="0" layoutInCell="1" allowOverlap="1" wp14:anchorId="1FCD14E0" wp14:editId="19A68914">
            <wp:simplePos x="0" y="0"/>
            <wp:positionH relativeFrom="margin">
              <wp:align>center</wp:align>
            </wp:positionH>
            <wp:positionV relativeFrom="paragraph">
              <wp:posOffset>1318895</wp:posOffset>
            </wp:positionV>
            <wp:extent cx="8999855" cy="5864225"/>
            <wp:effectExtent l="24765" t="13335" r="16510" b="16510"/>
            <wp:wrapNone/>
            <wp:docPr id="51" name="図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rot="16200000">
                      <a:off x="0" y="0"/>
                      <a:ext cx="8999855" cy="5864225"/>
                    </a:xfrm>
                    <a:prstGeom prst="rect">
                      <a:avLst/>
                    </a:prstGeom>
                    <a:noFill/>
                    <a:ln>
                      <a:solidFill>
                        <a:schemeClr val="tx1"/>
                      </a:solidFill>
                      <a:prstDash val="dash"/>
                    </a:ln>
                  </pic:spPr>
                </pic:pic>
              </a:graphicData>
            </a:graphic>
            <wp14:sizeRelH relativeFrom="margin">
              <wp14:pctWidth>0</wp14:pctWidth>
            </wp14:sizeRelH>
            <wp14:sizeRelV relativeFrom="margin">
              <wp14:pctHeight>0</wp14:pctHeight>
            </wp14:sizeRelV>
          </wp:anchor>
        </w:drawing>
      </w:r>
      <w:r w:rsidR="007924AB" w:rsidRPr="007924AB">
        <w:rPr>
          <w:rFonts w:asciiTheme="majorEastAsia" w:eastAsiaTheme="majorEastAsia" w:hAnsiTheme="majorEastAsia" w:cs="ＭＳ Ｐゴシック"/>
          <w:color w:val="FF0000"/>
          <w:kern w:val="0"/>
          <w:sz w:val="21"/>
          <w:szCs w:val="20"/>
        </w:rPr>
        <w:br w:type="page"/>
      </w:r>
    </w:p>
    <w:p w:rsidR="00762954" w:rsidRPr="006345CB" w:rsidRDefault="00E62D7F" w:rsidP="00762954">
      <w:pPr>
        <w:widowControl/>
        <w:jc w:val="left"/>
        <w:rPr>
          <w:rFonts w:asciiTheme="majorEastAsia" w:eastAsiaTheme="majorEastAsia" w:hAnsiTheme="majorEastAsia" w:cs="ＭＳ Ｐゴシック"/>
          <w:color w:val="000000" w:themeColor="text1"/>
          <w:kern w:val="0"/>
          <w:sz w:val="21"/>
          <w:szCs w:val="20"/>
        </w:rPr>
      </w:pPr>
      <w:r w:rsidRPr="0060580A">
        <w:rPr>
          <w:rFonts w:asciiTheme="majorEastAsia" w:eastAsiaTheme="majorEastAsia" w:hAnsiTheme="majorEastAsia" w:cs="ＭＳ Ｐゴシック" w:hint="eastAsia"/>
          <w:color w:val="000000" w:themeColor="text1"/>
          <w:kern w:val="0"/>
          <w:sz w:val="21"/>
          <w:szCs w:val="20"/>
        </w:rPr>
        <w:t>３　様式３（改修工事等計画案）の作成方法等</w:t>
      </w:r>
    </w:p>
    <w:p w:rsidR="00762954" w:rsidRPr="006345CB" w:rsidRDefault="0036118B" w:rsidP="0036118B">
      <w:pPr>
        <w:widowControl/>
        <w:jc w:val="left"/>
        <w:rPr>
          <w:rFonts w:asciiTheme="majorEastAsia" w:eastAsiaTheme="majorEastAsia" w:hAnsiTheme="majorEastAsia" w:cs="ＭＳ Ｐゴシック"/>
          <w:color w:val="000000" w:themeColor="text1"/>
          <w:kern w:val="0"/>
          <w:szCs w:val="20"/>
        </w:rPr>
      </w:pPr>
      <w:r w:rsidRPr="006345CB">
        <w:rPr>
          <w:rFonts w:asciiTheme="majorEastAsia" w:eastAsiaTheme="majorEastAsia" w:hAnsiTheme="majorEastAsia" w:cs="ＭＳ Ｐゴシック" w:hint="eastAsia"/>
          <w:color w:val="000000" w:themeColor="text1"/>
          <w:kern w:val="0"/>
          <w:szCs w:val="20"/>
        </w:rPr>
        <w:t>（</w:t>
      </w:r>
      <w:r w:rsidR="00762954" w:rsidRPr="006345CB">
        <w:rPr>
          <w:rFonts w:asciiTheme="majorEastAsia" w:eastAsiaTheme="majorEastAsia" w:hAnsiTheme="majorEastAsia" w:cs="ＭＳ Ｐゴシック" w:hint="eastAsia"/>
          <w:color w:val="000000" w:themeColor="text1"/>
          <w:kern w:val="0"/>
          <w:szCs w:val="20"/>
        </w:rPr>
        <w:t>１</w:t>
      </w:r>
      <w:r w:rsidRPr="006345CB">
        <w:rPr>
          <w:rFonts w:asciiTheme="majorEastAsia" w:eastAsiaTheme="majorEastAsia" w:hAnsiTheme="majorEastAsia" w:cs="ＭＳ Ｐゴシック" w:hint="eastAsia"/>
          <w:color w:val="000000" w:themeColor="text1"/>
          <w:kern w:val="0"/>
          <w:szCs w:val="20"/>
        </w:rPr>
        <w:t>）</w:t>
      </w:r>
      <w:r w:rsidR="00762954" w:rsidRPr="006345CB">
        <w:rPr>
          <w:rFonts w:asciiTheme="majorEastAsia" w:eastAsiaTheme="majorEastAsia" w:hAnsiTheme="majorEastAsia" w:cs="ＭＳ Ｐゴシック" w:hint="eastAsia"/>
          <w:color w:val="000000" w:themeColor="text1"/>
          <w:kern w:val="0"/>
          <w:szCs w:val="20"/>
        </w:rPr>
        <w:t>概要</w:t>
      </w:r>
    </w:p>
    <w:p w:rsidR="00762954" w:rsidRPr="00E3767A" w:rsidRDefault="00762954" w:rsidP="00762954">
      <w:pPr>
        <w:widowControl/>
        <w:ind w:left="400" w:hangingChars="200" w:hanging="400"/>
        <w:jc w:val="left"/>
        <w:rPr>
          <w:rFonts w:ascii="HG丸ｺﾞｼｯｸM-PRO" w:eastAsia="HG丸ｺﾞｼｯｸM-PRO" w:hAnsi="HG丸ｺﾞｼｯｸM-PRO" w:cs="ＭＳ Ｐゴシック"/>
          <w:kern w:val="0"/>
          <w:szCs w:val="20"/>
        </w:rPr>
      </w:pPr>
      <w:r w:rsidRPr="006345CB">
        <w:rPr>
          <w:rFonts w:ascii="HG丸ｺﾞｼｯｸM-PRO" w:eastAsia="HG丸ｺﾞｼｯｸM-PRO" w:hAnsi="HG丸ｺﾞｼｯｸM-PRO" w:cs="ＭＳ Ｐゴシック" w:hint="eastAsia"/>
          <w:color w:val="000000" w:themeColor="text1"/>
          <w:kern w:val="0"/>
          <w:szCs w:val="20"/>
        </w:rPr>
        <w:t xml:space="preserve">　　　</w:t>
      </w:r>
      <w:r w:rsidRPr="00E3767A">
        <w:rPr>
          <w:rFonts w:ascii="HG丸ｺﾞｼｯｸM-PRO" w:eastAsia="HG丸ｺﾞｼｯｸM-PRO" w:hAnsi="HG丸ｺﾞｼｯｸM-PRO" w:cs="ＭＳ Ｐゴシック" w:hint="eastAsia"/>
          <w:kern w:val="0"/>
          <w:szCs w:val="20"/>
        </w:rPr>
        <w:t>劣化度状況の</w:t>
      </w:r>
      <w:r w:rsidR="00DD5E51" w:rsidRPr="00E3767A">
        <w:rPr>
          <w:rFonts w:ascii="HG丸ｺﾞｼｯｸM-PRO" w:eastAsia="HG丸ｺﾞｼｯｸM-PRO" w:hAnsi="HG丸ｺﾞｼｯｸM-PRO" w:cs="ＭＳ Ｐゴシック" w:hint="eastAsia"/>
          <w:kern w:val="0"/>
          <w:szCs w:val="20"/>
        </w:rPr>
        <w:t>判断</w:t>
      </w:r>
      <w:r w:rsidRPr="00E3767A">
        <w:rPr>
          <w:rFonts w:ascii="HG丸ｺﾞｼｯｸM-PRO" w:eastAsia="HG丸ｺﾞｼｯｸM-PRO" w:hAnsi="HG丸ｺﾞｼｯｸM-PRO" w:cs="ＭＳ Ｐゴシック" w:hint="eastAsia"/>
          <w:kern w:val="0"/>
          <w:szCs w:val="20"/>
        </w:rPr>
        <w:t>結果をもとに、</w:t>
      </w:r>
      <w:r w:rsidR="006865E6" w:rsidRPr="00E3767A">
        <w:rPr>
          <w:rFonts w:ascii="HG丸ｺﾞｼｯｸM-PRO" w:eastAsia="HG丸ｺﾞｼｯｸM-PRO" w:hAnsi="HG丸ｺﾞｼｯｸM-PRO" w:hint="eastAsia"/>
        </w:rPr>
        <w:t>概ね今後10年間における</w:t>
      </w:r>
      <w:r w:rsidR="0036118B" w:rsidRPr="00E3767A">
        <w:rPr>
          <w:rFonts w:ascii="HG丸ｺﾞｼｯｸM-PRO" w:eastAsia="HG丸ｺﾞｼｯｸM-PRO" w:hAnsi="HG丸ｺﾞｼｯｸM-PRO" w:cs="ＭＳ Ｐゴシック" w:hint="eastAsia"/>
          <w:kern w:val="0"/>
          <w:szCs w:val="20"/>
        </w:rPr>
        <w:t>改修工事等の計画案</w:t>
      </w:r>
      <w:r w:rsidRPr="00E3767A">
        <w:rPr>
          <w:rFonts w:ascii="HG丸ｺﾞｼｯｸM-PRO" w:eastAsia="HG丸ｺﾞｼｯｸM-PRO" w:hAnsi="HG丸ｺﾞｼｯｸM-PRO" w:cs="ＭＳ Ｐゴシック" w:hint="eastAsia"/>
          <w:kern w:val="0"/>
          <w:szCs w:val="20"/>
        </w:rPr>
        <w:t>を作成します。</w:t>
      </w:r>
    </w:p>
    <w:p w:rsidR="00762954" w:rsidRPr="00E3767A" w:rsidRDefault="00762954" w:rsidP="00762954">
      <w:pPr>
        <w:widowControl/>
        <w:ind w:leftChars="200" w:left="400" w:firstLineChars="100" w:firstLine="200"/>
        <w:jc w:val="left"/>
        <w:rPr>
          <w:rFonts w:ascii="HG丸ｺﾞｼｯｸM-PRO" w:eastAsia="HG丸ｺﾞｼｯｸM-PRO" w:hAnsi="HG丸ｺﾞｼｯｸM-PRO" w:cs="ＭＳ Ｐゴシック"/>
          <w:kern w:val="0"/>
          <w:szCs w:val="20"/>
        </w:rPr>
      </w:pPr>
      <w:r w:rsidRPr="00E3767A">
        <w:rPr>
          <w:rFonts w:ascii="HG丸ｺﾞｼｯｸM-PRO" w:eastAsia="HG丸ｺﾞｼｯｸM-PRO" w:hAnsi="HG丸ｺﾞｼｯｸM-PRO" w:cs="ＭＳ Ｐゴシック" w:hint="eastAsia"/>
          <w:kern w:val="0"/>
          <w:szCs w:val="20"/>
        </w:rPr>
        <w:t>また、施設管理者が作成している長期保全計画と比較し、一体的</w:t>
      </w:r>
      <w:r w:rsidRPr="00E3767A">
        <w:rPr>
          <w:rFonts w:ascii="HG丸ｺﾞｼｯｸM-PRO" w:eastAsia="HG丸ｺﾞｼｯｸM-PRO" w:hAnsi="HG丸ｺﾞｼｯｸM-PRO" w:cs="ＭＳ Ｐゴシック"/>
          <w:kern w:val="0"/>
          <w:szCs w:val="20"/>
        </w:rPr>
        <w:t>に</w:t>
      </w:r>
      <w:r w:rsidRPr="00E3767A">
        <w:rPr>
          <w:rFonts w:ascii="HG丸ｺﾞｼｯｸM-PRO" w:eastAsia="HG丸ｺﾞｼｯｸM-PRO" w:hAnsi="HG丸ｺﾞｼｯｸM-PRO" w:cs="ＭＳ Ｐゴシック" w:hint="eastAsia"/>
          <w:kern w:val="0"/>
          <w:szCs w:val="20"/>
        </w:rPr>
        <w:t>実施した方が効果的・効率的である工事があれば、その時期</w:t>
      </w:r>
      <w:r w:rsidR="0060580A" w:rsidRPr="00E3767A">
        <w:rPr>
          <w:rFonts w:ascii="HG丸ｺﾞｼｯｸM-PRO" w:eastAsia="HG丸ｺﾞｼｯｸM-PRO" w:hAnsi="HG丸ｺﾞｼｯｸM-PRO" w:cs="ＭＳ Ｐゴシック" w:hint="eastAsia"/>
          <w:kern w:val="0"/>
          <w:szCs w:val="20"/>
        </w:rPr>
        <w:t>を</w:t>
      </w:r>
      <w:r w:rsidRPr="00E3767A">
        <w:rPr>
          <w:rFonts w:ascii="HG丸ｺﾞｼｯｸM-PRO" w:eastAsia="HG丸ｺﾞｼｯｸM-PRO" w:hAnsi="HG丸ｺﾞｼｯｸM-PRO" w:cs="ＭＳ Ｐゴシック" w:hint="eastAsia"/>
          <w:kern w:val="0"/>
          <w:szCs w:val="20"/>
        </w:rPr>
        <w:t>検討の上で作成します。</w:t>
      </w:r>
    </w:p>
    <w:p w:rsidR="006865E6" w:rsidRPr="00E3767A" w:rsidRDefault="006865E6" w:rsidP="006865E6">
      <w:pPr>
        <w:widowControl/>
        <w:ind w:leftChars="200" w:left="400" w:firstLineChars="100" w:firstLine="200"/>
        <w:jc w:val="left"/>
        <w:rPr>
          <w:rFonts w:ascii="HG丸ｺﾞｼｯｸM-PRO" w:eastAsia="HG丸ｺﾞｼｯｸM-PRO" w:hAnsi="HG丸ｺﾞｼｯｸM-PRO" w:cs="ＭＳ Ｐゴシック"/>
          <w:kern w:val="0"/>
          <w:szCs w:val="20"/>
        </w:rPr>
      </w:pPr>
      <w:r w:rsidRPr="00E3767A">
        <w:rPr>
          <w:rFonts w:ascii="HG丸ｺﾞｼｯｸM-PRO" w:eastAsia="HG丸ｺﾞｼｯｸM-PRO" w:hAnsi="HG丸ｺﾞｼｯｸM-PRO" w:cs="ＭＳ Ｐゴシック" w:hint="eastAsia"/>
          <w:kern w:val="0"/>
          <w:szCs w:val="20"/>
        </w:rPr>
        <w:t>なお、概ね45年以上経過する建築物（ただし、ＲＣ造、ＳＲＣ造に限る。）については、耐用年数を超過して使用する場合に必要な改修工事等計画案を作成します。</w:t>
      </w:r>
    </w:p>
    <w:p w:rsidR="0036118B" w:rsidRPr="006345CB" w:rsidRDefault="0036118B" w:rsidP="006865E6">
      <w:pPr>
        <w:widowControl/>
        <w:rPr>
          <w:rFonts w:asciiTheme="majorEastAsia" w:eastAsiaTheme="majorEastAsia" w:hAnsiTheme="majorEastAsia" w:cs="ＭＳ Ｐゴシック"/>
          <w:color w:val="000000" w:themeColor="text1"/>
          <w:kern w:val="0"/>
          <w:szCs w:val="20"/>
        </w:rPr>
      </w:pPr>
    </w:p>
    <w:p w:rsidR="00762954" w:rsidRPr="006345CB" w:rsidRDefault="0036118B" w:rsidP="0036118B">
      <w:pPr>
        <w:widowControl/>
        <w:jc w:val="left"/>
        <w:rPr>
          <w:rFonts w:asciiTheme="majorEastAsia" w:eastAsiaTheme="majorEastAsia" w:hAnsiTheme="majorEastAsia" w:cs="ＭＳ Ｐゴシック"/>
          <w:color w:val="000000" w:themeColor="text1"/>
          <w:kern w:val="0"/>
          <w:szCs w:val="20"/>
        </w:rPr>
      </w:pPr>
      <w:r w:rsidRPr="006345CB">
        <w:rPr>
          <w:rFonts w:asciiTheme="majorEastAsia" w:eastAsiaTheme="majorEastAsia" w:hAnsiTheme="majorEastAsia" w:cs="ＭＳ Ｐゴシック" w:hint="eastAsia"/>
          <w:color w:val="000000" w:themeColor="text1"/>
          <w:kern w:val="0"/>
          <w:szCs w:val="20"/>
        </w:rPr>
        <w:t>（２）</w:t>
      </w:r>
      <w:r w:rsidR="00762954" w:rsidRPr="006345CB">
        <w:rPr>
          <w:rFonts w:asciiTheme="majorEastAsia" w:eastAsiaTheme="majorEastAsia" w:hAnsiTheme="majorEastAsia" w:cs="ＭＳ Ｐゴシック" w:hint="eastAsia"/>
          <w:color w:val="000000" w:themeColor="text1"/>
          <w:kern w:val="0"/>
          <w:szCs w:val="20"/>
        </w:rPr>
        <w:t>長期保全計画との比較検討</w:t>
      </w:r>
    </w:p>
    <w:p w:rsidR="00762954" w:rsidRPr="006345CB" w:rsidRDefault="00762954" w:rsidP="00762954">
      <w:pPr>
        <w:widowControl/>
        <w:ind w:leftChars="200" w:left="400"/>
        <w:jc w:val="left"/>
        <w:rPr>
          <w:rFonts w:ascii="HG丸ｺﾞｼｯｸM-PRO" w:eastAsia="HG丸ｺﾞｼｯｸM-PRO" w:hAnsi="HG丸ｺﾞｼｯｸM-PRO" w:cs="ＭＳ Ｐゴシック"/>
          <w:color w:val="000000" w:themeColor="text1"/>
          <w:kern w:val="0"/>
          <w:szCs w:val="20"/>
        </w:rPr>
      </w:pPr>
      <w:r w:rsidRPr="006345CB">
        <w:rPr>
          <w:rFonts w:ascii="HG丸ｺﾞｼｯｸM-PRO" w:eastAsia="HG丸ｺﾞｼｯｸM-PRO" w:hAnsi="HG丸ｺﾞｼｯｸM-PRO" w:cs="ＭＳ Ｐゴシック" w:hint="eastAsia"/>
          <w:color w:val="000000" w:themeColor="text1"/>
          <w:kern w:val="0"/>
          <w:szCs w:val="20"/>
        </w:rPr>
        <w:t xml:space="preserve">　施設管理者が作成した長期保全計画と、改修工事等実施計画案とを比較し、実施時期が近い工事について、それらを一体的に実施する方が効率的かどうかを検討します。</w:t>
      </w:r>
    </w:p>
    <w:tbl>
      <w:tblPr>
        <w:tblW w:w="0" w:type="auto"/>
        <w:tblInd w:w="47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99" w:type="dxa"/>
          <w:right w:w="99" w:type="dxa"/>
        </w:tblCellMar>
        <w:tblLook w:val="0000" w:firstRow="0" w:lastRow="0" w:firstColumn="0" w:lastColumn="0" w:noHBand="0" w:noVBand="0"/>
      </w:tblPr>
      <w:tblGrid>
        <w:gridCol w:w="9265"/>
      </w:tblGrid>
      <w:tr w:rsidR="0036118B" w:rsidRPr="006345CB" w:rsidTr="0036118B">
        <w:trPr>
          <w:trHeight w:val="1215"/>
        </w:trPr>
        <w:tc>
          <w:tcPr>
            <w:tcW w:w="9300" w:type="dxa"/>
          </w:tcPr>
          <w:p w:rsidR="0036118B" w:rsidRPr="006345CB" w:rsidRDefault="0036118B" w:rsidP="0036118B">
            <w:pPr>
              <w:ind w:leftChars="11" w:left="422" w:hangingChars="200" w:hanging="400"/>
              <w:jc w:val="left"/>
              <w:rPr>
                <w:rFonts w:ascii="HG丸ｺﾞｼｯｸM-PRO" w:eastAsia="HG丸ｺﾞｼｯｸM-PRO" w:hAnsi="HG丸ｺﾞｼｯｸM-PRO" w:cs="ＭＳ Ｐゴシック"/>
                <w:color w:val="000000" w:themeColor="text1"/>
                <w:kern w:val="0"/>
                <w:szCs w:val="20"/>
              </w:rPr>
            </w:pPr>
            <w:r w:rsidRPr="006345CB">
              <w:rPr>
                <w:rFonts w:ascii="HG丸ｺﾞｼｯｸM-PRO" w:eastAsia="HG丸ｺﾞｼｯｸM-PRO" w:hAnsi="HG丸ｺﾞｼｯｸM-PRO" w:cs="ＭＳ Ｐゴシック" w:hint="eastAsia"/>
                <w:color w:val="000000" w:themeColor="text1"/>
                <w:kern w:val="0"/>
                <w:szCs w:val="20"/>
              </w:rPr>
              <w:t>例：改修工事等実施計画案により来年度から外壁補修を必要とする一方、長期保全計画で２年後に外壁塗装と外部建具のシールの打ち直しの更新周期を迎える場合、一体的に実施した方が足場の仮設費等のコスト削減が図られるため、外壁塗装とシール</w:t>
            </w:r>
            <w:r w:rsidRPr="006345CB">
              <w:rPr>
                <w:rFonts w:ascii="HG丸ｺﾞｼｯｸM-PRO" w:eastAsia="HG丸ｺﾞｼｯｸM-PRO" w:hAnsi="HG丸ｺﾞｼｯｸM-PRO" w:cs="ＭＳ Ｐゴシック"/>
                <w:color w:val="000000" w:themeColor="text1"/>
                <w:kern w:val="0"/>
                <w:szCs w:val="20"/>
              </w:rPr>
              <w:t>打ち直しの</w:t>
            </w:r>
            <w:r w:rsidRPr="006345CB">
              <w:rPr>
                <w:rFonts w:ascii="HG丸ｺﾞｼｯｸM-PRO" w:eastAsia="HG丸ｺﾞｼｯｸM-PRO" w:hAnsi="HG丸ｺﾞｼｯｸM-PRO" w:cs="ＭＳ Ｐゴシック" w:hint="eastAsia"/>
                <w:color w:val="000000" w:themeColor="text1"/>
                <w:kern w:val="0"/>
                <w:szCs w:val="20"/>
              </w:rPr>
              <w:t>実施</w:t>
            </w:r>
            <w:r w:rsidRPr="006345CB">
              <w:rPr>
                <w:rFonts w:ascii="HG丸ｺﾞｼｯｸM-PRO" w:eastAsia="HG丸ｺﾞｼｯｸM-PRO" w:hAnsi="HG丸ｺﾞｼｯｸM-PRO" w:cs="ＭＳ Ｐゴシック"/>
                <w:color w:val="000000" w:themeColor="text1"/>
                <w:kern w:val="0"/>
                <w:szCs w:val="20"/>
              </w:rPr>
              <w:t>時期を前倒し、外壁</w:t>
            </w:r>
            <w:r w:rsidRPr="006345CB">
              <w:rPr>
                <w:rFonts w:ascii="HG丸ｺﾞｼｯｸM-PRO" w:eastAsia="HG丸ｺﾞｼｯｸM-PRO" w:hAnsi="HG丸ｺﾞｼｯｸM-PRO" w:cs="ＭＳ Ｐゴシック" w:hint="eastAsia"/>
                <w:color w:val="000000" w:themeColor="text1"/>
                <w:kern w:val="0"/>
                <w:szCs w:val="20"/>
              </w:rPr>
              <w:t>補修と一体</w:t>
            </w:r>
            <w:r w:rsidRPr="006345CB">
              <w:rPr>
                <w:rFonts w:ascii="HG丸ｺﾞｼｯｸM-PRO" w:eastAsia="HG丸ｺﾞｼｯｸM-PRO" w:hAnsi="HG丸ｺﾞｼｯｸM-PRO" w:cs="ＭＳ Ｐゴシック"/>
                <w:color w:val="000000" w:themeColor="text1"/>
                <w:kern w:val="0"/>
                <w:szCs w:val="20"/>
              </w:rPr>
              <w:t>的に実施する。</w:t>
            </w:r>
            <w:r w:rsidRPr="006345CB">
              <w:rPr>
                <w:rFonts w:ascii="HG丸ｺﾞｼｯｸM-PRO" w:eastAsia="HG丸ｺﾞｼｯｸM-PRO" w:hAnsi="HG丸ｺﾞｼｯｸM-PRO" w:cs="ＭＳ Ｐゴシック" w:hint="eastAsia"/>
                <w:color w:val="000000" w:themeColor="text1"/>
                <w:kern w:val="0"/>
                <w:szCs w:val="20"/>
              </w:rPr>
              <w:t>）</w:t>
            </w:r>
          </w:p>
        </w:tc>
      </w:tr>
    </w:tbl>
    <w:p w:rsidR="0036118B" w:rsidRPr="006345CB" w:rsidRDefault="0036118B" w:rsidP="0036118B">
      <w:pPr>
        <w:widowControl/>
        <w:jc w:val="left"/>
        <w:rPr>
          <w:rFonts w:asciiTheme="majorEastAsia" w:eastAsiaTheme="majorEastAsia" w:hAnsiTheme="majorEastAsia" w:cs="ＭＳ Ｐゴシック"/>
          <w:color w:val="000000" w:themeColor="text1"/>
          <w:kern w:val="0"/>
          <w:szCs w:val="20"/>
        </w:rPr>
      </w:pPr>
    </w:p>
    <w:p w:rsidR="00762954" w:rsidRPr="006345CB" w:rsidRDefault="0036118B" w:rsidP="0036118B">
      <w:pPr>
        <w:widowControl/>
        <w:jc w:val="left"/>
        <w:rPr>
          <w:rFonts w:asciiTheme="majorEastAsia" w:eastAsiaTheme="majorEastAsia" w:hAnsiTheme="majorEastAsia" w:cs="ＭＳ Ｐゴシック"/>
          <w:color w:val="000000" w:themeColor="text1"/>
          <w:kern w:val="0"/>
          <w:szCs w:val="20"/>
        </w:rPr>
      </w:pPr>
      <w:r w:rsidRPr="006345CB">
        <w:rPr>
          <w:rFonts w:asciiTheme="majorEastAsia" w:eastAsiaTheme="majorEastAsia" w:hAnsiTheme="majorEastAsia" w:cs="ＭＳ Ｐゴシック" w:hint="eastAsia"/>
          <w:color w:val="000000" w:themeColor="text1"/>
          <w:kern w:val="0"/>
          <w:szCs w:val="20"/>
        </w:rPr>
        <w:t>（</w:t>
      </w:r>
      <w:r w:rsidR="00762954" w:rsidRPr="006345CB">
        <w:rPr>
          <w:rFonts w:asciiTheme="majorEastAsia" w:eastAsiaTheme="majorEastAsia" w:hAnsiTheme="majorEastAsia" w:cs="ＭＳ Ｐゴシック" w:hint="eastAsia"/>
          <w:color w:val="000000" w:themeColor="text1"/>
          <w:kern w:val="0"/>
          <w:szCs w:val="20"/>
        </w:rPr>
        <w:t>３</w:t>
      </w:r>
      <w:r w:rsidRPr="006345CB">
        <w:rPr>
          <w:rFonts w:asciiTheme="majorEastAsia" w:eastAsiaTheme="majorEastAsia" w:hAnsiTheme="majorEastAsia" w:cs="ＭＳ Ｐゴシック" w:hint="eastAsia"/>
          <w:color w:val="000000" w:themeColor="text1"/>
          <w:kern w:val="0"/>
          <w:szCs w:val="20"/>
        </w:rPr>
        <w:t>）</w:t>
      </w:r>
      <w:r w:rsidR="00762954" w:rsidRPr="006345CB">
        <w:rPr>
          <w:rFonts w:asciiTheme="majorEastAsia" w:eastAsiaTheme="majorEastAsia" w:hAnsiTheme="majorEastAsia" w:cs="ＭＳ Ｐゴシック" w:hint="eastAsia"/>
          <w:color w:val="000000" w:themeColor="text1"/>
          <w:kern w:val="0"/>
          <w:szCs w:val="20"/>
        </w:rPr>
        <w:t xml:space="preserve">　記入方法等</w:t>
      </w:r>
      <w:r w:rsidR="00F356CC" w:rsidRPr="006345CB">
        <w:rPr>
          <w:rFonts w:asciiTheme="majorEastAsia" w:eastAsiaTheme="majorEastAsia" w:hAnsiTheme="majorEastAsia" w:cs="ＭＳ Ｐゴシック" w:hint="eastAsia"/>
          <w:color w:val="000000" w:themeColor="text1"/>
          <w:kern w:val="0"/>
          <w:szCs w:val="20"/>
        </w:rPr>
        <w:t>（欄が不足した場合は、適宜、挿入して使用）</w:t>
      </w:r>
    </w:p>
    <w:tbl>
      <w:tblPr>
        <w:tblStyle w:val="a3"/>
        <w:tblW w:w="0" w:type="auto"/>
        <w:tblInd w:w="534" w:type="dxa"/>
        <w:tblCellMar>
          <w:left w:w="57" w:type="dxa"/>
          <w:right w:w="57" w:type="dxa"/>
        </w:tblCellMar>
        <w:tblLook w:val="04A0" w:firstRow="1" w:lastRow="0" w:firstColumn="1" w:lastColumn="0" w:noHBand="0" w:noVBand="1"/>
      </w:tblPr>
      <w:tblGrid>
        <w:gridCol w:w="2353"/>
        <w:gridCol w:w="6855"/>
      </w:tblGrid>
      <w:tr w:rsidR="0036118B" w:rsidRPr="006345CB" w:rsidTr="003723EE">
        <w:tc>
          <w:tcPr>
            <w:tcW w:w="2409" w:type="dxa"/>
          </w:tcPr>
          <w:p w:rsidR="0036118B" w:rsidRPr="006345CB" w:rsidRDefault="0036118B" w:rsidP="00F356CC">
            <w:pPr>
              <w:widowControl/>
              <w:jc w:val="center"/>
              <w:rPr>
                <w:rFonts w:ascii="HG丸ｺﾞｼｯｸM-PRO" w:eastAsia="HG丸ｺﾞｼｯｸM-PRO" w:hAnsi="HG丸ｺﾞｼｯｸM-PRO" w:cs="ＭＳ Ｐゴシック"/>
                <w:color w:val="000000" w:themeColor="text1"/>
                <w:kern w:val="0"/>
                <w:szCs w:val="20"/>
              </w:rPr>
            </w:pPr>
            <w:r w:rsidRPr="006345CB">
              <w:rPr>
                <w:rFonts w:ascii="HG丸ｺﾞｼｯｸM-PRO" w:eastAsia="HG丸ｺﾞｼｯｸM-PRO" w:hAnsi="HG丸ｺﾞｼｯｸM-PRO" w:cs="ＭＳ Ｐゴシック" w:hint="eastAsia"/>
                <w:color w:val="000000" w:themeColor="text1"/>
                <w:kern w:val="0"/>
                <w:szCs w:val="20"/>
              </w:rPr>
              <w:t>項目</w:t>
            </w:r>
          </w:p>
        </w:tc>
        <w:tc>
          <w:tcPr>
            <w:tcW w:w="7007" w:type="dxa"/>
          </w:tcPr>
          <w:p w:rsidR="0036118B" w:rsidRPr="006345CB" w:rsidRDefault="0036118B" w:rsidP="00F356CC">
            <w:pPr>
              <w:widowControl/>
              <w:jc w:val="center"/>
              <w:rPr>
                <w:rFonts w:ascii="HG丸ｺﾞｼｯｸM-PRO" w:eastAsia="HG丸ｺﾞｼｯｸM-PRO" w:hAnsi="HG丸ｺﾞｼｯｸM-PRO" w:cs="ＭＳ Ｐゴシック"/>
                <w:color w:val="000000" w:themeColor="text1"/>
                <w:kern w:val="0"/>
                <w:szCs w:val="20"/>
              </w:rPr>
            </w:pPr>
            <w:r w:rsidRPr="006345CB">
              <w:rPr>
                <w:rFonts w:ascii="HG丸ｺﾞｼｯｸM-PRO" w:eastAsia="HG丸ｺﾞｼｯｸM-PRO" w:hAnsi="HG丸ｺﾞｼｯｸM-PRO" w:cs="ＭＳ Ｐゴシック" w:hint="eastAsia"/>
                <w:color w:val="000000" w:themeColor="text1"/>
                <w:kern w:val="0"/>
                <w:szCs w:val="20"/>
              </w:rPr>
              <w:t>記入内容等</w:t>
            </w:r>
          </w:p>
        </w:tc>
      </w:tr>
      <w:tr w:rsidR="0036118B" w:rsidRPr="006345CB" w:rsidTr="003723EE">
        <w:tc>
          <w:tcPr>
            <w:tcW w:w="2409" w:type="dxa"/>
          </w:tcPr>
          <w:p w:rsidR="0036118B" w:rsidRPr="006345CB" w:rsidRDefault="0036118B" w:rsidP="00F356CC">
            <w:pPr>
              <w:widowControl/>
              <w:jc w:val="left"/>
              <w:rPr>
                <w:rFonts w:ascii="HG丸ｺﾞｼｯｸM-PRO" w:eastAsia="HG丸ｺﾞｼｯｸM-PRO" w:hAnsi="HG丸ｺﾞｼｯｸM-PRO" w:cs="ＭＳ Ｐゴシック"/>
                <w:color w:val="000000" w:themeColor="text1"/>
                <w:kern w:val="0"/>
                <w:szCs w:val="20"/>
              </w:rPr>
            </w:pPr>
            <w:r w:rsidRPr="006345CB">
              <w:rPr>
                <w:rFonts w:ascii="HG丸ｺﾞｼｯｸM-PRO" w:eastAsia="HG丸ｺﾞｼｯｸM-PRO" w:hAnsi="HG丸ｺﾞｼｯｸM-PRO" w:cs="ＭＳ Ｐゴシック" w:hint="eastAsia"/>
                <w:color w:val="000000" w:themeColor="text1"/>
                <w:kern w:val="0"/>
                <w:szCs w:val="20"/>
              </w:rPr>
              <w:t>欄外</w:t>
            </w:r>
            <w:r w:rsidR="00F356CC" w:rsidRPr="006345CB">
              <w:rPr>
                <w:rFonts w:ascii="HG丸ｺﾞｼｯｸM-PRO" w:eastAsia="HG丸ｺﾞｼｯｸM-PRO" w:hAnsi="HG丸ｺﾞｼｯｸM-PRO" w:cs="ＭＳ Ｐゴシック" w:hint="eastAsia"/>
                <w:color w:val="000000" w:themeColor="text1"/>
                <w:kern w:val="0"/>
                <w:szCs w:val="20"/>
              </w:rPr>
              <w:t>（施設名</w:t>
            </w:r>
            <w:r w:rsidR="00F356CC" w:rsidRPr="006345CB">
              <w:rPr>
                <w:rFonts w:ascii="HG丸ｺﾞｼｯｸM-PRO" w:eastAsia="HG丸ｺﾞｼｯｸM-PRO" w:hAnsi="HG丸ｺﾞｼｯｸM-PRO" w:cs="ＭＳ Ｐゴシック"/>
                <w:color w:val="000000" w:themeColor="text1"/>
                <w:kern w:val="0"/>
                <w:szCs w:val="20"/>
              </w:rPr>
              <w:t>）</w:t>
            </w:r>
          </w:p>
        </w:tc>
        <w:tc>
          <w:tcPr>
            <w:tcW w:w="7007" w:type="dxa"/>
          </w:tcPr>
          <w:p w:rsidR="0036118B" w:rsidRPr="006345CB" w:rsidRDefault="00F356CC" w:rsidP="00F356CC">
            <w:pPr>
              <w:widowControl/>
              <w:jc w:val="left"/>
              <w:rPr>
                <w:rFonts w:ascii="HG丸ｺﾞｼｯｸM-PRO" w:eastAsia="HG丸ｺﾞｼｯｸM-PRO" w:hAnsi="HG丸ｺﾞｼｯｸM-PRO" w:cs="ＭＳ Ｐゴシック"/>
                <w:color w:val="000000" w:themeColor="text1"/>
                <w:kern w:val="0"/>
                <w:szCs w:val="20"/>
              </w:rPr>
            </w:pPr>
            <w:r w:rsidRPr="006345CB">
              <w:rPr>
                <w:rFonts w:ascii="HG丸ｺﾞｼｯｸM-PRO" w:eastAsia="HG丸ｺﾞｼｯｸM-PRO" w:hAnsi="HG丸ｺﾞｼｯｸM-PRO" w:cs="ＭＳ Ｐゴシック" w:hint="eastAsia"/>
                <w:color w:val="000000" w:themeColor="text1"/>
                <w:kern w:val="0"/>
                <w:szCs w:val="20"/>
              </w:rPr>
              <w:t>・</w:t>
            </w:r>
            <w:r w:rsidR="0036118B" w:rsidRPr="006345CB">
              <w:rPr>
                <w:rFonts w:ascii="HG丸ｺﾞｼｯｸM-PRO" w:eastAsia="HG丸ｺﾞｼｯｸM-PRO" w:hAnsi="HG丸ｺﾞｼｯｸM-PRO" w:cs="ＭＳ Ｐゴシック" w:hint="eastAsia"/>
                <w:color w:val="000000" w:themeColor="text1"/>
                <w:kern w:val="0"/>
                <w:szCs w:val="20"/>
              </w:rPr>
              <w:t>施設名を記入します。</w:t>
            </w:r>
          </w:p>
        </w:tc>
      </w:tr>
      <w:tr w:rsidR="0036118B" w:rsidRPr="006345CB" w:rsidTr="003723EE">
        <w:trPr>
          <w:trHeight w:val="2388"/>
        </w:trPr>
        <w:tc>
          <w:tcPr>
            <w:tcW w:w="2409" w:type="dxa"/>
          </w:tcPr>
          <w:p w:rsidR="0036118B" w:rsidRPr="006345CB" w:rsidRDefault="0036118B" w:rsidP="00762954">
            <w:pPr>
              <w:widowControl/>
              <w:jc w:val="left"/>
              <w:rPr>
                <w:rFonts w:ascii="HG丸ｺﾞｼｯｸM-PRO" w:eastAsia="HG丸ｺﾞｼｯｸM-PRO" w:hAnsi="HG丸ｺﾞｼｯｸM-PRO" w:cs="ＭＳ Ｐゴシック"/>
                <w:color w:val="000000" w:themeColor="text1"/>
                <w:kern w:val="0"/>
                <w:szCs w:val="20"/>
              </w:rPr>
            </w:pPr>
            <w:r w:rsidRPr="006345CB">
              <w:rPr>
                <w:rFonts w:ascii="HG丸ｺﾞｼｯｸM-PRO" w:eastAsia="HG丸ｺﾞｼｯｸM-PRO" w:hAnsi="HG丸ｺﾞｼｯｸM-PRO" w:cs="ＭＳ Ｐゴシック" w:hint="eastAsia"/>
                <w:color w:val="000000" w:themeColor="text1"/>
                <w:kern w:val="0"/>
                <w:szCs w:val="20"/>
              </w:rPr>
              <w:t>棟名、小分類、部材名称</w:t>
            </w:r>
          </w:p>
        </w:tc>
        <w:tc>
          <w:tcPr>
            <w:tcW w:w="7007" w:type="dxa"/>
          </w:tcPr>
          <w:p w:rsidR="0036118B" w:rsidRPr="006345CB" w:rsidRDefault="00F356CC" w:rsidP="003723EE">
            <w:pPr>
              <w:widowControl/>
              <w:ind w:left="200" w:hangingChars="100" w:hanging="200"/>
              <w:jc w:val="left"/>
              <w:rPr>
                <w:rFonts w:ascii="HG丸ｺﾞｼｯｸM-PRO" w:eastAsia="HG丸ｺﾞｼｯｸM-PRO" w:hAnsi="HG丸ｺﾞｼｯｸM-PRO" w:cs="ＭＳ Ｐゴシック"/>
                <w:color w:val="000000" w:themeColor="text1"/>
                <w:kern w:val="0"/>
                <w:szCs w:val="20"/>
              </w:rPr>
            </w:pPr>
            <w:r w:rsidRPr="006345CB">
              <w:rPr>
                <w:rFonts w:ascii="HG丸ｺﾞｼｯｸM-PRO" w:eastAsia="HG丸ｺﾞｼｯｸM-PRO" w:hAnsi="HG丸ｺﾞｼｯｸM-PRO" w:cs="ＭＳ Ｐゴシック" w:hint="eastAsia"/>
                <w:color w:val="000000" w:themeColor="text1"/>
                <w:kern w:val="0"/>
                <w:szCs w:val="20"/>
              </w:rPr>
              <w:t>・</w:t>
            </w:r>
            <w:r w:rsidR="0036118B" w:rsidRPr="006345CB">
              <w:rPr>
                <w:rFonts w:ascii="HG丸ｺﾞｼｯｸM-PRO" w:eastAsia="HG丸ｺﾞｼｯｸM-PRO" w:hAnsi="HG丸ｺﾞｼｯｸM-PRO" w:cs="ＭＳ Ｐゴシック" w:hint="eastAsia"/>
                <w:color w:val="000000" w:themeColor="text1"/>
                <w:kern w:val="0"/>
                <w:szCs w:val="20"/>
              </w:rPr>
              <w:t>劣化状況判断シートにおいて、Ａ～Ｃとして判定された部材・機器について、記入します。</w:t>
            </w:r>
          </w:p>
          <w:tbl>
            <w:tblPr>
              <w:tblStyle w:val="a3"/>
              <w:tblW w:w="0" w:type="auto"/>
              <w:tblLook w:val="04A0" w:firstRow="1" w:lastRow="0" w:firstColumn="1" w:lastColumn="0" w:noHBand="0" w:noVBand="1"/>
            </w:tblPr>
            <w:tblGrid>
              <w:gridCol w:w="1157"/>
              <w:gridCol w:w="5574"/>
            </w:tblGrid>
            <w:tr w:rsidR="00F356CC" w:rsidRPr="006345CB" w:rsidTr="00F356CC">
              <w:tc>
                <w:tcPr>
                  <w:tcW w:w="1163" w:type="dxa"/>
                </w:tcPr>
                <w:p w:rsidR="00F356CC" w:rsidRPr="006345CB" w:rsidRDefault="00F356CC" w:rsidP="0036118B">
                  <w:pPr>
                    <w:widowControl/>
                    <w:jc w:val="left"/>
                    <w:rPr>
                      <w:rFonts w:ascii="HG丸ｺﾞｼｯｸM-PRO" w:eastAsia="HG丸ｺﾞｼｯｸM-PRO" w:hAnsi="HG丸ｺﾞｼｯｸM-PRO" w:cs="ＭＳ Ｐゴシック"/>
                      <w:color w:val="000000" w:themeColor="text1"/>
                      <w:kern w:val="0"/>
                      <w:szCs w:val="20"/>
                    </w:rPr>
                  </w:pPr>
                  <w:r w:rsidRPr="006345CB">
                    <w:rPr>
                      <w:rFonts w:ascii="HG丸ｺﾞｼｯｸM-PRO" w:eastAsia="HG丸ｺﾞｼｯｸM-PRO" w:hAnsi="HG丸ｺﾞｼｯｸM-PRO" w:cs="ＭＳ Ｐゴシック" w:hint="eastAsia"/>
                      <w:color w:val="000000" w:themeColor="text1"/>
                      <w:kern w:val="0"/>
                      <w:szCs w:val="20"/>
                    </w:rPr>
                    <w:t>棟名</w:t>
                  </w:r>
                </w:p>
              </w:tc>
              <w:tc>
                <w:tcPr>
                  <w:tcW w:w="5613" w:type="dxa"/>
                </w:tcPr>
                <w:p w:rsidR="00F356CC" w:rsidRPr="006345CB" w:rsidRDefault="00F356CC" w:rsidP="00F356CC">
                  <w:pPr>
                    <w:widowControl/>
                    <w:jc w:val="left"/>
                    <w:rPr>
                      <w:rFonts w:ascii="HG丸ｺﾞｼｯｸM-PRO" w:eastAsia="HG丸ｺﾞｼｯｸM-PRO" w:hAnsi="HG丸ｺﾞｼｯｸM-PRO" w:cs="ＭＳ Ｐゴシック"/>
                      <w:color w:val="000000" w:themeColor="text1"/>
                      <w:kern w:val="0"/>
                      <w:szCs w:val="20"/>
                    </w:rPr>
                  </w:pPr>
                  <w:r w:rsidRPr="006345CB">
                    <w:rPr>
                      <w:rFonts w:ascii="HG丸ｺﾞｼｯｸM-PRO" w:eastAsia="HG丸ｺﾞｼｯｸM-PRO" w:hAnsi="HG丸ｺﾞｼｯｸM-PRO" w:cs="ＭＳ Ｐゴシック" w:hint="eastAsia"/>
                      <w:color w:val="000000" w:themeColor="text1"/>
                      <w:kern w:val="0"/>
                      <w:szCs w:val="20"/>
                    </w:rPr>
                    <w:t>各部材・機器を有する建物名を記入します。</w:t>
                  </w:r>
                </w:p>
                <w:p w:rsidR="00F356CC" w:rsidRPr="006345CB" w:rsidRDefault="00F356CC" w:rsidP="00F356CC">
                  <w:pPr>
                    <w:widowControl/>
                    <w:jc w:val="left"/>
                    <w:rPr>
                      <w:rFonts w:ascii="HG丸ｺﾞｼｯｸM-PRO" w:eastAsia="HG丸ｺﾞｼｯｸM-PRO" w:hAnsi="HG丸ｺﾞｼｯｸM-PRO" w:cs="ＭＳ Ｐゴシック"/>
                      <w:color w:val="000000" w:themeColor="text1"/>
                      <w:kern w:val="0"/>
                      <w:szCs w:val="20"/>
                    </w:rPr>
                  </w:pPr>
                  <w:r w:rsidRPr="006345CB">
                    <w:rPr>
                      <w:rFonts w:ascii="HG丸ｺﾞｼｯｸM-PRO" w:eastAsia="HG丸ｺﾞｼｯｸM-PRO" w:hAnsi="HG丸ｺﾞｼｯｸM-PRO" w:cs="ＭＳ Ｐゴシック" w:hint="eastAsia"/>
                      <w:color w:val="000000" w:themeColor="text1"/>
                      <w:kern w:val="0"/>
                      <w:szCs w:val="20"/>
                    </w:rPr>
                    <w:t>なお、設備機器において、１つの機器で全体または複数棟をカバーしているものはその機器が設置されている棟名等を記入します。</w:t>
                  </w:r>
                </w:p>
              </w:tc>
            </w:tr>
            <w:tr w:rsidR="00F356CC" w:rsidRPr="006345CB" w:rsidTr="00F356CC">
              <w:tc>
                <w:tcPr>
                  <w:tcW w:w="1163" w:type="dxa"/>
                </w:tcPr>
                <w:p w:rsidR="00F356CC" w:rsidRPr="006345CB" w:rsidRDefault="00F356CC" w:rsidP="0036118B">
                  <w:pPr>
                    <w:widowControl/>
                    <w:jc w:val="left"/>
                    <w:rPr>
                      <w:rFonts w:ascii="HG丸ｺﾞｼｯｸM-PRO" w:eastAsia="HG丸ｺﾞｼｯｸM-PRO" w:hAnsi="HG丸ｺﾞｼｯｸM-PRO" w:cs="ＭＳ Ｐゴシック"/>
                      <w:color w:val="000000" w:themeColor="text1"/>
                      <w:kern w:val="0"/>
                      <w:szCs w:val="20"/>
                    </w:rPr>
                  </w:pPr>
                  <w:r w:rsidRPr="006345CB">
                    <w:rPr>
                      <w:rFonts w:ascii="HG丸ｺﾞｼｯｸM-PRO" w:eastAsia="HG丸ｺﾞｼｯｸM-PRO" w:hAnsi="HG丸ｺﾞｼｯｸM-PRO" w:cs="ＭＳ Ｐゴシック" w:hint="eastAsia"/>
                      <w:color w:val="000000" w:themeColor="text1"/>
                      <w:kern w:val="0"/>
                      <w:szCs w:val="20"/>
                    </w:rPr>
                    <w:t>小分類</w:t>
                  </w:r>
                </w:p>
                <w:p w:rsidR="00F356CC" w:rsidRPr="006345CB" w:rsidRDefault="00F356CC" w:rsidP="0036118B">
                  <w:pPr>
                    <w:widowControl/>
                    <w:jc w:val="left"/>
                    <w:rPr>
                      <w:rFonts w:ascii="HG丸ｺﾞｼｯｸM-PRO" w:eastAsia="HG丸ｺﾞｼｯｸM-PRO" w:hAnsi="HG丸ｺﾞｼｯｸM-PRO" w:cs="ＭＳ Ｐゴシック"/>
                      <w:color w:val="000000" w:themeColor="text1"/>
                      <w:kern w:val="0"/>
                      <w:szCs w:val="20"/>
                    </w:rPr>
                  </w:pPr>
                  <w:r w:rsidRPr="006345CB">
                    <w:rPr>
                      <w:rFonts w:ascii="HG丸ｺﾞｼｯｸM-PRO" w:eastAsia="HG丸ｺﾞｼｯｸM-PRO" w:hAnsi="HG丸ｺﾞｼｯｸM-PRO" w:cs="ＭＳ Ｐゴシック" w:hint="eastAsia"/>
                      <w:color w:val="000000" w:themeColor="text1"/>
                      <w:kern w:val="0"/>
                      <w:szCs w:val="20"/>
                    </w:rPr>
                    <w:t>部材名称</w:t>
                  </w:r>
                </w:p>
              </w:tc>
              <w:tc>
                <w:tcPr>
                  <w:tcW w:w="5613" w:type="dxa"/>
                </w:tcPr>
                <w:p w:rsidR="00F356CC" w:rsidRPr="006345CB" w:rsidRDefault="00787FE4" w:rsidP="00787FE4">
                  <w:pPr>
                    <w:widowControl/>
                    <w:jc w:val="left"/>
                    <w:rPr>
                      <w:rFonts w:ascii="HG丸ｺﾞｼｯｸM-PRO" w:eastAsia="HG丸ｺﾞｼｯｸM-PRO" w:hAnsi="HG丸ｺﾞｼｯｸM-PRO" w:cs="ＭＳ Ｐゴシック"/>
                      <w:color w:val="000000" w:themeColor="text1"/>
                      <w:kern w:val="0"/>
                      <w:szCs w:val="20"/>
                    </w:rPr>
                  </w:pPr>
                  <w:r>
                    <w:rPr>
                      <w:rFonts w:ascii="HG丸ｺﾞｼｯｸM-PRO" w:eastAsia="HG丸ｺﾞｼｯｸM-PRO" w:hAnsi="HG丸ｺﾞｼｯｸM-PRO" w:cs="ＭＳ Ｐゴシック" w:hint="eastAsia"/>
                      <w:color w:val="000000" w:themeColor="text1"/>
                      <w:kern w:val="0"/>
                      <w:szCs w:val="20"/>
                    </w:rPr>
                    <w:t>劣化状況判断シートに記載されている</w:t>
                  </w:r>
                  <w:r w:rsidR="00F356CC" w:rsidRPr="006345CB">
                    <w:rPr>
                      <w:rFonts w:ascii="HG丸ｺﾞｼｯｸM-PRO" w:eastAsia="HG丸ｺﾞｼｯｸM-PRO" w:hAnsi="HG丸ｺﾞｼｯｸM-PRO" w:cs="ＭＳ Ｐゴシック" w:hint="eastAsia"/>
                      <w:color w:val="000000" w:themeColor="text1"/>
                      <w:kern w:val="0"/>
                      <w:szCs w:val="20"/>
                    </w:rPr>
                    <w:t>部材・機器の小分類及び部材名称による項目の内容を記入します。</w:t>
                  </w:r>
                </w:p>
              </w:tc>
            </w:tr>
          </w:tbl>
          <w:p w:rsidR="0036118B" w:rsidRPr="00787FE4" w:rsidRDefault="0036118B" w:rsidP="00762954">
            <w:pPr>
              <w:widowControl/>
              <w:jc w:val="left"/>
              <w:rPr>
                <w:rFonts w:ascii="HG丸ｺﾞｼｯｸM-PRO" w:eastAsia="HG丸ｺﾞｼｯｸM-PRO" w:hAnsi="HG丸ｺﾞｼｯｸM-PRO" w:cs="ＭＳ Ｐゴシック"/>
                <w:color w:val="000000" w:themeColor="text1"/>
                <w:kern w:val="0"/>
                <w:szCs w:val="20"/>
              </w:rPr>
            </w:pPr>
          </w:p>
        </w:tc>
      </w:tr>
      <w:tr w:rsidR="0036118B" w:rsidRPr="006345CB" w:rsidTr="003723EE">
        <w:tc>
          <w:tcPr>
            <w:tcW w:w="2409" w:type="dxa"/>
          </w:tcPr>
          <w:p w:rsidR="0036118B" w:rsidRPr="006345CB" w:rsidRDefault="00F356CC" w:rsidP="00762954">
            <w:pPr>
              <w:widowControl/>
              <w:jc w:val="left"/>
              <w:rPr>
                <w:rFonts w:ascii="HG丸ｺﾞｼｯｸM-PRO" w:eastAsia="HG丸ｺﾞｼｯｸM-PRO" w:hAnsi="HG丸ｺﾞｼｯｸM-PRO" w:cs="ＭＳ Ｐゴシック"/>
                <w:color w:val="000000" w:themeColor="text1"/>
                <w:kern w:val="0"/>
                <w:szCs w:val="20"/>
              </w:rPr>
            </w:pPr>
            <w:r w:rsidRPr="006345CB">
              <w:rPr>
                <w:rFonts w:ascii="HG丸ｺﾞｼｯｸM-PRO" w:eastAsia="HG丸ｺﾞｼｯｸM-PRO" w:hAnsi="HG丸ｺﾞｼｯｸM-PRO" w:cs="ＭＳ Ｐゴシック" w:hint="eastAsia"/>
                <w:color w:val="000000" w:themeColor="text1"/>
                <w:kern w:val="0"/>
                <w:szCs w:val="20"/>
              </w:rPr>
              <w:t>更新周期</w:t>
            </w:r>
          </w:p>
        </w:tc>
        <w:tc>
          <w:tcPr>
            <w:tcW w:w="7007" w:type="dxa"/>
          </w:tcPr>
          <w:p w:rsidR="0036118B" w:rsidRPr="006345CB" w:rsidRDefault="00F356CC" w:rsidP="003723EE">
            <w:pPr>
              <w:widowControl/>
              <w:ind w:left="200" w:hangingChars="100" w:hanging="200"/>
              <w:jc w:val="left"/>
              <w:rPr>
                <w:rFonts w:ascii="HG丸ｺﾞｼｯｸM-PRO" w:eastAsia="HG丸ｺﾞｼｯｸM-PRO" w:hAnsi="HG丸ｺﾞｼｯｸM-PRO" w:cs="ＭＳ Ｐゴシック"/>
                <w:color w:val="000000" w:themeColor="text1"/>
                <w:kern w:val="0"/>
                <w:szCs w:val="20"/>
              </w:rPr>
            </w:pPr>
            <w:r w:rsidRPr="006345CB">
              <w:rPr>
                <w:rFonts w:ascii="HG丸ｺﾞｼｯｸM-PRO" w:eastAsia="HG丸ｺﾞｼｯｸM-PRO" w:hAnsi="HG丸ｺﾞｼｯｸM-PRO" w:cs="ＭＳ Ｐゴシック" w:hint="eastAsia"/>
                <w:color w:val="000000" w:themeColor="text1"/>
                <w:kern w:val="0"/>
                <w:szCs w:val="20"/>
              </w:rPr>
              <w:t>・対象となる部材・機器の更新周期を記入します。</w:t>
            </w:r>
          </w:p>
          <w:p w:rsidR="00942F6E" w:rsidRPr="006345CB" w:rsidRDefault="00942F6E" w:rsidP="00787FE4">
            <w:pPr>
              <w:widowControl/>
              <w:ind w:leftChars="100" w:left="1400" w:hangingChars="600" w:hanging="1200"/>
              <w:jc w:val="left"/>
              <w:rPr>
                <w:rFonts w:ascii="HG丸ｺﾞｼｯｸM-PRO" w:eastAsia="HG丸ｺﾞｼｯｸM-PRO" w:hAnsi="HG丸ｺﾞｼｯｸM-PRO" w:cs="ＭＳ Ｐゴシック"/>
                <w:color w:val="000000" w:themeColor="text1"/>
                <w:kern w:val="0"/>
                <w:szCs w:val="20"/>
              </w:rPr>
            </w:pPr>
            <w:r w:rsidRPr="006345CB">
              <w:rPr>
                <w:rFonts w:ascii="HG丸ｺﾞｼｯｸM-PRO" w:eastAsia="HG丸ｺﾞｼｯｸM-PRO" w:hAnsi="HG丸ｺﾞｼｯｸM-PRO" w:cs="ＭＳ Ｐゴシック" w:hint="eastAsia"/>
                <w:color w:val="000000" w:themeColor="text1"/>
                <w:kern w:val="0"/>
                <w:szCs w:val="20"/>
              </w:rPr>
              <w:t>※更新周期</w:t>
            </w:r>
            <w:r w:rsidRPr="006345CB">
              <w:rPr>
                <w:rFonts w:ascii="HG丸ｺﾞｼｯｸM-PRO" w:eastAsia="HG丸ｺﾞｼｯｸM-PRO" w:hAnsi="HG丸ｺﾞｼｯｸM-PRO" w:cs="ＭＳ Ｐゴシック"/>
                <w:color w:val="000000" w:themeColor="text1"/>
                <w:kern w:val="0"/>
                <w:szCs w:val="20"/>
              </w:rPr>
              <w:t>：</w:t>
            </w:r>
            <w:r w:rsidRPr="006345CB">
              <w:rPr>
                <w:rFonts w:ascii="HG丸ｺﾞｼｯｸM-PRO" w:eastAsia="HG丸ｺﾞｼｯｸM-PRO" w:hAnsi="HG丸ｺﾞｼｯｸM-PRO" w:cs="ＭＳ Ｐゴシック" w:hint="eastAsia"/>
                <w:color w:val="000000" w:themeColor="text1"/>
                <w:kern w:val="0"/>
                <w:szCs w:val="20"/>
              </w:rPr>
              <w:t>保全規程の取扱通知の第４条関係第２項（別紙６）に定める部材及び機器類の更新周期</w:t>
            </w:r>
          </w:p>
        </w:tc>
      </w:tr>
      <w:tr w:rsidR="0036118B" w:rsidRPr="006345CB" w:rsidTr="003723EE">
        <w:tc>
          <w:tcPr>
            <w:tcW w:w="2409" w:type="dxa"/>
          </w:tcPr>
          <w:p w:rsidR="0036118B" w:rsidRPr="006345CB" w:rsidRDefault="00F356CC" w:rsidP="00762954">
            <w:pPr>
              <w:widowControl/>
              <w:jc w:val="left"/>
              <w:rPr>
                <w:rFonts w:ascii="HG丸ｺﾞｼｯｸM-PRO" w:eastAsia="HG丸ｺﾞｼｯｸM-PRO" w:hAnsi="HG丸ｺﾞｼｯｸM-PRO" w:cs="ＭＳ Ｐゴシック"/>
                <w:color w:val="000000" w:themeColor="text1"/>
                <w:kern w:val="0"/>
                <w:szCs w:val="20"/>
              </w:rPr>
            </w:pPr>
            <w:r w:rsidRPr="006345CB">
              <w:rPr>
                <w:rFonts w:ascii="HG丸ｺﾞｼｯｸM-PRO" w:eastAsia="HG丸ｺﾞｼｯｸM-PRO" w:hAnsi="HG丸ｺﾞｼｯｸM-PRO" w:cs="ＭＳ Ｐゴシック"/>
                <w:color w:val="000000" w:themeColor="text1"/>
                <w:kern w:val="0"/>
                <w:szCs w:val="20"/>
              </w:rPr>
              <w:t>前回改修年度</w:t>
            </w:r>
          </w:p>
        </w:tc>
        <w:tc>
          <w:tcPr>
            <w:tcW w:w="7007" w:type="dxa"/>
          </w:tcPr>
          <w:p w:rsidR="0036118B" w:rsidRPr="006345CB" w:rsidRDefault="00F356CC" w:rsidP="003723EE">
            <w:pPr>
              <w:widowControl/>
              <w:ind w:left="200" w:hangingChars="100" w:hanging="200"/>
              <w:jc w:val="left"/>
              <w:rPr>
                <w:rFonts w:ascii="HG丸ｺﾞｼｯｸM-PRO" w:eastAsia="HG丸ｺﾞｼｯｸM-PRO" w:hAnsi="HG丸ｺﾞｼｯｸM-PRO" w:cs="ＭＳ Ｐゴシック"/>
                <w:color w:val="000000" w:themeColor="text1"/>
                <w:kern w:val="0"/>
                <w:szCs w:val="20"/>
              </w:rPr>
            </w:pPr>
            <w:r w:rsidRPr="006345CB">
              <w:rPr>
                <w:rFonts w:ascii="HG丸ｺﾞｼｯｸM-PRO" w:eastAsia="HG丸ｺﾞｼｯｸM-PRO" w:hAnsi="HG丸ｺﾞｼｯｸM-PRO" w:cs="ＭＳ Ｐゴシック" w:hint="eastAsia"/>
                <w:color w:val="000000" w:themeColor="text1"/>
                <w:kern w:val="0"/>
                <w:szCs w:val="20"/>
              </w:rPr>
              <w:t>・</w:t>
            </w:r>
            <w:r w:rsidRPr="006345CB">
              <w:rPr>
                <w:rFonts w:ascii="HG丸ｺﾞｼｯｸM-PRO" w:eastAsia="HG丸ｺﾞｼｯｸM-PRO" w:hAnsi="HG丸ｺﾞｼｯｸM-PRO" w:cs="ＭＳ Ｐゴシック"/>
                <w:color w:val="000000" w:themeColor="text1"/>
                <w:kern w:val="0"/>
                <w:szCs w:val="20"/>
              </w:rPr>
              <w:t>公有財産台帳（沿革</w:t>
            </w:r>
            <w:r w:rsidRPr="006345CB">
              <w:rPr>
                <w:rFonts w:ascii="HG丸ｺﾞｼｯｸM-PRO" w:eastAsia="HG丸ｺﾞｼｯｸM-PRO" w:hAnsi="HG丸ｺﾞｼｯｸM-PRO" w:cs="ＭＳ Ｐゴシック" w:hint="eastAsia"/>
                <w:color w:val="000000" w:themeColor="text1"/>
                <w:kern w:val="0"/>
                <w:szCs w:val="20"/>
              </w:rPr>
              <w:t>・</w:t>
            </w:r>
            <w:r w:rsidRPr="006345CB">
              <w:rPr>
                <w:rFonts w:ascii="HG丸ｺﾞｼｯｸM-PRO" w:eastAsia="HG丸ｺﾞｼｯｸM-PRO" w:hAnsi="HG丸ｺﾞｼｯｸM-PRO" w:cs="ＭＳ Ｐゴシック"/>
                <w:color w:val="000000" w:themeColor="text1"/>
                <w:kern w:val="0"/>
                <w:szCs w:val="20"/>
              </w:rPr>
              <w:t>備考欄）、長期保全計画</w:t>
            </w:r>
            <w:r w:rsidRPr="006345CB">
              <w:rPr>
                <w:rFonts w:ascii="HG丸ｺﾞｼｯｸM-PRO" w:eastAsia="HG丸ｺﾞｼｯｸM-PRO" w:hAnsi="HG丸ｺﾞｼｯｸM-PRO" w:cs="ＭＳ Ｐゴシック" w:hint="eastAsia"/>
                <w:color w:val="000000" w:themeColor="text1"/>
                <w:kern w:val="0"/>
                <w:szCs w:val="20"/>
              </w:rPr>
              <w:t>、</w:t>
            </w:r>
            <w:r w:rsidRPr="006345CB">
              <w:rPr>
                <w:rFonts w:ascii="HG丸ｺﾞｼｯｸM-PRO" w:eastAsia="HG丸ｺﾞｼｯｸM-PRO" w:hAnsi="HG丸ｺﾞｼｯｸM-PRO" w:cs="ＭＳ Ｐゴシック"/>
                <w:color w:val="000000" w:themeColor="text1"/>
                <w:kern w:val="0"/>
                <w:szCs w:val="20"/>
              </w:rPr>
              <w:t>ヒアリング</w:t>
            </w:r>
            <w:r w:rsidRPr="006345CB">
              <w:rPr>
                <w:rFonts w:ascii="HG丸ｺﾞｼｯｸM-PRO" w:eastAsia="HG丸ｺﾞｼｯｸM-PRO" w:hAnsi="HG丸ｺﾞｼｯｸM-PRO" w:cs="ＭＳ Ｐゴシック" w:hint="eastAsia"/>
                <w:color w:val="000000" w:themeColor="text1"/>
                <w:kern w:val="0"/>
                <w:szCs w:val="20"/>
              </w:rPr>
              <w:t>等</w:t>
            </w:r>
            <w:r w:rsidRPr="006345CB">
              <w:rPr>
                <w:rFonts w:ascii="HG丸ｺﾞｼｯｸM-PRO" w:eastAsia="HG丸ｺﾞｼｯｸM-PRO" w:hAnsi="HG丸ｺﾞｼｯｸM-PRO" w:cs="ＭＳ Ｐゴシック"/>
                <w:color w:val="000000" w:themeColor="text1"/>
                <w:kern w:val="0"/>
                <w:szCs w:val="20"/>
              </w:rPr>
              <w:t>により</w:t>
            </w:r>
            <w:r w:rsidRPr="006345CB">
              <w:rPr>
                <w:rFonts w:ascii="HG丸ｺﾞｼｯｸM-PRO" w:eastAsia="HG丸ｺﾞｼｯｸM-PRO" w:hAnsi="HG丸ｺﾞｼｯｸM-PRO" w:cs="ＭＳ Ｐゴシック" w:hint="eastAsia"/>
                <w:color w:val="000000" w:themeColor="text1"/>
                <w:kern w:val="0"/>
                <w:szCs w:val="20"/>
              </w:rPr>
              <w:t>確認</w:t>
            </w:r>
            <w:r w:rsidRPr="006345CB">
              <w:rPr>
                <w:rFonts w:ascii="HG丸ｺﾞｼｯｸM-PRO" w:eastAsia="HG丸ｺﾞｼｯｸM-PRO" w:hAnsi="HG丸ｺﾞｼｯｸM-PRO" w:cs="ＭＳ Ｐゴシック"/>
                <w:color w:val="000000" w:themeColor="text1"/>
                <w:kern w:val="0"/>
                <w:szCs w:val="20"/>
              </w:rPr>
              <w:t>し記入</w:t>
            </w:r>
            <w:r w:rsidRPr="006345CB">
              <w:rPr>
                <w:rFonts w:ascii="HG丸ｺﾞｼｯｸM-PRO" w:eastAsia="HG丸ｺﾞｼｯｸM-PRO" w:hAnsi="HG丸ｺﾞｼｯｸM-PRO" w:cs="ＭＳ Ｐゴシック" w:hint="eastAsia"/>
                <w:color w:val="000000" w:themeColor="text1"/>
                <w:kern w:val="0"/>
                <w:szCs w:val="20"/>
              </w:rPr>
              <w:t>します。</w:t>
            </w:r>
          </w:p>
        </w:tc>
      </w:tr>
      <w:tr w:rsidR="0036118B" w:rsidRPr="006345CB" w:rsidTr="003723EE">
        <w:tc>
          <w:tcPr>
            <w:tcW w:w="2409" w:type="dxa"/>
          </w:tcPr>
          <w:p w:rsidR="0036118B" w:rsidRPr="006345CB" w:rsidRDefault="00F356CC" w:rsidP="00762954">
            <w:pPr>
              <w:widowControl/>
              <w:jc w:val="left"/>
              <w:rPr>
                <w:rFonts w:ascii="HG丸ｺﾞｼｯｸM-PRO" w:eastAsia="HG丸ｺﾞｼｯｸM-PRO" w:hAnsi="HG丸ｺﾞｼｯｸM-PRO" w:cs="ＭＳ Ｐゴシック"/>
                <w:color w:val="000000" w:themeColor="text1"/>
                <w:kern w:val="0"/>
                <w:szCs w:val="20"/>
              </w:rPr>
            </w:pPr>
            <w:r w:rsidRPr="006345CB">
              <w:rPr>
                <w:rFonts w:ascii="HG丸ｺﾞｼｯｸM-PRO" w:eastAsia="HG丸ｺﾞｼｯｸM-PRO" w:hAnsi="HG丸ｺﾞｼｯｸM-PRO" w:cs="ＭＳ Ｐゴシック"/>
                <w:color w:val="000000" w:themeColor="text1"/>
                <w:kern w:val="0"/>
                <w:szCs w:val="20"/>
              </w:rPr>
              <w:t>劣化状況</w:t>
            </w:r>
          </w:p>
        </w:tc>
        <w:tc>
          <w:tcPr>
            <w:tcW w:w="7007" w:type="dxa"/>
          </w:tcPr>
          <w:p w:rsidR="0036118B" w:rsidRPr="006345CB" w:rsidRDefault="00F356CC" w:rsidP="003723EE">
            <w:pPr>
              <w:widowControl/>
              <w:ind w:left="200" w:hangingChars="100" w:hanging="200"/>
              <w:jc w:val="left"/>
              <w:rPr>
                <w:rFonts w:ascii="HG丸ｺﾞｼｯｸM-PRO" w:eastAsia="HG丸ｺﾞｼｯｸM-PRO" w:hAnsi="HG丸ｺﾞｼｯｸM-PRO" w:cs="ＭＳ Ｐゴシック"/>
                <w:color w:val="000000" w:themeColor="text1"/>
                <w:kern w:val="0"/>
                <w:szCs w:val="20"/>
              </w:rPr>
            </w:pPr>
            <w:r w:rsidRPr="006345CB">
              <w:rPr>
                <w:rFonts w:ascii="HG丸ｺﾞｼｯｸM-PRO" w:eastAsia="HG丸ｺﾞｼｯｸM-PRO" w:hAnsi="HG丸ｺﾞｼｯｸM-PRO" w:cs="ＭＳ Ｐゴシック" w:hint="eastAsia"/>
                <w:color w:val="000000" w:themeColor="text1"/>
                <w:kern w:val="0"/>
                <w:szCs w:val="20"/>
              </w:rPr>
              <w:t>・</w:t>
            </w:r>
            <w:r w:rsidRPr="006345CB">
              <w:rPr>
                <w:rFonts w:ascii="HG丸ｺﾞｼｯｸM-PRO" w:eastAsia="HG丸ｺﾞｼｯｸM-PRO" w:hAnsi="HG丸ｺﾞｼｯｸM-PRO" w:cs="ＭＳ Ｐゴシック"/>
                <w:color w:val="000000" w:themeColor="text1"/>
                <w:kern w:val="0"/>
                <w:szCs w:val="20"/>
              </w:rPr>
              <w:t>劣化状況判断シート</w:t>
            </w:r>
            <w:r w:rsidRPr="006345CB">
              <w:rPr>
                <w:rFonts w:ascii="HG丸ｺﾞｼｯｸM-PRO" w:eastAsia="HG丸ｺﾞｼｯｸM-PRO" w:hAnsi="HG丸ｺﾞｼｯｸM-PRO" w:cs="ＭＳ Ｐゴシック" w:hint="eastAsia"/>
                <w:color w:val="000000" w:themeColor="text1"/>
                <w:kern w:val="0"/>
                <w:szCs w:val="20"/>
              </w:rPr>
              <w:t>に</w:t>
            </w:r>
            <w:r w:rsidRPr="006345CB">
              <w:rPr>
                <w:rFonts w:ascii="HG丸ｺﾞｼｯｸM-PRO" w:eastAsia="HG丸ｺﾞｼｯｸM-PRO" w:hAnsi="HG丸ｺﾞｼｯｸM-PRO" w:cs="ＭＳ Ｐゴシック"/>
                <w:color w:val="000000" w:themeColor="text1"/>
                <w:kern w:val="0"/>
                <w:szCs w:val="20"/>
              </w:rPr>
              <w:t>おいて判定されたランクを記入します</w:t>
            </w:r>
            <w:r w:rsidRPr="006345CB">
              <w:rPr>
                <w:rFonts w:ascii="HG丸ｺﾞｼｯｸM-PRO" w:eastAsia="HG丸ｺﾞｼｯｸM-PRO" w:hAnsi="HG丸ｺﾞｼｯｸM-PRO" w:cs="ＭＳ Ｐゴシック" w:hint="eastAsia"/>
                <w:color w:val="000000" w:themeColor="text1"/>
                <w:kern w:val="0"/>
                <w:szCs w:val="20"/>
              </w:rPr>
              <w:t>。</w:t>
            </w:r>
          </w:p>
        </w:tc>
      </w:tr>
      <w:tr w:rsidR="00F356CC" w:rsidRPr="006345CB" w:rsidTr="003723EE">
        <w:tc>
          <w:tcPr>
            <w:tcW w:w="2409" w:type="dxa"/>
          </w:tcPr>
          <w:p w:rsidR="00F356CC" w:rsidRPr="006345CB" w:rsidRDefault="00F356CC" w:rsidP="00762954">
            <w:pPr>
              <w:widowControl/>
              <w:jc w:val="left"/>
              <w:rPr>
                <w:rFonts w:ascii="HG丸ｺﾞｼｯｸM-PRO" w:eastAsia="HG丸ｺﾞｼｯｸM-PRO" w:hAnsi="HG丸ｺﾞｼｯｸM-PRO" w:cs="ＭＳ Ｐゴシック"/>
                <w:color w:val="000000" w:themeColor="text1"/>
                <w:kern w:val="0"/>
                <w:szCs w:val="20"/>
              </w:rPr>
            </w:pPr>
            <w:r w:rsidRPr="006345CB">
              <w:rPr>
                <w:rFonts w:ascii="HG丸ｺﾞｼｯｸM-PRO" w:eastAsia="HG丸ｺﾞｼｯｸM-PRO" w:hAnsi="HG丸ｺﾞｼｯｸM-PRO" w:cs="ＭＳ Ｐゴシック"/>
                <w:color w:val="000000" w:themeColor="text1"/>
                <w:kern w:val="0"/>
                <w:szCs w:val="20"/>
              </w:rPr>
              <w:t>具体的工事内容</w:t>
            </w:r>
          </w:p>
        </w:tc>
        <w:tc>
          <w:tcPr>
            <w:tcW w:w="7007" w:type="dxa"/>
          </w:tcPr>
          <w:p w:rsidR="00F356CC" w:rsidRPr="006345CB" w:rsidRDefault="00F356CC" w:rsidP="003723EE">
            <w:pPr>
              <w:widowControl/>
              <w:ind w:left="200" w:hangingChars="100" w:hanging="200"/>
              <w:jc w:val="left"/>
              <w:rPr>
                <w:rFonts w:ascii="HG丸ｺﾞｼｯｸM-PRO" w:eastAsia="HG丸ｺﾞｼｯｸM-PRO" w:hAnsi="HG丸ｺﾞｼｯｸM-PRO" w:cs="ＭＳ Ｐゴシック"/>
                <w:color w:val="000000" w:themeColor="text1"/>
                <w:kern w:val="0"/>
                <w:szCs w:val="20"/>
              </w:rPr>
            </w:pPr>
            <w:r w:rsidRPr="006345CB">
              <w:rPr>
                <w:rFonts w:ascii="HG丸ｺﾞｼｯｸM-PRO" w:eastAsia="HG丸ｺﾞｼｯｸM-PRO" w:hAnsi="HG丸ｺﾞｼｯｸM-PRO" w:cs="ＭＳ Ｐゴシック" w:hint="eastAsia"/>
                <w:color w:val="000000" w:themeColor="text1"/>
                <w:kern w:val="0"/>
                <w:szCs w:val="20"/>
              </w:rPr>
              <w:t>・対象</w:t>
            </w:r>
            <w:r w:rsidRPr="006345CB">
              <w:rPr>
                <w:rFonts w:ascii="HG丸ｺﾞｼｯｸM-PRO" w:eastAsia="HG丸ｺﾞｼｯｸM-PRO" w:hAnsi="HG丸ｺﾞｼｯｸM-PRO" w:cs="ＭＳ Ｐゴシック"/>
                <w:color w:val="000000" w:themeColor="text1"/>
                <w:kern w:val="0"/>
                <w:szCs w:val="20"/>
              </w:rPr>
              <w:t>となる部材・機器に対して、</w:t>
            </w:r>
            <w:r w:rsidRPr="006345CB">
              <w:rPr>
                <w:rFonts w:ascii="HG丸ｺﾞｼｯｸM-PRO" w:eastAsia="HG丸ｺﾞｼｯｸM-PRO" w:hAnsi="HG丸ｺﾞｼｯｸM-PRO" w:cs="ＭＳ Ｐゴシック" w:hint="eastAsia"/>
                <w:color w:val="000000" w:themeColor="text1"/>
                <w:kern w:val="0"/>
                <w:szCs w:val="20"/>
              </w:rPr>
              <w:t>どのような</w:t>
            </w:r>
            <w:r w:rsidRPr="006345CB">
              <w:rPr>
                <w:rFonts w:ascii="HG丸ｺﾞｼｯｸM-PRO" w:eastAsia="HG丸ｺﾞｼｯｸM-PRO" w:hAnsi="HG丸ｺﾞｼｯｸM-PRO" w:cs="ＭＳ Ｐゴシック"/>
                <w:color w:val="000000" w:themeColor="text1"/>
                <w:kern w:val="0"/>
                <w:szCs w:val="20"/>
              </w:rPr>
              <w:t>改修等を実施するのかを記入します。</w:t>
            </w:r>
          </w:p>
          <w:p w:rsidR="00F356CC" w:rsidRPr="006345CB" w:rsidRDefault="00F356CC" w:rsidP="003723EE">
            <w:pPr>
              <w:widowControl/>
              <w:ind w:left="200" w:hangingChars="100" w:hanging="200"/>
              <w:jc w:val="left"/>
              <w:rPr>
                <w:rFonts w:ascii="HG丸ｺﾞｼｯｸM-PRO" w:eastAsia="HG丸ｺﾞｼｯｸM-PRO" w:hAnsi="HG丸ｺﾞｼｯｸM-PRO" w:cs="ＭＳ Ｐゴシック"/>
                <w:color w:val="000000" w:themeColor="text1"/>
                <w:kern w:val="0"/>
                <w:szCs w:val="20"/>
              </w:rPr>
            </w:pPr>
            <w:r w:rsidRPr="006345CB">
              <w:rPr>
                <w:rFonts w:ascii="HG丸ｺﾞｼｯｸM-PRO" w:eastAsia="HG丸ｺﾞｼｯｸM-PRO" w:hAnsi="HG丸ｺﾞｼｯｸM-PRO" w:cs="ＭＳ Ｐゴシック" w:hint="eastAsia"/>
                <w:color w:val="000000" w:themeColor="text1"/>
                <w:kern w:val="0"/>
                <w:szCs w:val="20"/>
              </w:rPr>
              <w:t>・</w:t>
            </w:r>
            <w:r w:rsidRPr="006345CB">
              <w:rPr>
                <w:rFonts w:ascii="HG丸ｺﾞｼｯｸM-PRO" w:eastAsia="HG丸ｺﾞｼｯｸM-PRO" w:hAnsi="HG丸ｺﾞｼｯｸM-PRO" w:cs="ＭＳ Ｐゴシック"/>
                <w:color w:val="000000" w:themeColor="text1"/>
                <w:kern w:val="0"/>
                <w:szCs w:val="20"/>
              </w:rPr>
              <w:t>劣化状況判定シートの「保全項目」</w:t>
            </w:r>
            <w:r w:rsidRPr="006345CB">
              <w:rPr>
                <w:rFonts w:ascii="HG丸ｺﾞｼｯｸM-PRO" w:eastAsia="HG丸ｺﾞｼｯｸM-PRO" w:hAnsi="HG丸ｺﾞｼｯｸM-PRO" w:cs="ＭＳ Ｐゴシック" w:hint="eastAsia"/>
                <w:color w:val="000000" w:themeColor="text1"/>
                <w:kern w:val="0"/>
                <w:szCs w:val="20"/>
              </w:rPr>
              <w:t>の</w:t>
            </w:r>
            <w:r w:rsidRPr="006345CB">
              <w:rPr>
                <w:rFonts w:ascii="HG丸ｺﾞｼｯｸM-PRO" w:eastAsia="HG丸ｺﾞｼｯｸM-PRO" w:hAnsi="HG丸ｺﾞｼｯｸM-PRO" w:cs="ＭＳ Ｐゴシック"/>
                <w:color w:val="000000" w:themeColor="text1"/>
                <w:kern w:val="0"/>
                <w:szCs w:val="20"/>
              </w:rPr>
              <w:t>内容を</w:t>
            </w:r>
            <w:r w:rsidRPr="006345CB">
              <w:rPr>
                <w:rFonts w:ascii="HG丸ｺﾞｼｯｸM-PRO" w:eastAsia="HG丸ｺﾞｼｯｸM-PRO" w:hAnsi="HG丸ｺﾞｼｯｸM-PRO" w:cs="ＭＳ Ｐゴシック" w:hint="eastAsia"/>
                <w:color w:val="000000" w:themeColor="text1"/>
                <w:kern w:val="0"/>
                <w:szCs w:val="20"/>
              </w:rPr>
              <w:t>基本</w:t>
            </w:r>
            <w:r w:rsidRPr="006345CB">
              <w:rPr>
                <w:rFonts w:ascii="HG丸ｺﾞｼｯｸM-PRO" w:eastAsia="HG丸ｺﾞｼｯｸM-PRO" w:hAnsi="HG丸ｺﾞｼｯｸM-PRO" w:cs="ＭＳ Ｐゴシック"/>
                <w:color w:val="000000" w:themeColor="text1"/>
                <w:kern w:val="0"/>
                <w:szCs w:val="20"/>
              </w:rPr>
              <w:t>とし、必要に応じ</w:t>
            </w:r>
            <w:r w:rsidRPr="006345CB">
              <w:rPr>
                <w:rFonts w:ascii="HG丸ｺﾞｼｯｸM-PRO" w:eastAsia="HG丸ｺﾞｼｯｸM-PRO" w:hAnsi="HG丸ｺﾞｼｯｸM-PRO" w:cs="ＭＳ Ｐゴシック" w:hint="eastAsia"/>
                <w:color w:val="000000" w:themeColor="text1"/>
                <w:kern w:val="0"/>
                <w:szCs w:val="20"/>
              </w:rPr>
              <w:t>改修</w:t>
            </w:r>
            <w:r w:rsidRPr="006345CB">
              <w:rPr>
                <w:rFonts w:ascii="HG丸ｺﾞｼｯｸM-PRO" w:eastAsia="HG丸ｺﾞｼｯｸM-PRO" w:hAnsi="HG丸ｺﾞｼｯｸM-PRO" w:cs="ＭＳ Ｐゴシック"/>
                <w:color w:val="000000" w:themeColor="text1"/>
                <w:kern w:val="0"/>
                <w:szCs w:val="20"/>
              </w:rPr>
              <w:t>内容</w:t>
            </w:r>
            <w:r w:rsidRPr="006345CB">
              <w:rPr>
                <w:rFonts w:ascii="HG丸ｺﾞｼｯｸM-PRO" w:eastAsia="HG丸ｺﾞｼｯｸM-PRO" w:hAnsi="HG丸ｺﾞｼｯｸM-PRO" w:cs="ＭＳ Ｐゴシック" w:hint="eastAsia"/>
                <w:color w:val="000000" w:themeColor="text1"/>
                <w:kern w:val="0"/>
                <w:szCs w:val="20"/>
              </w:rPr>
              <w:t>を追加</w:t>
            </w:r>
            <w:r w:rsidRPr="006345CB">
              <w:rPr>
                <w:rFonts w:ascii="HG丸ｺﾞｼｯｸM-PRO" w:eastAsia="HG丸ｺﾞｼｯｸM-PRO" w:hAnsi="HG丸ｺﾞｼｯｸM-PRO" w:cs="ＭＳ Ｐゴシック"/>
                <w:color w:val="000000" w:themeColor="text1"/>
                <w:kern w:val="0"/>
                <w:szCs w:val="20"/>
              </w:rPr>
              <w:t>してください。</w:t>
            </w:r>
          </w:p>
          <w:p w:rsidR="00F356CC" w:rsidRPr="006345CB" w:rsidRDefault="00F356CC" w:rsidP="003723EE">
            <w:pPr>
              <w:widowControl/>
              <w:ind w:left="200" w:hangingChars="100" w:hanging="200"/>
              <w:jc w:val="left"/>
              <w:rPr>
                <w:rFonts w:ascii="HG丸ｺﾞｼｯｸM-PRO" w:eastAsia="HG丸ｺﾞｼｯｸM-PRO" w:hAnsi="HG丸ｺﾞｼｯｸM-PRO" w:cs="ＭＳ Ｐゴシック"/>
                <w:color w:val="000000" w:themeColor="text1"/>
                <w:kern w:val="0"/>
                <w:szCs w:val="20"/>
              </w:rPr>
            </w:pPr>
            <w:r w:rsidRPr="006345CB">
              <w:rPr>
                <w:rFonts w:ascii="HG丸ｺﾞｼｯｸM-PRO" w:eastAsia="HG丸ｺﾞｼｯｸM-PRO" w:hAnsi="HG丸ｺﾞｼｯｸM-PRO" w:cs="ＭＳ Ｐゴシック" w:hint="eastAsia"/>
                <w:color w:val="000000" w:themeColor="text1"/>
                <w:kern w:val="0"/>
                <w:szCs w:val="20"/>
              </w:rPr>
              <w:t>・</w:t>
            </w:r>
            <w:r w:rsidRPr="006345CB">
              <w:rPr>
                <w:rFonts w:ascii="HG丸ｺﾞｼｯｸM-PRO" w:eastAsia="HG丸ｺﾞｼｯｸM-PRO" w:hAnsi="HG丸ｺﾞｼｯｸM-PRO" w:cs="ＭＳ Ｐゴシック"/>
                <w:color w:val="000000" w:themeColor="text1"/>
                <w:kern w:val="0"/>
                <w:szCs w:val="20"/>
              </w:rPr>
              <w:t>実施設計や工事</w:t>
            </w:r>
            <w:r w:rsidRPr="006345CB">
              <w:rPr>
                <w:rFonts w:ascii="HG丸ｺﾞｼｯｸM-PRO" w:eastAsia="HG丸ｺﾞｼｯｸM-PRO" w:hAnsi="HG丸ｺﾞｼｯｸM-PRO" w:cs="ＭＳ Ｐゴシック" w:hint="eastAsia"/>
                <w:color w:val="000000" w:themeColor="text1"/>
                <w:kern w:val="0"/>
                <w:szCs w:val="20"/>
              </w:rPr>
              <w:t>監理</w:t>
            </w:r>
            <w:r w:rsidRPr="006345CB">
              <w:rPr>
                <w:rFonts w:ascii="HG丸ｺﾞｼｯｸM-PRO" w:eastAsia="HG丸ｺﾞｼｯｸM-PRO" w:hAnsi="HG丸ｺﾞｼｯｸM-PRO" w:cs="ＭＳ Ｐゴシック"/>
                <w:color w:val="000000" w:themeColor="text1"/>
                <w:kern w:val="0"/>
                <w:szCs w:val="20"/>
              </w:rPr>
              <w:t>委託</w:t>
            </w:r>
            <w:r w:rsidRPr="006345CB">
              <w:rPr>
                <w:rFonts w:ascii="HG丸ｺﾞｼｯｸM-PRO" w:eastAsia="HG丸ｺﾞｼｯｸM-PRO" w:hAnsi="HG丸ｺﾞｼｯｸM-PRO" w:cs="ＭＳ Ｐゴシック" w:hint="eastAsia"/>
                <w:color w:val="000000" w:themeColor="text1"/>
                <w:kern w:val="0"/>
                <w:szCs w:val="20"/>
              </w:rPr>
              <w:t>が</w:t>
            </w:r>
            <w:r w:rsidRPr="006345CB">
              <w:rPr>
                <w:rFonts w:ascii="HG丸ｺﾞｼｯｸM-PRO" w:eastAsia="HG丸ｺﾞｼｯｸM-PRO" w:hAnsi="HG丸ｺﾞｼｯｸM-PRO" w:cs="ＭＳ Ｐゴシック"/>
                <w:color w:val="000000" w:themeColor="text1"/>
                <w:kern w:val="0"/>
                <w:szCs w:val="20"/>
              </w:rPr>
              <w:t>必要な場合</w:t>
            </w:r>
            <w:r w:rsidRPr="006345CB">
              <w:rPr>
                <w:rFonts w:ascii="HG丸ｺﾞｼｯｸM-PRO" w:eastAsia="HG丸ｺﾞｼｯｸM-PRO" w:hAnsi="HG丸ｺﾞｼｯｸM-PRO" w:cs="ＭＳ Ｐゴシック" w:hint="eastAsia"/>
                <w:color w:val="000000" w:themeColor="text1"/>
                <w:kern w:val="0"/>
                <w:szCs w:val="20"/>
              </w:rPr>
              <w:t>、</w:t>
            </w:r>
            <w:r w:rsidRPr="006345CB">
              <w:rPr>
                <w:rFonts w:ascii="HG丸ｺﾞｼｯｸM-PRO" w:eastAsia="HG丸ｺﾞｼｯｸM-PRO" w:hAnsi="HG丸ｺﾞｼｯｸM-PRO" w:cs="ＭＳ Ｐゴシック"/>
                <w:color w:val="000000" w:themeColor="text1"/>
                <w:kern w:val="0"/>
                <w:szCs w:val="20"/>
              </w:rPr>
              <w:t>具体的工事内容欄に記入してください。</w:t>
            </w:r>
          </w:p>
        </w:tc>
      </w:tr>
      <w:tr w:rsidR="00F356CC" w:rsidRPr="006345CB" w:rsidTr="003723EE">
        <w:tc>
          <w:tcPr>
            <w:tcW w:w="2409" w:type="dxa"/>
          </w:tcPr>
          <w:p w:rsidR="00F356CC" w:rsidRPr="006345CB" w:rsidRDefault="006865E6" w:rsidP="006865E6">
            <w:pPr>
              <w:widowControl/>
              <w:jc w:val="left"/>
              <w:rPr>
                <w:rFonts w:ascii="HG丸ｺﾞｼｯｸM-PRO" w:eastAsia="HG丸ｺﾞｼｯｸM-PRO" w:hAnsi="HG丸ｺﾞｼｯｸM-PRO" w:cs="ＭＳ Ｐゴシック"/>
                <w:color w:val="000000" w:themeColor="text1"/>
                <w:kern w:val="0"/>
                <w:szCs w:val="20"/>
              </w:rPr>
            </w:pPr>
            <w:r w:rsidRPr="006345CB">
              <w:rPr>
                <w:rFonts w:ascii="HG丸ｺﾞｼｯｸM-PRO" w:eastAsia="HG丸ｺﾞｼｯｸM-PRO" w:hAnsi="HG丸ｺﾞｼｯｸM-PRO" w:cs="ＭＳ Ｐゴシック" w:hint="eastAsia"/>
                <w:color w:val="000000" w:themeColor="text1"/>
                <w:kern w:val="0"/>
                <w:szCs w:val="20"/>
              </w:rPr>
              <w:t>概算</w:t>
            </w:r>
            <w:r w:rsidR="00F356CC" w:rsidRPr="006345CB">
              <w:rPr>
                <w:rFonts w:ascii="HG丸ｺﾞｼｯｸM-PRO" w:eastAsia="HG丸ｺﾞｼｯｸM-PRO" w:hAnsi="HG丸ｺﾞｼｯｸM-PRO" w:cs="ＭＳ Ｐゴシック" w:hint="eastAsia"/>
                <w:color w:val="000000" w:themeColor="text1"/>
                <w:kern w:val="0"/>
                <w:szCs w:val="20"/>
              </w:rPr>
              <w:t>費用</w:t>
            </w:r>
          </w:p>
        </w:tc>
        <w:tc>
          <w:tcPr>
            <w:tcW w:w="7007" w:type="dxa"/>
          </w:tcPr>
          <w:p w:rsidR="00F356CC" w:rsidRPr="006345CB" w:rsidRDefault="00F356CC" w:rsidP="003723EE">
            <w:pPr>
              <w:widowControl/>
              <w:ind w:left="200" w:hangingChars="100" w:hanging="200"/>
              <w:jc w:val="left"/>
              <w:rPr>
                <w:rFonts w:ascii="HG丸ｺﾞｼｯｸM-PRO" w:eastAsia="HG丸ｺﾞｼｯｸM-PRO" w:hAnsi="HG丸ｺﾞｼｯｸM-PRO" w:cs="ＭＳ Ｐゴシック"/>
                <w:color w:val="000000" w:themeColor="text1"/>
                <w:kern w:val="0"/>
                <w:szCs w:val="20"/>
              </w:rPr>
            </w:pPr>
            <w:r w:rsidRPr="006345CB">
              <w:rPr>
                <w:rFonts w:ascii="HG丸ｺﾞｼｯｸM-PRO" w:eastAsia="HG丸ｺﾞｼｯｸM-PRO" w:hAnsi="HG丸ｺﾞｼｯｸM-PRO" w:cs="ＭＳ Ｐゴシック" w:hint="eastAsia"/>
                <w:color w:val="000000" w:themeColor="text1"/>
                <w:kern w:val="0"/>
                <w:szCs w:val="20"/>
              </w:rPr>
              <w:t>・様式</w:t>
            </w:r>
            <w:r w:rsidRPr="006345CB">
              <w:rPr>
                <w:rFonts w:ascii="HG丸ｺﾞｼｯｸM-PRO" w:eastAsia="HG丸ｺﾞｼｯｸM-PRO" w:hAnsi="HG丸ｺﾞｼｯｸM-PRO" w:cs="ＭＳ Ｐゴシック"/>
                <w:color w:val="000000" w:themeColor="text1"/>
                <w:kern w:val="0"/>
                <w:szCs w:val="20"/>
              </w:rPr>
              <w:t>4</w:t>
            </w:r>
            <w:r w:rsidRPr="006345CB">
              <w:rPr>
                <w:rFonts w:ascii="HG丸ｺﾞｼｯｸM-PRO" w:eastAsia="HG丸ｺﾞｼｯｸM-PRO" w:hAnsi="HG丸ｺﾞｼｯｸM-PRO" w:cs="ＭＳ Ｐゴシック" w:hint="eastAsia"/>
                <w:color w:val="000000" w:themeColor="text1"/>
                <w:kern w:val="0"/>
                <w:szCs w:val="20"/>
              </w:rPr>
              <w:t>改修</w:t>
            </w:r>
            <w:r w:rsidRPr="006345CB">
              <w:rPr>
                <w:rFonts w:ascii="HG丸ｺﾞｼｯｸM-PRO" w:eastAsia="HG丸ｺﾞｼｯｸM-PRO" w:hAnsi="HG丸ｺﾞｼｯｸM-PRO" w:cs="ＭＳ Ｐゴシック"/>
                <w:color w:val="000000" w:themeColor="text1"/>
                <w:kern w:val="0"/>
                <w:szCs w:val="20"/>
              </w:rPr>
              <w:t>工事等計画案積算書</w:t>
            </w:r>
            <w:r w:rsidRPr="006345CB">
              <w:rPr>
                <w:rFonts w:ascii="HG丸ｺﾞｼｯｸM-PRO" w:eastAsia="HG丸ｺﾞｼｯｸM-PRO" w:hAnsi="HG丸ｺﾞｼｯｸM-PRO" w:cs="ＭＳ Ｐゴシック" w:hint="eastAsia"/>
                <w:color w:val="000000" w:themeColor="text1"/>
                <w:kern w:val="0"/>
                <w:szCs w:val="20"/>
              </w:rPr>
              <w:t>より金額（</w:t>
            </w:r>
            <w:r w:rsidRPr="006345CB">
              <w:rPr>
                <w:rFonts w:ascii="HG丸ｺﾞｼｯｸM-PRO" w:eastAsia="HG丸ｺﾞｼｯｸM-PRO" w:hAnsi="HG丸ｺﾞｼｯｸM-PRO" w:cs="ＭＳ Ｐゴシック"/>
                <w:color w:val="000000" w:themeColor="text1"/>
                <w:kern w:val="0"/>
                <w:szCs w:val="20"/>
              </w:rPr>
              <w:t>税抜</w:t>
            </w:r>
            <w:r w:rsidRPr="006345CB">
              <w:rPr>
                <w:rFonts w:ascii="HG丸ｺﾞｼｯｸM-PRO" w:eastAsia="HG丸ｺﾞｼｯｸM-PRO" w:hAnsi="HG丸ｺﾞｼｯｸM-PRO" w:cs="ＭＳ Ｐゴシック" w:hint="eastAsia"/>
                <w:color w:val="000000" w:themeColor="text1"/>
                <w:kern w:val="0"/>
                <w:szCs w:val="20"/>
              </w:rPr>
              <w:t>）</w:t>
            </w:r>
            <w:r w:rsidRPr="006345CB">
              <w:rPr>
                <w:rFonts w:ascii="HG丸ｺﾞｼｯｸM-PRO" w:eastAsia="HG丸ｺﾞｼｯｸM-PRO" w:hAnsi="HG丸ｺﾞｼｯｸM-PRO" w:cs="ＭＳ Ｐゴシック"/>
                <w:color w:val="000000" w:themeColor="text1"/>
                <w:kern w:val="0"/>
                <w:szCs w:val="20"/>
              </w:rPr>
              <w:t>を転記しま</w:t>
            </w:r>
            <w:r w:rsidRPr="006345CB">
              <w:rPr>
                <w:rFonts w:ascii="HG丸ｺﾞｼｯｸM-PRO" w:eastAsia="HG丸ｺﾞｼｯｸM-PRO" w:hAnsi="HG丸ｺﾞｼｯｸM-PRO" w:cs="ＭＳ Ｐゴシック" w:hint="eastAsia"/>
                <w:color w:val="000000" w:themeColor="text1"/>
                <w:kern w:val="0"/>
                <w:szCs w:val="20"/>
              </w:rPr>
              <w:t>す</w:t>
            </w:r>
            <w:r w:rsidRPr="006345CB">
              <w:rPr>
                <w:rFonts w:ascii="HG丸ｺﾞｼｯｸM-PRO" w:eastAsia="HG丸ｺﾞｼｯｸM-PRO" w:hAnsi="HG丸ｺﾞｼｯｸM-PRO" w:cs="ＭＳ Ｐゴシック"/>
                <w:color w:val="000000" w:themeColor="text1"/>
                <w:kern w:val="0"/>
                <w:szCs w:val="20"/>
              </w:rPr>
              <w:t>。</w:t>
            </w:r>
          </w:p>
          <w:p w:rsidR="00F356CC" w:rsidRPr="006345CB" w:rsidRDefault="00F356CC" w:rsidP="00787FE4">
            <w:pPr>
              <w:widowControl/>
              <w:ind w:rightChars="-71" w:right="-142" w:firstLineChars="100" w:firstLine="200"/>
              <w:jc w:val="left"/>
              <w:rPr>
                <w:rFonts w:ascii="HG丸ｺﾞｼｯｸM-PRO" w:eastAsia="HG丸ｺﾞｼｯｸM-PRO" w:hAnsi="HG丸ｺﾞｼｯｸM-PRO" w:cs="ＭＳ Ｐゴシック"/>
                <w:color w:val="000000" w:themeColor="text1"/>
                <w:kern w:val="0"/>
                <w:szCs w:val="20"/>
              </w:rPr>
            </w:pPr>
            <w:r w:rsidRPr="006345CB">
              <w:rPr>
                <w:rFonts w:ascii="HG丸ｺﾞｼｯｸM-PRO" w:eastAsia="HG丸ｺﾞｼｯｸM-PRO" w:hAnsi="HG丸ｺﾞｼｯｸM-PRO" w:cs="ＭＳ Ｐゴシック" w:hint="eastAsia"/>
                <w:color w:val="000000" w:themeColor="text1"/>
                <w:kern w:val="0"/>
                <w:szCs w:val="20"/>
              </w:rPr>
              <w:t>※仮設工事</w:t>
            </w:r>
            <w:r w:rsidRPr="006345CB">
              <w:rPr>
                <w:rFonts w:ascii="HG丸ｺﾞｼｯｸM-PRO" w:eastAsia="HG丸ｺﾞｼｯｸM-PRO" w:hAnsi="HG丸ｺﾞｼｯｸM-PRO" w:cs="ＭＳ Ｐゴシック"/>
                <w:color w:val="000000" w:themeColor="text1"/>
                <w:kern w:val="0"/>
                <w:szCs w:val="20"/>
              </w:rPr>
              <w:t>等の共通項目は、</w:t>
            </w:r>
            <w:r w:rsidRPr="006345CB">
              <w:rPr>
                <w:rFonts w:ascii="HG丸ｺﾞｼｯｸM-PRO" w:eastAsia="HG丸ｺﾞｼｯｸM-PRO" w:hAnsi="HG丸ｺﾞｼｯｸM-PRO" w:cs="ＭＳ Ｐゴシック" w:hint="eastAsia"/>
                <w:color w:val="000000" w:themeColor="text1"/>
                <w:kern w:val="0"/>
                <w:szCs w:val="20"/>
              </w:rPr>
              <w:t>改修が必要</w:t>
            </w:r>
            <w:r w:rsidR="00787FE4">
              <w:rPr>
                <w:rFonts w:ascii="HG丸ｺﾞｼｯｸM-PRO" w:eastAsia="HG丸ｺﾞｼｯｸM-PRO" w:hAnsi="HG丸ｺﾞｼｯｸM-PRO" w:cs="ＭＳ Ｐゴシック" w:hint="eastAsia"/>
                <w:color w:val="000000" w:themeColor="text1"/>
                <w:kern w:val="0"/>
                <w:szCs w:val="20"/>
              </w:rPr>
              <w:t>な</w:t>
            </w:r>
            <w:r w:rsidRPr="006345CB">
              <w:rPr>
                <w:rFonts w:ascii="HG丸ｺﾞｼｯｸM-PRO" w:eastAsia="HG丸ｺﾞｼｯｸM-PRO" w:hAnsi="HG丸ｺﾞｼｯｸM-PRO" w:cs="ＭＳ Ｐゴシック"/>
                <w:color w:val="000000" w:themeColor="text1"/>
                <w:kern w:val="0"/>
                <w:szCs w:val="20"/>
              </w:rPr>
              <w:t>代表的工事内容に含め</w:t>
            </w:r>
            <w:r w:rsidR="00787FE4">
              <w:rPr>
                <w:rFonts w:ascii="HG丸ｺﾞｼｯｸM-PRO" w:eastAsia="HG丸ｺﾞｼｯｸM-PRO" w:hAnsi="HG丸ｺﾞｼｯｸM-PRO" w:cs="ＭＳ Ｐゴシック" w:hint="eastAsia"/>
                <w:color w:val="000000" w:themeColor="text1"/>
                <w:kern w:val="0"/>
                <w:szCs w:val="20"/>
              </w:rPr>
              <w:t>ます</w:t>
            </w:r>
            <w:r w:rsidRPr="006345CB">
              <w:rPr>
                <w:rFonts w:ascii="HG丸ｺﾞｼｯｸM-PRO" w:eastAsia="HG丸ｺﾞｼｯｸM-PRO" w:hAnsi="HG丸ｺﾞｼｯｸM-PRO" w:cs="ＭＳ Ｐゴシック"/>
                <w:color w:val="000000" w:themeColor="text1"/>
                <w:kern w:val="0"/>
                <w:szCs w:val="20"/>
              </w:rPr>
              <w:t>。</w:t>
            </w:r>
          </w:p>
        </w:tc>
      </w:tr>
      <w:tr w:rsidR="00F356CC" w:rsidTr="003723EE">
        <w:tc>
          <w:tcPr>
            <w:tcW w:w="2409" w:type="dxa"/>
          </w:tcPr>
          <w:p w:rsidR="00F356CC" w:rsidRPr="00F356CC" w:rsidRDefault="00F356CC" w:rsidP="00762954">
            <w:pPr>
              <w:widowControl/>
              <w:jc w:val="left"/>
              <w:rPr>
                <w:rFonts w:ascii="HG丸ｺﾞｼｯｸM-PRO" w:eastAsia="HG丸ｺﾞｼｯｸM-PRO" w:hAnsi="HG丸ｺﾞｼｯｸM-PRO" w:cs="ＭＳ Ｐゴシック"/>
                <w:kern w:val="0"/>
                <w:szCs w:val="20"/>
              </w:rPr>
            </w:pPr>
            <w:r w:rsidRPr="00F356CC">
              <w:rPr>
                <w:rFonts w:ascii="HG丸ｺﾞｼｯｸM-PRO" w:eastAsia="HG丸ｺﾞｼｯｸM-PRO" w:hAnsi="HG丸ｺﾞｼｯｸM-PRO" w:cs="ＭＳ Ｐゴシック"/>
                <w:kern w:val="0"/>
                <w:szCs w:val="20"/>
              </w:rPr>
              <w:t>説明・備考</w:t>
            </w:r>
          </w:p>
        </w:tc>
        <w:tc>
          <w:tcPr>
            <w:tcW w:w="7007" w:type="dxa"/>
          </w:tcPr>
          <w:p w:rsidR="00F356CC" w:rsidRPr="00F356CC" w:rsidRDefault="00F356CC" w:rsidP="003723EE">
            <w:pPr>
              <w:widowControl/>
              <w:ind w:left="200" w:hangingChars="100" w:hanging="200"/>
              <w:jc w:val="left"/>
              <w:rPr>
                <w:rFonts w:ascii="HG丸ｺﾞｼｯｸM-PRO" w:eastAsia="HG丸ｺﾞｼｯｸM-PRO" w:hAnsi="HG丸ｺﾞｼｯｸM-PRO" w:cs="ＭＳ Ｐゴシック"/>
                <w:kern w:val="0"/>
                <w:szCs w:val="20"/>
              </w:rPr>
            </w:pPr>
            <w:r w:rsidRPr="00F356CC">
              <w:rPr>
                <w:rFonts w:ascii="HG丸ｺﾞｼｯｸM-PRO" w:eastAsia="HG丸ｺﾞｼｯｸM-PRO" w:hAnsi="HG丸ｺﾞｼｯｸM-PRO" w:cs="ＭＳ Ｐゴシック" w:hint="eastAsia"/>
                <w:kern w:val="0"/>
                <w:szCs w:val="20"/>
              </w:rPr>
              <w:t>・工事</w:t>
            </w:r>
            <w:r w:rsidRPr="00F356CC">
              <w:rPr>
                <w:rFonts w:ascii="HG丸ｺﾞｼｯｸM-PRO" w:eastAsia="HG丸ｺﾞｼｯｸM-PRO" w:hAnsi="HG丸ｺﾞｼｯｸM-PRO" w:cs="ＭＳ Ｐゴシック"/>
                <w:kern w:val="0"/>
                <w:szCs w:val="20"/>
              </w:rPr>
              <w:t>内容の補足や、</w:t>
            </w:r>
            <w:r w:rsidRPr="00F356CC">
              <w:rPr>
                <w:rFonts w:ascii="HG丸ｺﾞｼｯｸM-PRO" w:eastAsia="HG丸ｺﾞｼｯｸM-PRO" w:hAnsi="HG丸ｺﾞｼｯｸM-PRO" w:cs="ＭＳ Ｐゴシック" w:hint="eastAsia"/>
                <w:kern w:val="0"/>
                <w:szCs w:val="20"/>
              </w:rPr>
              <w:t>留意</w:t>
            </w:r>
            <w:r w:rsidRPr="00F356CC">
              <w:rPr>
                <w:rFonts w:ascii="HG丸ｺﾞｼｯｸM-PRO" w:eastAsia="HG丸ｺﾞｼｯｸM-PRO" w:hAnsi="HG丸ｺﾞｼｯｸM-PRO" w:cs="ＭＳ Ｐゴシック"/>
                <w:kern w:val="0"/>
                <w:szCs w:val="20"/>
              </w:rPr>
              <w:t>事項</w:t>
            </w:r>
            <w:r w:rsidRPr="00F356CC">
              <w:rPr>
                <w:rFonts w:ascii="HG丸ｺﾞｼｯｸM-PRO" w:eastAsia="HG丸ｺﾞｼｯｸM-PRO" w:hAnsi="HG丸ｺﾞｼｯｸM-PRO" w:cs="ＭＳ Ｐゴシック" w:hint="eastAsia"/>
                <w:kern w:val="0"/>
                <w:szCs w:val="20"/>
              </w:rPr>
              <w:t>等</w:t>
            </w:r>
            <w:r w:rsidRPr="00F356CC">
              <w:rPr>
                <w:rFonts w:ascii="HG丸ｺﾞｼｯｸM-PRO" w:eastAsia="HG丸ｺﾞｼｯｸM-PRO" w:hAnsi="HG丸ｺﾞｼｯｸM-PRO" w:cs="ＭＳ Ｐゴシック"/>
                <w:kern w:val="0"/>
                <w:szCs w:val="20"/>
              </w:rPr>
              <w:t>を記入します。</w:t>
            </w:r>
          </w:p>
        </w:tc>
      </w:tr>
    </w:tbl>
    <w:p w:rsidR="0036118B" w:rsidRDefault="0036118B" w:rsidP="006865E6">
      <w:pPr>
        <w:widowControl/>
        <w:jc w:val="left"/>
        <w:rPr>
          <w:rFonts w:asciiTheme="majorEastAsia" w:eastAsiaTheme="majorEastAsia" w:hAnsiTheme="majorEastAsia" w:cs="ＭＳ Ｐゴシック"/>
          <w:color w:val="000000"/>
          <w:kern w:val="0"/>
          <w:szCs w:val="20"/>
        </w:rPr>
      </w:pPr>
    </w:p>
    <w:p w:rsidR="006865E6" w:rsidRDefault="006865E6" w:rsidP="006865E6">
      <w:pPr>
        <w:widowControl/>
        <w:jc w:val="left"/>
        <w:rPr>
          <w:rFonts w:asciiTheme="majorEastAsia" w:eastAsiaTheme="majorEastAsia" w:hAnsiTheme="majorEastAsia" w:cs="ＭＳ Ｐゴシック"/>
          <w:color w:val="000000"/>
          <w:kern w:val="0"/>
          <w:szCs w:val="20"/>
        </w:rPr>
      </w:pPr>
    </w:p>
    <w:p w:rsidR="006865E6" w:rsidRDefault="006865E6" w:rsidP="006865E6">
      <w:pPr>
        <w:widowControl/>
        <w:jc w:val="left"/>
        <w:rPr>
          <w:rFonts w:asciiTheme="majorEastAsia" w:eastAsiaTheme="majorEastAsia" w:hAnsiTheme="majorEastAsia" w:cs="ＭＳ Ｐゴシック"/>
          <w:color w:val="000000"/>
          <w:kern w:val="0"/>
          <w:szCs w:val="20"/>
        </w:rPr>
      </w:pPr>
    </w:p>
    <w:p w:rsidR="006865E6" w:rsidRDefault="006865E6" w:rsidP="006865E6">
      <w:pPr>
        <w:widowControl/>
        <w:jc w:val="left"/>
        <w:rPr>
          <w:rFonts w:asciiTheme="majorEastAsia" w:eastAsiaTheme="majorEastAsia" w:hAnsiTheme="majorEastAsia" w:cs="ＭＳ Ｐゴシック"/>
          <w:color w:val="000000"/>
          <w:kern w:val="0"/>
          <w:szCs w:val="20"/>
        </w:rPr>
      </w:pPr>
    </w:p>
    <w:p w:rsidR="00F356CC" w:rsidRDefault="00F356CC" w:rsidP="00F356CC">
      <w:pPr>
        <w:widowControl/>
        <w:jc w:val="left"/>
        <w:rPr>
          <w:rFonts w:asciiTheme="majorEastAsia" w:eastAsiaTheme="majorEastAsia" w:hAnsiTheme="majorEastAsia" w:cs="ＭＳ Ｐゴシック"/>
          <w:color w:val="FF0000"/>
          <w:kern w:val="0"/>
          <w:szCs w:val="20"/>
        </w:rPr>
      </w:pPr>
    </w:p>
    <w:p w:rsidR="006865E6" w:rsidRDefault="006865E6" w:rsidP="00762954">
      <w:pPr>
        <w:widowControl/>
        <w:jc w:val="left"/>
        <w:rPr>
          <w:rFonts w:asciiTheme="majorEastAsia" w:eastAsiaTheme="majorEastAsia" w:hAnsiTheme="majorEastAsia" w:cs="ＭＳ Ｐゴシック"/>
          <w:color w:val="000000"/>
          <w:kern w:val="0"/>
          <w:szCs w:val="20"/>
        </w:rPr>
      </w:pPr>
    </w:p>
    <w:p w:rsidR="006865E6" w:rsidRDefault="006865E6" w:rsidP="00762954">
      <w:pPr>
        <w:widowControl/>
        <w:jc w:val="left"/>
        <w:rPr>
          <w:rFonts w:asciiTheme="majorEastAsia" w:eastAsiaTheme="majorEastAsia" w:hAnsiTheme="majorEastAsia" w:cs="ＭＳ Ｐゴシック"/>
          <w:color w:val="000000"/>
          <w:kern w:val="0"/>
          <w:szCs w:val="20"/>
        </w:rPr>
      </w:pPr>
    </w:p>
    <w:p w:rsidR="006865E6" w:rsidRDefault="00AC50A8" w:rsidP="00762954">
      <w:pPr>
        <w:widowControl/>
        <w:jc w:val="left"/>
        <w:rPr>
          <w:rFonts w:asciiTheme="majorEastAsia" w:eastAsiaTheme="majorEastAsia" w:hAnsiTheme="majorEastAsia" w:cs="ＭＳ Ｐゴシック"/>
          <w:color w:val="000000"/>
          <w:kern w:val="0"/>
          <w:szCs w:val="20"/>
        </w:rPr>
      </w:pPr>
      <w:r w:rsidRPr="00AC50A8">
        <w:rPr>
          <w:noProof/>
        </w:rPr>
        <w:drawing>
          <wp:anchor distT="0" distB="0" distL="114300" distR="114300" simplePos="0" relativeHeight="251723776" behindDoc="0" locked="0" layoutInCell="1" allowOverlap="1" wp14:anchorId="1C359A1C" wp14:editId="4F65D94C">
            <wp:simplePos x="0" y="0"/>
            <wp:positionH relativeFrom="margin">
              <wp:align>right</wp:align>
            </wp:positionH>
            <wp:positionV relativeFrom="paragraph">
              <wp:posOffset>20955</wp:posOffset>
            </wp:positionV>
            <wp:extent cx="6192520" cy="6757310"/>
            <wp:effectExtent l="19050" t="19050" r="17780" b="24765"/>
            <wp:wrapNone/>
            <wp:docPr id="38" name="図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192520" cy="6757310"/>
                    </a:xfrm>
                    <a:prstGeom prst="rect">
                      <a:avLst/>
                    </a:prstGeom>
                    <a:noFill/>
                    <a:ln>
                      <a:solidFill>
                        <a:schemeClr val="tx1"/>
                      </a:solidFill>
                      <a:prstDash val="dash"/>
                    </a:ln>
                  </pic:spPr>
                </pic:pic>
              </a:graphicData>
            </a:graphic>
            <wp14:sizeRelH relativeFrom="page">
              <wp14:pctWidth>0</wp14:pctWidth>
            </wp14:sizeRelH>
            <wp14:sizeRelV relativeFrom="page">
              <wp14:pctHeight>0</wp14:pctHeight>
            </wp14:sizeRelV>
          </wp:anchor>
        </w:drawing>
      </w:r>
    </w:p>
    <w:p w:rsidR="006865E6" w:rsidRDefault="006865E6" w:rsidP="00762954">
      <w:pPr>
        <w:widowControl/>
        <w:jc w:val="left"/>
        <w:rPr>
          <w:rFonts w:asciiTheme="majorEastAsia" w:eastAsiaTheme="majorEastAsia" w:hAnsiTheme="majorEastAsia" w:cs="ＭＳ Ｐゴシック"/>
          <w:color w:val="000000"/>
          <w:kern w:val="0"/>
          <w:szCs w:val="20"/>
        </w:rPr>
      </w:pPr>
    </w:p>
    <w:p w:rsidR="006865E6" w:rsidRDefault="006865E6" w:rsidP="00762954">
      <w:pPr>
        <w:widowControl/>
        <w:jc w:val="left"/>
        <w:rPr>
          <w:rFonts w:asciiTheme="majorEastAsia" w:eastAsiaTheme="majorEastAsia" w:hAnsiTheme="majorEastAsia" w:cs="ＭＳ Ｐゴシック"/>
          <w:color w:val="000000"/>
          <w:kern w:val="0"/>
          <w:szCs w:val="20"/>
        </w:rPr>
      </w:pPr>
    </w:p>
    <w:p w:rsidR="006865E6" w:rsidRDefault="006865E6" w:rsidP="00762954">
      <w:pPr>
        <w:widowControl/>
        <w:jc w:val="left"/>
        <w:rPr>
          <w:rFonts w:asciiTheme="majorEastAsia" w:eastAsiaTheme="majorEastAsia" w:hAnsiTheme="majorEastAsia" w:cs="ＭＳ Ｐゴシック"/>
          <w:color w:val="000000"/>
          <w:kern w:val="0"/>
          <w:szCs w:val="20"/>
        </w:rPr>
      </w:pPr>
    </w:p>
    <w:p w:rsidR="006865E6" w:rsidRDefault="006865E6" w:rsidP="00762954">
      <w:pPr>
        <w:widowControl/>
        <w:jc w:val="left"/>
        <w:rPr>
          <w:rFonts w:asciiTheme="majorEastAsia" w:eastAsiaTheme="majorEastAsia" w:hAnsiTheme="majorEastAsia" w:cs="ＭＳ Ｐゴシック"/>
          <w:color w:val="000000"/>
          <w:kern w:val="0"/>
          <w:szCs w:val="20"/>
        </w:rPr>
      </w:pPr>
    </w:p>
    <w:p w:rsidR="006865E6" w:rsidRDefault="006865E6" w:rsidP="00762954">
      <w:pPr>
        <w:widowControl/>
        <w:jc w:val="left"/>
        <w:rPr>
          <w:rFonts w:asciiTheme="majorEastAsia" w:eastAsiaTheme="majorEastAsia" w:hAnsiTheme="majorEastAsia" w:cs="ＭＳ Ｐゴシック"/>
          <w:color w:val="000000"/>
          <w:kern w:val="0"/>
          <w:szCs w:val="20"/>
        </w:rPr>
      </w:pPr>
    </w:p>
    <w:p w:rsidR="006865E6" w:rsidRDefault="006865E6" w:rsidP="00762954">
      <w:pPr>
        <w:widowControl/>
        <w:jc w:val="left"/>
        <w:rPr>
          <w:rFonts w:asciiTheme="majorEastAsia" w:eastAsiaTheme="majorEastAsia" w:hAnsiTheme="majorEastAsia" w:cs="ＭＳ Ｐゴシック"/>
          <w:color w:val="000000"/>
          <w:kern w:val="0"/>
          <w:szCs w:val="20"/>
        </w:rPr>
      </w:pPr>
    </w:p>
    <w:p w:rsidR="006865E6" w:rsidRDefault="006865E6" w:rsidP="00762954">
      <w:pPr>
        <w:widowControl/>
        <w:jc w:val="left"/>
        <w:rPr>
          <w:rFonts w:asciiTheme="majorEastAsia" w:eastAsiaTheme="majorEastAsia" w:hAnsiTheme="majorEastAsia" w:cs="ＭＳ Ｐゴシック"/>
          <w:color w:val="000000"/>
          <w:kern w:val="0"/>
          <w:szCs w:val="20"/>
        </w:rPr>
      </w:pPr>
    </w:p>
    <w:p w:rsidR="006865E6" w:rsidRDefault="006865E6" w:rsidP="00762954">
      <w:pPr>
        <w:widowControl/>
        <w:jc w:val="left"/>
        <w:rPr>
          <w:rFonts w:asciiTheme="majorEastAsia" w:eastAsiaTheme="majorEastAsia" w:hAnsiTheme="majorEastAsia" w:cs="ＭＳ Ｐゴシック"/>
          <w:color w:val="000000"/>
          <w:kern w:val="0"/>
          <w:szCs w:val="20"/>
        </w:rPr>
      </w:pPr>
    </w:p>
    <w:p w:rsidR="006865E6" w:rsidRDefault="006865E6" w:rsidP="00762954">
      <w:pPr>
        <w:widowControl/>
        <w:jc w:val="left"/>
        <w:rPr>
          <w:rFonts w:asciiTheme="majorEastAsia" w:eastAsiaTheme="majorEastAsia" w:hAnsiTheme="majorEastAsia" w:cs="ＭＳ Ｐゴシック"/>
          <w:color w:val="000000"/>
          <w:kern w:val="0"/>
          <w:szCs w:val="20"/>
        </w:rPr>
      </w:pPr>
    </w:p>
    <w:p w:rsidR="006865E6" w:rsidRDefault="006865E6" w:rsidP="00762954">
      <w:pPr>
        <w:widowControl/>
        <w:jc w:val="left"/>
        <w:rPr>
          <w:rFonts w:asciiTheme="majorEastAsia" w:eastAsiaTheme="majorEastAsia" w:hAnsiTheme="majorEastAsia" w:cs="ＭＳ Ｐゴシック"/>
          <w:color w:val="000000"/>
          <w:kern w:val="0"/>
          <w:szCs w:val="20"/>
        </w:rPr>
      </w:pPr>
    </w:p>
    <w:p w:rsidR="006865E6" w:rsidRDefault="006865E6" w:rsidP="00762954">
      <w:pPr>
        <w:widowControl/>
        <w:jc w:val="left"/>
        <w:rPr>
          <w:rFonts w:asciiTheme="majorEastAsia" w:eastAsiaTheme="majorEastAsia" w:hAnsiTheme="majorEastAsia" w:cs="ＭＳ Ｐゴシック"/>
          <w:color w:val="000000"/>
          <w:kern w:val="0"/>
          <w:szCs w:val="20"/>
        </w:rPr>
      </w:pPr>
    </w:p>
    <w:p w:rsidR="006865E6" w:rsidRDefault="006865E6" w:rsidP="00762954">
      <w:pPr>
        <w:widowControl/>
        <w:jc w:val="left"/>
        <w:rPr>
          <w:rFonts w:asciiTheme="majorEastAsia" w:eastAsiaTheme="majorEastAsia" w:hAnsiTheme="majorEastAsia" w:cs="ＭＳ Ｐゴシック"/>
          <w:color w:val="000000"/>
          <w:kern w:val="0"/>
          <w:szCs w:val="20"/>
        </w:rPr>
      </w:pPr>
    </w:p>
    <w:p w:rsidR="006865E6" w:rsidRDefault="006865E6" w:rsidP="00762954">
      <w:pPr>
        <w:widowControl/>
        <w:jc w:val="left"/>
        <w:rPr>
          <w:rFonts w:asciiTheme="majorEastAsia" w:eastAsiaTheme="majorEastAsia" w:hAnsiTheme="majorEastAsia" w:cs="ＭＳ Ｐゴシック"/>
          <w:color w:val="000000"/>
          <w:kern w:val="0"/>
          <w:szCs w:val="20"/>
        </w:rPr>
      </w:pPr>
    </w:p>
    <w:p w:rsidR="006865E6" w:rsidRDefault="006865E6" w:rsidP="00762954">
      <w:pPr>
        <w:widowControl/>
        <w:jc w:val="left"/>
        <w:rPr>
          <w:rFonts w:asciiTheme="majorEastAsia" w:eastAsiaTheme="majorEastAsia" w:hAnsiTheme="majorEastAsia" w:cs="ＭＳ Ｐゴシック"/>
          <w:color w:val="000000"/>
          <w:kern w:val="0"/>
          <w:szCs w:val="20"/>
        </w:rPr>
      </w:pPr>
    </w:p>
    <w:p w:rsidR="006865E6" w:rsidRDefault="006865E6" w:rsidP="00762954">
      <w:pPr>
        <w:widowControl/>
        <w:jc w:val="left"/>
        <w:rPr>
          <w:rFonts w:asciiTheme="majorEastAsia" w:eastAsiaTheme="majorEastAsia" w:hAnsiTheme="majorEastAsia" w:cs="ＭＳ Ｐゴシック"/>
          <w:color w:val="000000"/>
          <w:kern w:val="0"/>
          <w:szCs w:val="20"/>
        </w:rPr>
      </w:pPr>
    </w:p>
    <w:p w:rsidR="006865E6" w:rsidRDefault="006865E6" w:rsidP="00762954">
      <w:pPr>
        <w:widowControl/>
        <w:jc w:val="left"/>
        <w:rPr>
          <w:rFonts w:asciiTheme="majorEastAsia" w:eastAsiaTheme="majorEastAsia" w:hAnsiTheme="majorEastAsia" w:cs="ＭＳ Ｐゴシック"/>
          <w:color w:val="000000"/>
          <w:kern w:val="0"/>
          <w:szCs w:val="20"/>
        </w:rPr>
      </w:pPr>
    </w:p>
    <w:p w:rsidR="006865E6" w:rsidRDefault="006865E6" w:rsidP="00762954">
      <w:pPr>
        <w:widowControl/>
        <w:jc w:val="left"/>
        <w:rPr>
          <w:rFonts w:asciiTheme="majorEastAsia" w:eastAsiaTheme="majorEastAsia" w:hAnsiTheme="majorEastAsia" w:cs="ＭＳ Ｐゴシック"/>
          <w:color w:val="000000"/>
          <w:kern w:val="0"/>
          <w:szCs w:val="20"/>
        </w:rPr>
      </w:pPr>
    </w:p>
    <w:p w:rsidR="006865E6" w:rsidRDefault="006865E6" w:rsidP="00762954">
      <w:pPr>
        <w:widowControl/>
        <w:jc w:val="left"/>
        <w:rPr>
          <w:rFonts w:asciiTheme="majorEastAsia" w:eastAsiaTheme="majorEastAsia" w:hAnsiTheme="majorEastAsia" w:cs="ＭＳ Ｐゴシック"/>
          <w:color w:val="000000"/>
          <w:kern w:val="0"/>
          <w:szCs w:val="20"/>
        </w:rPr>
      </w:pPr>
    </w:p>
    <w:p w:rsidR="006865E6" w:rsidRDefault="006865E6" w:rsidP="00762954">
      <w:pPr>
        <w:widowControl/>
        <w:jc w:val="left"/>
        <w:rPr>
          <w:rFonts w:asciiTheme="majorEastAsia" w:eastAsiaTheme="majorEastAsia" w:hAnsiTheme="majorEastAsia" w:cs="ＭＳ Ｐゴシック"/>
          <w:color w:val="000000"/>
          <w:kern w:val="0"/>
          <w:szCs w:val="20"/>
        </w:rPr>
      </w:pPr>
    </w:p>
    <w:p w:rsidR="006865E6" w:rsidRDefault="006865E6" w:rsidP="00762954">
      <w:pPr>
        <w:widowControl/>
        <w:jc w:val="left"/>
        <w:rPr>
          <w:rFonts w:asciiTheme="majorEastAsia" w:eastAsiaTheme="majorEastAsia" w:hAnsiTheme="majorEastAsia" w:cs="ＭＳ Ｐゴシック"/>
          <w:color w:val="000000"/>
          <w:kern w:val="0"/>
          <w:szCs w:val="20"/>
        </w:rPr>
      </w:pPr>
    </w:p>
    <w:p w:rsidR="006865E6" w:rsidRDefault="006865E6" w:rsidP="00762954">
      <w:pPr>
        <w:widowControl/>
        <w:jc w:val="left"/>
        <w:rPr>
          <w:rFonts w:asciiTheme="majorEastAsia" w:eastAsiaTheme="majorEastAsia" w:hAnsiTheme="majorEastAsia" w:cs="ＭＳ Ｐゴシック"/>
          <w:color w:val="000000"/>
          <w:kern w:val="0"/>
          <w:szCs w:val="20"/>
        </w:rPr>
      </w:pPr>
    </w:p>
    <w:p w:rsidR="006865E6" w:rsidRDefault="006865E6" w:rsidP="00762954">
      <w:pPr>
        <w:widowControl/>
        <w:jc w:val="left"/>
        <w:rPr>
          <w:rFonts w:asciiTheme="majorEastAsia" w:eastAsiaTheme="majorEastAsia" w:hAnsiTheme="majorEastAsia" w:cs="ＭＳ Ｐゴシック"/>
          <w:color w:val="000000"/>
          <w:kern w:val="0"/>
          <w:szCs w:val="20"/>
        </w:rPr>
      </w:pPr>
    </w:p>
    <w:p w:rsidR="006865E6" w:rsidRDefault="006865E6" w:rsidP="00762954">
      <w:pPr>
        <w:widowControl/>
        <w:jc w:val="left"/>
        <w:rPr>
          <w:rFonts w:asciiTheme="majorEastAsia" w:eastAsiaTheme="majorEastAsia" w:hAnsiTheme="majorEastAsia" w:cs="ＭＳ Ｐゴシック"/>
          <w:color w:val="000000"/>
          <w:kern w:val="0"/>
          <w:szCs w:val="20"/>
        </w:rPr>
      </w:pPr>
    </w:p>
    <w:p w:rsidR="006865E6" w:rsidRDefault="006865E6" w:rsidP="00762954">
      <w:pPr>
        <w:widowControl/>
        <w:jc w:val="left"/>
        <w:rPr>
          <w:rFonts w:asciiTheme="majorEastAsia" w:eastAsiaTheme="majorEastAsia" w:hAnsiTheme="majorEastAsia" w:cs="ＭＳ Ｐゴシック"/>
          <w:color w:val="000000"/>
          <w:kern w:val="0"/>
          <w:szCs w:val="20"/>
        </w:rPr>
      </w:pPr>
    </w:p>
    <w:p w:rsidR="006865E6" w:rsidRDefault="006865E6" w:rsidP="00762954">
      <w:pPr>
        <w:widowControl/>
        <w:jc w:val="left"/>
        <w:rPr>
          <w:rFonts w:asciiTheme="majorEastAsia" w:eastAsiaTheme="majorEastAsia" w:hAnsiTheme="majorEastAsia" w:cs="ＭＳ Ｐゴシック"/>
          <w:color w:val="000000"/>
          <w:kern w:val="0"/>
          <w:szCs w:val="20"/>
        </w:rPr>
      </w:pPr>
    </w:p>
    <w:p w:rsidR="006865E6" w:rsidRDefault="006865E6" w:rsidP="00762954">
      <w:pPr>
        <w:widowControl/>
        <w:jc w:val="left"/>
        <w:rPr>
          <w:rFonts w:asciiTheme="majorEastAsia" w:eastAsiaTheme="majorEastAsia" w:hAnsiTheme="majorEastAsia" w:cs="ＭＳ Ｐゴシック"/>
          <w:color w:val="000000"/>
          <w:kern w:val="0"/>
          <w:szCs w:val="20"/>
        </w:rPr>
      </w:pPr>
    </w:p>
    <w:p w:rsidR="006865E6" w:rsidRDefault="006865E6" w:rsidP="00762954">
      <w:pPr>
        <w:widowControl/>
        <w:jc w:val="left"/>
        <w:rPr>
          <w:rFonts w:asciiTheme="majorEastAsia" w:eastAsiaTheme="majorEastAsia" w:hAnsiTheme="majorEastAsia" w:cs="ＭＳ Ｐゴシック"/>
          <w:color w:val="000000"/>
          <w:kern w:val="0"/>
          <w:szCs w:val="20"/>
        </w:rPr>
      </w:pPr>
    </w:p>
    <w:p w:rsidR="006865E6" w:rsidRDefault="006865E6" w:rsidP="00762954">
      <w:pPr>
        <w:widowControl/>
        <w:jc w:val="left"/>
        <w:rPr>
          <w:rFonts w:asciiTheme="majorEastAsia" w:eastAsiaTheme="majorEastAsia" w:hAnsiTheme="majorEastAsia" w:cs="ＭＳ Ｐゴシック"/>
          <w:color w:val="000000"/>
          <w:kern w:val="0"/>
          <w:szCs w:val="20"/>
        </w:rPr>
      </w:pPr>
    </w:p>
    <w:p w:rsidR="006865E6" w:rsidRDefault="006865E6" w:rsidP="00762954">
      <w:pPr>
        <w:widowControl/>
        <w:jc w:val="left"/>
        <w:rPr>
          <w:rFonts w:asciiTheme="majorEastAsia" w:eastAsiaTheme="majorEastAsia" w:hAnsiTheme="majorEastAsia" w:cs="ＭＳ Ｐゴシック"/>
          <w:color w:val="000000"/>
          <w:kern w:val="0"/>
          <w:szCs w:val="20"/>
        </w:rPr>
      </w:pPr>
    </w:p>
    <w:p w:rsidR="006865E6" w:rsidRDefault="006865E6" w:rsidP="00762954">
      <w:pPr>
        <w:widowControl/>
        <w:jc w:val="left"/>
        <w:rPr>
          <w:rFonts w:asciiTheme="majorEastAsia" w:eastAsiaTheme="majorEastAsia" w:hAnsiTheme="majorEastAsia" w:cs="ＭＳ Ｐゴシック"/>
          <w:color w:val="000000"/>
          <w:kern w:val="0"/>
          <w:szCs w:val="20"/>
        </w:rPr>
      </w:pPr>
    </w:p>
    <w:p w:rsidR="006865E6" w:rsidRDefault="006865E6" w:rsidP="00762954">
      <w:pPr>
        <w:widowControl/>
        <w:jc w:val="left"/>
        <w:rPr>
          <w:rFonts w:asciiTheme="majorEastAsia" w:eastAsiaTheme="majorEastAsia" w:hAnsiTheme="majorEastAsia" w:cs="ＭＳ Ｐゴシック"/>
          <w:color w:val="000000"/>
          <w:kern w:val="0"/>
          <w:szCs w:val="20"/>
        </w:rPr>
      </w:pPr>
    </w:p>
    <w:p w:rsidR="006865E6" w:rsidRDefault="006865E6" w:rsidP="00762954">
      <w:pPr>
        <w:widowControl/>
        <w:jc w:val="left"/>
        <w:rPr>
          <w:rFonts w:asciiTheme="majorEastAsia" w:eastAsiaTheme="majorEastAsia" w:hAnsiTheme="majorEastAsia" w:cs="ＭＳ Ｐゴシック"/>
          <w:color w:val="000000"/>
          <w:kern w:val="0"/>
          <w:szCs w:val="20"/>
        </w:rPr>
      </w:pPr>
    </w:p>
    <w:p w:rsidR="006865E6" w:rsidRDefault="006865E6" w:rsidP="00762954">
      <w:pPr>
        <w:widowControl/>
        <w:jc w:val="left"/>
        <w:rPr>
          <w:rFonts w:asciiTheme="majorEastAsia" w:eastAsiaTheme="majorEastAsia" w:hAnsiTheme="majorEastAsia" w:cs="ＭＳ Ｐゴシック"/>
          <w:color w:val="000000"/>
          <w:kern w:val="0"/>
          <w:szCs w:val="20"/>
        </w:rPr>
      </w:pPr>
    </w:p>
    <w:p w:rsidR="006865E6" w:rsidRDefault="006865E6" w:rsidP="00762954">
      <w:pPr>
        <w:widowControl/>
        <w:jc w:val="left"/>
        <w:rPr>
          <w:rFonts w:asciiTheme="majorEastAsia" w:eastAsiaTheme="majorEastAsia" w:hAnsiTheme="majorEastAsia" w:cs="ＭＳ Ｐゴシック"/>
          <w:color w:val="000000"/>
          <w:kern w:val="0"/>
          <w:szCs w:val="20"/>
        </w:rPr>
      </w:pPr>
    </w:p>
    <w:p w:rsidR="006865E6" w:rsidRDefault="006865E6" w:rsidP="00762954">
      <w:pPr>
        <w:widowControl/>
        <w:jc w:val="left"/>
        <w:rPr>
          <w:rFonts w:asciiTheme="majorEastAsia" w:eastAsiaTheme="majorEastAsia" w:hAnsiTheme="majorEastAsia" w:cs="ＭＳ Ｐゴシック"/>
          <w:color w:val="000000"/>
          <w:kern w:val="0"/>
          <w:szCs w:val="20"/>
        </w:rPr>
      </w:pPr>
    </w:p>
    <w:p w:rsidR="006865E6" w:rsidRDefault="006865E6" w:rsidP="00762954">
      <w:pPr>
        <w:widowControl/>
        <w:jc w:val="left"/>
        <w:rPr>
          <w:rFonts w:asciiTheme="majorEastAsia" w:eastAsiaTheme="majorEastAsia" w:hAnsiTheme="majorEastAsia" w:cs="ＭＳ Ｐゴシック"/>
          <w:color w:val="000000"/>
          <w:kern w:val="0"/>
          <w:szCs w:val="20"/>
        </w:rPr>
      </w:pPr>
    </w:p>
    <w:p w:rsidR="006865E6" w:rsidRDefault="006865E6" w:rsidP="00762954">
      <w:pPr>
        <w:widowControl/>
        <w:jc w:val="left"/>
        <w:rPr>
          <w:rFonts w:asciiTheme="majorEastAsia" w:eastAsiaTheme="majorEastAsia" w:hAnsiTheme="majorEastAsia" w:cs="ＭＳ Ｐゴシック"/>
          <w:color w:val="000000"/>
          <w:kern w:val="0"/>
          <w:szCs w:val="20"/>
        </w:rPr>
      </w:pPr>
    </w:p>
    <w:p w:rsidR="00762954" w:rsidRPr="00560C99" w:rsidRDefault="00762954" w:rsidP="00762954">
      <w:pPr>
        <w:widowControl/>
        <w:jc w:val="left"/>
        <w:rPr>
          <w:rFonts w:asciiTheme="majorEastAsia" w:eastAsiaTheme="majorEastAsia" w:hAnsiTheme="majorEastAsia" w:cs="ＭＳ Ｐゴシック"/>
          <w:color w:val="000000"/>
          <w:kern w:val="0"/>
          <w:szCs w:val="20"/>
        </w:rPr>
      </w:pPr>
      <w:r w:rsidRPr="00560C99">
        <w:rPr>
          <w:rFonts w:asciiTheme="majorEastAsia" w:eastAsiaTheme="majorEastAsia" w:hAnsiTheme="majorEastAsia" w:cs="ＭＳ Ｐゴシック"/>
          <w:color w:val="000000"/>
          <w:kern w:val="0"/>
          <w:szCs w:val="20"/>
        </w:rPr>
        <w:br w:type="page"/>
      </w:r>
    </w:p>
    <w:p w:rsidR="00762954" w:rsidRPr="007F18D6" w:rsidRDefault="00E62D7F" w:rsidP="00762954">
      <w:pPr>
        <w:widowControl/>
        <w:jc w:val="left"/>
        <w:rPr>
          <w:rFonts w:asciiTheme="majorEastAsia" w:eastAsiaTheme="majorEastAsia" w:hAnsiTheme="majorEastAsia" w:cs="ＭＳ Ｐゴシック"/>
          <w:color w:val="000000" w:themeColor="text1"/>
          <w:kern w:val="0"/>
          <w:sz w:val="21"/>
          <w:szCs w:val="20"/>
        </w:rPr>
      </w:pPr>
      <w:r w:rsidRPr="00A24D7D">
        <w:rPr>
          <w:rFonts w:asciiTheme="majorEastAsia" w:eastAsiaTheme="majorEastAsia" w:hAnsiTheme="majorEastAsia" w:cs="ＭＳ Ｐゴシック" w:hint="eastAsia"/>
          <w:color w:val="000000" w:themeColor="text1"/>
          <w:kern w:val="0"/>
          <w:sz w:val="21"/>
          <w:szCs w:val="20"/>
        </w:rPr>
        <w:t>４　様式４（改修工事等計画案積算書）の作成方法等</w:t>
      </w:r>
    </w:p>
    <w:p w:rsidR="00762954" w:rsidRPr="007F18D6" w:rsidRDefault="00F356CC" w:rsidP="00F356CC">
      <w:pPr>
        <w:widowControl/>
        <w:jc w:val="left"/>
        <w:rPr>
          <w:rFonts w:asciiTheme="majorEastAsia" w:eastAsiaTheme="majorEastAsia" w:hAnsiTheme="majorEastAsia" w:cs="ＭＳ Ｐゴシック"/>
          <w:color w:val="000000" w:themeColor="text1"/>
          <w:kern w:val="0"/>
          <w:szCs w:val="20"/>
        </w:rPr>
      </w:pPr>
      <w:r w:rsidRPr="007F18D6">
        <w:rPr>
          <w:rFonts w:asciiTheme="majorEastAsia" w:eastAsiaTheme="majorEastAsia" w:hAnsiTheme="majorEastAsia" w:cs="ＭＳ Ｐゴシック" w:hint="eastAsia"/>
          <w:color w:val="000000" w:themeColor="text1"/>
          <w:kern w:val="0"/>
          <w:szCs w:val="20"/>
        </w:rPr>
        <w:t>（</w:t>
      </w:r>
      <w:r w:rsidR="00762954" w:rsidRPr="007F18D6">
        <w:rPr>
          <w:rFonts w:asciiTheme="majorEastAsia" w:eastAsiaTheme="majorEastAsia" w:hAnsiTheme="majorEastAsia" w:cs="ＭＳ Ｐゴシック" w:hint="eastAsia"/>
          <w:color w:val="000000" w:themeColor="text1"/>
          <w:kern w:val="0"/>
          <w:szCs w:val="20"/>
        </w:rPr>
        <w:t>１</w:t>
      </w:r>
      <w:r w:rsidRPr="007F18D6">
        <w:rPr>
          <w:rFonts w:asciiTheme="majorEastAsia" w:eastAsiaTheme="majorEastAsia" w:hAnsiTheme="majorEastAsia" w:cs="ＭＳ Ｐゴシック" w:hint="eastAsia"/>
          <w:color w:val="000000" w:themeColor="text1"/>
          <w:kern w:val="0"/>
          <w:szCs w:val="20"/>
        </w:rPr>
        <w:t>）</w:t>
      </w:r>
      <w:r w:rsidR="00762954" w:rsidRPr="007F18D6">
        <w:rPr>
          <w:rFonts w:asciiTheme="majorEastAsia" w:eastAsiaTheme="majorEastAsia" w:hAnsiTheme="majorEastAsia" w:cs="ＭＳ Ｐゴシック" w:hint="eastAsia"/>
          <w:color w:val="000000" w:themeColor="text1"/>
          <w:kern w:val="0"/>
          <w:szCs w:val="20"/>
        </w:rPr>
        <w:t>概要と全体構成</w:t>
      </w:r>
    </w:p>
    <w:p w:rsidR="00762954" w:rsidRPr="007F18D6" w:rsidRDefault="00F356CC" w:rsidP="00762954">
      <w:pPr>
        <w:widowControl/>
        <w:ind w:firstLineChars="200" w:firstLine="400"/>
        <w:jc w:val="left"/>
        <w:rPr>
          <w:rFonts w:asciiTheme="majorEastAsia" w:eastAsiaTheme="majorEastAsia" w:hAnsiTheme="majorEastAsia" w:cs="ＭＳ Ｐゴシック"/>
          <w:color w:val="000000" w:themeColor="text1"/>
          <w:kern w:val="0"/>
          <w:szCs w:val="20"/>
        </w:rPr>
      </w:pPr>
      <w:r w:rsidRPr="007F18D6">
        <w:rPr>
          <w:rFonts w:asciiTheme="majorEastAsia" w:eastAsiaTheme="majorEastAsia" w:hAnsiTheme="majorEastAsia" w:cs="ＭＳ Ｐゴシック" w:hint="eastAsia"/>
          <w:color w:val="000000" w:themeColor="text1"/>
          <w:kern w:val="0"/>
          <w:szCs w:val="20"/>
        </w:rPr>
        <w:t>①</w:t>
      </w:r>
      <w:r w:rsidR="00762954" w:rsidRPr="007F18D6">
        <w:rPr>
          <w:rFonts w:asciiTheme="majorEastAsia" w:eastAsiaTheme="majorEastAsia" w:hAnsiTheme="majorEastAsia" w:cs="ＭＳ Ｐゴシック" w:hint="eastAsia"/>
          <w:color w:val="000000" w:themeColor="text1"/>
          <w:kern w:val="0"/>
          <w:szCs w:val="20"/>
        </w:rPr>
        <w:t>概要</w:t>
      </w:r>
    </w:p>
    <w:p w:rsidR="00762954" w:rsidRPr="00E3767A" w:rsidRDefault="006E1408" w:rsidP="00F356CC">
      <w:pPr>
        <w:widowControl/>
        <w:ind w:leftChars="300" w:left="600" w:firstLineChars="100" w:firstLine="200"/>
        <w:jc w:val="left"/>
        <w:rPr>
          <w:rFonts w:ascii="HG丸ｺﾞｼｯｸM-PRO" w:eastAsia="HG丸ｺﾞｼｯｸM-PRO" w:hAnsi="HG丸ｺﾞｼｯｸM-PRO" w:cs="ＭＳ Ｐゴシック"/>
          <w:kern w:val="0"/>
          <w:szCs w:val="20"/>
        </w:rPr>
      </w:pPr>
      <w:r w:rsidRPr="007F18D6">
        <w:rPr>
          <w:rFonts w:ascii="HG丸ｺﾞｼｯｸM-PRO" w:eastAsia="HG丸ｺﾞｼｯｸM-PRO" w:hAnsi="HG丸ｺﾞｼｯｸM-PRO" w:cs="ＭＳ Ｐゴシック" w:hint="eastAsia"/>
          <w:color w:val="000000" w:themeColor="text1"/>
          <w:kern w:val="0"/>
          <w:szCs w:val="20"/>
        </w:rPr>
        <w:t>計画案</w:t>
      </w:r>
      <w:r w:rsidRPr="007F18D6">
        <w:rPr>
          <w:rFonts w:ascii="HG丸ｺﾞｼｯｸM-PRO" w:eastAsia="HG丸ｺﾞｼｯｸM-PRO" w:hAnsi="HG丸ｺﾞｼｯｸM-PRO" w:cs="ＭＳ Ｐゴシック"/>
          <w:color w:val="000000" w:themeColor="text1"/>
          <w:kern w:val="0"/>
          <w:szCs w:val="20"/>
        </w:rPr>
        <w:t>の</w:t>
      </w:r>
      <w:r w:rsidR="00762954" w:rsidRPr="007F18D6">
        <w:rPr>
          <w:rFonts w:ascii="HG丸ｺﾞｼｯｸM-PRO" w:eastAsia="HG丸ｺﾞｼｯｸM-PRO" w:hAnsi="HG丸ｺﾞｼｯｸM-PRO" w:cs="ＭＳ Ｐゴシック" w:hint="eastAsia"/>
          <w:color w:val="000000" w:themeColor="text1"/>
          <w:kern w:val="0"/>
          <w:szCs w:val="20"/>
        </w:rPr>
        <w:t>積算は</w:t>
      </w:r>
      <w:r w:rsidR="00762954" w:rsidRPr="00E3767A">
        <w:rPr>
          <w:rFonts w:ascii="HG丸ｺﾞｼｯｸM-PRO" w:eastAsia="HG丸ｺﾞｼｯｸM-PRO" w:hAnsi="HG丸ｺﾞｼｯｸM-PRO" w:cs="ＭＳ Ｐゴシック" w:hint="eastAsia"/>
          <w:kern w:val="0"/>
          <w:szCs w:val="20"/>
        </w:rPr>
        <w:t>、工事費のほか、必要に応じてその工事に係る委託料（設計費、調査費（測量及び地盤）、工事監理費）について</w:t>
      </w:r>
      <w:r w:rsidR="00787FE4" w:rsidRPr="00E3767A">
        <w:rPr>
          <w:rFonts w:ascii="HG丸ｺﾞｼｯｸM-PRO" w:eastAsia="HG丸ｺﾞｼｯｸM-PRO" w:hAnsi="HG丸ｺﾞｼｯｸM-PRO" w:cs="ＭＳ Ｐゴシック" w:hint="eastAsia"/>
          <w:kern w:val="0"/>
          <w:szCs w:val="20"/>
        </w:rPr>
        <w:t>も</w:t>
      </w:r>
      <w:r w:rsidR="00762954" w:rsidRPr="00E3767A">
        <w:rPr>
          <w:rFonts w:ascii="HG丸ｺﾞｼｯｸM-PRO" w:eastAsia="HG丸ｺﾞｼｯｸM-PRO" w:hAnsi="HG丸ｺﾞｼｯｸM-PRO" w:cs="ＭＳ Ｐゴシック" w:hint="eastAsia"/>
          <w:kern w:val="0"/>
          <w:szCs w:val="20"/>
        </w:rPr>
        <w:t>行います。</w:t>
      </w:r>
    </w:p>
    <w:p w:rsidR="00762954" w:rsidRPr="007F18D6" w:rsidRDefault="00762954" w:rsidP="00762954">
      <w:pPr>
        <w:widowControl/>
        <w:jc w:val="left"/>
        <w:rPr>
          <w:rFonts w:ascii="HG丸ｺﾞｼｯｸM-PRO" w:eastAsia="HG丸ｺﾞｼｯｸM-PRO" w:hAnsi="HG丸ｺﾞｼｯｸM-PRO" w:cs="ＭＳ Ｐゴシック"/>
          <w:color w:val="000000" w:themeColor="text1"/>
          <w:kern w:val="0"/>
          <w:szCs w:val="20"/>
        </w:rPr>
      </w:pPr>
      <w:r w:rsidRPr="00E3767A">
        <w:rPr>
          <w:rFonts w:ascii="HG丸ｺﾞｼｯｸM-PRO" w:eastAsia="HG丸ｺﾞｼｯｸM-PRO" w:hAnsi="HG丸ｺﾞｼｯｸM-PRO" w:cs="ＭＳ Ｐゴシック" w:hint="eastAsia"/>
          <w:kern w:val="0"/>
          <w:szCs w:val="20"/>
        </w:rPr>
        <w:t xml:space="preserve">　　　　</w:t>
      </w:r>
      <w:r w:rsidR="00787FE4" w:rsidRPr="00E3767A">
        <w:rPr>
          <w:rFonts w:ascii="HG丸ｺﾞｼｯｸM-PRO" w:eastAsia="HG丸ｺﾞｼｯｸM-PRO" w:hAnsi="HG丸ｺﾞｼｯｸM-PRO" w:cs="ＭＳ Ｐゴシック" w:hint="eastAsia"/>
          <w:kern w:val="0"/>
          <w:szCs w:val="20"/>
        </w:rPr>
        <w:t>なお、積算</w:t>
      </w:r>
      <w:r w:rsidR="00DD5E51" w:rsidRPr="00E3767A">
        <w:rPr>
          <w:rFonts w:ascii="HG丸ｺﾞｼｯｸM-PRO" w:eastAsia="HG丸ｺﾞｼｯｸM-PRO" w:hAnsi="HG丸ｺﾞｼｯｸM-PRO" w:cs="ＭＳ Ｐゴシック" w:hint="eastAsia"/>
          <w:kern w:val="0"/>
          <w:szCs w:val="20"/>
        </w:rPr>
        <w:t>方法は</w:t>
      </w:r>
      <w:r w:rsidRPr="00E3767A">
        <w:rPr>
          <w:rFonts w:ascii="HG丸ｺﾞｼｯｸM-PRO" w:eastAsia="HG丸ｺﾞｼｯｸM-PRO" w:hAnsi="HG丸ｺﾞｼｯｸM-PRO" w:cs="ＭＳ Ｐゴシック" w:hint="eastAsia"/>
          <w:kern w:val="0"/>
          <w:szCs w:val="20"/>
        </w:rPr>
        <w:t>建設部建築局で</w:t>
      </w:r>
      <w:r w:rsidRPr="007F18D6">
        <w:rPr>
          <w:rFonts w:ascii="HG丸ｺﾞｼｯｸM-PRO" w:eastAsia="HG丸ｺﾞｼｯｸM-PRO" w:hAnsi="HG丸ｺﾞｼｯｸM-PRO" w:cs="ＭＳ Ｐゴシック" w:hint="eastAsia"/>
          <w:color w:val="000000" w:themeColor="text1"/>
          <w:kern w:val="0"/>
          <w:szCs w:val="20"/>
        </w:rPr>
        <w:t>実施している予算積算に準じて行います。</w:t>
      </w:r>
    </w:p>
    <w:p w:rsidR="00762954" w:rsidRPr="007F18D6" w:rsidRDefault="00F356CC" w:rsidP="00762954">
      <w:pPr>
        <w:widowControl/>
        <w:ind w:firstLineChars="200" w:firstLine="400"/>
        <w:jc w:val="left"/>
        <w:rPr>
          <w:rFonts w:asciiTheme="majorEastAsia" w:eastAsiaTheme="majorEastAsia" w:hAnsiTheme="majorEastAsia" w:cs="ＭＳ Ｐゴシック"/>
          <w:color w:val="000000" w:themeColor="text1"/>
          <w:kern w:val="0"/>
          <w:szCs w:val="20"/>
        </w:rPr>
      </w:pPr>
      <w:r w:rsidRPr="007F18D6">
        <w:rPr>
          <w:rFonts w:asciiTheme="majorEastAsia" w:eastAsiaTheme="majorEastAsia" w:hAnsiTheme="majorEastAsia" w:cs="ＭＳ Ｐゴシック" w:hint="eastAsia"/>
          <w:color w:val="000000" w:themeColor="text1"/>
          <w:kern w:val="0"/>
          <w:szCs w:val="20"/>
        </w:rPr>
        <w:t>②</w:t>
      </w:r>
      <w:r w:rsidR="00762954" w:rsidRPr="007F18D6">
        <w:rPr>
          <w:rFonts w:asciiTheme="majorEastAsia" w:eastAsiaTheme="majorEastAsia" w:hAnsiTheme="majorEastAsia" w:cs="ＭＳ Ｐゴシック" w:hint="eastAsia"/>
          <w:color w:val="000000" w:themeColor="text1"/>
          <w:kern w:val="0"/>
          <w:szCs w:val="20"/>
        </w:rPr>
        <w:t>全体構成</w:t>
      </w:r>
    </w:p>
    <w:p w:rsidR="00762954" w:rsidRPr="007F18D6" w:rsidRDefault="006E1408" w:rsidP="00F356CC">
      <w:pPr>
        <w:widowControl/>
        <w:ind w:leftChars="300" w:left="600" w:firstLineChars="100" w:firstLine="200"/>
        <w:jc w:val="left"/>
        <w:rPr>
          <w:rFonts w:ascii="HG丸ｺﾞｼｯｸM-PRO" w:eastAsia="HG丸ｺﾞｼｯｸM-PRO" w:hAnsi="HG丸ｺﾞｼｯｸM-PRO" w:cs="ＭＳ Ｐゴシック"/>
          <w:color w:val="000000" w:themeColor="text1"/>
          <w:kern w:val="0"/>
          <w:szCs w:val="20"/>
        </w:rPr>
      </w:pPr>
      <w:r w:rsidRPr="007F18D6">
        <w:rPr>
          <w:rFonts w:ascii="HG丸ｺﾞｼｯｸM-PRO" w:eastAsia="HG丸ｺﾞｼｯｸM-PRO" w:hAnsi="HG丸ｺﾞｼｯｸM-PRO" w:cs="ＭＳ Ｐゴシック" w:hint="eastAsia"/>
          <w:color w:val="000000" w:themeColor="text1"/>
          <w:kern w:val="0"/>
          <w:szCs w:val="20"/>
        </w:rPr>
        <w:t>計画案</w:t>
      </w:r>
      <w:r w:rsidRPr="007F18D6">
        <w:rPr>
          <w:rFonts w:ascii="HG丸ｺﾞｼｯｸM-PRO" w:eastAsia="HG丸ｺﾞｼｯｸM-PRO" w:hAnsi="HG丸ｺﾞｼｯｸM-PRO" w:cs="ＭＳ Ｐゴシック"/>
          <w:color w:val="000000" w:themeColor="text1"/>
          <w:kern w:val="0"/>
          <w:szCs w:val="20"/>
        </w:rPr>
        <w:t>の</w:t>
      </w:r>
      <w:r w:rsidR="00762954" w:rsidRPr="007F18D6">
        <w:rPr>
          <w:rFonts w:ascii="HG丸ｺﾞｼｯｸM-PRO" w:eastAsia="HG丸ｺﾞｼｯｸM-PRO" w:hAnsi="HG丸ｺﾞｼｯｸM-PRO" w:cs="ＭＳ Ｐゴシック" w:hint="eastAsia"/>
          <w:color w:val="000000" w:themeColor="text1"/>
          <w:kern w:val="0"/>
          <w:szCs w:val="20"/>
        </w:rPr>
        <w:t>積算にあたっては、「</w:t>
      </w:r>
      <w:r w:rsidRPr="007F18D6">
        <w:rPr>
          <w:rFonts w:ascii="HG丸ｺﾞｼｯｸM-PRO" w:eastAsia="HG丸ｺﾞｼｯｸM-PRO" w:hAnsi="HG丸ｺﾞｼｯｸM-PRO" w:cs="ＭＳ Ｐゴシック" w:hint="eastAsia"/>
          <w:color w:val="000000" w:themeColor="text1"/>
          <w:kern w:val="0"/>
          <w:szCs w:val="20"/>
        </w:rPr>
        <w:t>改修工事等計画案</w:t>
      </w:r>
      <w:r w:rsidR="00762954" w:rsidRPr="007F18D6">
        <w:rPr>
          <w:rFonts w:ascii="HG丸ｺﾞｼｯｸM-PRO" w:eastAsia="HG丸ｺﾞｼｯｸM-PRO" w:hAnsi="HG丸ｺﾞｼｯｸM-PRO" w:cs="ＭＳ Ｐゴシック" w:hint="eastAsia"/>
          <w:color w:val="000000" w:themeColor="text1"/>
          <w:kern w:val="0"/>
          <w:szCs w:val="20"/>
        </w:rPr>
        <w:t>積算書-様式</w:t>
      </w:r>
      <w:r w:rsidRPr="007F18D6">
        <w:rPr>
          <w:rFonts w:ascii="HG丸ｺﾞｼｯｸM-PRO" w:eastAsia="HG丸ｺﾞｼｯｸM-PRO" w:hAnsi="HG丸ｺﾞｼｯｸM-PRO" w:cs="ＭＳ Ｐゴシック"/>
          <w:color w:val="000000" w:themeColor="text1"/>
          <w:kern w:val="0"/>
          <w:szCs w:val="20"/>
        </w:rPr>
        <w:t>.xls</w:t>
      </w:r>
      <w:r w:rsidRPr="007F18D6">
        <w:rPr>
          <w:rFonts w:ascii="HG丸ｺﾞｼｯｸM-PRO" w:eastAsia="HG丸ｺﾞｼｯｸM-PRO" w:hAnsi="HG丸ｺﾞｼｯｸM-PRO" w:cs="ＭＳ Ｐゴシック" w:hint="eastAsia"/>
          <w:color w:val="000000" w:themeColor="text1"/>
          <w:kern w:val="0"/>
          <w:szCs w:val="20"/>
        </w:rPr>
        <w:t>x</w:t>
      </w:r>
      <w:r w:rsidR="00762954" w:rsidRPr="007F18D6">
        <w:rPr>
          <w:rFonts w:ascii="HG丸ｺﾞｼｯｸM-PRO" w:eastAsia="HG丸ｺﾞｼｯｸM-PRO" w:hAnsi="HG丸ｺﾞｼｯｸM-PRO" w:cs="ＭＳ Ｐゴシック" w:hint="eastAsia"/>
          <w:color w:val="000000" w:themeColor="text1"/>
          <w:kern w:val="0"/>
          <w:szCs w:val="20"/>
        </w:rPr>
        <w:t>」を用います。</w:t>
      </w:r>
    </w:p>
    <w:tbl>
      <w:tblPr>
        <w:tblStyle w:val="a3"/>
        <w:tblW w:w="0" w:type="auto"/>
        <w:tblInd w:w="675" w:type="dxa"/>
        <w:tblLook w:val="04A0" w:firstRow="1" w:lastRow="0" w:firstColumn="1" w:lastColumn="0" w:noHBand="0" w:noVBand="1"/>
      </w:tblPr>
      <w:tblGrid>
        <w:gridCol w:w="3051"/>
        <w:gridCol w:w="6016"/>
      </w:tblGrid>
      <w:tr w:rsidR="006E1408" w:rsidRPr="007F18D6" w:rsidTr="00C85FB4">
        <w:tc>
          <w:tcPr>
            <w:tcW w:w="3119" w:type="dxa"/>
          </w:tcPr>
          <w:p w:rsidR="006E1408" w:rsidRPr="007F18D6" w:rsidRDefault="006E1408" w:rsidP="006E1408">
            <w:pPr>
              <w:widowControl/>
              <w:jc w:val="center"/>
              <w:rPr>
                <w:rFonts w:ascii="HG丸ｺﾞｼｯｸM-PRO" w:eastAsia="HG丸ｺﾞｼｯｸM-PRO" w:hAnsi="HG丸ｺﾞｼｯｸM-PRO" w:cs="ＭＳ Ｐゴシック"/>
                <w:color w:val="000000" w:themeColor="text1"/>
                <w:kern w:val="0"/>
                <w:szCs w:val="20"/>
              </w:rPr>
            </w:pPr>
            <w:r w:rsidRPr="007F18D6">
              <w:rPr>
                <w:rFonts w:ascii="HG丸ｺﾞｼｯｸM-PRO" w:eastAsia="HG丸ｺﾞｼｯｸM-PRO" w:hAnsi="HG丸ｺﾞｼｯｸM-PRO" w:cs="ＭＳ Ｐゴシック" w:hint="eastAsia"/>
                <w:color w:val="000000" w:themeColor="text1"/>
                <w:kern w:val="0"/>
                <w:szCs w:val="20"/>
              </w:rPr>
              <w:t>シート</w:t>
            </w:r>
            <w:r w:rsidRPr="007F18D6">
              <w:rPr>
                <w:rFonts w:ascii="HG丸ｺﾞｼｯｸM-PRO" w:eastAsia="HG丸ｺﾞｼｯｸM-PRO" w:hAnsi="HG丸ｺﾞｼｯｸM-PRO" w:cs="ＭＳ Ｐゴシック"/>
                <w:color w:val="000000" w:themeColor="text1"/>
                <w:kern w:val="0"/>
                <w:szCs w:val="20"/>
              </w:rPr>
              <w:t>名</w:t>
            </w:r>
          </w:p>
        </w:tc>
        <w:tc>
          <w:tcPr>
            <w:tcW w:w="6156" w:type="dxa"/>
          </w:tcPr>
          <w:p w:rsidR="006E1408" w:rsidRPr="007F18D6" w:rsidRDefault="006E1408" w:rsidP="006E1408">
            <w:pPr>
              <w:widowControl/>
              <w:jc w:val="center"/>
              <w:rPr>
                <w:rFonts w:ascii="HG丸ｺﾞｼｯｸM-PRO" w:eastAsia="HG丸ｺﾞｼｯｸM-PRO" w:hAnsi="HG丸ｺﾞｼｯｸM-PRO" w:cs="ＭＳ Ｐゴシック"/>
                <w:color w:val="000000" w:themeColor="text1"/>
                <w:kern w:val="0"/>
                <w:szCs w:val="20"/>
              </w:rPr>
            </w:pPr>
            <w:r w:rsidRPr="007F18D6">
              <w:rPr>
                <w:rFonts w:ascii="HG丸ｺﾞｼｯｸM-PRO" w:eastAsia="HG丸ｺﾞｼｯｸM-PRO" w:hAnsi="HG丸ｺﾞｼｯｸM-PRO" w:cs="ＭＳ Ｐゴシック" w:hint="eastAsia"/>
                <w:color w:val="000000" w:themeColor="text1"/>
                <w:kern w:val="0"/>
                <w:szCs w:val="20"/>
              </w:rPr>
              <w:t>内容</w:t>
            </w:r>
          </w:p>
        </w:tc>
      </w:tr>
      <w:tr w:rsidR="006E1408" w:rsidRPr="007F18D6" w:rsidTr="00C85FB4">
        <w:tc>
          <w:tcPr>
            <w:tcW w:w="3119" w:type="dxa"/>
          </w:tcPr>
          <w:p w:rsidR="006E1408" w:rsidRPr="007F18D6" w:rsidRDefault="006E1408" w:rsidP="00762954">
            <w:pPr>
              <w:widowControl/>
              <w:jc w:val="left"/>
              <w:rPr>
                <w:rFonts w:ascii="HG丸ｺﾞｼｯｸM-PRO" w:eastAsia="HG丸ｺﾞｼｯｸM-PRO" w:hAnsi="HG丸ｺﾞｼｯｸM-PRO" w:cs="ＭＳ Ｐゴシック"/>
                <w:color w:val="000000" w:themeColor="text1"/>
                <w:kern w:val="0"/>
                <w:szCs w:val="20"/>
              </w:rPr>
            </w:pPr>
            <w:r w:rsidRPr="007F18D6">
              <w:rPr>
                <w:rFonts w:ascii="HG丸ｺﾞｼｯｸM-PRO" w:eastAsia="HG丸ｺﾞｼｯｸM-PRO" w:hAnsi="HG丸ｺﾞｼｯｸM-PRO" w:cs="ＭＳ Ｐゴシック" w:hint="eastAsia"/>
                <w:color w:val="000000" w:themeColor="text1"/>
                <w:kern w:val="0"/>
                <w:szCs w:val="20"/>
              </w:rPr>
              <w:t>共通入力項目</w:t>
            </w:r>
          </w:p>
        </w:tc>
        <w:tc>
          <w:tcPr>
            <w:tcW w:w="6156" w:type="dxa"/>
          </w:tcPr>
          <w:p w:rsidR="006E1408" w:rsidRPr="007F18D6" w:rsidRDefault="00C85FB4" w:rsidP="00F34FD3">
            <w:pPr>
              <w:widowControl/>
              <w:ind w:left="200" w:hangingChars="100" w:hanging="200"/>
              <w:jc w:val="left"/>
              <w:rPr>
                <w:rFonts w:ascii="HG丸ｺﾞｼｯｸM-PRO" w:eastAsia="HG丸ｺﾞｼｯｸM-PRO" w:hAnsi="HG丸ｺﾞｼｯｸM-PRO" w:cs="ＭＳ Ｐゴシック"/>
                <w:color w:val="000000" w:themeColor="text1"/>
                <w:kern w:val="0"/>
                <w:szCs w:val="20"/>
              </w:rPr>
            </w:pPr>
            <w:r w:rsidRPr="007F18D6">
              <w:rPr>
                <w:rFonts w:ascii="HG丸ｺﾞｼｯｸM-PRO" w:eastAsia="HG丸ｺﾞｼｯｸM-PRO" w:hAnsi="HG丸ｺﾞｼｯｸM-PRO" w:cs="ＭＳ Ｐゴシック" w:hint="eastAsia"/>
                <w:color w:val="000000" w:themeColor="text1"/>
                <w:kern w:val="0"/>
                <w:szCs w:val="20"/>
              </w:rPr>
              <w:t>・</w:t>
            </w:r>
            <w:r w:rsidR="006E1408" w:rsidRPr="007F18D6">
              <w:rPr>
                <w:rFonts w:ascii="HG丸ｺﾞｼｯｸM-PRO" w:eastAsia="HG丸ｺﾞｼｯｸM-PRO" w:hAnsi="HG丸ｺﾞｼｯｸM-PRO" w:cs="ＭＳ Ｐゴシック" w:hint="eastAsia"/>
                <w:color w:val="000000" w:themeColor="text1"/>
                <w:kern w:val="0"/>
                <w:szCs w:val="20"/>
              </w:rPr>
              <w:t>同じ項目の入力をできるだけ減らすよう、共通化できる項目について予め入力します（黄色部分）</w:t>
            </w:r>
          </w:p>
        </w:tc>
      </w:tr>
      <w:tr w:rsidR="006E1408" w:rsidRPr="007F18D6" w:rsidTr="00C85FB4">
        <w:tc>
          <w:tcPr>
            <w:tcW w:w="3119" w:type="dxa"/>
          </w:tcPr>
          <w:p w:rsidR="006E1408" w:rsidRPr="007F18D6" w:rsidRDefault="006E1408" w:rsidP="00762954">
            <w:pPr>
              <w:widowControl/>
              <w:jc w:val="left"/>
              <w:rPr>
                <w:rFonts w:ascii="HG丸ｺﾞｼｯｸM-PRO" w:eastAsia="HG丸ｺﾞｼｯｸM-PRO" w:hAnsi="HG丸ｺﾞｼｯｸM-PRO" w:cs="ＭＳ Ｐゴシック"/>
                <w:color w:val="000000" w:themeColor="text1"/>
                <w:kern w:val="0"/>
                <w:szCs w:val="20"/>
              </w:rPr>
            </w:pPr>
            <w:r w:rsidRPr="007F18D6">
              <w:rPr>
                <w:rFonts w:ascii="HG丸ｺﾞｼｯｸM-PRO" w:eastAsia="HG丸ｺﾞｼｯｸM-PRO" w:hAnsi="HG丸ｺﾞｼｯｸM-PRO" w:cs="ＭＳ Ｐゴシック" w:hint="eastAsia"/>
                <w:color w:val="000000" w:themeColor="text1"/>
                <w:kern w:val="0"/>
                <w:szCs w:val="20"/>
              </w:rPr>
              <w:t>表紙（様式4-1）</w:t>
            </w:r>
          </w:p>
        </w:tc>
        <w:tc>
          <w:tcPr>
            <w:tcW w:w="6156" w:type="dxa"/>
          </w:tcPr>
          <w:p w:rsidR="006E1408" w:rsidRPr="007F18D6" w:rsidRDefault="00C85FB4" w:rsidP="00F34FD3">
            <w:pPr>
              <w:widowControl/>
              <w:ind w:left="200" w:hangingChars="100" w:hanging="200"/>
              <w:jc w:val="left"/>
              <w:rPr>
                <w:rFonts w:ascii="HG丸ｺﾞｼｯｸM-PRO" w:eastAsia="HG丸ｺﾞｼｯｸM-PRO" w:hAnsi="HG丸ｺﾞｼｯｸM-PRO" w:cs="ＭＳ Ｐゴシック"/>
                <w:color w:val="000000" w:themeColor="text1"/>
                <w:kern w:val="0"/>
                <w:szCs w:val="20"/>
              </w:rPr>
            </w:pPr>
            <w:r w:rsidRPr="007F18D6">
              <w:rPr>
                <w:rFonts w:ascii="HG丸ｺﾞｼｯｸM-PRO" w:eastAsia="HG丸ｺﾞｼｯｸM-PRO" w:hAnsi="HG丸ｺﾞｼｯｸM-PRO" w:cs="ＭＳ Ｐゴシック" w:hint="eastAsia"/>
                <w:color w:val="000000" w:themeColor="text1"/>
                <w:kern w:val="0"/>
                <w:szCs w:val="20"/>
              </w:rPr>
              <w:t>・</w:t>
            </w:r>
            <w:r w:rsidR="006E1408" w:rsidRPr="007F18D6">
              <w:rPr>
                <w:rFonts w:ascii="HG丸ｺﾞｼｯｸM-PRO" w:eastAsia="HG丸ｺﾞｼｯｸM-PRO" w:hAnsi="HG丸ｺﾞｼｯｸM-PRO" w:cs="ＭＳ Ｐゴシック" w:hint="eastAsia"/>
                <w:color w:val="000000" w:themeColor="text1"/>
                <w:kern w:val="0"/>
                <w:szCs w:val="20"/>
              </w:rPr>
              <w:t>積算した担当者名を記入します。</w:t>
            </w:r>
          </w:p>
        </w:tc>
      </w:tr>
      <w:tr w:rsidR="006E1408" w:rsidRPr="007F18D6" w:rsidTr="00C85FB4">
        <w:tc>
          <w:tcPr>
            <w:tcW w:w="3119" w:type="dxa"/>
          </w:tcPr>
          <w:p w:rsidR="006E1408" w:rsidRPr="007F18D6" w:rsidRDefault="006E1408" w:rsidP="006E1408">
            <w:pPr>
              <w:widowControl/>
              <w:jc w:val="left"/>
              <w:rPr>
                <w:rFonts w:ascii="HG丸ｺﾞｼｯｸM-PRO" w:eastAsia="HG丸ｺﾞｼｯｸM-PRO" w:hAnsi="HG丸ｺﾞｼｯｸM-PRO" w:cs="ＭＳ Ｐゴシック"/>
                <w:color w:val="000000" w:themeColor="text1"/>
                <w:kern w:val="0"/>
                <w:szCs w:val="20"/>
              </w:rPr>
            </w:pPr>
            <w:r w:rsidRPr="007F18D6">
              <w:rPr>
                <w:rFonts w:ascii="HG丸ｺﾞｼｯｸM-PRO" w:eastAsia="HG丸ｺﾞｼｯｸM-PRO" w:hAnsi="HG丸ｺﾞｼｯｸM-PRO" w:cs="ＭＳ Ｐゴシック" w:hint="eastAsia"/>
                <w:color w:val="000000" w:themeColor="text1"/>
                <w:kern w:val="0"/>
                <w:szCs w:val="20"/>
              </w:rPr>
              <w:t>施行予定計画表（様式4-2）</w:t>
            </w:r>
          </w:p>
        </w:tc>
        <w:tc>
          <w:tcPr>
            <w:tcW w:w="6156" w:type="dxa"/>
          </w:tcPr>
          <w:p w:rsidR="006E1408" w:rsidRPr="007F18D6" w:rsidRDefault="006E1408" w:rsidP="00F34FD3">
            <w:pPr>
              <w:widowControl/>
              <w:ind w:left="200" w:hangingChars="100" w:hanging="200"/>
              <w:jc w:val="left"/>
              <w:rPr>
                <w:rFonts w:ascii="HG丸ｺﾞｼｯｸM-PRO" w:eastAsia="HG丸ｺﾞｼｯｸM-PRO" w:hAnsi="HG丸ｺﾞｼｯｸM-PRO" w:cs="ＭＳ Ｐゴシック"/>
                <w:color w:val="000000" w:themeColor="text1"/>
                <w:kern w:val="0"/>
                <w:szCs w:val="20"/>
              </w:rPr>
            </w:pPr>
            <w:r w:rsidRPr="007F18D6">
              <w:rPr>
                <w:rFonts w:ascii="HG丸ｺﾞｼｯｸM-PRO" w:eastAsia="HG丸ｺﾞｼｯｸM-PRO" w:hAnsi="HG丸ｺﾞｼｯｸM-PRO" w:cs="ＭＳ Ｐゴシック" w:hint="eastAsia"/>
                <w:color w:val="000000" w:themeColor="text1"/>
                <w:kern w:val="0"/>
                <w:szCs w:val="20"/>
              </w:rPr>
              <w:t>・設計及び工事の施行予定をバーチャートで示し、工事全体の計画を整理</w:t>
            </w:r>
            <w:r w:rsidR="00C85FB4" w:rsidRPr="007F18D6">
              <w:rPr>
                <w:rFonts w:ascii="HG丸ｺﾞｼｯｸM-PRO" w:eastAsia="HG丸ｺﾞｼｯｸM-PRO" w:hAnsi="HG丸ｺﾞｼｯｸM-PRO" w:cs="ＭＳ Ｐゴシック" w:hint="eastAsia"/>
                <w:color w:val="000000" w:themeColor="text1"/>
                <w:kern w:val="0"/>
                <w:szCs w:val="20"/>
              </w:rPr>
              <w:t>します</w:t>
            </w:r>
            <w:r w:rsidRPr="007F18D6">
              <w:rPr>
                <w:rFonts w:ascii="HG丸ｺﾞｼｯｸM-PRO" w:eastAsia="HG丸ｺﾞｼｯｸM-PRO" w:hAnsi="HG丸ｺﾞｼｯｸM-PRO" w:cs="ＭＳ Ｐゴシック" w:hint="eastAsia"/>
                <w:color w:val="000000" w:themeColor="text1"/>
                <w:kern w:val="0"/>
                <w:szCs w:val="20"/>
              </w:rPr>
              <w:t>。</w:t>
            </w:r>
          </w:p>
          <w:p w:rsidR="006E1408" w:rsidRPr="007F18D6" w:rsidRDefault="006E1408" w:rsidP="00F34FD3">
            <w:pPr>
              <w:widowControl/>
              <w:ind w:left="200" w:hangingChars="100" w:hanging="200"/>
              <w:jc w:val="left"/>
              <w:rPr>
                <w:rFonts w:ascii="HG丸ｺﾞｼｯｸM-PRO" w:eastAsia="HG丸ｺﾞｼｯｸM-PRO" w:hAnsi="HG丸ｺﾞｼｯｸM-PRO" w:cs="ＭＳ Ｐゴシック"/>
                <w:color w:val="000000" w:themeColor="text1"/>
                <w:kern w:val="0"/>
                <w:szCs w:val="20"/>
              </w:rPr>
            </w:pPr>
            <w:r w:rsidRPr="007F18D6">
              <w:rPr>
                <w:rFonts w:ascii="HG丸ｺﾞｼｯｸM-PRO" w:eastAsia="HG丸ｺﾞｼｯｸM-PRO" w:hAnsi="HG丸ｺﾞｼｯｸM-PRO" w:cs="ＭＳ Ｐゴシック" w:hint="eastAsia"/>
                <w:color w:val="000000" w:themeColor="text1"/>
                <w:kern w:val="0"/>
                <w:szCs w:val="20"/>
              </w:rPr>
              <w:t>・</w:t>
            </w:r>
            <w:r w:rsidRPr="007F18D6">
              <w:rPr>
                <w:rFonts w:ascii="HG丸ｺﾞｼｯｸM-PRO" w:eastAsia="HG丸ｺﾞｼｯｸM-PRO" w:hAnsi="HG丸ｺﾞｼｯｸM-PRO"/>
                <w:color w:val="000000" w:themeColor="text1"/>
              </w:rPr>
              <w:t>特に大規模な</w:t>
            </w:r>
            <w:r w:rsidRPr="007F18D6">
              <w:rPr>
                <w:rFonts w:ascii="HG丸ｺﾞｼｯｸM-PRO" w:eastAsia="HG丸ｺﾞｼｯｸM-PRO" w:hAnsi="HG丸ｺﾞｼｯｸM-PRO" w:hint="eastAsia"/>
                <w:color w:val="000000" w:themeColor="text1"/>
              </w:rPr>
              <w:t>改修が必要な</w:t>
            </w:r>
            <w:r w:rsidRPr="007F18D6">
              <w:rPr>
                <w:rFonts w:ascii="HG丸ｺﾞｼｯｸM-PRO" w:eastAsia="HG丸ｺﾞｼｯｸM-PRO" w:hAnsi="HG丸ｺﾞｼｯｸM-PRO"/>
                <w:color w:val="000000" w:themeColor="text1"/>
              </w:rPr>
              <w:t>例外を除いて、各年度</w:t>
            </w:r>
            <w:r w:rsidRPr="007F18D6">
              <w:rPr>
                <w:rFonts w:ascii="HG丸ｺﾞｼｯｸM-PRO" w:eastAsia="HG丸ｺﾞｼｯｸM-PRO" w:hAnsi="HG丸ｺﾞｼｯｸM-PRO" w:hint="eastAsia"/>
                <w:color w:val="000000" w:themeColor="text1"/>
              </w:rPr>
              <w:t>建築局の代表的</w:t>
            </w:r>
            <w:r w:rsidRPr="007F18D6">
              <w:rPr>
                <w:rFonts w:ascii="HG丸ｺﾞｼｯｸM-PRO" w:eastAsia="HG丸ｺﾞｼｯｸM-PRO" w:hAnsi="HG丸ｺﾞｼｯｸM-PRO"/>
                <w:color w:val="000000" w:themeColor="text1"/>
              </w:rPr>
              <w:t>なスケジュール</w:t>
            </w:r>
            <w:r w:rsidRPr="007F18D6">
              <w:rPr>
                <w:rFonts w:ascii="HG丸ｺﾞｼｯｸM-PRO" w:eastAsia="HG丸ｺﾞｼｯｸM-PRO" w:hAnsi="HG丸ｺﾞｼｯｸM-PRO" w:hint="eastAsia"/>
                <w:color w:val="000000" w:themeColor="text1"/>
              </w:rPr>
              <w:t>案とし、同じ</w:t>
            </w:r>
            <w:r w:rsidR="00C85FB4" w:rsidRPr="007F18D6">
              <w:rPr>
                <w:rFonts w:ascii="HG丸ｺﾞｼｯｸM-PRO" w:eastAsia="HG丸ｺﾞｼｯｸM-PRO" w:hAnsi="HG丸ｺﾞｼｯｸM-PRO" w:hint="eastAsia"/>
                <w:color w:val="000000" w:themeColor="text1"/>
              </w:rPr>
              <w:t>計画表</w:t>
            </w:r>
            <w:r w:rsidRPr="007F18D6">
              <w:rPr>
                <w:rFonts w:ascii="HG丸ｺﾞｼｯｸM-PRO" w:eastAsia="HG丸ｺﾞｼｯｸM-PRO" w:hAnsi="HG丸ｺﾞｼｯｸM-PRO" w:hint="eastAsia"/>
                <w:color w:val="000000" w:themeColor="text1"/>
              </w:rPr>
              <w:t>と</w:t>
            </w:r>
            <w:r w:rsidR="00C85FB4" w:rsidRPr="007F18D6">
              <w:rPr>
                <w:rFonts w:ascii="HG丸ｺﾞｼｯｸM-PRO" w:eastAsia="HG丸ｺﾞｼｯｸM-PRO" w:hAnsi="HG丸ｺﾞｼｯｸM-PRO" w:hint="eastAsia"/>
                <w:color w:val="000000" w:themeColor="text1"/>
              </w:rPr>
              <w:t>します</w:t>
            </w:r>
            <w:r w:rsidRPr="007F18D6">
              <w:rPr>
                <w:rFonts w:ascii="HG丸ｺﾞｼｯｸM-PRO" w:eastAsia="HG丸ｺﾞｼｯｸM-PRO" w:hAnsi="HG丸ｺﾞｼｯｸM-PRO" w:hint="eastAsia"/>
                <w:color w:val="000000" w:themeColor="text1"/>
              </w:rPr>
              <w:t>。</w:t>
            </w:r>
          </w:p>
        </w:tc>
      </w:tr>
      <w:tr w:rsidR="006E1408" w:rsidRPr="007F18D6" w:rsidTr="00C85FB4">
        <w:tc>
          <w:tcPr>
            <w:tcW w:w="3119" w:type="dxa"/>
          </w:tcPr>
          <w:p w:rsidR="006E1408" w:rsidRPr="007F18D6" w:rsidRDefault="006E1408" w:rsidP="006E1408">
            <w:pPr>
              <w:widowControl/>
              <w:jc w:val="left"/>
              <w:rPr>
                <w:rFonts w:ascii="HG丸ｺﾞｼｯｸM-PRO" w:eastAsia="HG丸ｺﾞｼｯｸM-PRO" w:hAnsi="HG丸ｺﾞｼｯｸM-PRO" w:cs="ＭＳ Ｐゴシック"/>
                <w:color w:val="000000" w:themeColor="text1"/>
                <w:kern w:val="0"/>
                <w:szCs w:val="20"/>
              </w:rPr>
            </w:pPr>
            <w:r w:rsidRPr="007F18D6">
              <w:rPr>
                <w:rFonts w:ascii="HG丸ｺﾞｼｯｸM-PRO" w:eastAsia="HG丸ｺﾞｼｯｸM-PRO" w:hAnsi="HG丸ｺﾞｼｯｸM-PRO" w:cs="ＭＳ Ｐゴシック" w:hint="eastAsia"/>
                <w:color w:val="000000" w:themeColor="text1"/>
                <w:kern w:val="0"/>
                <w:szCs w:val="20"/>
              </w:rPr>
              <w:t>集計表（様式4-3）</w:t>
            </w:r>
          </w:p>
        </w:tc>
        <w:tc>
          <w:tcPr>
            <w:tcW w:w="6156" w:type="dxa"/>
          </w:tcPr>
          <w:p w:rsidR="006E1408" w:rsidRPr="007F18D6" w:rsidRDefault="006E1408" w:rsidP="004177D9">
            <w:pPr>
              <w:widowControl/>
              <w:ind w:left="200" w:hangingChars="100" w:hanging="200"/>
              <w:rPr>
                <w:rFonts w:ascii="HG丸ｺﾞｼｯｸM-PRO" w:eastAsia="HG丸ｺﾞｼｯｸM-PRO" w:hAnsi="HG丸ｺﾞｼｯｸM-PRO" w:cs="ＭＳ Ｐゴシック"/>
                <w:color w:val="000000" w:themeColor="text1"/>
                <w:kern w:val="0"/>
                <w:szCs w:val="20"/>
              </w:rPr>
            </w:pPr>
            <w:r w:rsidRPr="007F18D6">
              <w:rPr>
                <w:rFonts w:ascii="HG丸ｺﾞｼｯｸM-PRO" w:eastAsia="HG丸ｺﾞｼｯｸM-PRO" w:hAnsi="HG丸ｺﾞｼｯｸM-PRO" w:cs="ＭＳ Ｐゴシック" w:hint="eastAsia"/>
                <w:color w:val="000000" w:themeColor="text1"/>
                <w:kern w:val="0"/>
                <w:szCs w:val="20"/>
              </w:rPr>
              <w:t>・「○工事費」欄には、棟単位（新築工事、増築工事、改築工事等）または工事種類単位（改修工事等）で建築・電気設備・機械設備の各工事</w:t>
            </w:r>
            <w:r w:rsidR="00942F6E" w:rsidRPr="007F18D6">
              <w:rPr>
                <w:rFonts w:ascii="HG丸ｺﾞｼｯｸM-PRO" w:eastAsia="HG丸ｺﾞｼｯｸM-PRO" w:hAnsi="HG丸ｺﾞｼｯｸM-PRO" w:cs="ＭＳ Ｐゴシック" w:hint="eastAsia"/>
                <w:color w:val="000000" w:themeColor="text1"/>
                <w:kern w:val="0"/>
                <w:szCs w:val="20"/>
              </w:rPr>
              <w:t>積算</w:t>
            </w:r>
            <w:r w:rsidRPr="007F18D6">
              <w:rPr>
                <w:rFonts w:ascii="HG丸ｺﾞｼｯｸM-PRO" w:eastAsia="HG丸ｺﾞｼｯｸM-PRO" w:hAnsi="HG丸ｺﾞｼｯｸM-PRO" w:cs="ＭＳ Ｐゴシック" w:hint="eastAsia"/>
                <w:color w:val="000000" w:themeColor="text1"/>
                <w:kern w:val="0"/>
                <w:szCs w:val="20"/>
              </w:rPr>
              <w:t>額の合計、外構工事の</w:t>
            </w:r>
            <w:r w:rsidR="00942F6E" w:rsidRPr="007F18D6">
              <w:rPr>
                <w:rFonts w:ascii="HG丸ｺﾞｼｯｸM-PRO" w:eastAsia="HG丸ｺﾞｼｯｸM-PRO" w:hAnsi="HG丸ｺﾞｼｯｸM-PRO" w:cs="ＭＳ Ｐゴシック" w:hint="eastAsia"/>
                <w:color w:val="000000" w:themeColor="text1"/>
                <w:kern w:val="0"/>
                <w:szCs w:val="20"/>
              </w:rPr>
              <w:t>積算</w:t>
            </w:r>
            <w:r w:rsidRPr="007F18D6">
              <w:rPr>
                <w:rFonts w:ascii="HG丸ｺﾞｼｯｸM-PRO" w:eastAsia="HG丸ｺﾞｼｯｸM-PRO" w:hAnsi="HG丸ｺﾞｼｯｸM-PRO" w:cs="ＭＳ Ｐゴシック" w:hint="eastAsia"/>
                <w:color w:val="000000" w:themeColor="text1"/>
                <w:kern w:val="0"/>
                <w:szCs w:val="20"/>
              </w:rPr>
              <w:t>額を記入します。</w:t>
            </w:r>
          </w:p>
          <w:p w:rsidR="006E1408" w:rsidRPr="007F18D6" w:rsidRDefault="006E1408" w:rsidP="004177D9">
            <w:pPr>
              <w:widowControl/>
              <w:ind w:left="200" w:hangingChars="100" w:hanging="200"/>
              <w:jc w:val="left"/>
              <w:rPr>
                <w:rFonts w:ascii="HG丸ｺﾞｼｯｸM-PRO" w:eastAsia="HG丸ｺﾞｼｯｸM-PRO" w:hAnsi="HG丸ｺﾞｼｯｸM-PRO" w:cs="ＭＳ Ｐゴシック"/>
                <w:color w:val="000000" w:themeColor="text1"/>
                <w:kern w:val="0"/>
                <w:szCs w:val="20"/>
              </w:rPr>
            </w:pPr>
            <w:r w:rsidRPr="007F18D6">
              <w:rPr>
                <w:rFonts w:ascii="HG丸ｺﾞｼｯｸM-PRO" w:eastAsia="HG丸ｺﾞｼｯｸM-PRO" w:hAnsi="HG丸ｺﾞｼｯｸM-PRO" w:cs="ＭＳ Ｐゴシック" w:hint="eastAsia"/>
                <w:color w:val="000000" w:themeColor="text1"/>
                <w:kern w:val="0"/>
                <w:szCs w:val="20"/>
              </w:rPr>
              <w:t>・また、「○業務委託料」は設計及び調査に係る業務単位（例</w:t>
            </w:r>
            <w:r w:rsidR="004177D9">
              <w:rPr>
                <w:rFonts w:ascii="HG丸ｺﾞｼｯｸM-PRO" w:eastAsia="HG丸ｺﾞｼｯｸM-PRO" w:hAnsi="HG丸ｺﾞｼｯｸM-PRO" w:cs="ＭＳ Ｐゴシック" w:hint="eastAsia"/>
                <w:color w:val="000000" w:themeColor="text1"/>
                <w:kern w:val="0"/>
                <w:szCs w:val="20"/>
              </w:rPr>
              <w:t>：</w:t>
            </w:r>
            <w:r w:rsidRPr="007F18D6">
              <w:rPr>
                <w:rFonts w:ascii="HG丸ｺﾞｼｯｸM-PRO" w:eastAsia="HG丸ｺﾞｼｯｸM-PRO" w:hAnsi="HG丸ｺﾞｼｯｸM-PRO" w:cs="ＭＳ Ｐゴシック" w:hint="eastAsia"/>
                <w:color w:val="000000" w:themeColor="text1"/>
                <w:kern w:val="0"/>
                <w:szCs w:val="20"/>
              </w:rPr>
              <w:t>実施設計、地盤調査）に分けて記入します。</w:t>
            </w:r>
          </w:p>
        </w:tc>
      </w:tr>
      <w:tr w:rsidR="006E1408" w:rsidTr="00C85FB4">
        <w:tc>
          <w:tcPr>
            <w:tcW w:w="3119" w:type="dxa"/>
          </w:tcPr>
          <w:p w:rsidR="006E1408" w:rsidRPr="006E1408" w:rsidRDefault="006E1408" w:rsidP="006E1408">
            <w:pPr>
              <w:widowControl/>
              <w:jc w:val="left"/>
              <w:rPr>
                <w:rFonts w:ascii="HG丸ｺﾞｼｯｸM-PRO" w:eastAsia="HG丸ｺﾞｼｯｸM-PRO" w:hAnsi="HG丸ｺﾞｼｯｸM-PRO" w:cs="ＭＳ Ｐゴシック"/>
                <w:color w:val="000000"/>
                <w:kern w:val="0"/>
                <w:szCs w:val="20"/>
              </w:rPr>
            </w:pPr>
            <w:r w:rsidRPr="006E1408">
              <w:rPr>
                <w:rFonts w:ascii="HG丸ｺﾞｼｯｸM-PRO" w:eastAsia="HG丸ｺﾞｼｯｸM-PRO" w:hAnsi="HG丸ｺﾞｼｯｸM-PRO" w:cs="ＭＳ Ｐゴシック" w:hint="eastAsia"/>
                <w:color w:val="000000"/>
                <w:kern w:val="0"/>
                <w:szCs w:val="20"/>
              </w:rPr>
              <w:t>総括表（様式4-4）</w:t>
            </w:r>
          </w:p>
        </w:tc>
        <w:tc>
          <w:tcPr>
            <w:tcW w:w="6156" w:type="dxa"/>
          </w:tcPr>
          <w:p w:rsidR="006E1408" w:rsidRPr="006E1408" w:rsidRDefault="006E1408" w:rsidP="00F34FD3">
            <w:pPr>
              <w:widowControl/>
              <w:ind w:left="200" w:hangingChars="100" w:hanging="200"/>
              <w:jc w:val="left"/>
              <w:rPr>
                <w:rFonts w:ascii="HG丸ｺﾞｼｯｸM-PRO" w:eastAsia="HG丸ｺﾞｼｯｸM-PRO" w:hAnsi="HG丸ｺﾞｼｯｸM-PRO" w:cs="ＭＳ Ｐゴシック"/>
                <w:color w:val="000000"/>
                <w:kern w:val="0"/>
                <w:szCs w:val="20"/>
              </w:rPr>
            </w:pPr>
            <w:r w:rsidRPr="006E1408">
              <w:rPr>
                <w:rFonts w:ascii="HG丸ｺﾞｼｯｸM-PRO" w:eastAsia="HG丸ｺﾞｼｯｸM-PRO" w:hAnsi="HG丸ｺﾞｼｯｸM-PRO" w:cs="ＭＳ Ｐゴシック" w:hint="eastAsia"/>
                <w:color w:val="000000"/>
                <w:kern w:val="0"/>
                <w:szCs w:val="20"/>
              </w:rPr>
              <w:t>・棟単位（新築工事、増築工事、改築工事等）または工事種類単位（改修工事等）について、工事種別（建築、電気設備、機械設備、外構）</w:t>
            </w:r>
            <w:r w:rsidR="00E5218B">
              <w:rPr>
                <w:rFonts w:ascii="HG丸ｺﾞｼｯｸM-PRO" w:eastAsia="HG丸ｺﾞｼｯｸM-PRO" w:hAnsi="HG丸ｺﾞｼｯｸM-PRO" w:cs="ＭＳ Ｐゴシック" w:hint="eastAsia"/>
                <w:color w:val="000000"/>
                <w:kern w:val="0"/>
                <w:szCs w:val="20"/>
              </w:rPr>
              <w:t>毎</w:t>
            </w:r>
            <w:r w:rsidRPr="006E1408">
              <w:rPr>
                <w:rFonts w:ascii="HG丸ｺﾞｼｯｸM-PRO" w:eastAsia="HG丸ｺﾞｼｯｸM-PRO" w:hAnsi="HG丸ｺﾞｼｯｸM-PRO" w:cs="ＭＳ Ｐゴシック" w:hint="eastAsia"/>
                <w:color w:val="000000"/>
                <w:kern w:val="0"/>
                <w:szCs w:val="20"/>
              </w:rPr>
              <w:t>の内訳を記入し、最後に総計を算出します。</w:t>
            </w:r>
          </w:p>
        </w:tc>
      </w:tr>
      <w:tr w:rsidR="006E1408" w:rsidTr="00C85FB4">
        <w:tc>
          <w:tcPr>
            <w:tcW w:w="3119" w:type="dxa"/>
          </w:tcPr>
          <w:p w:rsidR="006E1408" w:rsidRPr="006E1408" w:rsidRDefault="006E1408" w:rsidP="00F34FD3">
            <w:pPr>
              <w:widowControl/>
              <w:rPr>
                <w:rFonts w:ascii="HG丸ｺﾞｼｯｸM-PRO" w:eastAsia="HG丸ｺﾞｼｯｸM-PRO" w:hAnsi="HG丸ｺﾞｼｯｸM-PRO" w:cs="ＭＳ Ｐゴシック"/>
                <w:color w:val="000000"/>
                <w:kern w:val="0"/>
                <w:szCs w:val="20"/>
              </w:rPr>
            </w:pPr>
            <w:r w:rsidRPr="006E1408">
              <w:rPr>
                <w:rFonts w:ascii="HG丸ｺﾞｼｯｸM-PRO" w:eastAsia="HG丸ｺﾞｼｯｸM-PRO" w:hAnsi="HG丸ｺﾞｼｯｸM-PRO" w:cs="ＭＳ Ｐゴシック" w:hint="eastAsia"/>
                <w:color w:val="000000"/>
                <w:kern w:val="0"/>
                <w:szCs w:val="20"/>
              </w:rPr>
              <w:t>内訳書（建築、電気、機械、外構）</w:t>
            </w:r>
          </w:p>
          <w:p w:rsidR="006E1408" w:rsidRPr="006E1408" w:rsidRDefault="006E1408" w:rsidP="006E1408">
            <w:pPr>
              <w:widowControl/>
              <w:jc w:val="left"/>
              <w:rPr>
                <w:rFonts w:ascii="HG丸ｺﾞｼｯｸM-PRO" w:eastAsia="HG丸ｺﾞｼｯｸM-PRO" w:hAnsi="HG丸ｺﾞｼｯｸM-PRO" w:cs="ＭＳ Ｐゴシック"/>
                <w:color w:val="000000"/>
                <w:kern w:val="0"/>
                <w:szCs w:val="20"/>
              </w:rPr>
            </w:pPr>
            <w:r w:rsidRPr="006E1408">
              <w:rPr>
                <w:rFonts w:ascii="HG丸ｺﾞｼｯｸM-PRO" w:eastAsia="HG丸ｺﾞｼｯｸM-PRO" w:hAnsi="HG丸ｺﾞｼｯｸM-PRO" w:cs="ＭＳ Ｐゴシック" w:hint="eastAsia"/>
                <w:color w:val="000000"/>
                <w:kern w:val="0"/>
                <w:szCs w:val="20"/>
              </w:rPr>
              <w:t>（様式4-5）</w:t>
            </w:r>
          </w:p>
        </w:tc>
        <w:tc>
          <w:tcPr>
            <w:tcW w:w="6156" w:type="dxa"/>
          </w:tcPr>
          <w:p w:rsidR="006E1408" w:rsidRPr="006E1408" w:rsidRDefault="006E1408" w:rsidP="00F34FD3">
            <w:pPr>
              <w:widowControl/>
              <w:ind w:left="200" w:hangingChars="100" w:hanging="200"/>
              <w:jc w:val="left"/>
              <w:rPr>
                <w:rFonts w:ascii="HG丸ｺﾞｼｯｸM-PRO" w:eastAsia="HG丸ｺﾞｼｯｸM-PRO" w:hAnsi="HG丸ｺﾞｼｯｸM-PRO" w:cs="ＭＳ Ｐゴシック"/>
                <w:color w:val="000000"/>
                <w:kern w:val="0"/>
                <w:szCs w:val="20"/>
              </w:rPr>
            </w:pPr>
            <w:r w:rsidRPr="006E1408">
              <w:rPr>
                <w:rFonts w:ascii="HG丸ｺﾞｼｯｸM-PRO" w:eastAsia="HG丸ｺﾞｼｯｸM-PRO" w:hAnsi="HG丸ｺﾞｼｯｸM-PRO" w:cs="ＭＳ Ｐゴシック" w:hint="eastAsia"/>
                <w:color w:val="000000"/>
                <w:kern w:val="0"/>
                <w:szCs w:val="20"/>
              </w:rPr>
              <w:t>・工事種別ごとに別葉として、内訳を詳細に記入します。</w:t>
            </w:r>
          </w:p>
          <w:p w:rsidR="006E1408" w:rsidRPr="006E1408" w:rsidRDefault="006E1408" w:rsidP="00762954">
            <w:pPr>
              <w:widowControl/>
              <w:jc w:val="left"/>
              <w:rPr>
                <w:rFonts w:ascii="HG丸ｺﾞｼｯｸM-PRO" w:eastAsia="HG丸ｺﾞｼｯｸM-PRO" w:hAnsi="HG丸ｺﾞｼｯｸM-PRO" w:cs="ＭＳ Ｐゴシック"/>
                <w:color w:val="000000"/>
                <w:kern w:val="0"/>
                <w:szCs w:val="20"/>
              </w:rPr>
            </w:pPr>
          </w:p>
        </w:tc>
      </w:tr>
    </w:tbl>
    <w:p w:rsidR="006E1408" w:rsidRDefault="006E1408" w:rsidP="00762954">
      <w:pPr>
        <w:widowControl/>
        <w:ind w:firstLineChars="400" w:firstLine="800"/>
        <w:jc w:val="left"/>
        <w:rPr>
          <w:rFonts w:asciiTheme="majorEastAsia" w:eastAsiaTheme="majorEastAsia" w:hAnsiTheme="majorEastAsia" w:cs="ＭＳ Ｐゴシック"/>
          <w:color w:val="000000"/>
          <w:kern w:val="0"/>
          <w:szCs w:val="20"/>
        </w:rPr>
      </w:pPr>
    </w:p>
    <w:p w:rsidR="00762954" w:rsidRPr="00560C99" w:rsidRDefault="00762954" w:rsidP="006E1408">
      <w:pPr>
        <w:widowControl/>
        <w:jc w:val="left"/>
        <w:rPr>
          <w:rFonts w:asciiTheme="majorEastAsia" w:eastAsiaTheme="majorEastAsia" w:hAnsiTheme="majorEastAsia" w:cs="ＭＳ Ｐゴシック"/>
          <w:color w:val="000000"/>
          <w:kern w:val="0"/>
          <w:szCs w:val="20"/>
        </w:rPr>
      </w:pPr>
      <w:r>
        <w:rPr>
          <w:rFonts w:asciiTheme="majorEastAsia" w:eastAsiaTheme="majorEastAsia" w:hAnsiTheme="majorEastAsia" w:cs="ＭＳ Ｐゴシック" w:hint="eastAsia"/>
          <w:color w:val="000000"/>
          <w:kern w:val="0"/>
          <w:szCs w:val="20"/>
        </w:rPr>
        <w:t xml:space="preserve">　</w:t>
      </w:r>
      <w:r w:rsidR="006E1408">
        <w:rPr>
          <w:rFonts w:asciiTheme="majorEastAsia" w:eastAsiaTheme="majorEastAsia" w:hAnsiTheme="majorEastAsia" w:cs="ＭＳ Ｐゴシック" w:hint="eastAsia"/>
          <w:color w:val="000000"/>
          <w:kern w:val="0"/>
          <w:szCs w:val="20"/>
        </w:rPr>
        <w:t>（</w:t>
      </w:r>
      <w:r w:rsidRPr="00560C99">
        <w:rPr>
          <w:rFonts w:asciiTheme="majorEastAsia" w:eastAsiaTheme="majorEastAsia" w:hAnsiTheme="majorEastAsia" w:cs="ＭＳ Ｐゴシック" w:hint="eastAsia"/>
          <w:color w:val="000000"/>
          <w:kern w:val="0"/>
          <w:szCs w:val="20"/>
        </w:rPr>
        <w:t>２</w:t>
      </w:r>
      <w:r w:rsidR="006E1408">
        <w:rPr>
          <w:rFonts w:asciiTheme="majorEastAsia" w:eastAsiaTheme="majorEastAsia" w:hAnsiTheme="majorEastAsia" w:cs="ＭＳ Ｐゴシック" w:hint="eastAsia"/>
          <w:color w:val="000000"/>
          <w:kern w:val="0"/>
          <w:szCs w:val="20"/>
        </w:rPr>
        <w:t>）</w:t>
      </w:r>
      <w:r w:rsidRPr="00560C99">
        <w:rPr>
          <w:rFonts w:asciiTheme="majorEastAsia" w:eastAsiaTheme="majorEastAsia" w:hAnsiTheme="majorEastAsia" w:cs="ＭＳ Ｐゴシック" w:hint="eastAsia"/>
          <w:color w:val="000000"/>
          <w:kern w:val="0"/>
          <w:szCs w:val="20"/>
        </w:rPr>
        <w:t>記入方法等</w:t>
      </w:r>
    </w:p>
    <w:p w:rsidR="00762954" w:rsidRPr="00560C99" w:rsidRDefault="006E1408" w:rsidP="006E1408">
      <w:pPr>
        <w:widowControl/>
        <w:ind w:firstLineChars="300" w:firstLine="600"/>
        <w:jc w:val="left"/>
        <w:rPr>
          <w:rFonts w:asciiTheme="majorEastAsia" w:eastAsiaTheme="majorEastAsia" w:hAnsiTheme="majorEastAsia" w:cs="ＭＳ Ｐゴシック"/>
          <w:color w:val="000000"/>
          <w:kern w:val="0"/>
          <w:szCs w:val="20"/>
        </w:rPr>
      </w:pPr>
      <w:r>
        <w:rPr>
          <w:rFonts w:asciiTheme="majorEastAsia" w:eastAsiaTheme="majorEastAsia" w:hAnsiTheme="majorEastAsia" w:cs="ＭＳ Ｐゴシック" w:hint="eastAsia"/>
          <w:color w:val="000000"/>
          <w:kern w:val="0"/>
          <w:szCs w:val="20"/>
        </w:rPr>
        <w:t>①</w:t>
      </w:r>
      <w:r w:rsidR="00762954" w:rsidRPr="00560C99">
        <w:rPr>
          <w:rFonts w:asciiTheme="majorEastAsia" w:eastAsiaTheme="majorEastAsia" w:hAnsiTheme="majorEastAsia" w:cs="ＭＳ Ｐゴシック" w:hint="eastAsia"/>
          <w:color w:val="000000"/>
          <w:kern w:val="0"/>
          <w:szCs w:val="20"/>
        </w:rPr>
        <w:t>共通事項</w:t>
      </w:r>
    </w:p>
    <w:tbl>
      <w:tblPr>
        <w:tblStyle w:val="a3"/>
        <w:tblW w:w="0" w:type="auto"/>
        <w:tblInd w:w="675" w:type="dxa"/>
        <w:tblLook w:val="04A0" w:firstRow="1" w:lastRow="0" w:firstColumn="1" w:lastColumn="0" w:noHBand="0" w:noVBand="1"/>
      </w:tblPr>
      <w:tblGrid>
        <w:gridCol w:w="9067"/>
      </w:tblGrid>
      <w:tr w:rsidR="00C85FB4" w:rsidTr="00C85FB4">
        <w:trPr>
          <w:trHeight w:val="285"/>
        </w:trPr>
        <w:tc>
          <w:tcPr>
            <w:tcW w:w="9275" w:type="dxa"/>
            <w:tcBorders>
              <w:bottom w:val="dotted" w:sz="4" w:space="0" w:color="auto"/>
            </w:tcBorders>
          </w:tcPr>
          <w:p w:rsidR="00C85FB4" w:rsidRPr="00C85FB4" w:rsidRDefault="00C85FB4" w:rsidP="00942F6E">
            <w:pPr>
              <w:tabs>
                <w:tab w:val="left" w:pos="2400"/>
              </w:tabs>
              <w:jc w:val="left"/>
              <w:rPr>
                <w:rFonts w:ascii="HG丸ｺﾞｼｯｸM-PRO" w:eastAsia="HG丸ｺﾞｼｯｸM-PRO" w:hAnsi="HG丸ｺﾞｼｯｸM-PRO" w:cs="ＭＳ Ｐゴシック"/>
                <w:color w:val="000000"/>
                <w:kern w:val="0"/>
                <w:szCs w:val="20"/>
              </w:rPr>
            </w:pPr>
            <w:r w:rsidRPr="00C85FB4">
              <w:rPr>
                <w:rFonts w:ascii="HG丸ｺﾞｼｯｸM-PRO" w:eastAsia="HG丸ｺﾞｼｯｸM-PRO" w:hAnsi="HG丸ｺﾞｼｯｸM-PRO" w:cs="ＭＳ Ｐゴシック" w:hint="eastAsia"/>
                <w:color w:val="000000"/>
                <w:kern w:val="0"/>
                <w:szCs w:val="20"/>
              </w:rPr>
              <w:t>単</w:t>
            </w:r>
            <w:r>
              <w:rPr>
                <w:rFonts w:ascii="HG丸ｺﾞｼｯｸM-PRO" w:eastAsia="HG丸ｺﾞｼｯｸM-PRO" w:hAnsi="HG丸ｺﾞｼｯｸM-PRO" w:cs="ＭＳ Ｐゴシック" w:hint="eastAsia"/>
                <w:color w:val="000000"/>
                <w:kern w:val="0"/>
                <w:szCs w:val="20"/>
              </w:rPr>
              <w:t xml:space="preserve">　</w:t>
            </w:r>
            <w:r>
              <w:rPr>
                <w:rFonts w:ascii="HG丸ｺﾞｼｯｸM-PRO" w:eastAsia="HG丸ｺﾞｼｯｸM-PRO" w:hAnsi="HG丸ｺﾞｼｯｸM-PRO" w:cs="ＭＳ Ｐゴシック"/>
                <w:color w:val="000000"/>
                <w:kern w:val="0"/>
                <w:szCs w:val="20"/>
              </w:rPr>
              <w:t xml:space="preserve">　</w:t>
            </w:r>
            <w:r w:rsidRPr="00C85FB4">
              <w:rPr>
                <w:rFonts w:ascii="HG丸ｺﾞｼｯｸM-PRO" w:eastAsia="HG丸ｺﾞｼｯｸM-PRO" w:hAnsi="HG丸ｺﾞｼｯｸM-PRO" w:cs="ＭＳ Ｐゴシック" w:hint="eastAsia"/>
                <w:color w:val="000000"/>
                <w:kern w:val="0"/>
                <w:szCs w:val="20"/>
              </w:rPr>
              <w:t>価</w:t>
            </w:r>
          </w:p>
        </w:tc>
      </w:tr>
      <w:tr w:rsidR="00C85FB4" w:rsidTr="004177D9">
        <w:trPr>
          <w:trHeight w:val="3926"/>
        </w:trPr>
        <w:tc>
          <w:tcPr>
            <w:tcW w:w="9275" w:type="dxa"/>
            <w:tcBorders>
              <w:top w:val="dotted" w:sz="4" w:space="0" w:color="auto"/>
            </w:tcBorders>
          </w:tcPr>
          <w:p w:rsidR="00C85FB4" w:rsidRPr="00C85FB4" w:rsidRDefault="00C85FB4" w:rsidP="00F34FD3">
            <w:pPr>
              <w:widowControl/>
              <w:ind w:left="200" w:hangingChars="100" w:hanging="200"/>
              <w:jc w:val="left"/>
              <w:rPr>
                <w:rFonts w:ascii="HG丸ｺﾞｼｯｸM-PRO" w:eastAsia="HG丸ｺﾞｼｯｸM-PRO" w:hAnsi="HG丸ｺﾞｼｯｸM-PRO" w:cs="ＭＳ Ｐゴシック"/>
                <w:color w:val="000000"/>
                <w:kern w:val="0"/>
                <w:szCs w:val="20"/>
              </w:rPr>
            </w:pPr>
            <w:r>
              <w:rPr>
                <w:rFonts w:ascii="HG丸ｺﾞｼｯｸM-PRO" w:eastAsia="HG丸ｺﾞｼｯｸM-PRO" w:hAnsi="HG丸ｺﾞｼｯｸM-PRO" w:cs="ＭＳ Ｐゴシック" w:hint="eastAsia"/>
                <w:color w:val="000000"/>
                <w:kern w:val="0"/>
                <w:szCs w:val="20"/>
              </w:rPr>
              <w:t>・</w:t>
            </w:r>
            <w:r w:rsidRPr="00C85FB4">
              <w:rPr>
                <w:rFonts w:ascii="HG丸ｺﾞｼｯｸM-PRO" w:eastAsia="HG丸ｺﾞｼｯｸM-PRO" w:hAnsi="HG丸ｺﾞｼｯｸM-PRO" w:cs="ＭＳ Ｐゴシック" w:hint="eastAsia"/>
                <w:color w:val="000000"/>
                <w:kern w:val="0"/>
                <w:szCs w:val="20"/>
              </w:rPr>
              <w:t>単価は「営繕工事標準予算単価表」にある単価（以下</w:t>
            </w:r>
            <w:r w:rsidR="004177D9">
              <w:rPr>
                <w:rFonts w:ascii="HG丸ｺﾞｼｯｸM-PRO" w:eastAsia="HG丸ｺﾞｼｯｸM-PRO" w:hAnsi="HG丸ｺﾞｼｯｸM-PRO" w:cs="ＭＳ Ｐゴシック" w:hint="eastAsia"/>
                <w:color w:val="000000"/>
                <w:kern w:val="0"/>
                <w:szCs w:val="20"/>
              </w:rPr>
              <w:t>「</w:t>
            </w:r>
            <w:r w:rsidRPr="00C85FB4">
              <w:rPr>
                <w:rFonts w:ascii="HG丸ｺﾞｼｯｸM-PRO" w:eastAsia="HG丸ｺﾞｼｯｸM-PRO" w:hAnsi="HG丸ｺﾞｼｯｸM-PRO" w:cs="ＭＳ Ｐゴシック" w:hint="eastAsia"/>
                <w:color w:val="000000"/>
                <w:kern w:val="0"/>
                <w:szCs w:val="20"/>
              </w:rPr>
              <w:t>予算単価</w:t>
            </w:r>
            <w:r w:rsidR="004177D9">
              <w:rPr>
                <w:rFonts w:ascii="HG丸ｺﾞｼｯｸM-PRO" w:eastAsia="HG丸ｺﾞｼｯｸM-PRO" w:hAnsi="HG丸ｺﾞｼｯｸM-PRO" w:cs="ＭＳ Ｐゴシック" w:hint="eastAsia"/>
                <w:color w:val="000000"/>
                <w:kern w:val="0"/>
                <w:szCs w:val="20"/>
              </w:rPr>
              <w:t>」</w:t>
            </w:r>
            <w:r w:rsidRPr="00C85FB4">
              <w:rPr>
                <w:rFonts w:ascii="HG丸ｺﾞｼｯｸM-PRO" w:eastAsia="HG丸ｺﾞｼｯｸM-PRO" w:hAnsi="HG丸ｺﾞｼｯｸM-PRO" w:cs="ＭＳ Ｐゴシック" w:hint="eastAsia"/>
                <w:color w:val="000000"/>
                <w:kern w:val="0"/>
                <w:szCs w:val="20"/>
              </w:rPr>
              <w:t>という。）を基本としますが、同単価表には改修工事等に係る単価が網羅されていないため、不足する単価については道の「営繕工事積算標準単価表」にある単価（工事発注時に用いる単価）（以下</w:t>
            </w:r>
            <w:r w:rsidR="004177D9">
              <w:rPr>
                <w:rFonts w:ascii="HG丸ｺﾞｼｯｸM-PRO" w:eastAsia="HG丸ｺﾞｼｯｸM-PRO" w:hAnsi="HG丸ｺﾞｼｯｸM-PRO" w:cs="ＭＳ Ｐゴシック" w:hint="eastAsia"/>
                <w:color w:val="000000"/>
                <w:kern w:val="0"/>
                <w:szCs w:val="20"/>
              </w:rPr>
              <w:t>「</w:t>
            </w:r>
            <w:r w:rsidRPr="00C85FB4">
              <w:rPr>
                <w:rFonts w:ascii="HG丸ｺﾞｼｯｸM-PRO" w:eastAsia="HG丸ｺﾞｼｯｸM-PRO" w:hAnsi="HG丸ｺﾞｼｯｸM-PRO" w:cs="ＭＳ Ｐゴシック" w:hint="eastAsia"/>
                <w:color w:val="000000"/>
                <w:kern w:val="0"/>
                <w:szCs w:val="20"/>
              </w:rPr>
              <w:t>営繕単価</w:t>
            </w:r>
            <w:r w:rsidR="004177D9">
              <w:rPr>
                <w:rFonts w:ascii="HG丸ｺﾞｼｯｸM-PRO" w:eastAsia="HG丸ｺﾞｼｯｸM-PRO" w:hAnsi="HG丸ｺﾞｼｯｸM-PRO" w:cs="ＭＳ Ｐゴシック" w:hint="eastAsia"/>
                <w:color w:val="000000"/>
                <w:kern w:val="0"/>
                <w:szCs w:val="20"/>
              </w:rPr>
              <w:t>」</w:t>
            </w:r>
            <w:r w:rsidRPr="00C85FB4">
              <w:rPr>
                <w:rFonts w:ascii="HG丸ｺﾞｼｯｸM-PRO" w:eastAsia="HG丸ｺﾞｼｯｸM-PRO" w:hAnsi="HG丸ｺﾞｼｯｸM-PRO" w:cs="ＭＳ Ｐゴシック" w:hint="eastAsia"/>
                <w:color w:val="000000"/>
                <w:kern w:val="0"/>
                <w:szCs w:val="20"/>
              </w:rPr>
              <w:t>という。）や刊行物、過去の類似工事実施事例に基づく単価、見積などを用います。</w:t>
            </w:r>
          </w:p>
          <w:p w:rsidR="00C85FB4" w:rsidRPr="00C85FB4" w:rsidRDefault="00C85FB4" w:rsidP="00F34FD3">
            <w:pPr>
              <w:widowControl/>
              <w:ind w:left="200" w:hangingChars="100" w:hanging="200"/>
              <w:jc w:val="left"/>
              <w:rPr>
                <w:rFonts w:ascii="HG丸ｺﾞｼｯｸM-PRO" w:eastAsia="HG丸ｺﾞｼｯｸM-PRO" w:hAnsi="HG丸ｺﾞｼｯｸM-PRO" w:cs="ＭＳ Ｐゴシック"/>
                <w:color w:val="000000"/>
                <w:kern w:val="0"/>
                <w:szCs w:val="20"/>
              </w:rPr>
            </w:pPr>
            <w:r>
              <w:rPr>
                <w:rFonts w:ascii="HG丸ｺﾞｼｯｸM-PRO" w:eastAsia="HG丸ｺﾞｼｯｸM-PRO" w:hAnsi="HG丸ｺﾞｼｯｸM-PRO" w:cs="ＭＳ Ｐゴシック" w:hint="eastAsia"/>
                <w:color w:val="000000"/>
                <w:kern w:val="0"/>
                <w:szCs w:val="20"/>
              </w:rPr>
              <w:t>・</w:t>
            </w:r>
            <w:r w:rsidRPr="00C85FB4">
              <w:rPr>
                <w:rFonts w:ascii="HG丸ｺﾞｼｯｸM-PRO" w:eastAsia="HG丸ｺﾞｼｯｸM-PRO" w:hAnsi="HG丸ｺﾞｼｯｸM-PRO" w:cs="ＭＳ Ｐゴシック" w:hint="eastAsia"/>
                <w:color w:val="000000"/>
                <w:kern w:val="0"/>
                <w:szCs w:val="20"/>
              </w:rPr>
              <w:t>営繕単価には、主として新営工事（新築、改築及び増築等）に用いる新営単価と改修工事における対象施設での執務状態に応じて補正した改修補正単価等がありますので、工事内容に応じて適切な単価を用います</w:t>
            </w:r>
            <w:r w:rsidR="00787FE4">
              <w:rPr>
                <w:rFonts w:ascii="HG丸ｺﾞｼｯｸM-PRO" w:eastAsia="HG丸ｺﾞｼｯｸM-PRO" w:hAnsi="HG丸ｺﾞｼｯｸM-PRO" w:cs="ＭＳ Ｐゴシック" w:hint="eastAsia"/>
                <w:color w:val="000000"/>
                <w:kern w:val="0"/>
                <w:szCs w:val="20"/>
              </w:rPr>
              <w:t>。</w:t>
            </w:r>
            <w:r w:rsidRPr="00C85FB4">
              <w:rPr>
                <w:rFonts w:ascii="HG丸ｺﾞｼｯｸM-PRO" w:eastAsia="HG丸ｺﾞｼｯｸM-PRO" w:hAnsi="HG丸ｺﾞｼｯｸM-PRO" w:cs="ＭＳ Ｐゴシック" w:hint="eastAsia"/>
                <w:color w:val="000000"/>
                <w:kern w:val="0"/>
                <w:szCs w:val="20"/>
              </w:rPr>
              <w:t>詳細は建設部建築局が定める「営繕工事積算要領」</w:t>
            </w:r>
            <w:r w:rsidR="004177D9">
              <w:rPr>
                <w:rFonts w:ascii="HG丸ｺﾞｼｯｸM-PRO" w:eastAsia="HG丸ｺﾞｼｯｸM-PRO" w:hAnsi="HG丸ｺﾞｼｯｸM-PRO" w:cs="ＭＳ Ｐゴシック" w:hint="eastAsia"/>
                <w:color w:val="000000"/>
                <w:kern w:val="0"/>
                <w:szCs w:val="20"/>
              </w:rPr>
              <w:t>を</w:t>
            </w:r>
            <w:r w:rsidR="004177D9">
              <w:rPr>
                <w:rFonts w:ascii="HG丸ｺﾞｼｯｸM-PRO" w:eastAsia="HG丸ｺﾞｼｯｸM-PRO" w:hAnsi="HG丸ｺﾞｼｯｸM-PRO" w:cs="ＭＳ Ｐゴシック"/>
                <w:color w:val="000000"/>
                <w:kern w:val="0"/>
                <w:szCs w:val="20"/>
              </w:rPr>
              <w:t>参照</w:t>
            </w:r>
            <w:r w:rsidR="00787FE4">
              <w:rPr>
                <w:rFonts w:ascii="HG丸ｺﾞｼｯｸM-PRO" w:eastAsia="HG丸ｺﾞｼｯｸM-PRO" w:hAnsi="HG丸ｺﾞｼｯｸM-PRO" w:cs="ＭＳ Ｐゴシック" w:hint="eastAsia"/>
                <w:color w:val="000000"/>
                <w:kern w:val="0"/>
                <w:szCs w:val="20"/>
              </w:rPr>
              <w:t>してください</w:t>
            </w:r>
            <w:r w:rsidRPr="00C85FB4">
              <w:rPr>
                <w:rFonts w:ascii="HG丸ｺﾞｼｯｸM-PRO" w:eastAsia="HG丸ｺﾞｼｯｸM-PRO" w:hAnsi="HG丸ｺﾞｼｯｸM-PRO" w:cs="ＭＳ Ｐゴシック" w:hint="eastAsia"/>
                <w:color w:val="000000"/>
                <w:kern w:val="0"/>
                <w:szCs w:val="20"/>
              </w:rPr>
              <w:t>。</w:t>
            </w:r>
          </w:p>
          <w:p w:rsidR="00C85FB4" w:rsidRPr="00C85FB4" w:rsidRDefault="00C85FB4" w:rsidP="00F34FD3">
            <w:pPr>
              <w:widowControl/>
              <w:ind w:left="200" w:hangingChars="100" w:hanging="200"/>
              <w:jc w:val="left"/>
              <w:rPr>
                <w:rFonts w:ascii="HG丸ｺﾞｼｯｸM-PRO" w:eastAsia="HG丸ｺﾞｼｯｸM-PRO" w:hAnsi="HG丸ｺﾞｼｯｸM-PRO" w:cs="ＭＳ Ｐゴシック"/>
                <w:color w:val="000000"/>
                <w:kern w:val="0"/>
                <w:szCs w:val="20"/>
              </w:rPr>
            </w:pPr>
            <w:r>
              <w:rPr>
                <w:rFonts w:ascii="HG丸ｺﾞｼｯｸM-PRO" w:eastAsia="HG丸ｺﾞｼｯｸM-PRO" w:hAnsi="HG丸ｺﾞｼｯｸM-PRO" w:cs="ＭＳ Ｐゴシック" w:hint="eastAsia"/>
                <w:color w:val="000000"/>
                <w:kern w:val="0"/>
                <w:szCs w:val="20"/>
              </w:rPr>
              <w:t>・</w:t>
            </w:r>
            <w:r w:rsidRPr="00C85FB4">
              <w:rPr>
                <w:rFonts w:ascii="HG丸ｺﾞｼｯｸM-PRO" w:eastAsia="HG丸ｺﾞｼｯｸM-PRO" w:hAnsi="HG丸ｺﾞｼｯｸM-PRO" w:cs="ＭＳ Ｐゴシック" w:hint="eastAsia"/>
                <w:color w:val="000000"/>
                <w:kern w:val="0"/>
                <w:szCs w:val="20"/>
              </w:rPr>
              <w:t>また、改修工事や解体工事において建設廃棄物が発生する場合、処分場により処理が許可されている品目及び金額が異なるため、各建設管理部所管内の建設資材等単価地方委員会が定める単価（振興局建設指導課土木係にも保管されています）又は見積等により、工事場所の近隣等の処分場での処分費を把握し、単価を設定します。</w:t>
            </w:r>
          </w:p>
          <w:p w:rsidR="00C85FB4" w:rsidRPr="00560C99" w:rsidRDefault="00C85FB4" w:rsidP="00F34FD3">
            <w:pPr>
              <w:widowControl/>
              <w:ind w:left="200" w:hangingChars="100" w:hanging="200"/>
              <w:jc w:val="left"/>
              <w:rPr>
                <w:rFonts w:asciiTheme="majorEastAsia" w:eastAsiaTheme="majorEastAsia" w:hAnsiTheme="majorEastAsia" w:cs="ＭＳ Ｐゴシック"/>
                <w:color w:val="000000"/>
                <w:kern w:val="0"/>
                <w:szCs w:val="20"/>
              </w:rPr>
            </w:pPr>
            <w:r>
              <w:rPr>
                <w:rFonts w:ascii="HG丸ｺﾞｼｯｸM-PRO" w:eastAsia="HG丸ｺﾞｼｯｸM-PRO" w:hAnsi="HG丸ｺﾞｼｯｸM-PRO" w:cs="ＭＳ Ｐゴシック" w:hint="eastAsia"/>
                <w:color w:val="000000"/>
                <w:kern w:val="0"/>
                <w:szCs w:val="20"/>
              </w:rPr>
              <w:t>・</w:t>
            </w:r>
            <w:r w:rsidRPr="00C85FB4">
              <w:rPr>
                <w:rFonts w:ascii="HG丸ｺﾞｼｯｸM-PRO" w:eastAsia="HG丸ｺﾞｼｯｸM-PRO" w:hAnsi="HG丸ｺﾞｼｯｸM-PRO" w:cs="ＭＳ Ｐゴシック" w:hint="eastAsia"/>
                <w:color w:val="000000"/>
                <w:kern w:val="0"/>
                <w:szCs w:val="20"/>
              </w:rPr>
              <w:t>なお、予算単価及び国の予算単価は共通費込みの金額となっている一方、営繕単価及び刊行物の単価等には共通費が含まれていないので、積算にあたり後者の単価を用いる場合は共通費に相当する率を乗じて用います。</w:t>
            </w:r>
          </w:p>
        </w:tc>
      </w:tr>
      <w:tr w:rsidR="00C85FB4" w:rsidTr="00C85FB4">
        <w:trPr>
          <w:trHeight w:val="300"/>
        </w:trPr>
        <w:tc>
          <w:tcPr>
            <w:tcW w:w="9275" w:type="dxa"/>
            <w:tcBorders>
              <w:bottom w:val="dotted" w:sz="4" w:space="0" w:color="auto"/>
            </w:tcBorders>
          </w:tcPr>
          <w:p w:rsidR="00C85FB4" w:rsidRPr="00C85FB4" w:rsidRDefault="00C85FB4" w:rsidP="00942F6E">
            <w:pPr>
              <w:jc w:val="left"/>
              <w:rPr>
                <w:rFonts w:ascii="HG丸ｺﾞｼｯｸM-PRO" w:eastAsia="HG丸ｺﾞｼｯｸM-PRO" w:hAnsi="HG丸ｺﾞｼｯｸM-PRO" w:cs="ＭＳ Ｐゴシック"/>
                <w:color w:val="000000"/>
                <w:kern w:val="0"/>
                <w:szCs w:val="20"/>
              </w:rPr>
            </w:pPr>
            <w:r w:rsidRPr="00C85FB4">
              <w:rPr>
                <w:rFonts w:ascii="HG丸ｺﾞｼｯｸM-PRO" w:eastAsia="HG丸ｺﾞｼｯｸM-PRO" w:hAnsi="HG丸ｺﾞｼｯｸM-PRO" w:cs="ＭＳ Ｐゴシック" w:hint="eastAsia"/>
                <w:color w:val="000000"/>
                <w:kern w:val="0"/>
                <w:szCs w:val="20"/>
              </w:rPr>
              <w:t>積算の考え方</w:t>
            </w:r>
            <w:r w:rsidR="004177D9">
              <w:rPr>
                <w:rFonts w:ascii="HG丸ｺﾞｼｯｸM-PRO" w:eastAsia="HG丸ｺﾞｼｯｸM-PRO" w:hAnsi="HG丸ｺﾞｼｯｸM-PRO" w:cs="ＭＳ Ｐゴシック" w:hint="eastAsia"/>
                <w:color w:val="000000"/>
                <w:kern w:val="0"/>
                <w:szCs w:val="20"/>
              </w:rPr>
              <w:t>（</w:t>
            </w:r>
            <w:r w:rsidRPr="00C85FB4">
              <w:rPr>
                <w:rFonts w:ascii="HG丸ｺﾞｼｯｸM-PRO" w:eastAsia="HG丸ｺﾞｼｯｸM-PRO" w:hAnsi="HG丸ｺﾞｼｯｸM-PRO" w:cs="ＭＳ Ｐゴシック" w:hint="eastAsia"/>
                <w:color w:val="000000"/>
                <w:kern w:val="0"/>
                <w:szCs w:val="20"/>
              </w:rPr>
              <w:t>内訳書の構成）</w:t>
            </w:r>
          </w:p>
        </w:tc>
      </w:tr>
      <w:tr w:rsidR="00C85FB4" w:rsidTr="004177D9">
        <w:trPr>
          <w:trHeight w:val="175"/>
        </w:trPr>
        <w:tc>
          <w:tcPr>
            <w:tcW w:w="9275" w:type="dxa"/>
            <w:tcBorders>
              <w:top w:val="dotted" w:sz="4" w:space="0" w:color="auto"/>
            </w:tcBorders>
          </w:tcPr>
          <w:p w:rsidR="00C85FB4" w:rsidRPr="00C85FB4" w:rsidRDefault="00E5218B" w:rsidP="00F34FD3">
            <w:pPr>
              <w:widowControl/>
              <w:ind w:left="200" w:hangingChars="100" w:hanging="200"/>
              <w:jc w:val="left"/>
              <w:rPr>
                <w:rFonts w:ascii="HG丸ｺﾞｼｯｸM-PRO" w:eastAsia="HG丸ｺﾞｼｯｸM-PRO" w:hAnsi="HG丸ｺﾞｼｯｸM-PRO" w:cs="ＭＳ Ｐゴシック"/>
                <w:color w:val="000000"/>
                <w:kern w:val="0"/>
                <w:szCs w:val="20"/>
              </w:rPr>
            </w:pPr>
            <w:r>
              <w:rPr>
                <w:rFonts w:ascii="HG丸ｺﾞｼｯｸM-PRO" w:eastAsia="HG丸ｺﾞｼｯｸM-PRO" w:hAnsi="HG丸ｺﾞｼｯｸM-PRO" w:cs="ＭＳ Ｐゴシック" w:hint="eastAsia"/>
                <w:color w:val="000000"/>
                <w:kern w:val="0"/>
                <w:szCs w:val="20"/>
              </w:rPr>
              <w:t>・</w:t>
            </w:r>
            <w:r w:rsidR="00C85FB4" w:rsidRPr="00C85FB4">
              <w:rPr>
                <w:rFonts w:ascii="HG丸ｺﾞｼｯｸM-PRO" w:eastAsia="HG丸ｺﾞｼｯｸM-PRO" w:hAnsi="HG丸ｺﾞｼｯｸM-PRO" w:cs="ＭＳ Ｐゴシック" w:hint="eastAsia"/>
                <w:color w:val="000000"/>
                <w:kern w:val="0"/>
                <w:szCs w:val="20"/>
              </w:rPr>
              <w:t>「営繕工事積算要領」の関係箇所を参照し、内訳書を作成してください。</w:t>
            </w:r>
          </w:p>
        </w:tc>
      </w:tr>
      <w:tr w:rsidR="00C85FB4" w:rsidTr="00C85FB4">
        <w:trPr>
          <w:trHeight w:val="240"/>
        </w:trPr>
        <w:tc>
          <w:tcPr>
            <w:tcW w:w="9275" w:type="dxa"/>
            <w:tcBorders>
              <w:bottom w:val="dotted" w:sz="4" w:space="0" w:color="auto"/>
            </w:tcBorders>
          </w:tcPr>
          <w:p w:rsidR="00C85FB4" w:rsidRPr="00C85FB4" w:rsidRDefault="00C85FB4" w:rsidP="00942F6E">
            <w:pPr>
              <w:jc w:val="left"/>
              <w:rPr>
                <w:rFonts w:ascii="HG丸ｺﾞｼｯｸM-PRO" w:eastAsia="HG丸ｺﾞｼｯｸM-PRO" w:hAnsi="HG丸ｺﾞｼｯｸM-PRO" w:cs="ＭＳ Ｐゴシック"/>
                <w:color w:val="000000"/>
                <w:kern w:val="0"/>
                <w:szCs w:val="20"/>
              </w:rPr>
            </w:pPr>
            <w:r w:rsidRPr="00C85FB4">
              <w:rPr>
                <w:rFonts w:ascii="HG丸ｺﾞｼｯｸM-PRO" w:eastAsia="HG丸ｺﾞｼｯｸM-PRO" w:hAnsi="HG丸ｺﾞｼｯｸM-PRO" w:cs="ＭＳ Ｐゴシック" w:hint="eastAsia"/>
                <w:color w:val="000000"/>
                <w:kern w:val="0"/>
                <w:szCs w:val="20"/>
              </w:rPr>
              <w:t>積算の考え方</w:t>
            </w:r>
            <w:r w:rsidR="004177D9">
              <w:rPr>
                <w:rFonts w:ascii="HG丸ｺﾞｼｯｸM-PRO" w:eastAsia="HG丸ｺﾞｼｯｸM-PRO" w:hAnsi="HG丸ｺﾞｼｯｸM-PRO" w:cs="ＭＳ Ｐゴシック" w:hint="eastAsia"/>
                <w:color w:val="000000"/>
                <w:kern w:val="0"/>
                <w:szCs w:val="20"/>
              </w:rPr>
              <w:t>（</w:t>
            </w:r>
            <w:r w:rsidRPr="00C85FB4">
              <w:rPr>
                <w:rFonts w:ascii="HG丸ｺﾞｼｯｸM-PRO" w:eastAsia="HG丸ｺﾞｼｯｸM-PRO" w:hAnsi="HG丸ｺﾞｼｯｸM-PRO" w:cs="ＭＳ Ｐゴシック" w:hint="eastAsia"/>
                <w:color w:val="000000"/>
                <w:kern w:val="0"/>
                <w:szCs w:val="20"/>
              </w:rPr>
              <w:t>設計及び工事監理に係る委託料）</w:t>
            </w:r>
          </w:p>
        </w:tc>
      </w:tr>
      <w:tr w:rsidR="00C85FB4" w:rsidTr="004177D9">
        <w:trPr>
          <w:trHeight w:val="269"/>
        </w:trPr>
        <w:tc>
          <w:tcPr>
            <w:tcW w:w="9275" w:type="dxa"/>
            <w:tcBorders>
              <w:top w:val="dotted" w:sz="4" w:space="0" w:color="auto"/>
            </w:tcBorders>
          </w:tcPr>
          <w:p w:rsidR="00C85FB4" w:rsidRPr="00C85FB4" w:rsidRDefault="00E5218B" w:rsidP="00F34FD3">
            <w:pPr>
              <w:widowControl/>
              <w:ind w:left="200" w:hangingChars="100" w:hanging="200"/>
              <w:jc w:val="left"/>
              <w:rPr>
                <w:rFonts w:ascii="HG丸ｺﾞｼｯｸM-PRO" w:eastAsia="HG丸ｺﾞｼｯｸM-PRO" w:hAnsi="HG丸ｺﾞｼｯｸM-PRO" w:cs="ＭＳ Ｐゴシック"/>
                <w:color w:val="000000"/>
                <w:kern w:val="0"/>
                <w:szCs w:val="20"/>
              </w:rPr>
            </w:pPr>
            <w:r>
              <w:rPr>
                <w:rFonts w:ascii="HG丸ｺﾞｼｯｸM-PRO" w:eastAsia="HG丸ｺﾞｼｯｸM-PRO" w:hAnsi="HG丸ｺﾞｼｯｸM-PRO" w:cs="ＭＳ Ｐゴシック" w:hint="eastAsia"/>
                <w:color w:val="000000"/>
                <w:kern w:val="0"/>
                <w:szCs w:val="20"/>
              </w:rPr>
              <w:t>・</w:t>
            </w:r>
            <w:r w:rsidR="00C85FB4" w:rsidRPr="00C85FB4">
              <w:rPr>
                <w:rFonts w:ascii="HG丸ｺﾞｼｯｸM-PRO" w:eastAsia="HG丸ｺﾞｼｯｸM-PRO" w:hAnsi="HG丸ｺﾞｼｯｸM-PRO" w:cs="ＭＳ Ｐゴシック" w:hint="eastAsia"/>
                <w:color w:val="000000"/>
                <w:kern w:val="0"/>
                <w:szCs w:val="20"/>
              </w:rPr>
              <w:t>建設部建築局が定める「営繕工事設計監理業務委託料算定基準」に基づき、積算してください。</w:t>
            </w:r>
          </w:p>
        </w:tc>
      </w:tr>
    </w:tbl>
    <w:p w:rsidR="00762954" w:rsidRPr="00560C99" w:rsidRDefault="00762954" w:rsidP="00762954">
      <w:pPr>
        <w:widowControl/>
        <w:ind w:firstLineChars="200" w:firstLine="400"/>
        <w:jc w:val="left"/>
        <w:rPr>
          <w:rFonts w:asciiTheme="majorEastAsia" w:eastAsiaTheme="majorEastAsia" w:hAnsiTheme="majorEastAsia" w:cs="ＭＳ Ｐゴシック"/>
          <w:color w:val="000000"/>
          <w:kern w:val="0"/>
          <w:szCs w:val="20"/>
        </w:rPr>
      </w:pPr>
      <w:r>
        <w:rPr>
          <w:rFonts w:asciiTheme="majorEastAsia" w:eastAsiaTheme="majorEastAsia" w:hAnsiTheme="majorEastAsia" w:cs="ＭＳ Ｐゴシック" w:hint="eastAsia"/>
          <w:color w:val="000000"/>
          <w:kern w:val="0"/>
          <w:szCs w:val="20"/>
        </w:rPr>
        <w:t>（２）</w:t>
      </w:r>
      <w:r w:rsidRPr="00560C99">
        <w:rPr>
          <w:rFonts w:asciiTheme="majorEastAsia" w:eastAsiaTheme="majorEastAsia" w:hAnsiTheme="majorEastAsia" w:cs="ＭＳ Ｐゴシック" w:hint="eastAsia"/>
          <w:color w:val="000000"/>
          <w:kern w:val="0"/>
          <w:szCs w:val="20"/>
        </w:rPr>
        <w:t>個別事項</w:t>
      </w:r>
    </w:p>
    <w:p w:rsidR="00E5218B" w:rsidRDefault="00E5218B" w:rsidP="00762954">
      <w:pPr>
        <w:widowControl/>
        <w:ind w:firstLineChars="400" w:firstLine="800"/>
        <w:jc w:val="left"/>
        <w:rPr>
          <w:rFonts w:asciiTheme="majorEastAsia" w:eastAsiaTheme="majorEastAsia" w:hAnsiTheme="majorEastAsia" w:cs="ＭＳ Ｐゴシック"/>
          <w:color w:val="000000"/>
          <w:kern w:val="0"/>
          <w:szCs w:val="20"/>
        </w:rPr>
      </w:pPr>
    </w:p>
    <w:tbl>
      <w:tblPr>
        <w:tblStyle w:val="a3"/>
        <w:tblW w:w="0" w:type="auto"/>
        <w:tblInd w:w="675" w:type="dxa"/>
        <w:tblLook w:val="04A0" w:firstRow="1" w:lastRow="0" w:firstColumn="1" w:lastColumn="0" w:noHBand="0" w:noVBand="1"/>
      </w:tblPr>
      <w:tblGrid>
        <w:gridCol w:w="1671"/>
        <w:gridCol w:w="7396"/>
      </w:tblGrid>
      <w:tr w:rsidR="00E5218B" w:rsidRPr="00E5218B" w:rsidTr="00E77979">
        <w:tc>
          <w:tcPr>
            <w:tcW w:w="1701" w:type="dxa"/>
          </w:tcPr>
          <w:p w:rsidR="00E5218B" w:rsidRPr="00E5218B" w:rsidRDefault="00E5218B" w:rsidP="00E5218B">
            <w:pPr>
              <w:widowControl/>
              <w:jc w:val="center"/>
              <w:rPr>
                <w:rFonts w:ascii="HG丸ｺﾞｼｯｸM-PRO" w:eastAsia="HG丸ｺﾞｼｯｸM-PRO" w:hAnsi="HG丸ｺﾞｼｯｸM-PRO" w:cs="ＭＳ Ｐゴシック"/>
                <w:color w:val="000000"/>
                <w:kern w:val="0"/>
                <w:szCs w:val="20"/>
              </w:rPr>
            </w:pPr>
            <w:r w:rsidRPr="00E5218B">
              <w:rPr>
                <w:rFonts w:ascii="HG丸ｺﾞｼｯｸM-PRO" w:eastAsia="HG丸ｺﾞｼｯｸM-PRO" w:hAnsi="HG丸ｺﾞｼｯｸM-PRO" w:cs="ＭＳ Ｐゴシック" w:hint="eastAsia"/>
                <w:color w:val="000000"/>
                <w:kern w:val="0"/>
                <w:szCs w:val="20"/>
              </w:rPr>
              <w:t>項目</w:t>
            </w:r>
          </w:p>
        </w:tc>
        <w:tc>
          <w:tcPr>
            <w:tcW w:w="7574" w:type="dxa"/>
          </w:tcPr>
          <w:p w:rsidR="00E5218B" w:rsidRPr="00E5218B" w:rsidRDefault="00E5218B" w:rsidP="00E5218B">
            <w:pPr>
              <w:widowControl/>
              <w:jc w:val="center"/>
              <w:rPr>
                <w:rFonts w:ascii="HG丸ｺﾞｼｯｸM-PRO" w:eastAsia="HG丸ｺﾞｼｯｸM-PRO" w:hAnsi="HG丸ｺﾞｼｯｸM-PRO" w:cs="ＭＳ Ｐゴシック"/>
                <w:color w:val="000000"/>
                <w:kern w:val="0"/>
                <w:szCs w:val="20"/>
              </w:rPr>
            </w:pPr>
            <w:r w:rsidRPr="00E5218B">
              <w:rPr>
                <w:rFonts w:ascii="HG丸ｺﾞｼｯｸM-PRO" w:eastAsia="HG丸ｺﾞｼｯｸM-PRO" w:hAnsi="HG丸ｺﾞｼｯｸM-PRO" w:cs="ＭＳ Ｐゴシック" w:hint="eastAsia"/>
                <w:color w:val="000000"/>
                <w:kern w:val="0"/>
                <w:szCs w:val="20"/>
              </w:rPr>
              <w:t>記入内容</w:t>
            </w:r>
          </w:p>
        </w:tc>
      </w:tr>
      <w:tr w:rsidR="00E5218B" w:rsidRPr="00E5218B" w:rsidTr="00E77979">
        <w:tc>
          <w:tcPr>
            <w:tcW w:w="1701" w:type="dxa"/>
          </w:tcPr>
          <w:p w:rsidR="00E5218B" w:rsidRPr="00E5218B" w:rsidRDefault="00E5218B" w:rsidP="00E77979">
            <w:pPr>
              <w:widowControl/>
              <w:jc w:val="center"/>
              <w:rPr>
                <w:rFonts w:ascii="HG丸ｺﾞｼｯｸM-PRO" w:eastAsia="HG丸ｺﾞｼｯｸM-PRO" w:hAnsi="HG丸ｺﾞｼｯｸM-PRO" w:cs="ＭＳ Ｐゴシック"/>
                <w:color w:val="000000"/>
                <w:kern w:val="0"/>
                <w:szCs w:val="20"/>
              </w:rPr>
            </w:pPr>
            <w:r w:rsidRPr="00E5218B">
              <w:rPr>
                <w:rFonts w:ascii="HG丸ｺﾞｼｯｸM-PRO" w:eastAsia="HG丸ｺﾞｼｯｸM-PRO" w:hAnsi="HG丸ｺﾞｼｯｸM-PRO" w:cs="ＭＳ Ｐゴシック" w:hint="eastAsia"/>
                <w:color w:val="000000"/>
                <w:kern w:val="0"/>
                <w:szCs w:val="20"/>
              </w:rPr>
              <w:t>共通入力項目</w:t>
            </w:r>
          </w:p>
        </w:tc>
        <w:tc>
          <w:tcPr>
            <w:tcW w:w="7574" w:type="dxa"/>
          </w:tcPr>
          <w:p w:rsidR="00E5218B" w:rsidRPr="007F18D6" w:rsidRDefault="00E5218B" w:rsidP="00F34FD3">
            <w:pPr>
              <w:widowControl/>
              <w:ind w:left="200" w:hangingChars="100" w:hanging="200"/>
              <w:jc w:val="left"/>
              <w:rPr>
                <w:rFonts w:ascii="HG丸ｺﾞｼｯｸM-PRO" w:eastAsia="HG丸ｺﾞｼｯｸM-PRO" w:hAnsi="HG丸ｺﾞｼｯｸM-PRO" w:cs="ＭＳ Ｐゴシック"/>
                <w:color w:val="000000" w:themeColor="text1"/>
                <w:kern w:val="0"/>
                <w:szCs w:val="20"/>
              </w:rPr>
            </w:pPr>
            <w:r w:rsidRPr="007F18D6">
              <w:rPr>
                <w:rFonts w:ascii="HG丸ｺﾞｼｯｸM-PRO" w:eastAsia="HG丸ｺﾞｼｯｸM-PRO" w:hAnsi="HG丸ｺﾞｼｯｸM-PRO" w:cs="ＭＳ Ｐゴシック" w:hint="eastAsia"/>
                <w:color w:val="000000" w:themeColor="text1"/>
                <w:kern w:val="0"/>
                <w:szCs w:val="20"/>
              </w:rPr>
              <w:t>・施設名、積算年度等について、入力します（黄色部分）。</w:t>
            </w:r>
          </w:p>
        </w:tc>
      </w:tr>
      <w:tr w:rsidR="00E5218B" w:rsidRPr="00E5218B" w:rsidTr="00E77979">
        <w:tc>
          <w:tcPr>
            <w:tcW w:w="1701" w:type="dxa"/>
          </w:tcPr>
          <w:p w:rsidR="00E5218B" w:rsidRPr="00E5218B" w:rsidRDefault="00E5218B" w:rsidP="00E77979">
            <w:pPr>
              <w:widowControl/>
              <w:jc w:val="center"/>
              <w:rPr>
                <w:rFonts w:ascii="HG丸ｺﾞｼｯｸM-PRO" w:eastAsia="HG丸ｺﾞｼｯｸM-PRO" w:hAnsi="HG丸ｺﾞｼｯｸM-PRO" w:cs="ＭＳ Ｐゴシック"/>
                <w:color w:val="000000"/>
                <w:kern w:val="0"/>
                <w:szCs w:val="20"/>
              </w:rPr>
            </w:pPr>
            <w:r w:rsidRPr="00E5218B">
              <w:rPr>
                <w:rFonts w:ascii="HG丸ｺﾞｼｯｸM-PRO" w:eastAsia="HG丸ｺﾞｼｯｸM-PRO" w:hAnsi="HG丸ｺﾞｼｯｸM-PRO" w:cs="ＭＳ Ｐゴシック" w:hint="eastAsia"/>
                <w:color w:val="000000"/>
                <w:kern w:val="0"/>
                <w:szCs w:val="20"/>
              </w:rPr>
              <w:t>施行予定計画表</w:t>
            </w:r>
          </w:p>
        </w:tc>
        <w:tc>
          <w:tcPr>
            <w:tcW w:w="7574" w:type="dxa"/>
          </w:tcPr>
          <w:p w:rsidR="00E5218B" w:rsidRPr="007F18D6" w:rsidRDefault="00E5218B" w:rsidP="00F34FD3">
            <w:pPr>
              <w:widowControl/>
              <w:ind w:left="200" w:hangingChars="100" w:hanging="200"/>
              <w:jc w:val="left"/>
              <w:rPr>
                <w:rFonts w:ascii="HG丸ｺﾞｼｯｸM-PRO" w:eastAsia="HG丸ｺﾞｼｯｸM-PRO" w:hAnsi="HG丸ｺﾞｼｯｸM-PRO" w:cs="ＭＳ Ｐゴシック"/>
                <w:color w:val="000000" w:themeColor="text1"/>
                <w:kern w:val="0"/>
                <w:szCs w:val="20"/>
              </w:rPr>
            </w:pPr>
            <w:r w:rsidRPr="007F18D6">
              <w:rPr>
                <w:rFonts w:ascii="HG丸ｺﾞｼｯｸM-PRO" w:eastAsia="HG丸ｺﾞｼｯｸM-PRO" w:hAnsi="HG丸ｺﾞｼｯｸM-PRO" w:cs="ＭＳ Ｐゴシック" w:hint="eastAsia"/>
                <w:color w:val="000000" w:themeColor="text1"/>
                <w:kern w:val="0"/>
                <w:szCs w:val="20"/>
              </w:rPr>
              <w:t>・まず、標準工期算定表により（新営工事等の場合）、または従来の類似の工事事例により（改修工事、解体工事の場合）、工事全体の工期を把握します。</w:t>
            </w:r>
          </w:p>
          <w:p w:rsidR="00E5218B" w:rsidRPr="007F18D6" w:rsidRDefault="00E5218B" w:rsidP="00F34FD3">
            <w:pPr>
              <w:widowControl/>
              <w:ind w:left="200" w:hangingChars="100" w:hanging="200"/>
              <w:jc w:val="left"/>
              <w:rPr>
                <w:rFonts w:ascii="HG丸ｺﾞｼｯｸM-PRO" w:eastAsia="HG丸ｺﾞｼｯｸM-PRO" w:hAnsi="HG丸ｺﾞｼｯｸM-PRO" w:cs="ＭＳ Ｐゴシック"/>
                <w:color w:val="000000" w:themeColor="text1"/>
                <w:kern w:val="0"/>
                <w:szCs w:val="20"/>
              </w:rPr>
            </w:pPr>
            <w:r w:rsidRPr="007F18D6">
              <w:rPr>
                <w:rFonts w:ascii="HG丸ｺﾞｼｯｸM-PRO" w:eastAsia="HG丸ｺﾞｼｯｸM-PRO" w:hAnsi="HG丸ｺﾞｼｯｸM-PRO" w:cs="ＭＳ Ｐゴシック" w:hint="eastAsia"/>
                <w:color w:val="000000" w:themeColor="text1"/>
                <w:kern w:val="0"/>
                <w:szCs w:val="20"/>
              </w:rPr>
              <w:t>・次に、工事の発注に要する期間を、従来の類似の工事事例を参考に設定します。</w:t>
            </w:r>
          </w:p>
          <w:p w:rsidR="00E5218B" w:rsidRPr="007F18D6" w:rsidRDefault="00E5218B" w:rsidP="00F34FD3">
            <w:pPr>
              <w:widowControl/>
              <w:ind w:left="200" w:hangingChars="100" w:hanging="200"/>
              <w:jc w:val="left"/>
              <w:rPr>
                <w:rFonts w:ascii="HG丸ｺﾞｼｯｸM-PRO" w:eastAsia="HG丸ｺﾞｼｯｸM-PRO" w:hAnsi="HG丸ｺﾞｼｯｸM-PRO" w:cs="ＭＳ Ｐゴシック"/>
                <w:color w:val="000000" w:themeColor="text1"/>
                <w:kern w:val="0"/>
                <w:szCs w:val="20"/>
              </w:rPr>
            </w:pPr>
            <w:r w:rsidRPr="007F18D6">
              <w:rPr>
                <w:rFonts w:ascii="HG丸ｺﾞｼｯｸM-PRO" w:eastAsia="HG丸ｺﾞｼｯｸM-PRO" w:hAnsi="HG丸ｺﾞｼｯｸM-PRO" w:cs="ＭＳ Ｐゴシック" w:hint="eastAsia"/>
                <w:color w:val="000000" w:themeColor="text1"/>
                <w:kern w:val="0"/>
                <w:szCs w:val="20"/>
              </w:rPr>
              <w:t>・あわせて、財務規則及び各部署で定めている発注までの準備期間の考え方に基づき、実施設計等の工期及び契約に要する期間を設定し、工事全体としての期間の設定を行います。</w:t>
            </w:r>
          </w:p>
        </w:tc>
      </w:tr>
      <w:tr w:rsidR="00E5218B" w:rsidRPr="00E5218B" w:rsidTr="00E77979">
        <w:tc>
          <w:tcPr>
            <w:tcW w:w="1701" w:type="dxa"/>
          </w:tcPr>
          <w:p w:rsidR="00E77979" w:rsidRDefault="00E5218B" w:rsidP="00E77979">
            <w:pPr>
              <w:widowControl/>
              <w:jc w:val="center"/>
              <w:rPr>
                <w:rFonts w:ascii="HG丸ｺﾞｼｯｸM-PRO" w:eastAsia="HG丸ｺﾞｼｯｸM-PRO" w:hAnsi="HG丸ｺﾞｼｯｸM-PRO" w:cs="ＭＳ Ｐゴシック"/>
                <w:color w:val="000000"/>
                <w:kern w:val="0"/>
                <w:szCs w:val="20"/>
              </w:rPr>
            </w:pPr>
            <w:r w:rsidRPr="00E5218B">
              <w:rPr>
                <w:rFonts w:ascii="HG丸ｺﾞｼｯｸM-PRO" w:eastAsia="HG丸ｺﾞｼｯｸM-PRO" w:hAnsi="HG丸ｺﾞｼｯｸM-PRO" w:cs="ＭＳ Ｐゴシック" w:hint="eastAsia"/>
                <w:color w:val="000000"/>
                <w:kern w:val="0"/>
                <w:szCs w:val="20"/>
              </w:rPr>
              <w:t>建築、電気</w:t>
            </w:r>
          </w:p>
          <w:p w:rsidR="00E5218B" w:rsidRPr="00E5218B" w:rsidRDefault="00E5218B" w:rsidP="00E77979">
            <w:pPr>
              <w:widowControl/>
              <w:jc w:val="center"/>
              <w:rPr>
                <w:rFonts w:ascii="HG丸ｺﾞｼｯｸM-PRO" w:eastAsia="HG丸ｺﾞｼｯｸM-PRO" w:hAnsi="HG丸ｺﾞｼｯｸM-PRO" w:cs="ＭＳ Ｐゴシック"/>
                <w:color w:val="000000"/>
                <w:kern w:val="0"/>
                <w:szCs w:val="20"/>
              </w:rPr>
            </w:pPr>
            <w:r w:rsidRPr="00E5218B">
              <w:rPr>
                <w:rFonts w:ascii="HG丸ｺﾞｼｯｸM-PRO" w:eastAsia="HG丸ｺﾞｼｯｸM-PRO" w:hAnsi="HG丸ｺﾞｼｯｸM-PRO" w:cs="ＭＳ Ｐゴシック" w:hint="eastAsia"/>
                <w:color w:val="000000"/>
                <w:kern w:val="0"/>
                <w:szCs w:val="20"/>
              </w:rPr>
              <w:t>機械、外構</w:t>
            </w:r>
          </w:p>
        </w:tc>
        <w:tc>
          <w:tcPr>
            <w:tcW w:w="7574" w:type="dxa"/>
          </w:tcPr>
          <w:p w:rsidR="00E5218B" w:rsidRPr="00E5218B" w:rsidRDefault="00E5218B" w:rsidP="00F34FD3">
            <w:pPr>
              <w:widowControl/>
              <w:ind w:left="200" w:hangingChars="100" w:hanging="200"/>
              <w:jc w:val="left"/>
              <w:rPr>
                <w:rFonts w:ascii="HG丸ｺﾞｼｯｸM-PRO" w:eastAsia="HG丸ｺﾞｼｯｸM-PRO" w:hAnsi="HG丸ｺﾞｼｯｸM-PRO" w:cs="ＭＳ Ｐゴシック"/>
                <w:color w:val="000000"/>
                <w:kern w:val="0"/>
                <w:szCs w:val="20"/>
              </w:rPr>
            </w:pPr>
            <w:r w:rsidRPr="00E5218B">
              <w:rPr>
                <w:rFonts w:ascii="HG丸ｺﾞｼｯｸM-PRO" w:eastAsia="HG丸ｺﾞｼｯｸM-PRO" w:hAnsi="HG丸ｺﾞｼｯｸM-PRO" w:cs="ＭＳ Ｐゴシック" w:hint="eastAsia"/>
                <w:color w:val="000000"/>
                <w:kern w:val="0"/>
                <w:szCs w:val="20"/>
              </w:rPr>
              <w:t>・「区分」の欄には、工事内容を記入します。</w:t>
            </w:r>
          </w:p>
          <w:p w:rsidR="00E5218B" w:rsidRPr="00E5218B" w:rsidRDefault="00E5218B" w:rsidP="00F34FD3">
            <w:pPr>
              <w:widowControl/>
              <w:ind w:left="200" w:hangingChars="100" w:hanging="200"/>
              <w:jc w:val="left"/>
              <w:rPr>
                <w:rFonts w:ascii="HG丸ｺﾞｼｯｸM-PRO" w:eastAsia="HG丸ｺﾞｼｯｸM-PRO" w:hAnsi="HG丸ｺﾞｼｯｸM-PRO" w:cs="ＭＳ Ｐゴシック"/>
                <w:color w:val="000000"/>
                <w:kern w:val="0"/>
                <w:szCs w:val="20"/>
              </w:rPr>
            </w:pPr>
            <w:r w:rsidRPr="00E5218B">
              <w:rPr>
                <w:rFonts w:ascii="HG丸ｺﾞｼｯｸM-PRO" w:eastAsia="HG丸ｺﾞｼｯｸM-PRO" w:hAnsi="HG丸ｺﾞｼｯｸM-PRO" w:cs="ＭＳ Ｐゴシック" w:hint="eastAsia"/>
                <w:color w:val="000000"/>
                <w:kern w:val="0"/>
                <w:szCs w:val="20"/>
              </w:rPr>
              <w:t>・予算単価を用いる場合、標準予算単価（基本単価）と別途単価の分をそれぞれまとめて記入します。</w:t>
            </w:r>
          </w:p>
          <w:p w:rsidR="00E5218B" w:rsidRPr="00E5218B" w:rsidRDefault="00E5218B" w:rsidP="00F34FD3">
            <w:pPr>
              <w:widowControl/>
              <w:ind w:left="200" w:hangingChars="100" w:hanging="200"/>
              <w:jc w:val="left"/>
              <w:rPr>
                <w:rFonts w:ascii="HG丸ｺﾞｼｯｸM-PRO" w:eastAsia="HG丸ｺﾞｼｯｸM-PRO" w:hAnsi="HG丸ｺﾞｼｯｸM-PRO" w:cs="ＭＳ Ｐゴシック"/>
                <w:color w:val="000000"/>
                <w:kern w:val="0"/>
                <w:szCs w:val="20"/>
              </w:rPr>
            </w:pPr>
            <w:r w:rsidRPr="00E5218B">
              <w:rPr>
                <w:rFonts w:ascii="HG丸ｺﾞｼｯｸM-PRO" w:eastAsia="HG丸ｺﾞｼｯｸM-PRO" w:hAnsi="HG丸ｺﾞｼｯｸM-PRO" w:cs="ＭＳ Ｐゴシック" w:hint="eastAsia"/>
                <w:color w:val="000000"/>
                <w:kern w:val="0"/>
                <w:szCs w:val="20"/>
              </w:rPr>
              <w:t>・「単価の根拠」の欄には、選択した単価の種類を記入します。</w:t>
            </w:r>
          </w:p>
          <w:p w:rsidR="00E5218B" w:rsidRPr="00E5218B" w:rsidRDefault="00E5218B" w:rsidP="00F34FD3">
            <w:pPr>
              <w:widowControl/>
              <w:ind w:left="200" w:hangingChars="100" w:hanging="200"/>
              <w:jc w:val="left"/>
              <w:rPr>
                <w:rFonts w:ascii="HG丸ｺﾞｼｯｸM-PRO" w:eastAsia="HG丸ｺﾞｼｯｸM-PRO" w:hAnsi="HG丸ｺﾞｼｯｸM-PRO" w:cs="ＭＳ Ｐゴシック"/>
                <w:color w:val="000000"/>
                <w:kern w:val="0"/>
                <w:szCs w:val="20"/>
              </w:rPr>
            </w:pPr>
            <w:r w:rsidRPr="00E5218B">
              <w:rPr>
                <w:rFonts w:ascii="HG丸ｺﾞｼｯｸM-PRO" w:eastAsia="HG丸ｺﾞｼｯｸM-PRO" w:hAnsi="HG丸ｺﾞｼｯｸM-PRO" w:cs="ＭＳ Ｐゴシック" w:hint="eastAsia"/>
                <w:color w:val="000000"/>
                <w:kern w:val="0"/>
                <w:szCs w:val="20"/>
              </w:rPr>
              <w:t>・なお、単価として刊行物を用いた場合は、刊行物の名称をこの欄に記入し、あわせて、「説明」の欄に、刊行物の発行時期と掲載ページ（例</w:t>
            </w:r>
            <w:r w:rsidR="004177D9">
              <w:rPr>
                <w:rFonts w:ascii="HG丸ｺﾞｼｯｸM-PRO" w:eastAsia="HG丸ｺﾞｼｯｸM-PRO" w:hAnsi="HG丸ｺﾞｼｯｸM-PRO" w:cs="ＭＳ Ｐゴシック" w:hint="eastAsia"/>
                <w:color w:val="000000" w:themeColor="text1"/>
                <w:kern w:val="0"/>
                <w:szCs w:val="20"/>
              </w:rPr>
              <w:t>：</w:t>
            </w:r>
            <w:r w:rsidRPr="00E5218B">
              <w:rPr>
                <w:rFonts w:ascii="HG丸ｺﾞｼｯｸM-PRO" w:eastAsia="HG丸ｺﾞｼｯｸM-PRO" w:hAnsi="HG丸ｺﾞｼｯｸM-PRO" w:cs="ＭＳ Ｐゴシック" w:hint="eastAsia"/>
                <w:color w:val="000000"/>
                <w:kern w:val="0"/>
                <w:szCs w:val="20"/>
              </w:rPr>
              <w:t>20xx年4月号P123、20xx春号P15）を記入し、あわせて当該単価があるページのコピーを資料として添付します。</w:t>
            </w:r>
          </w:p>
          <w:p w:rsidR="00E5218B" w:rsidRPr="00E5218B" w:rsidRDefault="00E5218B" w:rsidP="00F34FD3">
            <w:pPr>
              <w:widowControl/>
              <w:ind w:left="200" w:hangingChars="100" w:hanging="200"/>
              <w:jc w:val="left"/>
              <w:rPr>
                <w:rFonts w:ascii="HG丸ｺﾞｼｯｸM-PRO" w:eastAsia="HG丸ｺﾞｼｯｸM-PRO" w:hAnsi="HG丸ｺﾞｼｯｸM-PRO" w:cs="ＭＳ Ｐゴシック"/>
                <w:color w:val="000000"/>
                <w:kern w:val="0"/>
                <w:szCs w:val="20"/>
              </w:rPr>
            </w:pPr>
            <w:r w:rsidRPr="00E5218B">
              <w:rPr>
                <w:rFonts w:ascii="HG丸ｺﾞｼｯｸM-PRO" w:eastAsia="HG丸ｺﾞｼｯｸM-PRO" w:hAnsi="HG丸ｺﾞｼｯｸM-PRO" w:cs="ＭＳ Ｐゴシック" w:hint="eastAsia"/>
                <w:color w:val="000000"/>
                <w:kern w:val="0"/>
                <w:szCs w:val="20"/>
              </w:rPr>
              <w:t>・また、営繕単価等を用いて、その単価に経費率を乗じたものを「単価」欄に記入した場合は、「説明」の欄に、その計算経緯がわかるようなものを記入します。</w:t>
            </w:r>
          </w:p>
          <w:p w:rsidR="00E5218B" w:rsidRPr="00E5218B" w:rsidRDefault="00E5218B" w:rsidP="00F34FD3">
            <w:pPr>
              <w:widowControl/>
              <w:ind w:leftChars="100" w:left="400" w:rightChars="-71" w:right="-142" w:hangingChars="100" w:hanging="200"/>
              <w:jc w:val="left"/>
              <w:rPr>
                <w:rFonts w:ascii="HG丸ｺﾞｼｯｸM-PRO" w:eastAsia="HG丸ｺﾞｼｯｸM-PRO" w:hAnsi="HG丸ｺﾞｼｯｸM-PRO" w:cs="ＭＳ Ｐゴシック"/>
                <w:color w:val="000000"/>
                <w:kern w:val="0"/>
                <w:szCs w:val="20"/>
              </w:rPr>
            </w:pPr>
            <w:r w:rsidRPr="00E5218B">
              <w:rPr>
                <w:rFonts w:ascii="HG丸ｺﾞｼｯｸM-PRO" w:eastAsia="HG丸ｺﾞｼｯｸM-PRO" w:hAnsi="HG丸ｺﾞｼｯｸM-PRO" w:cs="ＭＳ Ｐゴシック" w:hint="eastAsia"/>
                <w:color w:val="000000"/>
                <w:kern w:val="0"/>
                <w:szCs w:val="20"/>
              </w:rPr>
              <w:t>※改修工事の実施により建設廃棄物が発生する場合は、その処分費のほか、アスベスト含有建材等の分析費等、必要となる費用の必要性も検討します。</w:t>
            </w:r>
          </w:p>
        </w:tc>
      </w:tr>
    </w:tbl>
    <w:p w:rsidR="00E5218B" w:rsidRDefault="00E5218B" w:rsidP="005E402B">
      <w:pPr>
        <w:widowControl/>
        <w:jc w:val="left"/>
        <w:rPr>
          <w:rFonts w:asciiTheme="majorEastAsia" w:eastAsiaTheme="majorEastAsia" w:hAnsiTheme="majorEastAsia" w:cs="ＭＳ Ｐゴシック"/>
          <w:color w:val="000000"/>
          <w:kern w:val="0"/>
          <w:szCs w:val="20"/>
        </w:rPr>
      </w:pPr>
    </w:p>
    <w:p w:rsidR="00762954" w:rsidRPr="00560C99" w:rsidRDefault="00762954" w:rsidP="005E402B">
      <w:pPr>
        <w:widowControl/>
        <w:ind w:firstLineChars="100" w:firstLine="200"/>
        <w:jc w:val="left"/>
        <w:rPr>
          <w:rFonts w:asciiTheme="majorEastAsia" w:eastAsiaTheme="majorEastAsia" w:hAnsiTheme="majorEastAsia" w:cs="ＭＳ Ｐゴシック"/>
          <w:color w:val="000000"/>
          <w:kern w:val="0"/>
          <w:szCs w:val="20"/>
        </w:rPr>
      </w:pPr>
      <w:r w:rsidRPr="00560C99">
        <w:rPr>
          <w:rFonts w:asciiTheme="majorEastAsia" w:eastAsiaTheme="majorEastAsia" w:hAnsiTheme="majorEastAsia" w:cs="ＭＳ Ｐゴシック" w:hint="eastAsia"/>
          <w:color w:val="000000"/>
          <w:kern w:val="0"/>
          <w:szCs w:val="20"/>
        </w:rPr>
        <w:t>（３）その他</w:t>
      </w:r>
      <w:r w:rsidR="005E402B" w:rsidRPr="007F18D6">
        <w:rPr>
          <w:rFonts w:asciiTheme="majorEastAsia" w:eastAsiaTheme="majorEastAsia" w:hAnsiTheme="majorEastAsia" w:cs="ＭＳ Ｐゴシック" w:hint="eastAsia"/>
          <w:color w:val="000000" w:themeColor="text1"/>
          <w:kern w:val="0"/>
          <w:szCs w:val="20"/>
        </w:rPr>
        <w:t>（</w:t>
      </w:r>
      <w:r w:rsidRPr="007F18D6">
        <w:rPr>
          <w:rFonts w:asciiTheme="majorEastAsia" w:eastAsiaTheme="majorEastAsia" w:hAnsiTheme="majorEastAsia" w:cs="ＭＳ Ｐゴシック" w:hint="eastAsia"/>
          <w:color w:val="000000" w:themeColor="text1"/>
          <w:kern w:val="0"/>
          <w:szCs w:val="20"/>
        </w:rPr>
        <w:t>委託料計上の検討</w:t>
      </w:r>
      <w:r w:rsidR="005E402B" w:rsidRPr="007F18D6">
        <w:rPr>
          <w:rFonts w:asciiTheme="majorEastAsia" w:eastAsiaTheme="majorEastAsia" w:hAnsiTheme="majorEastAsia" w:cs="ＭＳ Ｐゴシック" w:hint="eastAsia"/>
          <w:color w:val="000000" w:themeColor="text1"/>
          <w:kern w:val="0"/>
          <w:szCs w:val="20"/>
        </w:rPr>
        <w:t>）</w:t>
      </w:r>
    </w:p>
    <w:p w:rsidR="00762954" w:rsidRPr="00E3767A" w:rsidRDefault="00762954" w:rsidP="005E402B">
      <w:pPr>
        <w:widowControl/>
        <w:ind w:leftChars="400" w:left="800" w:firstLineChars="100" w:firstLine="200"/>
        <w:jc w:val="left"/>
        <w:rPr>
          <w:rFonts w:ascii="HG丸ｺﾞｼｯｸM-PRO" w:eastAsia="HG丸ｺﾞｼｯｸM-PRO" w:hAnsi="HG丸ｺﾞｼｯｸM-PRO" w:cs="ＭＳ Ｐゴシック"/>
          <w:kern w:val="0"/>
          <w:szCs w:val="20"/>
        </w:rPr>
      </w:pPr>
      <w:r w:rsidRPr="005E402B">
        <w:rPr>
          <w:rFonts w:ascii="HG丸ｺﾞｼｯｸM-PRO" w:eastAsia="HG丸ｺﾞｼｯｸM-PRO" w:hAnsi="HG丸ｺﾞｼｯｸM-PRO" w:cs="ＭＳ Ｐゴシック" w:hint="eastAsia"/>
          <w:color w:val="000000"/>
          <w:kern w:val="0"/>
          <w:szCs w:val="20"/>
        </w:rPr>
        <w:t>単純な機器の更新等を除くと</w:t>
      </w:r>
      <w:r w:rsidRPr="00E3767A">
        <w:rPr>
          <w:rFonts w:ascii="HG丸ｺﾞｼｯｸM-PRO" w:eastAsia="HG丸ｺﾞｼｯｸM-PRO" w:hAnsi="HG丸ｺﾞｼｯｸM-PRO" w:cs="ＭＳ Ｐゴシック" w:hint="eastAsia"/>
          <w:kern w:val="0"/>
          <w:szCs w:val="20"/>
        </w:rPr>
        <w:t>、改修工事等に係る実施設計</w:t>
      </w:r>
      <w:r w:rsidR="00DD5E51" w:rsidRPr="00E3767A">
        <w:rPr>
          <w:rFonts w:ascii="HG丸ｺﾞｼｯｸM-PRO" w:eastAsia="HG丸ｺﾞｼｯｸM-PRO" w:hAnsi="HG丸ｺﾞｼｯｸM-PRO" w:cs="ＭＳ Ｐゴシック" w:hint="eastAsia"/>
          <w:kern w:val="0"/>
          <w:szCs w:val="20"/>
        </w:rPr>
        <w:t>を</w:t>
      </w:r>
      <w:r w:rsidR="00DD5E51" w:rsidRPr="00E3767A">
        <w:rPr>
          <w:rFonts w:ascii="HG丸ｺﾞｼｯｸM-PRO" w:eastAsia="HG丸ｺﾞｼｯｸM-PRO" w:hAnsi="HG丸ｺﾞｼｯｸM-PRO" w:cs="ＭＳ Ｐゴシック"/>
          <w:kern w:val="0"/>
          <w:szCs w:val="20"/>
        </w:rPr>
        <w:t>委託する</w:t>
      </w:r>
      <w:r w:rsidRPr="00E3767A">
        <w:rPr>
          <w:rFonts w:ascii="HG丸ｺﾞｼｯｸM-PRO" w:eastAsia="HG丸ｺﾞｼｯｸM-PRO" w:hAnsi="HG丸ｺﾞｼｯｸM-PRO" w:cs="ＭＳ Ｐゴシック" w:hint="eastAsia"/>
          <w:kern w:val="0"/>
          <w:szCs w:val="20"/>
        </w:rPr>
        <w:t>必要が多</w:t>
      </w:r>
      <w:r w:rsidR="00DD5E51" w:rsidRPr="00E3767A">
        <w:rPr>
          <w:rFonts w:ascii="HG丸ｺﾞｼｯｸM-PRO" w:eastAsia="HG丸ｺﾞｼｯｸM-PRO" w:hAnsi="HG丸ｺﾞｼｯｸM-PRO" w:cs="ＭＳ Ｐゴシック" w:hint="eastAsia"/>
          <w:kern w:val="0"/>
          <w:szCs w:val="20"/>
        </w:rPr>
        <w:t>く</w:t>
      </w:r>
      <w:r w:rsidRPr="00E3767A">
        <w:rPr>
          <w:rFonts w:ascii="HG丸ｺﾞｼｯｸM-PRO" w:eastAsia="HG丸ｺﾞｼｯｸM-PRO" w:hAnsi="HG丸ｺﾞｼｯｸM-PRO" w:cs="ＭＳ Ｐゴシック" w:hint="eastAsia"/>
          <w:kern w:val="0"/>
          <w:szCs w:val="20"/>
        </w:rPr>
        <w:t>、</w:t>
      </w:r>
      <w:r w:rsidR="00DD5E51" w:rsidRPr="00E3767A">
        <w:rPr>
          <w:rFonts w:ascii="HG丸ｺﾞｼｯｸM-PRO" w:eastAsia="HG丸ｺﾞｼｯｸM-PRO" w:hAnsi="HG丸ｺﾞｼｯｸM-PRO" w:cs="ＭＳ Ｐゴシック" w:hint="eastAsia"/>
          <w:kern w:val="0"/>
          <w:szCs w:val="20"/>
        </w:rPr>
        <w:t>また</w:t>
      </w:r>
      <w:r w:rsidRPr="00E3767A">
        <w:rPr>
          <w:rFonts w:ascii="HG丸ｺﾞｼｯｸM-PRO" w:eastAsia="HG丸ｺﾞｼｯｸM-PRO" w:hAnsi="HG丸ｺﾞｼｯｸM-PRO" w:cs="ＭＳ Ｐゴシック" w:hint="eastAsia"/>
          <w:kern w:val="0"/>
          <w:szCs w:val="20"/>
        </w:rPr>
        <w:t>工事の実施場所</w:t>
      </w:r>
      <w:r w:rsidR="00DD5E51" w:rsidRPr="00E3767A">
        <w:rPr>
          <w:rFonts w:ascii="HG丸ｺﾞｼｯｸM-PRO" w:eastAsia="HG丸ｺﾞｼｯｸM-PRO" w:hAnsi="HG丸ｺﾞｼｯｸM-PRO" w:cs="ＭＳ Ｐゴシック" w:hint="eastAsia"/>
          <w:kern w:val="0"/>
          <w:szCs w:val="20"/>
        </w:rPr>
        <w:t>や</w:t>
      </w:r>
      <w:r w:rsidRPr="00E3767A">
        <w:rPr>
          <w:rFonts w:ascii="HG丸ｺﾞｼｯｸM-PRO" w:eastAsia="HG丸ｺﾞｼｯｸM-PRO" w:hAnsi="HG丸ｺﾞｼｯｸM-PRO" w:cs="ＭＳ Ｐゴシック" w:hint="eastAsia"/>
          <w:kern w:val="0"/>
          <w:szCs w:val="20"/>
        </w:rPr>
        <w:t>内容に</w:t>
      </w:r>
      <w:r w:rsidR="00DD5E51" w:rsidRPr="00E3767A">
        <w:rPr>
          <w:rFonts w:ascii="HG丸ｺﾞｼｯｸM-PRO" w:eastAsia="HG丸ｺﾞｼｯｸM-PRO" w:hAnsi="HG丸ｺﾞｼｯｸM-PRO" w:cs="ＭＳ Ｐゴシック" w:hint="eastAsia"/>
          <w:kern w:val="0"/>
          <w:szCs w:val="20"/>
        </w:rPr>
        <w:t>よっては</w:t>
      </w:r>
      <w:r w:rsidRPr="00E3767A">
        <w:rPr>
          <w:rFonts w:ascii="HG丸ｺﾞｼｯｸM-PRO" w:eastAsia="HG丸ｺﾞｼｯｸM-PRO" w:hAnsi="HG丸ｺﾞｼｯｸM-PRO" w:cs="ＭＳ Ｐゴシック" w:hint="eastAsia"/>
          <w:kern w:val="0"/>
          <w:szCs w:val="20"/>
        </w:rPr>
        <w:t>工事監理</w:t>
      </w:r>
      <w:r w:rsidR="00DD5E51" w:rsidRPr="00E3767A">
        <w:rPr>
          <w:rFonts w:ascii="HG丸ｺﾞｼｯｸM-PRO" w:eastAsia="HG丸ｺﾞｼｯｸM-PRO" w:hAnsi="HG丸ｺﾞｼｯｸM-PRO" w:cs="ＭＳ Ｐゴシック" w:hint="eastAsia"/>
          <w:kern w:val="0"/>
          <w:szCs w:val="20"/>
        </w:rPr>
        <w:t>を</w:t>
      </w:r>
      <w:r w:rsidRPr="00E3767A">
        <w:rPr>
          <w:rFonts w:ascii="HG丸ｺﾞｼｯｸM-PRO" w:eastAsia="HG丸ｺﾞｼｯｸM-PRO" w:hAnsi="HG丸ｺﾞｼｯｸM-PRO" w:cs="ＭＳ Ｐゴシック" w:hint="eastAsia"/>
          <w:kern w:val="0"/>
          <w:szCs w:val="20"/>
        </w:rPr>
        <w:t>委託する</w:t>
      </w:r>
      <w:r w:rsidR="00DD5E51" w:rsidRPr="00E3767A">
        <w:rPr>
          <w:rFonts w:ascii="HG丸ｺﾞｼｯｸM-PRO" w:eastAsia="HG丸ｺﾞｼｯｸM-PRO" w:hAnsi="HG丸ｺﾞｼｯｸM-PRO" w:cs="ＭＳ Ｐゴシック" w:hint="eastAsia"/>
          <w:kern w:val="0"/>
          <w:szCs w:val="20"/>
        </w:rPr>
        <w:t>必要が</w:t>
      </w:r>
      <w:r w:rsidR="00DD5E51" w:rsidRPr="00E3767A">
        <w:rPr>
          <w:rFonts w:ascii="HG丸ｺﾞｼｯｸM-PRO" w:eastAsia="HG丸ｺﾞｼｯｸM-PRO" w:hAnsi="HG丸ｺﾞｼｯｸM-PRO" w:cs="ＭＳ Ｐゴシック"/>
          <w:kern w:val="0"/>
          <w:szCs w:val="20"/>
        </w:rPr>
        <w:t>ある</w:t>
      </w:r>
      <w:r w:rsidR="00DD5E51" w:rsidRPr="00E3767A">
        <w:rPr>
          <w:rFonts w:ascii="HG丸ｺﾞｼｯｸM-PRO" w:eastAsia="HG丸ｺﾞｼｯｸM-PRO" w:hAnsi="HG丸ｺﾞｼｯｸM-PRO" w:cs="ＭＳ Ｐゴシック" w:hint="eastAsia"/>
          <w:kern w:val="0"/>
          <w:szCs w:val="20"/>
        </w:rPr>
        <w:t>など</w:t>
      </w:r>
      <w:r w:rsidRPr="00E3767A">
        <w:rPr>
          <w:rFonts w:ascii="HG丸ｺﾞｼｯｸM-PRO" w:eastAsia="HG丸ｺﾞｼｯｸM-PRO" w:hAnsi="HG丸ｺﾞｼｯｸM-PRO" w:cs="ＭＳ Ｐゴシック" w:hint="eastAsia"/>
          <w:kern w:val="0"/>
          <w:szCs w:val="20"/>
        </w:rPr>
        <w:t>、委託料の計上について</w:t>
      </w:r>
      <w:r w:rsidR="00DD5E51" w:rsidRPr="00E3767A">
        <w:rPr>
          <w:rFonts w:ascii="HG丸ｺﾞｼｯｸM-PRO" w:eastAsia="HG丸ｺﾞｼｯｸM-PRO" w:hAnsi="HG丸ｺﾞｼｯｸM-PRO" w:cs="ＭＳ Ｐゴシック" w:hint="eastAsia"/>
          <w:kern w:val="0"/>
          <w:szCs w:val="20"/>
        </w:rPr>
        <w:t>も</w:t>
      </w:r>
      <w:r w:rsidRPr="00E3767A">
        <w:rPr>
          <w:rFonts w:ascii="HG丸ｺﾞｼｯｸM-PRO" w:eastAsia="HG丸ｺﾞｼｯｸM-PRO" w:hAnsi="HG丸ｺﾞｼｯｸM-PRO" w:cs="ＭＳ Ｐゴシック" w:hint="eastAsia"/>
          <w:kern w:val="0"/>
          <w:szCs w:val="20"/>
        </w:rPr>
        <w:t>検討</w:t>
      </w:r>
      <w:r w:rsidR="005E402B" w:rsidRPr="00E3767A">
        <w:rPr>
          <w:rFonts w:ascii="HG丸ｺﾞｼｯｸM-PRO" w:eastAsia="HG丸ｺﾞｼｯｸM-PRO" w:hAnsi="HG丸ｺﾞｼｯｸM-PRO" w:cs="ＭＳ Ｐゴシック" w:hint="eastAsia"/>
          <w:kern w:val="0"/>
          <w:szCs w:val="20"/>
        </w:rPr>
        <w:t>を</w:t>
      </w:r>
      <w:r w:rsidRPr="00E3767A">
        <w:rPr>
          <w:rFonts w:ascii="HG丸ｺﾞｼｯｸM-PRO" w:eastAsia="HG丸ｺﾞｼｯｸM-PRO" w:hAnsi="HG丸ｺﾞｼｯｸM-PRO" w:cs="ＭＳ Ｐゴシック" w:hint="eastAsia"/>
          <w:kern w:val="0"/>
          <w:szCs w:val="20"/>
        </w:rPr>
        <w:t>行います。</w:t>
      </w:r>
    </w:p>
    <w:p w:rsidR="003F76C6" w:rsidRPr="00DC5E1E" w:rsidRDefault="003F76C6" w:rsidP="00762954">
      <w:pPr>
        <w:widowControl/>
        <w:jc w:val="left"/>
        <w:rPr>
          <w:rFonts w:asciiTheme="majorEastAsia" w:eastAsiaTheme="majorEastAsia" w:hAnsiTheme="majorEastAsia" w:cs="ＭＳ Ｐゴシック"/>
          <w:color w:val="000000"/>
          <w:kern w:val="0"/>
          <w:szCs w:val="20"/>
        </w:rPr>
      </w:pPr>
    </w:p>
    <w:p w:rsidR="003F76C6" w:rsidRDefault="003F76C6" w:rsidP="00762954">
      <w:pPr>
        <w:widowControl/>
        <w:jc w:val="left"/>
        <w:rPr>
          <w:rFonts w:asciiTheme="majorEastAsia" w:eastAsiaTheme="majorEastAsia" w:hAnsiTheme="majorEastAsia" w:cs="ＭＳ Ｐゴシック"/>
          <w:color w:val="000000"/>
          <w:kern w:val="0"/>
          <w:szCs w:val="20"/>
        </w:rPr>
      </w:pPr>
    </w:p>
    <w:p w:rsidR="003F76C6" w:rsidRDefault="003F76C6" w:rsidP="00762954">
      <w:pPr>
        <w:widowControl/>
        <w:jc w:val="left"/>
        <w:rPr>
          <w:rFonts w:asciiTheme="majorEastAsia" w:eastAsiaTheme="majorEastAsia" w:hAnsiTheme="majorEastAsia" w:cs="ＭＳ Ｐゴシック"/>
          <w:color w:val="000000"/>
          <w:kern w:val="0"/>
          <w:szCs w:val="20"/>
        </w:rPr>
      </w:pPr>
    </w:p>
    <w:p w:rsidR="003F76C6" w:rsidRDefault="004177D9" w:rsidP="00762954">
      <w:pPr>
        <w:widowControl/>
        <w:jc w:val="left"/>
        <w:rPr>
          <w:rFonts w:asciiTheme="majorEastAsia" w:eastAsiaTheme="majorEastAsia" w:hAnsiTheme="majorEastAsia" w:cs="ＭＳ Ｐゴシック"/>
          <w:color w:val="000000"/>
          <w:kern w:val="0"/>
          <w:szCs w:val="20"/>
        </w:rPr>
      </w:pPr>
      <w:r>
        <w:rPr>
          <w:rFonts w:asciiTheme="majorEastAsia" w:eastAsiaTheme="majorEastAsia" w:hAnsiTheme="majorEastAsia" w:cs="ＭＳ Ｐゴシック" w:hint="eastAsia"/>
          <w:noProof/>
          <w:color w:val="000000"/>
          <w:kern w:val="0"/>
          <w:szCs w:val="20"/>
        </w:rPr>
        <mc:AlternateContent>
          <mc:Choice Requires="wpc">
            <w:drawing>
              <wp:anchor distT="0" distB="0" distL="114300" distR="114300" simplePos="0" relativeHeight="251715584" behindDoc="0" locked="0" layoutInCell="1" allowOverlap="1" wp14:anchorId="5C8D6AB2" wp14:editId="384321D4">
                <wp:simplePos x="0" y="0"/>
                <wp:positionH relativeFrom="column">
                  <wp:posOffset>31722</wp:posOffset>
                </wp:positionH>
                <wp:positionV relativeFrom="paragraph">
                  <wp:posOffset>4666</wp:posOffset>
                </wp:positionV>
                <wp:extent cx="6201410" cy="993775"/>
                <wp:effectExtent l="0" t="0" r="27940" b="15875"/>
                <wp:wrapNone/>
                <wp:docPr id="762" name="キャンバス 76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w="9525" cap="flat" cmpd="sng" algn="ctr">
                          <a:solidFill>
                            <a:schemeClr val="tx1">
                              <a:lumMod val="100000"/>
                              <a:lumOff val="0"/>
                            </a:schemeClr>
                          </a:solidFill>
                          <a:prstDash val="dash"/>
                          <a:miter lim="800000"/>
                          <a:headEnd type="none" w="med" len="med"/>
                          <a:tailEnd type="none" w="med" len="med"/>
                        </a:ln>
                      </wpc:whole>
                      <wps:wsp>
                        <wps:cNvPr id="745" name="Rectangle 523"/>
                        <wps:cNvSpPr>
                          <a:spLocks noChangeArrowheads="1"/>
                        </wps:cNvSpPr>
                        <wps:spPr bwMode="auto">
                          <a:xfrm>
                            <a:off x="79502" y="46382"/>
                            <a:ext cx="5971433" cy="82826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wpg:cNvPr id="746" name="Group 539"/>
                        <wpg:cNvGrpSpPr>
                          <a:grpSpLocks/>
                        </wpg:cNvGrpSpPr>
                        <wpg:grpSpPr bwMode="auto">
                          <a:xfrm>
                            <a:off x="198092" y="20347"/>
                            <a:ext cx="5755005" cy="835660"/>
                            <a:chOff x="42" y="0"/>
                            <a:chExt cx="9063" cy="1316"/>
                          </a:xfrm>
                        </wpg:grpSpPr>
                        <wps:wsp>
                          <wps:cNvPr id="747" name="Rectangle 524"/>
                          <wps:cNvSpPr>
                            <a:spLocks noChangeArrowheads="1"/>
                          </wps:cNvSpPr>
                          <wps:spPr bwMode="auto">
                            <a:xfrm>
                              <a:off x="885" y="0"/>
                              <a:ext cx="408" cy="261"/>
                            </a:xfrm>
                            <a:prstGeom prst="rect">
                              <a:avLst/>
                            </a:prstGeom>
                            <a:solidFill>
                              <a:srgbClr val="FFFF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48" name="Rectangle 525"/>
                          <wps:cNvSpPr>
                            <a:spLocks noChangeArrowheads="1"/>
                          </wps:cNvSpPr>
                          <wps:spPr bwMode="auto">
                            <a:xfrm>
                              <a:off x="4946" y="494"/>
                              <a:ext cx="689" cy="261"/>
                            </a:xfrm>
                            <a:prstGeom prst="rect">
                              <a:avLst/>
                            </a:prstGeom>
                            <a:solidFill>
                              <a:srgbClr val="FFFF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49" name="Rectangle 526"/>
                          <wps:cNvSpPr>
                            <a:spLocks noChangeArrowheads="1"/>
                          </wps:cNvSpPr>
                          <wps:spPr bwMode="auto">
                            <a:xfrm>
                              <a:off x="4370" y="989"/>
                              <a:ext cx="4370" cy="261"/>
                            </a:xfrm>
                            <a:prstGeom prst="rect">
                              <a:avLst/>
                            </a:prstGeom>
                            <a:solidFill>
                              <a:srgbClr val="FFFF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50" name="Rectangle 527"/>
                          <wps:cNvSpPr>
                            <a:spLocks noChangeArrowheads="1"/>
                          </wps:cNvSpPr>
                          <wps:spPr bwMode="auto">
                            <a:xfrm>
                              <a:off x="42" y="41"/>
                              <a:ext cx="60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Default="009C1836">
                                <w:r>
                                  <w:rPr>
                                    <w:rFonts w:ascii="ＭＳ ゴシック" w:eastAsia="ＭＳ ゴシック" w:cs="ＭＳ ゴシック" w:hint="eastAsia"/>
                                    <w:color w:val="000000"/>
                                    <w:kern w:val="0"/>
                                    <w:szCs w:val="20"/>
                                  </w:rPr>
                                  <w:t>以下の</w:t>
                                </w:r>
                              </w:p>
                            </w:txbxContent>
                          </wps:txbx>
                          <wps:bodyPr rot="0" vert="horz" wrap="none" lIns="0" tIns="0" rIns="0" bIns="0" anchor="t" anchorCtr="0">
                            <a:spAutoFit/>
                          </wps:bodyPr>
                        </wps:wsp>
                        <wps:wsp>
                          <wps:cNvPr id="751" name="Rectangle 528"/>
                          <wps:cNvSpPr>
                            <a:spLocks noChangeArrowheads="1"/>
                          </wps:cNvSpPr>
                          <wps:spPr bwMode="auto">
                            <a:xfrm>
                              <a:off x="1321" y="41"/>
                              <a:ext cx="340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Default="009C1836">
                                <w:r>
                                  <w:rPr>
                                    <w:rFonts w:ascii="ＭＳ ゴシック" w:eastAsia="ＭＳ ゴシック" w:cs="ＭＳ ゴシック" w:hint="eastAsia"/>
                                    <w:color w:val="000000"/>
                                    <w:kern w:val="0"/>
                                    <w:szCs w:val="20"/>
                                  </w:rPr>
                                  <w:t>に、必要な内容を入力してください。</w:t>
                                </w:r>
                              </w:p>
                            </w:txbxContent>
                          </wps:txbx>
                          <wps:bodyPr rot="0" vert="horz" wrap="none" lIns="0" tIns="0" rIns="0" bIns="0" anchor="t" anchorCtr="0">
                            <a:spAutoFit/>
                          </wps:bodyPr>
                        </wps:wsp>
                        <wps:wsp>
                          <wps:cNvPr id="752" name="Rectangle 529"/>
                          <wps:cNvSpPr>
                            <a:spLocks noChangeArrowheads="1"/>
                          </wps:cNvSpPr>
                          <wps:spPr bwMode="auto">
                            <a:xfrm>
                              <a:off x="7900" y="41"/>
                              <a:ext cx="1205"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Default="009C1836">
                                <w:r>
                                  <w:rPr>
                                    <w:rFonts w:ascii="ＭＳ ゴシック" w:eastAsia="ＭＳ ゴシック" w:cs="ＭＳ ゴシック" w:hint="eastAsia"/>
                                    <w:b/>
                                    <w:bCs/>
                                    <w:color w:val="000000"/>
                                    <w:kern w:val="0"/>
                                    <w:szCs w:val="20"/>
                                  </w:rPr>
                                  <w:t>共通入力項目</w:t>
                                </w:r>
                              </w:p>
                            </w:txbxContent>
                          </wps:txbx>
                          <wps:bodyPr rot="0" vert="horz" wrap="none" lIns="0" tIns="0" rIns="0" bIns="0" anchor="t" anchorCtr="0">
                            <a:spAutoFit/>
                          </wps:bodyPr>
                        </wps:wsp>
                        <wps:wsp>
                          <wps:cNvPr id="753" name="Rectangle 530"/>
                          <wps:cNvSpPr>
                            <a:spLocks noChangeArrowheads="1"/>
                          </wps:cNvSpPr>
                          <wps:spPr bwMode="auto">
                            <a:xfrm>
                              <a:off x="927" y="536"/>
                              <a:ext cx="20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Default="009C1836">
                                <w:r>
                                  <w:rPr>
                                    <w:rFonts w:ascii="ＭＳ ゴシック" w:eastAsia="ＭＳ ゴシック" w:cs="ＭＳ ゴシック" w:hint="eastAsia"/>
                                    <w:color w:val="000000"/>
                                    <w:kern w:val="0"/>
                                    <w:szCs w:val="20"/>
                                  </w:rPr>
                                  <w:t>○</w:t>
                                </w:r>
                              </w:p>
                            </w:txbxContent>
                          </wps:txbx>
                          <wps:bodyPr rot="0" vert="horz" wrap="none" lIns="0" tIns="0" rIns="0" bIns="0" anchor="t" anchorCtr="0">
                            <a:spAutoFit/>
                          </wps:bodyPr>
                        </wps:wsp>
                        <wps:wsp>
                          <wps:cNvPr id="754" name="Rectangle 531"/>
                          <wps:cNvSpPr>
                            <a:spLocks noChangeArrowheads="1"/>
                          </wps:cNvSpPr>
                          <wps:spPr bwMode="auto">
                            <a:xfrm>
                              <a:off x="1321" y="536"/>
                              <a:ext cx="120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Default="009C1836">
                                <w:r>
                                  <w:rPr>
                                    <w:rFonts w:ascii="ＭＳ ゴシック" w:eastAsia="ＭＳ ゴシック" w:cs="ＭＳ ゴシック" w:hint="eastAsia"/>
                                    <w:color w:val="000000"/>
                                    <w:kern w:val="0"/>
                                    <w:szCs w:val="20"/>
                                  </w:rPr>
                                  <w:t>積算した年度</w:t>
                                </w:r>
                              </w:p>
                            </w:txbxContent>
                          </wps:txbx>
                          <wps:bodyPr rot="0" vert="horz" wrap="none" lIns="0" tIns="0" rIns="0" bIns="0" anchor="t" anchorCtr="0">
                            <a:spAutoFit/>
                          </wps:bodyPr>
                        </wps:wsp>
                        <wps:wsp>
                          <wps:cNvPr id="755" name="Rectangle 532"/>
                          <wps:cNvSpPr>
                            <a:spLocks noChangeArrowheads="1"/>
                          </wps:cNvSpPr>
                          <wps:spPr bwMode="auto">
                            <a:xfrm>
                              <a:off x="4412" y="536"/>
                              <a:ext cx="40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Default="009C1836">
                                <w:r>
                                  <w:rPr>
                                    <w:rFonts w:ascii="ＭＳ ゴシック" w:eastAsia="ＭＳ ゴシック" w:cs="ＭＳ ゴシック" w:hint="eastAsia"/>
                                    <w:color w:val="000000"/>
                                    <w:kern w:val="0"/>
                                    <w:szCs w:val="20"/>
                                  </w:rPr>
                                  <w:t>平成</w:t>
                                </w:r>
                              </w:p>
                            </w:txbxContent>
                          </wps:txbx>
                          <wps:bodyPr rot="0" vert="horz" wrap="none" lIns="0" tIns="0" rIns="0" bIns="0" anchor="t" anchorCtr="0">
                            <a:spAutoFit/>
                          </wps:bodyPr>
                        </wps:wsp>
                        <wps:wsp>
                          <wps:cNvPr id="756" name="Rectangle 533"/>
                          <wps:cNvSpPr>
                            <a:spLocks noChangeArrowheads="1"/>
                          </wps:cNvSpPr>
                          <wps:spPr bwMode="auto">
                            <a:xfrm>
                              <a:off x="5368" y="536"/>
                              <a:ext cx="20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Default="009C1836">
                                <w:r>
                                  <w:rPr>
                                    <w:rFonts w:ascii="ＭＳ ゴシック" w:eastAsia="ＭＳ ゴシック" w:cs="ＭＳ ゴシック"/>
                                    <w:color w:val="000000"/>
                                    <w:kern w:val="0"/>
                                    <w:szCs w:val="20"/>
                                  </w:rPr>
                                  <w:t>27</w:t>
                                </w:r>
                              </w:p>
                            </w:txbxContent>
                          </wps:txbx>
                          <wps:bodyPr rot="0" vert="horz" wrap="none" lIns="0" tIns="0" rIns="0" bIns="0" anchor="t" anchorCtr="0">
                            <a:spAutoFit/>
                          </wps:bodyPr>
                        </wps:wsp>
                        <wps:wsp>
                          <wps:cNvPr id="757" name="Rectangle 534"/>
                          <wps:cNvSpPr>
                            <a:spLocks noChangeArrowheads="1"/>
                          </wps:cNvSpPr>
                          <wps:spPr bwMode="auto">
                            <a:xfrm>
                              <a:off x="5663" y="536"/>
                              <a:ext cx="40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Default="009C1836">
                                <w:r>
                                  <w:rPr>
                                    <w:rFonts w:ascii="ＭＳ ゴシック" w:eastAsia="ＭＳ ゴシック" w:cs="ＭＳ ゴシック" w:hint="eastAsia"/>
                                    <w:color w:val="000000"/>
                                    <w:kern w:val="0"/>
                                    <w:szCs w:val="20"/>
                                  </w:rPr>
                                  <w:t>年度</w:t>
                                </w:r>
                              </w:p>
                            </w:txbxContent>
                          </wps:txbx>
                          <wps:bodyPr rot="0" vert="horz" wrap="none" lIns="0" tIns="0" rIns="0" bIns="0" anchor="t" anchorCtr="0">
                            <a:spAutoFit/>
                          </wps:bodyPr>
                        </wps:wsp>
                        <wps:wsp>
                          <wps:cNvPr id="758" name="Rectangle 535"/>
                          <wps:cNvSpPr>
                            <a:spLocks noChangeArrowheads="1"/>
                          </wps:cNvSpPr>
                          <wps:spPr bwMode="auto">
                            <a:xfrm>
                              <a:off x="927" y="1030"/>
                              <a:ext cx="20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Default="009C1836">
                                <w:r>
                                  <w:rPr>
                                    <w:rFonts w:ascii="ＭＳ ゴシック" w:eastAsia="ＭＳ ゴシック" w:cs="ＭＳ ゴシック" w:hint="eastAsia"/>
                                    <w:color w:val="000000"/>
                                    <w:kern w:val="0"/>
                                    <w:szCs w:val="20"/>
                                  </w:rPr>
                                  <w:t>○</w:t>
                                </w:r>
                              </w:p>
                            </w:txbxContent>
                          </wps:txbx>
                          <wps:bodyPr rot="0" vert="horz" wrap="none" lIns="0" tIns="0" rIns="0" bIns="0" anchor="t" anchorCtr="0">
                            <a:spAutoFit/>
                          </wps:bodyPr>
                        </wps:wsp>
                        <wps:wsp>
                          <wps:cNvPr id="759" name="Rectangle 536"/>
                          <wps:cNvSpPr>
                            <a:spLocks noChangeArrowheads="1"/>
                          </wps:cNvSpPr>
                          <wps:spPr bwMode="auto">
                            <a:xfrm>
                              <a:off x="1321" y="783"/>
                              <a:ext cx="490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Default="009C1836">
                                <w:r>
                                  <w:rPr>
                                    <w:rFonts w:ascii="ＭＳ ゴシック" w:eastAsia="ＭＳ ゴシック" w:cs="ＭＳ ゴシック" w:hint="eastAsia"/>
                                    <w:color w:val="000000"/>
                                    <w:kern w:val="0"/>
                                    <w:szCs w:val="20"/>
                                  </w:rPr>
                                  <w:t>(例</w:t>
                                </w:r>
                                <w:r>
                                  <w:rPr>
                                    <w:rFonts w:ascii="HG丸ｺﾞｼｯｸM-PRO" w:eastAsia="HG丸ｺﾞｼｯｸM-PRO" w:hAnsi="HG丸ｺﾞｼｯｸM-PRO" w:cs="ＭＳ Ｐゴシック" w:hint="eastAsia"/>
                                    <w:color w:val="000000" w:themeColor="text1"/>
                                    <w:kern w:val="0"/>
                                    <w:szCs w:val="20"/>
                                  </w:rPr>
                                  <w:t>：</w:t>
                                </w:r>
                                <w:r>
                                  <w:rPr>
                                    <w:rFonts w:ascii="ＭＳ ゴシック" w:eastAsia="ＭＳ ゴシック" w:cs="ＭＳ ゴシック" w:hint="eastAsia"/>
                                    <w:color w:val="000000"/>
                                    <w:kern w:val="0"/>
                                    <w:szCs w:val="20"/>
                                  </w:rPr>
                                  <w:t>平成2</w:t>
                                </w:r>
                                <w:r>
                                  <w:rPr>
                                    <w:rFonts w:ascii="ＭＳ ゴシック" w:eastAsia="ＭＳ ゴシック" w:cs="ＭＳ ゴシック"/>
                                    <w:color w:val="000000"/>
                                    <w:kern w:val="0"/>
                                    <w:szCs w:val="20"/>
                                  </w:rPr>
                                  <w:t>7</w:t>
                                </w:r>
                                <w:r>
                                  <w:rPr>
                                    <w:rFonts w:ascii="ＭＳ ゴシック" w:eastAsia="ＭＳ ゴシック" w:cs="ＭＳ ゴシック" w:hint="eastAsia"/>
                                    <w:color w:val="000000"/>
                                    <w:kern w:val="0"/>
                                    <w:szCs w:val="20"/>
                                  </w:rPr>
                                  <w:t>年度に積算した場合、「2</w:t>
                                </w:r>
                                <w:r>
                                  <w:rPr>
                                    <w:rFonts w:ascii="ＭＳ ゴシック" w:eastAsia="ＭＳ ゴシック" w:cs="ＭＳ ゴシック"/>
                                    <w:color w:val="000000"/>
                                    <w:kern w:val="0"/>
                                    <w:szCs w:val="20"/>
                                  </w:rPr>
                                  <w:t>7</w:t>
                                </w:r>
                                <w:r>
                                  <w:rPr>
                                    <w:rFonts w:ascii="ＭＳ ゴシック" w:eastAsia="ＭＳ ゴシック" w:cs="ＭＳ ゴシック" w:hint="eastAsia"/>
                                    <w:color w:val="000000"/>
                                    <w:kern w:val="0"/>
                                    <w:szCs w:val="20"/>
                                  </w:rPr>
                                  <w:t>」と入力する)</w:t>
                                </w:r>
                              </w:p>
                            </w:txbxContent>
                          </wps:txbx>
                          <wps:bodyPr rot="0" vert="horz" wrap="none" lIns="0" tIns="0" rIns="0" bIns="0" anchor="t" anchorCtr="0">
                            <a:spAutoFit/>
                          </wps:bodyPr>
                        </wps:wsp>
                        <wps:wsp>
                          <wps:cNvPr id="760" name="Rectangle 537"/>
                          <wps:cNvSpPr>
                            <a:spLocks noChangeArrowheads="1"/>
                          </wps:cNvSpPr>
                          <wps:spPr bwMode="auto">
                            <a:xfrm>
                              <a:off x="1321" y="1030"/>
                              <a:ext cx="60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Default="009C1836">
                                <w:r>
                                  <w:rPr>
                                    <w:rFonts w:ascii="ＭＳ ゴシック" w:eastAsia="ＭＳ ゴシック" w:cs="ＭＳ ゴシック" w:hint="eastAsia"/>
                                    <w:color w:val="000000"/>
                                    <w:kern w:val="0"/>
                                    <w:szCs w:val="20"/>
                                  </w:rPr>
                                  <w:t>工事名</w:t>
                                </w:r>
                              </w:p>
                            </w:txbxContent>
                          </wps:txbx>
                          <wps:bodyPr rot="0" vert="horz" wrap="none" lIns="0" tIns="0" rIns="0" bIns="0" anchor="t" anchorCtr="0">
                            <a:spAutoFit/>
                          </wps:bodyPr>
                        </wps:wsp>
                        <wps:wsp>
                          <wps:cNvPr id="761" name="Rectangle 538"/>
                          <wps:cNvSpPr>
                            <a:spLocks noChangeArrowheads="1"/>
                          </wps:cNvSpPr>
                          <wps:spPr bwMode="auto">
                            <a:xfrm>
                              <a:off x="4412" y="1016"/>
                              <a:ext cx="280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1836" w:rsidRDefault="009C1836">
                                <w:r>
                                  <w:rPr>
                                    <w:rFonts w:ascii="ＭＳ ゴシック" w:eastAsia="ＭＳ ゴシック" w:cs="ＭＳ ゴシック" w:hint="eastAsia"/>
                                    <w:color w:val="000000"/>
                                    <w:kern w:val="0"/>
                                    <w:szCs w:val="20"/>
                                  </w:rPr>
                                  <w:t>北海道○○総合振興局○○庁舎</w:t>
                                </w:r>
                              </w:p>
                            </w:txbxContent>
                          </wps:txbx>
                          <wps:bodyPr rot="0" vert="horz" wrap="none" lIns="0" tIns="0" rIns="0" bIns="0" anchor="t" anchorCtr="0">
                            <a:spAutoFit/>
                          </wps:bodyPr>
                        </wps:wsp>
                      </wpg:wgp>
                    </wpc:wpc>
                  </a:graphicData>
                </a:graphic>
                <wp14:sizeRelH relativeFrom="page">
                  <wp14:pctWidth>0</wp14:pctWidth>
                </wp14:sizeRelH>
                <wp14:sizeRelV relativeFrom="page">
                  <wp14:pctHeight>0</wp14:pctHeight>
                </wp14:sizeRelV>
              </wp:anchor>
            </w:drawing>
          </mc:Choice>
          <mc:Fallback>
            <w:pict>
              <v:group w14:anchorId="5C8D6AB2" id="キャンバス 762" o:spid="_x0000_s1203" editas="canvas" style="position:absolute;margin-left:2.5pt;margin-top:.35pt;width:488.3pt;height:78.25pt;z-index:251715584" coordsize="62014,99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">
                <v:shape id="_x0000_s1204" type="#_x0000_t75" style="position:absolute;width:62014;height:9937;visibility:visible;mso-wrap-style:square" stroked="t" strokecolor="black [3213]">
                  <v:fill o:detectmouseclick="t"/>
                  <v:stroke dashstyle="dash"/>
                  <v:path o:connecttype="none"/>
                </v:shape>
                <v:rect id="Rectangle 523" o:spid="_x0000_s1205" style="position:absolute;left:795;top:463;width:59714;height:8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" stroked="f"/>
                <v:group id="Group 539" o:spid="_x0000_s1206" style="position:absolute;left:1980;top:203;width:57550;height:8357" coordorigin="42" coordsize="9063,13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">
                  <v:rect id="Rectangle 524" o:spid="_x0000_s1207" style="position:absolute;left:885;width:408;height: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" fillcolor="yellow" stroked="f"/>
                  <v:rect id="Rectangle 525" o:spid="_x0000_s1208" style="position:absolute;left:4946;top:494;width:689;height: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" fillcolor="yellow" stroked="f"/>
                  <v:rect id="Rectangle 526" o:spid="_x0000_s1209" style="position:absolute;left:4370;top:989;width:4370;height: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" fillcolor="yellow" stroked="f"/>
                  <v:rect id="Rectangle 527" o:spid="_x0000_s1210" style="position:absolute;left:42;top:41;width:60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" filled="f" stroked="f">
                    <v:textbox style="mso-fit-shape-to-text:t" inset="0,0,0,0">
                      <w:txbxContent>
                        <w:p w:rsidR="009C1836" w:rsidRDefault="009C1836">
                          <w:r>
                            <w:rPr>
                              <w:rFonts w:ascii="ＭＳ ゴシック" w:eastAsia="ＭＳ ゴシック" w:cs="ＭＳ ゴシック" w:hint="eastAsia"/>
                              <w:color w:val="000000"/>
                              <w:kern w:val="0"/>
                              <w:szCs w:val="20"/>
                            </w:rPr>
                            <w:t>以下の</w:t>
                          </w:r>
                        </w:p>
                      </w:txbxContent>
                    </v:textbox>
                  </v:rect>
                  <v:rect id="Rectangle 528" o:spid="_x0000_s1211" style="position:absolute;left:1321;top:41;width:340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" filled="f" stroked="f">
                    <v:textbox style="mso-fit-shape-to-text:t" inset="0,0,0,0">
                      <w:txbxContent>
                        <w:p w:rsidR="009C1836" w:rsidRDefault="009C1836">
                          <w:r>
                            <w:rPr>
                              <w:rFonts w:ascii="ＭＳ ゴシック" w:eastAsia="ＭＳ ゴシック" w:cs="ＭＳ ゴシック" w:hint="eastAsia"/>
                              <w:color w:val="000000"/>
                              <w:kern w:val="0"/>
                              <w:szCs w:val="20"/>
                            </w:rPr>
                            <w:t>に、必要な内容を入力してください。</w:t>
                          </w:r>
                        </w:p>
                      </w:txbxContent>
                    </v:textbox>
                  </v:rect>
                  <v:rect id="Rectangle 529" o:spid="_x0000_s1212" style="position:absolute;left:7900;top:41;width:1205;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" filled="f" stroked="f">
                    <v:textbox style="mso-fit-shape-to-text:t" inset="0,0,0,0">
                      <w:txbxContent>
                        <w:p w:rsidR="009C1836" w:rsidRDefault="009C1836">
                          <w:r>
                            <w:rPr>
                              <w:rFonts w:ascii="ＭＳ ゴシック" w:eastAsia="ＭＳ ゴシック" w:cs="ＭＳ ゴシック" w:hint="eastAsia"/>
                              <w:b/>
                              <w:bCs/>
                              <w:color w:val="000000"/>
                              <w:kern w:val="0"/>
                              <w:szCs w:val="20"/>
                            </w:rPr>
                            <w:t>共通入力項目</w:t>
                          </w:r>
                        </w:p>
                      </w:txbxContent>
                    </v:textbox>
                  </v:rect>
                  <v:rect id="Rectangle 530" o:spid="_x0000_s1213" style="position:absolute;left:927;top:536;width:20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" filled="f" stroked="f">
                    <v:textbox style="mso-fit-shape-to-text:t" inset="0,0,0,0">
                      <w:txbxContent>
                        <w:p w:rsidR="009C1836" w:rsidRDefault="009C1836">
                          <w:r>
                            <w:rPr>
                              <w:rFonts w:ascii="ＭＳ ゴシック" w:eastAsia="ＭＳ ゴシック" w:cs="ＭＳ ゴシック" w:hint="eastAsia"/>
                              <w:color w:val="000000"/>
                              <w:kern w:val="0"/>
                              <w:szCs w:val="20"/>
                            </w:rPr>
                            <w:t>○</w:t>
                          </w:r>
                        </w:p>
                      </w:txbxContent>
                    </v:textbox>
                  </v:rect>
                  <v:rect id="Rectangle 531" o:spid="_x0000_s1214" style="position:absolute;left:1321;top:536;width:120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" filled="f" stroked="f">
                    <v:textbox style="mso-fit-shape-to-text:t" inset="0,0,0,0">
                      <w:txbxContent>
                        <w:p w:rsidR="009C1836" w:rsidRDefault="009C1836">
                          <w:r>
                            <w:rPr>
                              <w:rFonts w:ascii="ＭＳ ゴシック" w:eastAsia="ＭＳ ゴシック" w:cs="ＭＳ ゴシック" w:hint="eastAsia"/>
                              <w:color w:val="000000"/>
                              <w:kern w:val="0"/>
                              <w:szCs w:val="20"/>
                            </w:rPr>
                            <w:t>積算した年度</w:t>
                          </w:r>
                        </w:p>
                      </w:txbxContent>
                    </v:textbox>
                  </v:rect>
                  <v:rect id="Rectangle 532" o:spid="_x0000_s1215" style="position:absolute;left:4412;top:536;width:40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" filled="f" stroked="f">
                    <v:textbox style="mso-fit-shape-to-text:t" inset="0,0,0,0">
                      <w:txbxContent>
                        <w:p w:rsidR="009C1836" w:rsidRDefault="009C1836">
                          <w:r>
                            <w:rPr>
                              <w:rFonts w:ascii="ＭＳ ゴシック" w:eastAsia="ＭＳ ゴシック" w:cs="ＭＳ ゴシック" w:hint="eastAsia"/>
                              <w:color w:val="000000"/>
                              <w:kern w:val="0"/>
                              <w:szCs w:val="20"/>
                            </w:rPr>
                            <w:t>平成</w:t>
                          </w:r>
                        </w:p>
                      </w:txbxContent>
                    </v:textbox>
                  </v:rect>
                  <v:rect id="Rectangle 533" o:spid="_x0000_s1216" style="position:absolute;left:5368;top:536;width:20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" filled="f" stroked="f">
                    <v:textbox style="mso-fit-shape-to-text:t" inset="0,0,0,0">
                      <w:txbxContent>
                        <w:p w:rsidR="009C1836" w:rsidRDefault="009C1836">
                          <w:r>
                            <w:rPr>
                              <w:rFonts w:ascii="ＭＳ ゴシック" w:eastAsia="ＭＳ ゴシック" w:cs="ＭＳ ゴシック"/>
                              <w:color w:val="000000"/>
                              <w:kern w:val="0"/>
                              <w:szCs w:val="20"/>
                            </w:rPr>
                            <w:t>27</w:t>
                          </w:r>
                        </w:p>
                      </w:txbxContent>
                    </v:textbox>
                  </v:rect>
                  <v:rect id="Rectangle 534" o:spid="_x0000_s1217" style="position:absolute;left:5663;top:536;width:40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" filled="f" stroked="f">
                    <v:textbox style="mso-fit-shape-to-text:t" inset="0,0,0,0">
                      <w:txbxContent>
                        <w:p w:rsidR="009C1836" w:rsidRDefault="009C1836">
                          <w:r>
                            <w:rPr>
                              <w:rFonts w:ascii="ＭＳ ゴシック" w:eastAsia="ＭＳ ゴシック" w:cs="ＭＳ ゴシック" w:hint="eastAsia"/>
                              <w:color w:val="000000"/>
                              <w:kern w:val="0"/>
                              <w:szCs w:val="20"/>
                            </w:rPr>
                            <w:t>年度</w:t>
                          </w:r>
                        </w:p>
                      </w:txbxContent>
                    </v:textbox>
                  </v:rect>
                  <v:rect id="Rectangle 535" o:spid="_x0000_s1218" style="position:absolute;left:927;top:1030;width:20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" filled="f" stroked="f">
                    <v:textbox style="mso-fit-shape-to-text:t" inset="0,0,0,0">
                      <w:txbxContent>
                        <w:p w:rsidR="009C1836" w:rsidRDefault="009C1836">
                          <w:r>
                            <w:rPr>
                              <w:rFonts w:ascii="ＭＳ ゴシック" w:eastAsia="ＭＳ ゴシック" w:cs="ＭＳ ゴシック" w:hint="eastAsia"/>
                              <w:color w:val="000000"/>
                              <w:kern w:val="0"/>
                              <w:szCs w:val="20"/>
                            </w:rPr>
                            <w:t>○</w:t>
                          </w:r>
                        </w:p>
                      </w:txbxContent>
                    </v:textbox>
                  </v:rect>
                  <v:rect id="Rectangle 536" o:spid="_x0000_s1219" style="position:absolute;left:1321;top:783;width:490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" filled="f" stroked="f">
                    <v:textbox style="mso-fit-shape-to-text:t" inset="0,0,0,0">
                      <w:txbxContent>
                        <w:p w:rsidR="009C1836" w:rsidRDefault="009C1836">
                          <w:r>
                            <w:rPr>
                              <w:rFonts w:ascii="ＭＳ ゴシック" w:eastAsia="ＭＳ ゴシック" w:cs="ＭＳ ゴシック" w:hint="eastAsia"/>
                              <w:color w:val="000000"/>
                              <w:kern w:val="0"/>
                              <w:szCs w:val="20"/>
                            </w:rPr>
                            <w:t>(例</w:t>
                          </w:r>
                          <w:r>
                            <w:rPr>
                              <w:rFonts w:ascii="HG丸ｺﾞｼｯｸM-PRO" w:eastAsia="HG丸ｺﾞｼｯｸM-PRO" w:hAnsi="HG丸ｺﾞｼｯｸM-PRO" w:cs="ＭＳ Ｐゴシック" w:hint="eastAsia"/>
                              <w:color w:val="000000" w:themeColor="text1"/>
                              <w:kern w:val="0"/>
                              <w:szCs w:val="20"/>
                            </w:rPr>
                            <w:t>：</w:t>
                          </w:r>
                          <w:r>
                            <w:rPr>
                              <w:rFonts w:ascii="ＭＳ ゴシック" w:eastAsia="ＭＳ ゴシック" w:cs="ＭＳ ゴシック" w:hint="eastAsia"/>
                              <w:color w:val="000000"/>
                              <w:kern w:val="0"/>
                              <w:szCs w:val="20"/>
                            </w:rPr>
                            <w:t>平成2</w:t>
                          </w:r>
                          <w:r>
                            <w:rPr>
                              <w:rFonts w:ascii="ＭＳ ゴシック" w:eastAsia="ＭＳ ゴシック" w:cs="ＭＳ ゴシック"/>
                              <w:color w:val="000000"/>
                              <w:kern w:val="0"/>
                              <w:szCs w:val="20"/>
                            </w:rPr>
                            <w:t>7</w:t>
                          </w:r>
                          <w:r>
                            <w:rPr>
                              <w:rFonts w:ascii="ＭＳ ゴシック" w:eastAsia="ＭＳ ゴシック" w:cs="ＭＳ ゴシック" w:hint="eastAsia"/>
                              <w:color w:val="000000"/>
                              <w:kern w:val="0"/>
                              <w:szCs w:val="20"/>
                            </w:rPr>
                            <w:t>年度に積算した場合、「2</w:t>
                          </w:r>
                          <w:r>
                            <w:rPr>
                              <w:rFonts w:ascii="ＭＳ ゴシック" w:eastAsia="ＭＳ ゴシック" w:cs="ＭＳ ゴシック"/>
                              <w:color w:val="000000"/>
                              <w:kern w:val="0"/>
                              <w:szCs w:val="20"/>
                            </w:rPr>
                            <w:t>7</w:t>
                          </w:r>
                          <w:r>
                            <w:rPr>
                              <w:rFonts w:ascii="ＭＳ ゴシック" w:eastAsia="ＭＳ ゴシック" w:cs="ＭＳ ゴシック" w:hint="eastAsia"/>
                              <w:color w:val="000000"/>
                              <w:kern w:val="0"/>
                              <w:szCs w:val="20"/>
                            </w:rPr>
                            <w:t>」と入力する)</w:t>
                          </w:r>
                        </w:p>
                      </w:txbxContent>
                    </v:textbox>
                  </v:rect>
                  <v:rect id="Rectangle 537" o:spid="_x0000_s1220" style="position:absolute;left:1321;top:1030;width:60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" filled="f" stroked="f">
                    <v:textbox style="mso-fit-shape-to-text:t" inset="0,0,0,0">
                      <w:txbxContent>
                        <w:p w:rsidR="009C1836" w:rsidRDefault="009C1836">
                          <w:r>
                            <w:rPr>
                              <w:rFonts w:ascii="ＭＳ ゴシック" w:eastAsia="ＭＳ ゴシック" w:cs="ＭＳ ゴシック" w:hint="eastAsia"/>
                              <w:color w:val="000000"/>
                              <w:kern w:val="0"/>
                              <w:szCs w:val="20"/>
                            </w:rPr>
                            <w:t>工事名</w:t>
                          </w:r>
                        </w:p>
                      </w:txbxContent>
                    </v:textbox>
                  </v:rect>
                  <v:rect id="Rectangle 538" o:spid="_x0000_s1221" style="position:absolute;left:4412;top:1016;width:2801;height: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" filled="f" stroked="f">
                    <v:textbox style="mso-fit-shape-to-text:t" inset="0,0,0,0">
                      <w:txbxContent>
                        <w:p w:rsidR="009C1836" w:rsidRDefault="009C1836">
                          <w:r>
                            <w:rPr>
                              <w:rFonts w:ascii="ＭＳ ゴシック" w:eastAsia="ＭＳ ゴシック" w:cs="ＭＳ ゴシック" w:hint="eastAsia"/>
                              <w:color w:val="000000"/>
                              <w:kern w:val="0"/>
                              <w:szCs w:val="20"/>
                            </w:rPr>
                            <w:t>北海道○○総合振興局○○庁舎</w:t>
                          </w:r>
                        </w:p>
                      </w:txbxContent>
                    </v:textbox>
                  </v:rect>
                </v:group>
              </v:group>
            </w:pict>
          </mc:Fallback>
        </mc:AlternateContent>
      </w:r>
    </w:p>
    <w:p w:rsidR="003F76C6" w:rsidRDefault="003F76C6" w:rsidP="00762954">
      <w:pPr>
        <w:widowControl/>
        <w:jc w:val="left"/>
        <w:rPr>
          <w:rFonts w:asciiTheme="majorEastAsia" w:eastAsiaTheme="majorEastAsia" w:hAnsiTheme="majorEastAsia" w:cs="ＭＳ Ｐゴシック"/>
          <w:color w:val="000000"/>
          <w:kern w:val="0"/>
          <w:szCs w:val="20"/>
        </w:rPr>
      </w:pPr>
    </w:p>
    <w:p w:rsidR="003F76C6" w:rsidRDefault="003F76C6" w:rsidP="00762954">
      <w:pPr>
        <w:widowControl/>
        <w:jc w:val="left"/>
        <w:rPr>
          <w:rFonts w:asciiTheme="majorEastAsia" w:eastAsiaTheme="majorEastAsia" w:hAnsiTheme="majorEastAsia" w:cs="ＭＳ Ｐゴシック"/>
          <w:color w:val="000000"/>
          <w:kern w:val="0"/>
          <w:szCs w:val="20"/>
        </w:rPr>
      </w:pPr>
    </w:p>
    <w:p w:rsidR="003F76C6" w:rsidRDefault="003F76C6" w:rsidP="00762954">
      <w:pPr>
        <w:widowControl/>
        <w:jc w:val="left"/>
        <w:rPr>
          <w:rFonts w:asciiTheme="majorEastAsia" w:eastAsiaTheme="majorEastAsia" w:hAnsiTheme="majorEastAsia" w:cs="ＭＳ Ｐゴシック"/>
          <w:color w:val="000000"/>
          <w:kern w:val="0"/>
          <w:szCs w:val="20"/>
        </w:rPr>
      </w:pPr>
      <w:r>
        <w:rPr>
          <w:rFonts w:asciiTheme="majorEastAsia" w:eastAsiaTheme="majorEastAsia" w:hAnsiTheme="majorEastAsia" w:cs="ＭＳ Ｐゴシック" w:hint="eastAsia"/>
          <w:color w:val="000000"/>
          <w:kern w:val="0"/>
          <w:szCs w:val="20"/>
        </w:rPr>
        <w:t xml:space="preserve">　</w:t>
      </w:r>
      <w:r>
        <w:rPr>
          <w:rFonts w:asciiTheme="majorEastAsia" w:eastAsiaTheme="majorEastAsia" w:hAnsiTheme="majorEastAsia" w:cs="ＭＳ Ｐゴシック"/>
          <w:color w:val="000000"/>
          <w:kern w:val="0"/>
          <w:szCs w:val="20"/>
        </w:rPr>
        <w:t xml:space="preserve">　</w:t>
      </w:r>
    </w:p>
    <w:p w:rsidR="003F76C6" w:rsidRDefault="003F76C6" w:rsidP="00762954">
      <w:pPr>
        <w:widowControl/>
        <w:jc w:val="left"/>
        <w:rPr>
          <w:rFonts w:asciiTheme="majorEastAsia" w:eastAsiaTheme="majorEastAsia" w:hAnsiTheme="majorEastAsia" w:cs="ＭＳ Ｐゴシック"/>
          <w:color w:val="000000"/>
          <w:kern w:val="0"/>
          <w:szCs w:val="20"/>
        </w:rPr>
      </w:pPr>
      <w:r>
        <w:rPr>
          <w:rFonts w:asciiTheme="majorEastAsia" w:eastAsiaTheme="majorEastAsia" w:hAnsiTheme="majorEastAsia" w:cs="ＭＳ Ｐゴシック" w:hint="eastAsia"/>
          <w:color w:val="000000"/>
          <w:kern w:val="0"/>
          <w:szCs w:val="20"/>
        </w:rPr>
        <w:t xml:space="preserve">　</w:t>
      </w:r>
      <w:r>
        <w:rPr>
          <w:rFonts w:asciiTheme="majorEastAsia" w:eastAsiaTheme="majorEastAsia" w:hAnsiTheme="majorEastAsia" w:cs="ＭＳ Ｐゴシック"/>
          <w:color w:val="000000"/>
          <w:kern w:val="0"/>
          <w:szCs w:val="20"/>
        </w:rPr>
        <w:t xml:space="preserve">　</w:t>
      </w:r>
    </w:p>
    <w:p w:rsidR="003F76C6" w:rsidRDefault="003F76C6" w:rsidP="00762954">
      <w:pPr>
        <w:widowControl/>
        <w:jc w:val="left"/>
        <w:rPr>
          <w:rFonts w:asciiTheme="majorEastAsia" w:eastAsiaTheme="majorEastAsia" w:hAnsiTheme="majorEastAsia" w:cs="ＭＳ Ｐゴシック"/>
          <w:color w:val="000000"/>
          <w:kern w:val="0"/>
          <w:szCs w:val="20"/>
        </w:rPr>
      </w:pPr>
    </w:p>
    <w:p w:rsidR="003F76C6" w:rsidRDefault="003F76C6">
      <w:pPr>
        <w:widowControl/>
        <w:jc w:val="left"/>
        <w:rPr>
          <w:rFonts w:asciiTheme="majorEastAsia" w:eastAsiaTheme="majorEastAsia" w:hAnsiTheme="majorEastAsia" w:cs="ＭＳ Ｐゴシック"/>
          <w:color w:val="000000"/>
          <w:kern w:val="0"/>
          <w:szCs w:val="20"/>
        </w:rPr>
      </w:pPr>
      <w:r>
        <w:rPr>
          <w:rFonts w:asciiTheme="majorEastAsia" w:eastAsiaTheme="majorEastAsia" w:hAnsiTheme="majorEastAsia" w:cs="ＭＳ Ｐゴシック"/>
          <w:color w:val="000000"/>
          <w:kern w:val="0"/>
          <w:szCs w:val="20"/>
        </w:rPr>
        <w:br w:type="page"/>
      </w:r>
    </w:p>
    <w:p w:rsidR="003F76C6" w:rsidRDefault="00DC5E1E" w:rsidP="00762954">
      <w:pPr>
        <w:widowControl/>
        <w:jc w:val="left"/>
        <w:rPr>
          <w:rFonts w:asciiTheme="majorEastAsia" w:eastAsiaTheme="majorEastAsia" w:hAnsiTheme="majorEastAsia" w:cs="ＭＳ Ｐゴシック"/>
          <w:color w:val="FF0000"/>
          <w:kern w:val="0"/>
          <w:sz w:val="21"/>
          <w:szCs w:val="20"/>
          <w:u w:val="single"/>
        </w:rPr>
      </w:pPr>
      <w:r w:rsidRPr="00DC5E1E">
        <w:rPr>
          <w:noProof/>
        </w:rPr>
        <w:drawing>
          <wp:anchor distT="0" distB="0" distL="114300" distR="114300" simplePos="0" relativeHeight="251652096" behindDoc="0" locked="0" layoutInCell="1" allowOverlap="1" wp14:anchorId="5464E1C0" wp14:editId="3D3556E5">
            <wp:simplePos x="0" y="0"/>
            <wp:positionH relativeFrom="page">
              <wp:posOffset>1824193</wp:posOffset>
            </wp:positionH>
            <wp:positionV relativeFrom="paragraph">
              <wp:posOffset>-843280</wp:posOffset>
            </wp:positionV>
            <wp:extent cx="4135020" cy="6367320"/>
            <wp:effectExtent l="1143000" t="0" r="1123315" b="0"/>
            <wp:wrapNone/>
            <wp:docPr id="41" name="図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rot="16200000">
                      <a:off x="0" y="0"/>
                      <a:ext cx="4135020" cy="6367320"/>
                    </a:xfrm>
                    <a:prstGeom prst="rect">
                      <a:avLst/>
                    </a:prstGeom>
                    <a:noFill/>
                    <a:ln>
                      <a:solidFill>
                        <a:schemeClr val="tx1"/>
                      </a:solidFill>
                      <a:prstDash val="dash"/>
                    </a:ln>
                  </pic:spPr>
                </pic:pic>
              </a:graphicData>
            </a:graphic>
            <wp14:sizeRelH relativeFrom="page">
              <wp14:pctWidth>0</wp14:pctWidth>
            </wp14:sizeRelH>
            <wp14:sizeRelV relativeFrom="page">
              <wp14:pctHeight>0</wp14:pctHeight>
            </wp14:sizeRelV>
          </wp:anchor>
        </w:drawing>
      </w:r>
    </w:p>
    <w:p w:rsidR="003F76C6" w:rsidRPr="003F76C6" w:rsidRDefault="00DC5E1E">
      <w:pPr>
        <w:widowControl/>
        <w:jc w:val="left"/>
        <w:rPr>
          <w:rFonts w:asciiTheme="majorEastAsia" w:eastAsiaTheme="majorEastAsia" w:hAnsiTheme="majorEastAsia" w:cs="ＭＳ Ｐゴシック"/>
          <w:color w:val="FF0000"/>
          <w:kern w:val="0"/>
          <w:sz w:val="21"/>
          <w:szCs w:val="20"/>
        </w:rPr>
      </w:pPr>
      <w:r w:rsidRPr="00DC5E1E">
        <w:rPr>
          <w:noProof/>
        </w:rPr>
        <w:drawing>
          <wp:anchor distT="0" distB="0" distL="114300" distR="114300" simplePos="0" relativeHeight="251655168" behindDoc="0" locked="0" layoutInCell="1" allowOverlap="1">
            <wp:simplePos x="0" y="0"/>
            <wp:positionH relativeFrom="column">
              <wp:posOffset>17012</wp:posOffset>
            </wp:positionH>
            <wp:positionV relativeFrom="paragraph">
              <wp:posOffset>4790459</wp:posOffset>
            </wp:positionV>
            <wp:extent cx="6402175" cy="3321720"/>
            <wp:effectExtent l="19050" t="19050" r="0" b="0"/>
            <wp:wrapNone/>
            <wp:docPr id="43" name="図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402175" cy="3321720"/>
                    </a:xfrm>
                    <a:prstGeom prst="rect">
                      <a:avLst/>
                    </a:prstGeom>
                    <a:noFill/>
                    <a:ln>
                      <a:solidFill>
                        <a:schemeClr val="tx1"/>
                      </a:solidFill>
                      <a:prstDash val="dash"/>
                    </a:ln>
                  </pic:spPr>
                </pic:pic>
              </a:graphicData>
            </a:graphic>
            <wp14:sizeRelH relativeFrom="page">
              <wp14:pctWidth>0</wp14:pctWidth>
            </wp14:sizeRelH>
            <wp14:sizeRelV relativeFrom="page">
              <wp14:pctHeight>0</wp14:pctHeight>
            </wp14:sizeRelV>
          </wp:anchor>
        </w:drawing>
      </w:r>
      <w:r w:rsidR="003F76C6" w:rsidRPr="003F76C6">
        <w:rPr>
          <w:rFonts w:asciiTheme="majorEastAsia" w:eastAsiaTheme="majorEastAsia" w:hAnsiTheme="majorEastAsia" w:cs="ＭＳ Ｐゴシック"/>
          <w:color w:val="FF0000"/>
          <w:kern w:val="0"/>
          <w:sz w:val="21"/>
          <w:szCs w:val="20"/>
        </w:rPr>
        <w:br w:type="page"/>
      </w:r>
    </w:p>
    <w:p w:rsidR="003F76C6" w:rsidRDefault="00DC5E1E" w:rsidP="00762954">
      <w:pPr>
        <w:widowControl/>
        <w:jc w:val="left"/>
        <w:rPr>
          <w:rFonts w:asciiTheme="majorEastAsia" w:eastAsiaTheme="majorEastAsia" w:hAnsiTheme="majorEastAsia" w:cs="ＭＳ Ｐゴシック"/>
          <w:color w:val="FF0000"/>
          <w:kern w:val="0"/>
          <w:sz w:val="21"/>
          <w:szCs w:val="20"/>
          <w:u w:val="single"/>
        </w:rPr>
      </w:pPr>
      <w:r w:rsidRPr="00DC5E1E">
        <w:rPr>
          <w:noProof/>
        </w:rPr>
        <w:drawing>
          <wp:anchor distT="0" distB="0" distL="114300" distR="114300" simplePos="0" relativeHeight="251653120" behindDoc="0" locked="0" layoutInCell="1" allowOverlap="1" wp14:anchorId="6522AF44" wp14:editId="7EAA9D64">
            <wp:simplePos x="0" y="0"/>
            <wp:positionH relativeFrom="column">
              <wp:posOffset>9023</wp:posOffset>
            </wp:positionH>
            <wp:positionV relativeFrom="paragraph">
              <wp:posOffset>172085</wp:posOffset>
            </wp:positionV>
            <wp:extent cx="6472949" cy="4048920"/>
            <wp:effectExtent l="19050" t="19050" r="4445" b="8890"/>
            <wp:wrapNone/>
            <wp:docPr id="45" name="図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472949" cy="4048920"/>
                    </a:xfrm>
                    <a:prstGeom prst="rect">
                      <a:avLst/>
                    </a:prstGeom>
                    <a:noFill/>
                    <a:ln>
                      <a:solidFill>
                        <a:schemeClr val="tx1"/>
                      </a:solidFill>
                      <a:prstDash val="dash"/>
                    </a:ln>
                  </pic:spPr>
                </pic:pic>
              </a:graphicData>
            </a:graphic>
            <wp14:sizeRelH relativeFrom="page">
              <wp14:pctWidth>0</wp14:pctWidth>
            </wp14:sizeRelH>
            <wp14:sizeRelV relativeFrom="page">
              <wp14:pctHeight>0</wp14:pctHeight>
            </wp14:sizeRelV>
          </wp:anchor>
        </w:drawing>
      </w:r>
    </w:p>
    <w:p w:rsidR="00DC5E1E" w:rsidRDefault="00DC5E1E">
      <w:pPr>
        <w:widowControl/>
        <w:jc w:val="left"/>
      </w:pPr>
    </w:p>
    <w:p w:rsidR="00DC5E1E" w:rsidRDefault="00DC5E1E">
      <w:pPr>
        <w:widowControl/>
        <w:jc w:val="left"/>
        <w:rPr>
          <w:rFonts w:asciiTheme="majorEastAsia" w:eastAsiaTheme="majorEastAsia" w:hAnsiTheme="majorEastAsia" w:cs="ＭＳ Ｐゴシック"/>
          <w:color w:val="FF0000"/>
          <w:kern w:val="0"/>
          <w:sz w:val="21"/>
          <w:szCs w:val="20"/>
        </w:rPr>
      </w:pPr>
    </w:p>
    <w:p w:rsidR="003F76C6" w:rsidRPr="003F76C6" w:rsidRDefault="00DC5E1E">
      <w:pPr>
        <w:widowControl/>
        <w:jc w:val="left"/>
        <w:rPr>
          <w:rFonts w:asciiTheme="majorEastAsia" w:eastAsiaTheme="majorEastAsia" w:hAnsiTheme="majorEastAsia" w:cs="ＭＳ Ｐゴシック"/>
          <w:color w:val="FF0000"/>
          <w:kern w:val="0"/>
          <w:sz w:val="21"/>
          <w:szCs w:val="20"/>
        </w:rPr>
      </w:pPr>
      <w:r w:rsidRPr="00DC5E1E">
        <w:rPr>
          <w:noProof/>
        </w:rPr>
        <w:drawing>
          <wp:anchor distT="0" distB="0" distL="114300" distR="114300" simplePos="0" relativeHeight="251656192" behindDoc="0" locked="0" layoutInCell="1" allowOverlap="1">
            <wp:simplePos x="0" y="0"/>
            <wp:positionH relativeFrom="column">
              <wp:posOffset>5715</wp:posOffset>
            </wp:positionH>
            <wp:positionV relativeFrom="paragraph">
              <wp:posOffset>4225142</wp:posOffset>
            </wp:positionV>
            <wp:extent cx="6411685" cy="3806280"/>
            <wp:effectExtent l="19050" t="19050" r="8255" b="3810"/>
            <wp:wrapNone/>
            <wp:docPr id="58" name="図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411685" cy="3806280"/>
                    </a:xfrm>
                    <a:prstGeom prst="rect">
                      <a:avLst/>
                    </a:prstGeom>
                    <a:noFill/>
                    <a:ln w="9525">
                      <a:solidFill>
                        <a:schemeClr val="tx1"/>
                      </a:solidFill>
                      <a:prstDash val="dash"/>
                    </a:ln>
                  </pic:spPr>
                </pic:pic>
              </a:graphicData>
            </a:graphic>
            <wp14:sizeRelH relativeFrom="page">
              <wp14:pctWidth>0</wp14:pctWidth>
            </wp14:sizeRelH>
            <wp14:sizeRelV relativeFrom="page">
              <wp14:pctHeight>0</wp14:pctHeight>
            </wp14:sizeRelV>
          </wp:anchor>
        </w:drawing>
      </w:r>
      <w:r w:rsidR="003F76C6" w:rsidRPr="003F76C6">
        <w:rPr>
          <w:rFonts w:asciiTheme="majorEastAsia" w:eastAsiaTheme="majorEastAsia" w:hAnsiTheme="majorEastAsia" w:cs="ＭＳ Ｐゴシック"/>
          <w:color w:val="FF0000"/>
          <w:kern w:val="0"/>
          <w:sz w:val="21"/>
          <w:szCs w:val="20"/>
        </w:rPr>
        <w:br w:type="page"/>
      </w:r>
    </w:p>
    <w:p w:rsidR="00D56188" w:rsidRDefault="00D56188" w:rsidP="00762954">
      <w:pPr>
        <w:widowControl/>
        <w:jc w:val="left"/>
        <w:rPr>
          <w:rFonts w:asciiTheme="majorEastAsia" w:eastAsiaTheme="majorEastAsia" w:hAnsiTheme="majorEastAsia" w:cs="ＭＳ Ｐゴシック"/>
          <w:color w:val="FF0000"/>
          <w:kern w:val="0"/>
          <w:sz w:val="21"/>
          <w:szCs w:val="20"/>
          <w:u w:val="single"/>
        </w:rPr>
      </w:pPr>
    </w:p>
    <w:p w:rsidR="00D56188" w:rsidRPr="00D56188" w:rsidRDefault="00DC5E1E">
      <w:pPr>
        <w:widowControl/>
        <w:jc w:val="left"/>
        <w:rPr>
          <w:rFonts w:asciiTheme="majorEastAsia" w:eastAsiaTheme="majorEastAsia" w:hAnsiTheme="majorEastAsia" w:cs="ＭＳ Ｐゴシック"/>
          <w:color w:val="FF0000"/>
          <w:kern w:val="0"/>
          <w:sz w:val="21"/>
          <w:szCs w:val="20"/>
        </w:rPr>
      </w:pPr>
      <w:r w:rsidRPr="00DC5E1E">
        <w:rPr>
          <w:noProof/>
        </w:rPr>
        <w:drawing>
          <wp:anchor distT="0" distB="0" distL="114300" distR="114300" simplePos="0" relativeHeight="251654144" behindDoc="0" locked="0" layoutInCell="1" allowOverlap="1" wp14:anchorId="707A23BD" wp14:editId="18B9F81B">
            <wp:simplePos x="0" y="0"/>
            <wp:positionH relativeFrom="column">
              <wp:posOffset>-3175</wp:posOffset>
            </wp:positionH>
            <wp:positionV relativeFrom="paragraph">
              <wp:posOffset>11430</wp:posOffset>
            </wp:positionV>
            <wp:extent cx="6192520" cy="3848735"/>
            <wp:effectExtent l="19050" t="19050" r="0" b="0"/>
            <wp:wrapNone/>
            <wp:docPr id="59" name="図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192520" cy="3848735"/>
                    </a:xfrm>
                    <a:prstGeom prst="rect">
                      <a:avLst/>
                    </a:prstGeom>
                    <a:noFill/>
                    <a:ln>
                      <a:solidFill>
                        <a:schemeClr val="tx1"/>
                      </a:solidFill>
                      <a:prstDash val="dash"/>
                    </a:ln>
                  </pic:spPr>
                </pic:pic>
              </a:graphicData>
            </a:graphic>
            <wp14:sizeRelH relativeFrom="page">
              <wp14:pctWidth>0</wp14:pctWidth>
            </wp14:sizeRelH>
            <wp14:sizeRelV relativeFrom="page">
              <wp14:pctHeight>0</wp14:pctHeight>
            </wp14:sizeRelV>
          </wp:anchor>
        </w:drawing>
      </w:r>
      <w:r w:rsidR="00D56188" w:rsidRPr="00D56188">
        <w:rPr>
          <w:rFonts w:asciiTheme="majorEastAsia" w:eastAsiaTheme="majorEastAsia" w:hAnsiTheme="majorEastAsia" w:cs="ＭＳ Ｐゴシック"/>
          <w:color w:val="FF0000"/>
          <w:kern w:val="0"/>
          <w:sz w:val="21"/>
          <w:szCs w:val="20"/>
        </w:rPr>
        <w:br w:type="page"/>
      </w:r>
    </w:p>
    <w:p w:rsidR="00762954" w:rsidRPr="00A01868" w:rsidRDefault="00E62D7F" w:rsidP="00762954">
      <w:pPr>
        <w:widowControl/>
        <w:jc w:val="left"/>
        <w:rPr>
          <w:rFonts w:asciiTheme="majorEastAsia" w:eastAsiaTheme="majorEastAsia" w:hAnsiTheme="majorEastAsia" w:cs="ＭＳ Ｐゴシック"/>
          <w:color w:val="000000" w:themeColor="text1"/>
          <w:kern w:val="0"/>
          <w:sz w:val="21"/>
          <w:szCs w:val="20"/>
        </w:rPr>
      </w:pPr>
      <w:r w:rsidRPr="00A24D7D">
        <w:rPr>
          <w:rFonts w:asciiTheme="majorEastAsia" w:eastAsiaTheme="majorEastAsia" w:hAnsiTheme="majorEastAsia" w:cs="ＭＳ Ｐゴシック" w:hint="eastAsia"/>
          <w:color w:val="000000" w:themeColor="text1"/>
          <w:kern w:val="0"/>
          <w:sz w:val="21"/>
          <w:szCs w:val="20"/>
        </w:rPr>
        <w:t>５　様式５（予備調査シート）の作成方法等</w:t>
      </w:r>
    </w:p>
    <w:p w:rsidR="00762954" w:rsidRPr="00A01868" w:rsidRDefault="005E402B" w:rsidP="005E402B">
      <w:pPr>
        <w:widowControl/>
        <w:jc w:val="left"/>
        <w:rPr>
          <w:rFonts w:asciiTheme="majorEastAsia" w:eastAsiaTheme="majorEastAsia" w:hAnsiTheme="majorEastAsia" w:cs="ＭＳ Ｐゴシック"/>
          <w:color w:val="000000" w:themeColor="text1"/>
          <w:kern w:val="0"/>
          <w:szCs w:val="20"/>
        </w:rPr>
      </w:pPr>
      <w:r w:rsidRPr="00A01868">
        <w:rPr>
          <w:rFonts w:asciiTheme="majorEastAsia" w:eastAsiaTheme="majorEastAsia" w:hAnsiTheme="majorEastAsia" w:cs="ＭＳ Ｐゴシック" w:hint="eastAsia"/>
          <w:color w:val="000000" w:themeColor="text1"/>
          <w:kern w:val="0"/>
          <w:szCs w:val="20"/>
        </w:rPr>
        <w:t>（１）</w:t>
      </w:r>
      <w:r w:rsidR="00762954" w:rsidRPr="00A01868">
        <w:rPr>
          <w:rFonts w:asciiTheme="majorEastAsia" w:eastAsiaTheme="majorEastAsia" w:hAnsiTheme="majorEastAsia" w:cs="ＭＳ Ｐゴシック" w:hint="eastAsia"/>
          <w:color w:val="000000" w:themeColor="text1"/>
          <w:kern w:val="0"/>
          <w:szCs w:val="20"/>
        </w:rPr>
        <w:t>はじめに</w:t>
      </w:r>
    </w:p>
    <w:p w:rsidR="00762954" w:rsidRPr="00E3767A" w:rsidRDefault="00762954" w:rsidP="00762954">
      <w:pPr>
        <w:widowControl/>
        <w:ind w:leftChars="100" w:left="200" w:firstLineChars="100" w:firstLine="200"/>
        <w:jc w:val="left"/>
        <w:rPr>
          <w:rFonts w:ascii="HG丸ｺﾞｼｯｸM-PRO" w:eastAsia="HG丸ｺﾞｼｯｸM-PRO" w:hAnsi="HG丸ｺﾞｼｯｸM-PRO" w:cs="ＭＳ Ｐゴシック"/>
          <w:kern w:val="0"/>
          <w:szCs w:val="20"/>
        </w:rPr>
      </w:pPr>
      <w:r w:rsidRPr="00A01868">
        <w:rPr>
          <w:rFonts w:ascii="HG丸ｺﾞｼｯｸM-PRO" w:eastAsia="HG丸ｺﾞｼｯｸM-PRO" w:hAnsi="HG丸ｺﾞｼｯｸM-PRO" w:cs="ＭＳ Ｐゴシック" w:hint="eastAsia"/>
          <w:color w:val="000000" w:themeColor="text1"/>
          <w:kern w:val="0"/>
          <w:szCs w:val="20"/>
        </w:rPr>
        <w:t>予備調査シートは、調査対象建物に設置されている各種設備の状況を予め把握し、効率的に現況調査を実施するため</w:t>
      </w:r>
      <w:r w:rsidR="00624C2C">
        <w:rPr>
          <w:rFonts w:ascii="HG丸ｺﾞｼｯｸM-PRO" w:eastAsia="HG丸ｺﾞｼｯｸM-PRO" w:hAnsi="HG丸ｺﾞｼｯｸM-PRO" w:cs="ＭＳ Ｐゴシック" w:hint="eastAsia"/>
          <w:color w:val="000000" w:themeColor="text1"/>
          <w:kern w:val="0"/>
          <w:szCs w:val="20"/>
        </w:rPr>
        <w:t>に</w:t>
      </w:r>
      <w:r w:rsidR="00624C2C">
        <w:rPr>
          <w:rFonts w:ascii="HG丸ｺﾞｼｯｸM-PRO" w:eastAsia="HG丸ｺﾞｼｯｸM-PRO" w:hAnsi="HG丸ｺﾞｼｯｸM-PRO" w:cs="ＭＳ Ｐゴシック"/>
          <w:color w:val="000000" w:themeColor="text1"/>
          <w:kern w:val="0"/>
          <w:szCs w:val="20"/>
        </w:rPr>
        <w:t>作成する</w:t>
      </w:r>
      <w:r w:rsidR="00624C2C">
        <w:rPr>
          <w:rFonts w:ascii="HG丸ｺﾞｼｯｸM-PRO" w:eastAsia="HG丸ｺﾞｼｯｸM-PRO" w:hAnsi="HG丸ｺﾞｼｯｸM-PRO" w:cs="ＭＳ Ｐゴシック" w:hint="eastAsia"/>
          <w:color w:val="000000" w:themeColor="text1"/>
          <w:kern w:val="0"/>
          <w:szCs w:val="20"/>
        </w:rPr>
        <w:t>もので</w:t>
      </w:r>
      <w:r w:rsidRPr="00E3767A">
        <w:rPr>
          <w:rFonts w:ascii="HG丸ｺﾞｼｯｸM-PRO" w:eastAsia="HG丸ｺﾞｼｯｸM-PRO" w:hAnsi="HG丸ｺﾞｼｯｸM-PRO" w:cs="ＭＳ Ｐゴシック" w:hint="eastAsia"/>
          <w:kern w:val="0"/>
          <w:szCs w:val="20"/>
        </w:rPr>
        <w:t>、建物を管理</w:t>
      </w:r>
      <w:r w:rsidR="00787FE4" w:rsidRPr="00E3767A">
        <w:rPr>
          <w:rFonts w:ascii="HG丸ｺﾞｼｯｸM-PRO" w:eastAsia="HG丸ｺﾞｼｯｸM-PRO" w:hAnsi="HG丸ｺﾞｼｯｸM-PRO" w:cs="ＭＳ Ｐゴシック" w:hint="eastAsia"/>
          <w:kern w:val="0"/>
          <w:szCs w:val="20"/>
        </w:rPr>
        <w:t>し</w:t>
      </w:r>
      <w:r w:rsidRPr="00E3767A">
        <w:rPr>
          <w:rFonts w:ascii="HG丸ｺﾞｼｯｸM-PRO" w:eastAsia="HG丸ｺﾞｼｯｸM-PRO" w:hAnsi="HG丸ｺﾞｼｯｸM-PRO" w:cs="ＭＳ Ｐゴシック" w:hint="eastAsia"/>
          <w:kern w:val="0"/>
          <w:szCs w:val="20"/>
        </w:rPr>
        <w:t>ている方</w:t>
      </w:r>
      <w:r w:rsidR="00692312" w:rsidRPr="00E3767A">
        <w:rPr>
          <w:rFonts w:ascii="HG丸ｺﾞｼｯｸM-PRO" w:eastAsia="HG丸ｺﾞｼｯｸM-PRO" w:hAnsi="HG丸ｺﾞｼｯｸM-PRO" w:cs="ＭＳ Ｐゴシック" w:hint="eastAsia"/>
          <w:kern w:val="0"/>
          <w:szCs w:val="20"/>
        </w:rPr>
        <w:t>が</w:t>
      </w:r>
      <w:r w:rsidR="00624C2C" w:rsidRPr="00E3767A">
        <w:rPr>
          <w:rFonts w:ascii="HG丸ｺﾞｼｯｸM-PRO" w:eastAsia="HG丸ｺﾞｼｯｸM-PRO" w:hAnsi="HG丸ｺﾞｼｯｸM-PRO" w:cs="ＭＳ Ｐゴシック" w:hint="eastAsia"/>
          <w:kern w:val="0"/>
          <w:szCs w:val="20"/>
        </w:rPr>
        <w:t>作成します</w:t>
      </w:r>
      <w:r w:rsidRPr="00E3767A">
        <w:rPr>
          <w:rFonts w:ascii="HG丸ｺﾞｼｯｸM-PRO" w:eastAsia="HG丸ｺﾞｼｯｸM-PRO" w:hAnsi="HG丸ｺﾞｼｯｸM-PRO" w:cs="ＭＳ Ｐゴシック" w:hint="eastAsia"/>
          <w:kern w:val="0"/>
          <w:szCs w:val="20"/>
        </w:rPr>
        <w:t>。</w:t>
      </w:r>
    </w:p>
    <w:p w:rsidR="005F3594" w:rsidRPr="00E3767A" w:rsidRDefault="00762954" w:rsidP="00762954">
      <w:pPr>
        <w:widowControl/>
        <w:ind w:leftChars="100" w:left="200" w:firstLineChars="100" w:firstLine="200"/>
        <w:jc w:val="left"/>
        <w:rPr>
          <w:rFonts w:ascii="HG丸ｺﾞｼｯｸM-PRO" w:eastAsia="HG丸ｺﾞｼｯｸM-PRO" w:hAnsi="HG丸ｺﾞｼｯｸM-PRO" w:cs="ＭＳ Ｐゴシック"/>
          <w:kern w:val="0"/>
          <w:szCs w:val="20"/>
        </w:rPr>
      </w:pPr>
      <w:r w:rsidRPr="00E3767A">
        <w:rPr>
          <w:rFonts w:ascii="HG丸ｺﾞｼｯｸM-PRO" w:eastAsia="HG丸ｺﾞｼｯｸM-PRO" w:hAnsi="HG丸ｺﾞｼｯｸM-PRO" w:cs="ＭＳ Ｐゴシック" w:hint="eastAsia"/>
          <w:kern w:val="0"/>
          <w:szCs w:val="20"/>
        </w:rPr>
        <w:t>保守</w:t>
      </w:r>
      <w:r w:rsidRPr="00E3767A">
        <w:rPr>
          <w:rFonts w:ascii="HG丸ｺﾞｼｯｸM-PRO" w:eastAsia="HG丸ｺﾞｼｯｸM-PRO" w:hAnsi="HG丸ｺﾞｼｯｸM-PRO" w:cs="ＭＳ Ｐゴシック"/>
          <w:kern w:val="0"/>
          <w:szCs w:val="20"/>
        </w:rPr>
        <w:t>点検業務</w:t>
      </w:r>
      <w:r w:rsidR="005F3594" w:rsidRPr="00E3767A">
        <w:rPr>
          <w:rFonts w:ascii="HG丸ｺﾞｼｯｸM-PRO" w:eastAsia="HG丸ｺﾞｼｯｸM-PRO" w:hAnsi="HG丸ｺﾞｼｯｸM-PRO" w:cs="ＭＳ Ｐゴシック" w:hint="eastAsia"/>
          <w:kern w:val="0"/>
          <w:szCs w:val="20"/>
        </w:rPr>
        <w:t>を</w:t>
      </w:r>
      <w:r w:rsidR="005F3594" w:rsidRPr="00E3767A">
        <w:rPr>
          <w:rFonts w:ascii="HG丸ｺﾞｼｯｸM-PRO" w:eastAsia="HG丸ｺﾞｼｯｸM-PRO" w:hAnsi="HG丸ｺﾞｼｯｸM-PRO" w:cs="ＭＳ Ｐゴシック"/>
          <w:kern w:val="0"/>
          <w:szCs w:val="20"/>
        </w:rPr>
        <w:t>外部</w:t>
      </w:r>
      <w:r w:rsidRPr="00E3767A">
        <w:rPr>
          <w:rFonts w:ascii="HG丸ｺﾞｼｯｸM-PRO" w:eastAsia="HG丸ｺﾞｼｯｸM-PRO" w:hAnsi="HG丸ｺﾞｼｯｸM-PRO" w:cs="ＭＳ Ｐゴシック"/>
          <w:kern w:val="0"/>
          <w:szCs w:val="20"/>
        </w:rPr>
        <w:t>委託している</w:t>
      </w:r>
      <w:r w:rsidRPr="00E3767A">
        <w:rPr>
          <w:rFonts w:ascii="HG丸ｺﾞｼｯｸM-PRO" w:eastAsia="HG丸ｺﾞｼｯｸM-PRO" w:hAnsi="HG丸ｺﾞｼｯｸM-PRO" w:cs="ＭＳ Ｐゴシック" w:hint="eastAsia"/>
          <w:kern w:val="0"/>
          <w:szCs w:val="20"/>
        </w:rPr>
        <w:t>場合</w:t>
      </w:r>
      <w:r w:rsidRPr="00E3767A">
        <w:rPr>
          <w:rFonts w:ascii="HG丸ｺﾞｼｯｸM-PRO" w:eastAsia="HG丸ｺﾞｼｯｸM-PRO" w:hAnsi="HG丸ｺﾞｼｯｸM-PRO" w:cs="ＭＳ Ｐゴシック"/>
          <w:kern w:val="0"/>
          <w:szCs w:val="20"/>
        </w:rPr>
        <w:t>は、</w:t>
      </w:r>
      <w:r w:rsidRPr="00E3767A">
        <w:rPr>
          <w:rFonts w:ascii="HG丸ｺﾞｼｯｸM-PRO" w:eastAsia="HG丸ｺﾞｼｯｸM-PRO" w:hAnsi="HG丸ｺﾞｼｯｸM-PRO" w:cs="ＭＳ Ｐゴシック" w:hint="eastAsia"/>
          <w:kern w:val="0"/>
          <w:szCs w:val="20"/>
        </w:rPr>
        <w:t>点検</w:t>
      </w:r>
      <w:r w:rsidRPr="00E3767A">
        <w:rPr>
          <w:rFonts w:ascii="HG丸ｺﾞｼｯｸM-PRO" w:eastAsia="HG丸ｺﾞｼｯｸM-PRO" w:hAnsi="HG丸ｺﾞｼｯｸM-PRO" w:cs="ＭＳ Ｐゴシック"/>
          <w:kern w:val="0"/>
          <w:szCs w:val="20"/>
        </w:rPr>
        <w:t>業務</w:t>
      </w:r>
      <w:r w:rsidRPr="00E3767A">
        <w:rPr>
          <w:rFonts w:ascii="HG丸ｺﾞｼｯｸM-PRO" w:eastAsia="HG丸ｺﾞｼｯｸM-PRO" w:hAnsi="HG丸ｺﾞｼｯｸM-PRO" w:cs="ＭＳ Ｐゴシック" w:hint="eastAsia"/>
          <w:kern w:val="0"/>
          <w:szCs w:val="20"/>
        </w:rPr>
        <w:t>報告書等より転記</w:t>
      </w:r>
      <w:r w:rsidRPr="00E3767A">
        <w:rPr>
          <w:rFonts w:ascii="HG丸ｺﾞｼｯｸM-PRO" w:eastAsia="HG丸ｺﾞｼｯｸM-PRO" w:hAnsi="HG丸ｺﾞｼｯｸM-PRO" w:cs="ＭＳ Ｐゴシック"/>
          <w:kern w:val="0"/>
          <w:szCs w:val="20"/>
        </w:rPr>
        <w:t>し</w:t>
      </w:r>
      <w:r w:rsidRPr="00E3767A">
        <w:rPr>
          <w:rFonts w:ascii="HG丸ｺﾞｼｯｸM-PRO" w:eastAsia="HG丸ｺﾞｼｯｸM-PRO" w:hAnsi="HG丸ｺﾞｼｯｸM-PRO" w:cs="ＭＳ Ｐゴシック" w:hint="eastAsia"/>
          <w:kern w:val="0"/>
          <w:szCs w:val="20"/>
        </w:rPr>
        <w:t>てください</w:t>
      </w:r>
      <w:r w:rsidR="005F3594" w:rsidRPr="00E3767A">
        <w:rPr>
          <w:rFonts w:ascii="HG丸ｺﾞｼｯｸM-PRO" w:eastAsia="HG丸ｺﾞｼｯｸM-PRO" w:hAnsi="HG丸ｺﾞｼｯｸM-PRO" w:cs="ＭＳ Ｐゴシック" w:hint="eastAsia"/>
          <w:kern w:val="0"/>
          <w:szCs w:val="20"/>
        </w:rPr>
        <w:t>。</w:t>
      </w:r>
    </w:p>
    <w:p w:rsidR="00762954" w:rsidRPr="00E3767A" w:rsidRDefault="005F3594" w:rsidP="00762954">
      <w:pPr>
        <w:widowControl/>
        <w:ind w:leftChars="100" w:left="200" w:firstLineChars="100" w:firstLine="200"/>
        <w:jc w:val="left"/>
        <w:rPr>
          <w:rFonts w:ascii="HG丸ｺﾞｼｯｸM-PRO" w:eastAsia="HG丸ｺﾞｼｯｸM-PRO" w:hAnsi="HG丸ｺﾞｼｯｸM-PRO" w:cs="ＭＳ Ｐゴシック"/>
          <w:kern w:val="0"/>
          <w:szCs w:val="20"/>
        </w:rPr>
      </w:pPr>
      <w:r w:rsidRPr="00E3767A">
        <w:rPr>
          <w:rFonts w:ascii="HG丸ｺﾞｼｯｸM-PRO" w:eastAsia="HG丸ｺﾞｼｯｸM-PRO" w:hAnsi="HG丸ｺﾞｼｯｸM-PRO" w:cs="ＭＳ Ｐゴシック"/>
          <w:kern w:val="0"/>
          <w:szCs w:val="20"/>
        </w:rPr>
        <w:t>なお、</w:t>
      </w:r>
      <w:r w:rsidRPr="00E3767A">
        <w:rPr>
          <w:rFonts w:ascii="HG丸ｺﾞｼｯｸM-PRO" w:eastAsia="HG丸ｺﾞｼｯｸM-PRO" w:hAnsi="HG丸ｺﾞｼｯｸM-PRO" w:cs="ＭＳ Ｐゴシック" w:hint="eastAsia"/>
          <w:kern w:val="0"/>
          <w:szCs w:val="20"/>
        </w:rPr>
        <w:t>この場合、</w:t>
      </w:r>
      <w:r w:rsidRPr="00E3767A">
        <w:rPr>
          <w:rFonts w:ascii="HG丸ｺﾞｼｯｸM-PRO" w:eastAsia="HG丸ｺﾞｼｯｸM-PRO" w:hAnsi="HG丸ｺﾞｼｯｸM-PRO" w:cs="ＭＳ Ｐゴシック"/>
          <w:kern w:val="0"/>
          <w:szCs w:val="20"/>
        </w:rPr>
        <w:t>不明な点があれば保守点検業務</w:t>
      </w:r>
      <w:r w:rsidRPr="00E3767A">
        <w:rPr>
          <w:rFonts w:ascii="HG丸ｺﾞｼｯｸM-PRO" w:eastAsia="HG丸ｺﾞｼｯｸM-PRO" w:hAnsi="HG丸ｺﾞｼｯｸM-PRO" w:cs="ＭＳ Ｐゴシック" w:hint="eastAsia"/>
          <w:kern w:val="0"/>
          <w:szCs w:val="20"/>
        </w:rPr>
        <w:t>受託者</w:t>
      </w:r>
      <w:r w:rsidRPr="00E3767A">
        <w:rPr>
          <w:rFonts w:ascii="HG丸ｺﾞｼｯｸM-PRO" w:eastAsia="HG丸ｺﾞｼｯｸM-PRO" w:hAnsi="HG丸ｺﾞｼｯｸM-PRO" w:cs="ＭＳ Ｐゴシック"/>
          <w:kern w:val="0"/>
          <w:szCs w:val="20"/>
        </w:rPr>
        <w:t>の助言等を受けながら記入してください。</w:t>
      </w:r>
    </w:p>
    <w:p w:rsidR="00762954" w:rsidRPr="00E3767A" w:rsidRDefault="005F3594" w:rsidP="00762954">
      <w:pPr>
        <w:widowControl/>
        <w:ind w:leftChars="100" w:left="200" w:firstLineChars="100" w:firstLine="200"/>
        <w:jc w:val="left"/>
        <w:rPr>
          <w:rFonts w:ascii="HG丸ｺﾞｼｯｸM-PRO" w:eastAsia="HG丸ｺﾞｼｯｸM-PRO" w:hAnsi="HG丸ｺﾞｼｯｸM-PRO" w:cs="ＭＳ Ｐゴシック"/>
          <w:kern w:val="0"/>
          <w:szCs w:val="20"/>
        </w:rPr>
      </w:pPr>
      <w:r w:rsidRPr="00E3767A">
        <w:rPr>
          <w:rFonts w:ascii="HG丸ｺﾞｼｯｸM-PRO" w:eastAsia="HG丸ｺﾞｼｯｸM-PRO" w:hAnsi="HG丸ｺﾞｼｯｸM-PRO" w:cs="ＭＳ Ｐゴシック" w:hint="eastAsia"/>
          <w:kern w:val="0"/>
          <w:szCs w:val="20"/>
        </w:rPr>
        <w:t>また、</w:t>
      </w:r>
      <w:r w:rsidR="00624C2C" w:rsidRPr="00E3767A">
        <w:rPr>
          <w:rFonts w:ascii="HG丸ｺﾞｼｯｸM-PRO" w:eastAsia="HG丸ｺﾞｼｯｸM-PRO" w:hAnsi="HG丸ｺﾞｼｯｸM-PRO" w:cs="ＭＳ Ｐゴシック" w:hint="eastAsia"/>
          <w:kern w:val="0"/>
          <w:szCs w:val="20"/>
        </w:rPr>
        <w:t>設問の意味や回答方法に不明な点があれば</w:t>
      </w:r>
      <w:r w:rsidR="00762954" w:rsidRPr="00E3767A">
        <w:rPr>
          <w:rFonts w:ascii="HG丸ｺﾞｼｯｸM-PRO" w:eastAsia="HG丸ｺﾞｼｯｸM-PRO" w:hAnsi="HG丸ｺﾞｼｯｸM-PRO" w:cs="ＭＳ Ｐゴシック" w:hint="eastAsia"/>
          <w:kern w:val="0"/>
          <w:szCs w:val="20"/>
        </w:rPr>
        <w:t>空欄のままとし、</w:t>
      </w:r>
      <w:r w:rsidR="00624C2C" w:rsidRPr="00E3767A">
        <w:rPr>
          <w:rFonts w:ascii="HG丸ｺﾞｼｯｸM-PRO" w:eastAsia="HG丸ｺﾞｼｯｸM-PRO" w:hAnsi="HG丸ｺﾞｼｯｸM-PRO" w:cs="ＭＳ Ｐゴシック" w:hint="eastAsia"/>
          <w:kern w:val="0"/>
          <w:szCs w:val="20"/>
        </w:rPr>
        <w:t>現地</w:t>
      </w:r>
      <w:r w:rsidR="00762954" w:rsidRPr="00E3767A">
        <w:rPr>
          <w:rFonts w:ascii="HG丸ｺﾞｼｯｸM-PRO" w:eastAsia="HG丸ｺﾞｼｯｸM-PRO" w:hAnsi="HG丸ｺﾞｼｯｸM-PRO" w:cs="ＭＳ Ｐゴシック" w:hint="eastAsia"/>
          <w:kern w:val="0"/>
          <w:szCs w:val="20"/>
        </w:rPr>
        <w:t>調査時</w:t>
      </w:r>
      <w:r w:rsidR="00624C2C" w:rsidRPr="00E3767A">
        <w:rPr>
          <w:rFonts w:ascii="HG丸ｺﾞｼｯｸM-PRO" w:eastAsia="HG丸ｺﾞｼｯｸM-PRO" w:hAnsi="HG丸ｺﾞｼｯｸM-PRO" w:cs="ＭＳ Ｐゴシック" w:hint="eastAsia"/>
          <w:kern w:val="0"/>
          <w:szCs w:val="20"/>
        </w:rPr>
        <w:t>の</w:t>
      </w:r>
      <w:r w:rsidR="00762954" w:rsidRPr="00E3767A">
        <w:rPr>
          <w:rFonts w:ascii="HG丸ｺﾞｼｯｸM-PRO" w:eastAsia="HG丸ｺﾞｼｯｸM-PRO" w:hAnsi="HG丸ｺﾞｼｯｸM-PRO" w:cs="ＭＳ Ｐゴシック" w:hint="eastAsia"/>
          <w:kern w:val="0"/>
          <w:szCs w:val="20"/>
        </w:rPr>
        <w:t>ヒアリング</w:t>
      </w:r>
      <w:r w:rsidR="00624C2C" w:rsidRPr="00E3767A">
        <w:rPr>
          <w:rFonts w:ascii="HG丸ｺﾞｼｯｸM-PRO" w:eastAsia="HG丸ｺﾞｼｯｸM-PRO" w:hAnsi="HG丸ｺﾞｼｯｸM-PRO" w:cs="ＭＳ Ｐゴシック"/>
          <w:kern w:val="0"/>
          <w:szCs w:val="20"/>
        </w:rPr>
        <w:t>により</w:t>
      </w:r>
      <w:r w:rsidR="00624C2C" w:rsidRPr="00E3767A">
        <w:rPr>
          <w:rFonts w:ascii="HG丸ｺﾞｼｯｸM-PRO" w:eastAsia="HG丸ｺﾞｼｯｸM-PRO" w:hAnsi="HG丸ｺﾞｼｯｸM-PRO" w:cs="ＭＳ Ｐゴシック" w:hint="eastAsia"/>
          <w:kern w:val="0"/>
          <w:szCs w:val="20"/>
        </w:rPr>
        <w:t>内容を</w:t>
      </w:r>
      <w:r w:rsidR="00624C2C" w:rsidRPr="00E3767A">
        <w:rPr>
          <w:rFonts w:ascii="HG丸ｺﾞｼｯｸM-PRO" w:eastAsia="HG丸ｺﾞｼｯｸM-PRO" w:hAnsi="HG丸ｺﾞｼｯｸM-PRO" w:cs="ＭＳ Ｐゴシック"/>
          <w:kern w:val="0"/>
          <w:szCs w:val="20"/>
        </w:rPr>
        <w:t>確認し</w:t>
      </w:r>
      <w:r w:rsidR="00624C2C" w:rsidRPr="00E3767A">
        <w:rPr>
          <w:rFonts w:ascii="HG丸ｺﾞｼｯｸM-PRO" w:eastAsia="HG丸ｺﾞｼｯｸM-PRO" w:hAnsi="HG丸ｺﾞｼｯｸM-PRO" w:cs="ＭＳ Ｐゴシック" w:hint="eastAsia"/>
          <w:kern w:val="0"/>
          <w:szCs w:val="20"/>
        </w:rPr>
        <w:t>、補完</w:t>
      </w:r>
      <w:r w:rsidR="00762954" w:rsidRPr="00E3767A">
        <w:rPr>
          <w:rFonts w:ascii="HG丸ｺﾞｼｯｸM-PRO" w:eastAsia="HG丸ｺﾞｼｯｸM-PRO" w:hAnsi="HG丸ｺﾞｼｯｸM-PRO" w:cs="ＭＳ Ｐゴシック" w:hint="eastAsia"/>
          <w:kern w:val="0"/>
          <w:szCs w:val="20"/>
        </w:rPr>
        <w:t>します。</w:t>
      </w:r>
    </w:p>
    <w:p w:rsidR="00762954" w:rsidRPr="00624C2C" w:rsidRDefault="00762954" w:rsidP="00762954">
      <w:pPr>
        <w:widowControl/>
        <w:jc w:val="left"/>
        <w:rPr>
          <w:rFonts w:ascii="HG丸ｺﾞｼｯｸM-PRO" w:eastAsia="HG丸ｺﾞｼｯｸM-PRO" w:hAnsi="HG丸ｺﾞｼｯｸM-PRO" w:cs="ＭＳ Ｐゴシック"/>
          <w:color w:val="000000" w:themeColor="text1"/>
          <w:kern w:val="0"/>
          <w:szCs w:val="20"/>
        </w:rPr>
      </w:pPr>
    </w:p>
    <w:p w:rsidR="00762954" w:rsidRPr="00560C99" w:rsidRDefault="005E402B" w:rsidP="00762954">
      <w:pPr>
        <w:widowControl/>
        <w:jc w:val="left"/>
        <w:rPr>
          <w:rFonts w:asciiTheme="majorEastAsia" w:eastAsiaTheme="majorEastAsia" w:hAnsiTheme="majorEastAsia" w:cs="ＭＳ Ｐゴシック"/>
          <w:color w:val="000000"/>
          <w:kern w:val="0"/>
          <w:szCs w:val="20"/>
        </w:rPr>
      </w:pPr>
      <w:r w:rsidRPr="00A01868">
        <w:rPr>
          <w:rFonts w:asciiTheme="majorEastAsia" w:eastAsiaTheme="majorEastAsia" w:hAnsiTheme="majorEastAsia" w:cs="ＭＳ Ｐゴシック" w:hint="eastAsia"/>
          <w:color w:val="000000" w:themeColor="text1"/>
          <w:kern w:val="0"/>
          <w:szCs w:val="20"/>
        </w:rPr>
        <w:t>（２）</w:t>
      </w:r>
      <w:r w:rsidR="00762954" w:rsidRPr="00560C99">
        <w:rPr>
          <w:rFonts w:asciiTheme="majorEastAsia" w:eastAsiaTheme="majorEastAsia" w:hAnsiTheme="majorEastAsia" w:cs="ＭＳ Ｐゴシック" w:hint="eastAsia"/>
          <w:color w:val="000000"/>
          <w:kern w:val="0"/>
          <w:szCs w:val="20"/>
        </w:rPr>
        <w:t>シートの種類</w:t>
      </w:r>
    </w:p>
    <w:p w:rsidR="00762954" w:rsidRPr="005E402B" w:rsidRDefault="00762954" w:rsidP="00762954">
      <w:pPr>
        <w:widowControl/>
        <w:jc w:val="left"/>
        <w:rPr>
          <w:rFonts w:ascii="HG丸ｺﾞｼｯｸM-PRO" w:eastAsia="HG丸ｺﾞｼｯｸM-PRO" w:hAnsi="HG丸ｺﾞｼｯｸM-PRO" w:cs="ＭＳ Ｐゴシック"/>
          <w:color w:val="000000"/>
          <w:kern w:val="0"/>
          <w:szCs w:val="20"/>
        </w:rPr>
      </w:pPr>
      <w:r w:rsidRPr="005E402B">
        <w:rPr>
          <w:rFonts w:ascii="HG丸ｺﾞｼｯｸM-PRO" w:eastAsia="HG丸ｺﾞｼｯｸM-PRO" w:hAnsi="HG丸ｺﾞｼｯｸM-PRO" w:cs="ＭＳ Ｐゴシック" w:hint="eastAsia"/>
          <w:color w:val="000000"/>
          <w:kern w:val="0"/>
          <w:szCs w:val="20"/>
        </w:rPr>
        <w:t xml:space="preserve">　</w:t>
      </w:r>
      <w:r w:rsidR="005E402B" w:rsidRPr="005E402B">
        <w:rPr>
          <w:rFonts w:ascii="HG丸ｺﾞｼｯｸM-PRO" w:eastAsia="HG丸ｺﾞｼｯｸM-PRO" w:hAnsi="HG丸ｺﾞｼｯｸM-PRO" w:cs="ＭＳ Ｐゴシック" w:hint="eastAsia"/>
          <w:color w:val="000000"/>
          <w:kern w:val="0"/>
          <w:szCs w:val="20"/>
        </w:rPr>
        <w:t xml:space="preserve">　</w:t>
      </w:r>
      <w:r w:rsidRPr="005E402B">
        <w:rPr>
          <w:rFonts w:ascii="HG丸ｺﾞｼｯｸM-PRO" w:eastAsia="HG丸ｺﾞｼｯｸM-PRO" w:hAnsi="HG丸ｺﾞｼｯｸM-PRO" w:cs="ＭＳ Ｐゴシック" w:hint="eastAsia"/>
          <w:color w:val="000000"/>
          <w:kern w:val="0"/>
          <w:szCs w:val="20"/>
        </w:rPr>
        <w:t>予備調査シートは、次のシートから構成されています。</w:t>
      </w:r>
    </w:p>
    <w:tbl>
      <w:tblPr>
        <w:tblStyle w:val="a3"/>
        <w:tblW w:w="0" w:type="auto"/>
        <w:jc w:val="center"/>
        <w:tblLook w:val="04A0" w:firstRow="1" w:lastRow="0" w:firstColumn="1" w:lastColumn="0" w:noHBand="0" w:noVBand="1"/>
      </w:tblPr>
      <w:tblGrid>
        <w:gridCol w:w="1276"/>
        <w:gridCol w:w="2835"/>
        <w:gridCol w:w="4597"/>
      </w:tblGrid>
      <w:tr w:rsidR="00762954" w:rsidRPr="005E402B" w:rsidTr="007A76AB">
        <w:trPr>
          <w:jc w:val="center"/>
        </w:trPr>
        <w:tc>
          <w:tcPr>
            <w:tcW w:w="1276" w:type="dxa"/>
            <w:vAlign w:val="center"/>
          </w:tcPr>
          <w:p w:rsidR="00762954" w:rsidRPr="005E402B" w:rsidRDefault="00762954" w:rsidP="007A76AB">
            <w:pPr>
              <w:jc w:val="center"/>
              <w:rPr>
                <w:rFonts w:ascii="HG丸ｺﾞｼｯｸM-PRO" w:eastAsia="HG丸ｺﾞｼｯｸM-PRO" w:hAnsi="HG丸ｺﾞｼｯｸM-PRO" w:cs="ＭＳ Ｐゴシック"/>
                <w:color w:val="000000"/>
                <w:szCs w:val="20"/>
              </w:rPr>
            </w:pPr>
            <w:r w:rsidRPr="005E402B">
              <w:rPr>
                <w:rFonts w:ascii="HG丸ｺﾞｼｯｸM-PRO" w:eastAsia="HG丸ｺﾞｼｯｸM-PRO" w:hAnsi="HG丸ｺﾞｼｯｸM-PRO" w:hint="eastAsia"/>
                <w:color w:val="000000"/>
                <w:szCs w:val="20"/>
              </w:rPr>
              <w:t>様式番号</w:t>
            </w:r>
          </w:p>
        </w:tc>
        <w:tc>
          <w:tcPr>
            <w:tcW w:w="2835" w:type="dxa"/>
            <w:vAlign w:val="center"/>
          </w:tcPr>
          <w:p w:rsidR="00762954" w:rsidRPr="005E402B" w:rsidRDefault="00762954" w:rsidP="007A76AB">
            <w:pPr>
              <w:jc w:val="center"/>
              <w:rPr>
                <w:rFonts w:ascii="HG丸ｺﾞｼｯｸM-PRO" w:eastAsia="HG丸ｺﾞｼｯｸM-PRO" w:hAnsi="HG丸ｺﾞｼｯｸM-PRO" w:cs="ＭＳ Ｐゴシック"/>
                <w:color w:val="000000"/>
                <w:szCs w:val="20"/>
              </w:rPr>
            </w:pPr>
            <w:r w:rsidRPr="005E402B">
              <w:rPr>
                <w:rFonts w:ascii="HG丸ｺﾞｼｯｸM-PRO" w:eastAsia="HG丸ｺﾞｼｯｸM-PRO" w:hAnsi="HG丸ｺﾞｼｯｸM-PRO" w:hint="eastAsia"/>
                <w:color w:val="000000"/>
                <w:szCs w:val="20"/>
              </w:rPr>
              <w:t>様式名</w:t>
            </w:r>
          </w:p>
        </w:tc>
        <w:tc>
          <w:tcPr>
            <w:tcW w:w="4597" w:type="dxa"/>
            <w:vAlign w:val="center"/>
          </w:tcPr>
          <w:p w:rsidR="00762954" w:rsidRPr="005E402B" w:rsidRDefault="00762954" w:rsidP="007A76AB">
            <w:pPr>
              <w:jc w:val="center"/>
              <w:rPr>
                <w:rFonts w:ascii="HG丸ｺﾞｼｯｸM-PRO" w:eastAsia="HG丸ｺﾞｼｯｸM-PRO" w:hAnsi="HG丸ｺﾞｼｯｸM-PRO" w:cs="ＭＳ Ｐゴシック"/>
                <w:color w:val="000000"/>
                <w:szCs w:val="20"/>
              </w:rPr>
            </w:pPr>
            <w:r w:rsidRPr="005E402B">
              <w:rPr>
                <w:rFonts w:ascii="HG丸ｺﾞｼｯｸM-PRO" w:eastAsia="HG丸ｺﾞｼｯｸM-PRO" w:hAnsi="HG丸ｺﾞｼｯｸM-PRO" w:hint="eastAsia"/>
                <w:color w:val="000000"/>
                <w:szCs w:val="20"/>
              </w:rPr>
              <w:t>内容（概要）</w:t>
            </w:r>
          </w:p>
        </w:tc>
      </w:tr>
      <w:tr w:rsidR="00762954" w:rsidRPr="005E402B" w:rsidTr="007A76AB">
        <w:trPr>
          <w:jc w:val="center"/>
        </w:trPr>
        <w:tc>
          <w:tcPr>
            <w:tcW w:w="1276" w:type="dxa"/>
            <w:vAlign w:val="center"/>
          </w:tcPr>
          <w:p w:rsidR="00762954" w:rsidRPr="005E402B" w:rsidRDefault="00762954" w:rsidP="007A76AB">
            <w:pPr>
              <w:rPr>
                <w:rFonts w:ascii="HG丸ｺﾞｼｯｸM-PRO" w:eastAsia="HG丸ｺﾞｼｯｸM-PRO" w:hAnsi="HG丸ｺﾞｼｯｸM-PRO" w:cs="ＭＳ Ｐゴシック"/>
                <w:color w:val="000000"/>
                <w:szCs w:val="20"/>
              </w:rPr>
            </w:pPr>
            <w:r w:rsidRPr="005E402B">
              <w:rPr>
                <w:rFonts w:ascii="HG丸ｺﾞｼｯｸM-PRO" w:eastAsia="HG丸ｺﾞｼｯｸM-PRO" w:hAnsi="HG丸ｺﾞｼｯｸM-PRO" w:hint="eastAsia"/>
                <w:color w:val="000000"/>
                <w:szCs w:val="20"/>
              </w:rPr>
              <w:t>様式5-1</w:t>
            </w:r>
          </w:p>
        </w:tc>
        <w:tc>
          <w:tcPr>
            <w:tcW w:w="2835" w:type="dxa"/>
            <w:vAlign w:val="center"/>
          </w:tcPr>
          <w:p w:rsidR="00762954" w:rsidRPr="005E402B" w:rsidRDefault="00762954" w:rsidP="007A76AB">
            <w:pPr>
              <w:rPr>
                <w:rFonts w:ascii="HG丸ｺﾞｼｯｸM-PRO" w:eastAsia="HG丸ｺﾞｼｯｸM-PRO" w:hAnsi="HG丸ｺﾞｼｯｸM-PRO" w:cs="ＭＳ Ｐゴシック"/>
                <w:color w:val="000000"/>
                <w:szCs w:val="20"/>
              </w:rPr>
            </w:pPr>
            <w:r w:rsidRPr="005E402B">
              <w:rPr>
                <w:rFonts w:ascii="HG丸ｺﾞｼｯｸM-PRO" w:eastAsia="HG丸ｺﾞｼｯｸM-PRO" w:hAnsi="HG丸ｺﾞｼｯｸM-PRO" w:hint="eastAsia"/>
                <w:color w:val="000000"/>
                <w:szCs w:val="20"/>
              </w:rPr>
              <w:t>予備調査</w:t>
            </w:r>
            <w:r w:rsidR="00F34FD3">
              <w:rPr>
                <w:rFonts w:ascii="HG丸ｺﾞｼｯｸM-PRO" w:eastAsia="HG丸ｺﾞｼｯｸM-PRO" w:hAnsi="HG丸ｺﾞｼｯｸM-PRO" w:hint="eastAsia"/>
                <w:color w:val="000000"/>
                <w:szCs w:val="20"/>
              </w:rPr>
              <w:t>（</w:t>
            </w:r>
            <w:r w:rsidRPr="005E402B">
              <w:rPr>
                <w:rFonts w:ascii="HG丸ｺﾞｼｯｸM-PRO" w:eastAsia="HG丸ｺﾞｼｯｸM-PRO" w:hAnsi="HG丸ｺﾞｼｯｸM-PRO" w:hint="eastAsia"/>
                <w:color w:val="000000"/>
                <w:szCs w:val="20"/>
              </w:rPr>
              <w:t>共通</w:t>
            </w:r>
            <w:r w:rsidR="00F34FD3">
              <w:rPr>
                <w:rFonts w:ascii="HG丸ｺﾞｼｯｸM-PRO" w:eastAsia="HG丸ｺﾞｼｯｸM-PRO" w:hAnsi="HG丸ｺﾞｼｯｸM-PRO" w:hint="eastAsia"/>
                <w:color w:val="000000"/>
                <w:szCs w:val="20"/>
              </w:rPr>
              <w:t>）</w:t>
            </w:r>
          </w:p>
        </w:tc>
        <w:tc>
          <w:tcPr>
            <w:tcW w:w="4597" w:type="dxa"/>
            <w:vAlign w:val="center"/>
          </w:tcPr>
          <w:p w:rsidR="00762954" w:rsidRPr="005E402B" w:rsidRDefault="00762954" w:rsidP="007A76AB">
            <w:pPr>
              <w:rPr>
                <w:rFonts w:ascii="HG丸ｺﾞｼｯｸM-PRO" w:eastAsia="HG丸ｺﾞｼｯｸM-PRO" w:hAnsi="HG丸ｺﾞｼｯｸM-PRO" w:cs="ＭＳ Ｐゴシック"/>
                <w:color w:val="000000"/>
                <w:szCs w:val="20"/>
              </w:rPr>
            </w:pPr>
            <w:r w:rsidRPr="005E402B">
              <w:rPr>
                <w:rFonts w:ascii="HG丸ｺﾞｼｯｸM-PRO" w:eastAsia="HG丸ｺﾞｼｯｸM-PRO" w:hAnsi="HG丸ｺﾞｼｯｸM-PRO" w:hint="eastAsia"/>
                <w:color w:val="000000"/>
                <w:szCs w:val="20"/>
              </w:rPr>
              <w:t>建物に関する外部機関からの指摘事項等の有無</w:t>
            </w:r>
          </w:p>
        </w:tc>
      </w:tr>
      <w:tr w:rsidR="00762954" w:rsidRPr="005E402B" w:rsidTr="007A76AB">
        <w:trPr>
          <w:jc w:val="center"/>
        </w:trPr>
        <w:tc>
          <w:tcPr>
            <w:tcW w:w="1276" w:type="dxa"/>
            <w:vAlign w:val="center"/>
          </w:tcPr>
          <w:p w:rsidR="00762954" w:rsidRPr="005E402B" w:rsidRDefault="00762954" w:rsidP="007A76AB">
            <w:pPr>
              <w:rPr>
                <w:rFonts w:ascii="HG丸ｺﾞｼｯｸM-PRO" w:eastAsia="HG丸ｺﾞｼｯｸM-PRO" w:hAnsi="HG丸ｺﾞｼｯｸM-PRO" w:cs="ＭＳ Ｐゴシック"/>
                <w:color w:val="000000"/>
                <w:szCs w:val="20"/>
              </w:rPr>
            </w:pPr>
            <w:r w:rsidRPr="005E402B">
              <w:rPr>
                <w:rFonts w:ascii="HG丸ｺﾞｼｯｸM-PRO" w:eastAsia="HG丸ｺﾞｼｯｸM-PRO" w:hAnsi="HG丸ｺﾞｼｯｸM-PRO" w:hint="eastAsia"/>
                <w:color w:val="000000"/>
                <w:szCs w:val="20"/>
              </w:rPr>
              <w:t>様式5-2</w:t>
            </w:r>
          </w:p>
        </w:tc>
        <w:tc>
          <w:tcPr>
            <w:tcW w:w="2835" w:type="dxa"/>
            <w:vAlign w:val="center"/>
          </w:tcPr>
          <w:p w:rsidR="00762954" w:rsidRPr="005E402B" w:rsidRDefault="00762954" w:rsidP="007A76AB">
            <w:pPr>
              <w:rPr>
                <w:rFonts w:ascii="HG丸ｺﾞｼｯｸM-PRO" w:eastAsia="HG丸ｺﾞｼｯｸM-PRO" w:hAnsi="HG丸ｺﾞｼｯｸM-PRO" w:cs="ＭＳ Ｐゴシック"/>
                <w:color w:val="000000"/>
                <w:szCs w:val="20"/>
              </w:rPr>
            </w:pPr>
            <w:r w:rsidRPr="005E402B">
              <w:rPr>
                <w:rFonts w:ascii="HG丸ｺﾞｼｯｸM-PRO" w:eastAsia="HG丸ｺﾞｼｯｸM-PRO" w:hAnsi="HG丸ｺﾞｼｯｸM-PRO" w:hint="eastAsia"/>
                <w:color w:val="000000"/>
                <w:szCs w:val="20"/>
              </w:rPr>
              <w:t>予備調査</w:t>
            </w:r>
            <w:r w:rsidR="00F34FD3">
              <w:rPr>
                <w:rFonts w:ascii="HG丸ｺﾞｼｯｸM-PRO" w:eastAsia="HG丸ｺﾞｼｯｸM-PRO" w:hAnsi="HG丸ｺﾞｼｯｸM-PRO" w:hint="eastAsia"/>
                <w:color w:val="000000"/>
                <w:szCs w:val="20"/>
              </w:rPr>
              <w:t>（</w:t>
            </w:r>
            <w:r w:rsidRPr="005E402B">
              <w:rPr>
                <w:rFonts w:ascii="HG丸ｺﾞｼｯｸM-PRO" w:eastAsia="HG丸ｺﾞｼｯｸM-PRO" w:hAnsi="HG丸ｺﾞｼｯｸM-PRO" w:hint="eastAsia"/>
                <w:color w:val="000000"/>
                <w:szCs w:val="20"/>
              </w:rPr>
              <w:t>電気設備詳細</w:t>
            </w:r>
            <w:r w:rsidR="00F34FD3">
              <w:rPr>
                <w:rFonts w:ascii="HG丸ｺﾞｼｯｸM-PRO" w:eastAsia="HG丸ｺﾞｼｯｸM-PRO" w:hAnsi="HG丸ｺﾞｼｯｸM-PRO" w:hint="eastAsia"/>
                <w:color w:val="000000"/>
                <w:szCs w:val="20"/>
              </w:rPr>
              <w:t>）</w:t>
            </w:r>
          </w:p>
        </w:tc>
        <w:tc>
          <w:tcPr>
            <w:tcW w:w="4597" w:type="dxa"/>
            <w:vAlign w:val="center"/>
          </w:tcPr>
          <w:p w:rsidR="00762954" w:rsidRPr="005E402B" w:rsidRDefault="00762954" w:rsidP="007A76AB">
            <w:pPr>
              <w:rPr>
                <w:rFonts w:ascii="HG丸ｺﾞｼｯｸM-PRO" w:eastAsia="HG丸ｺﾞｼｯｸM-PRO" w:hAnsi="HG丸ｺﾞｼｯｸM-PRO" w:cs="ＭＳ Ｐゴシック"/>
                <w:color w:val="000000"/>
                <w:szCs w:val="20"/>
              </w:rPr>
            </w:pPr>
            <w:r w:rsidRPr="005E402B">
              <w:rPr>
                <w:rFonts w:ascii="HG丸ｺﾞｼｯｸM-PRO" w:eastAsia="HG丸ｺﾞｼｯｸM-PRO" w:hAnsi="HG丸ｺﾞｼｯｸM-PRO" w:hint="eastAsia"/>
                <w:color w:val="000000"/>
                <w:szCs w:val="20"/>
              </w:rPr>
              <w:t>建物の電気設備の詳細な状況</w:t>
            </w:r>
          </w:p>
        </w:tc>
      </w:tr>
      <w:tr w:rsidR="00762954" w:rsidRPr="005E402B" w:rsidTr="007A76AB">
        <w:trPr>
          <w:jc w:val="center"/>
        </w:trPr>
        <w:tc>
          <w:tcPr>
            <w:tcW w:w="1276" w:type="dxa"/>
            <w:vAlign w:val="center"/>
          </w:tcPr>
          <w:p w:rsidR="00762954" w:rsidRPr="005E402B" w:rsidRDefault="00762954" w:rsidP="007A76AB">
            <w:pPr>
              <w:rPr>
                <w:rFonts w:ascii="HG丸ｺﾞｼｯｸM-PRO" w:eastAsia="HG丸ｺﾞｼｯｸM-PRO" w:hAnsi="HG丸ｺﾞｼｯｸM-PRO" w:cs="ＭＳ Ｐゴシック"/>
                <w:color w:val="000000"/>
                <w:szCs w:val="20"/>
              </w:rPr>
            </w:pPr>
            <w:r w:rsidRPr="005E402B">
              <w:rPr>
                <w:rFonts w:ascii="HG丸ｺﾞｼｯｸM-PRO" w:eastAsia="HG丸ｺﾞｼｯｸM-PRO" w:hAnsi="HG丸ｺﾞｼｯｸM-PRO" w:hint="eastAsia"/>
                <w:color w:val="000000"/>
                <w:szCs w:val="20"/>
              </w:rPr>
              <w:t>様式5-3</w:t>
            </w:r>
          </w:p>
        </w:tc>
        <w:tc>
          <w:tcPr>
            <w:tcW w:w="2835" w:type="dxa"/>
            <w:vAlign w:val="center"/>
          </w:tcPr>
          <w:p w:rsidR="00762954" w:rsidRPr="005E402B" w:rsidRDefault="00762954" w:rsidP="007A76AB">
            <w:pPr>
              <w:rPr>
                <w:rFonts w:ascii="HG丸ｺﾞｼｯｸM-PRO" w:eastAsia="HG丸ｺﾞｼｯｸM-PRO" w:hAnsi="HG丸ｺﾞｼｯｸM-PRO" w:cs="ＭＳ Ｐゴシック"/>
                <w:color w:val="000000"/>
                <w:szCs w:val="20"/>
              </w:rPr>
            </w:pPr>
            <w:r w:rsidRPr="005E402B">
              <w:rPr>
                <w:rFonts w:ascii="HG丸ｺﾞｼｯｸM-PRO" w:eastAsia="HG丸ｺﾞｼｯｸM-PRO" w:hAnsi="HG丸ｺﾞｼｯｸM-PRO" w:hint="eastAsia"/>
                <w:color w:val="000000"/>
                <w:szCs w:val="20"/>
              </w:rPr>
              <w:t>予備調査</w:t>
            </w:r>
            <w:r w:rsidR="00F34FD3">
              <w:rPr>
                <w:rFonts w:ascii="HG丸ｺﾞｼｯｸM-PRO" w:eastAsia="HG丸ｺﾞｼｯｸM-PRO" w:hAnsi="HG丸ｺﾞｼｯｸM-PRO" w:hint="eastAsia"/>
                <w:color w:val="000000"/>
                <w:szCs w:val="20"/>
              </w:rPr>
              <w:t>（</w:t>
            </w:r>
            <w:r w:rsidRPr="005E402B">
              <w:rPr>
                <w:rFonts w:ascii="HG丸ｺﾞｼｯｸM-PRO" w:eastAsia="HG丸ｺﾞｼｯｸM-PRO" w:hAnsi="HG丸ｺﾞｼｯｸM-PRO" w:hint="eastAsia"/>
                <w:color w:val="000000"/>
                <w:szCs w:val="20"/>
              </w:rPr>
              <w:t>機械設備詳細</w:t>
            </w:r>
            <w:r w:rsidR="00F34FD3">
              <w:rPr>
                <w:rFonts w:ascii="HG丸ｺﾞｼｯｸM-PRO" w:eastAsia="HG丸ｺﾞｼｯｸM-PRO" w:hAnsi="HG丸ｺﾞｼｯｸM-PRO" w:hint="eastAsia"/>
                <w:color w:val="000000"/>
                <w:szCs w:val="20"/>
              </w:rPr>
              <w:t>）</w:t>
            </w:r>
          </w:p>
        </w:tc>
        <w:tc>
          <w:tcPr>
            <w:tcW w:w="4597" w:type="dxa"/>
            <w:vAlign w:val="center"/>
          </w:tcPr>
          <w:p w:rsidR="00762954" w:rsidRPr="005E402B" w:rsidRDefault="00762954" w:rsidP="007A76AB">
            <w:pPr>
              <w:rPr>
                <w:rFonts w:ascii="HG丸ｺﾞｼｯｸM-PRO" w:eastAsia="HG丸ｺﾞｼｯｸM-PRO" w:hAnsi="HG丸ｺﾞｼｯｸM-PRO" w:cs="ＭＳ Ｐゴシック"/>
                <w:color w:val="000000"/>
                <w:szCs w:val="20"/>
              </w:rPr>
            </w:pPr>
            <w:r w:rsidRPr="005E402B">
              <w:rPr>
                <w:rFonts w:ascii="HG丸ｺﾞｼｯｸM-PRO" w:eastAsia="HG丸ｺﾞｼｯｸM-PRO" w:hAnsi="HG丸ｺﾞｼｯｸM-PRO" w:hint="eastAsia"/>
                <w:color w:val="000000"/>
                <w:szCs w:val="20"/>
              </w:rPr>
              <w:t>建物に機械設備の詳細な状況</w:t>
            </w:r>
          </w:p>
        </w:tc>
      </w:tr>
    </w:tbl>
    <w:p w:rsidR="00762954" w:rsidRDefault="005E402B" w:rsidP="005E402B">
      <w:pPr>
        <w:widowControl/>
        <w:tabs>
          <w:tab w:val="left" w:pos="1000"/>
        </w:tabs>
        <w:jc w:val="left"/>
        <w:rPr>
          <w:rFonts w:asciiTheme="majorEastAsia" w:eastAsiaTheme="majorEastAsia" w:hAnsiTheme="majorEastAsia" w:cs="ＭＳ Ｐゴシック"/>
          <w:color w:val="000000"/>
          <w:kern w:val="0"/>
          <w:szCs w:val="20"/>
        </w:rPr>
      </w:pPr>
      <w:r>
        <w:rPr>
          <w:rFonts w:asciiTheme="majorEastAsia" w:eastAsiaTheme="majorEastAsia" w:hAnsiTheme="majorEastAsia" w:cs="ＭＳ Ｐゴシック"/>
          <w:color w:val="000000"/>
          <w:kern w:val="0"/>
          <w:szCs w:val="20"/>
        </w:rPr>
        <w:tab/>
      </w:r>
    </w:p>
    <w:p w:rsidR="00762954" w:rsidRPr="00A01868" w:rsidRDefault="005E402B" w:rsidP="00762954">
      <w:pPr>
        <w:widowControl/>
        <w:jc w:val="left"/>
        <w:rPr>
          <w:rFonts w:asciiTheme="majorEastAsia" w:eastAsiaTheme="majorEastAsia" w:hAnsiTheme="majorEastAsia" w:cs="ＭＳ Ｐゴシック"/>
          <w:color w:val="000000" w:themeColor="text1"/>
          <w:kern w:val="0"/>
          <w:szCs w:val="20"/>
        </w:rPr>
      </w:pPr>
      <w:r w:rsidRPr="00A01868">
        <w:rPr>
          <w:rFonts w:asciiTheme="majorEastAsia" w:eastAsiaTheme="majorEastAsia" w:hAnsiTheme="majorEastAsia" w:cs="ＭＳ Ｐゴシック" w:hint="eastAsia"/>
          <w:color w:val="000000" w:themeColor="text1"/>
          <w:kern w:val="0"/>
          <w:szCs w:val="20"/>
        </w:rPr>
        <w:t>（３）</w:t>
      </w:r>
      <w:r w:rsidR="00762954" w:rsidRPr="00A01868">
        <w:rPr>
          <w:rFonts w:asciiTheme="majorEastAsia" w:eastAsiaTheme="majorEastAsia" w:hAnsiTheme="majorEastAsia" w:cs="ＭＳ Ｐゴシック" w:hint="eastAsia"/>
          <w:color w:val="000000" w:themeColor="text1"/>
          <w:kern w:val="0"/>
          <w:szCs w:val="20"/>
        </w:rPr>
        <w:t>シートの記入方法</w:t>
      </w:r>
    </w:p>
    <w:p w:rsidR="00762954" w:rsidRPr="00560C99" w:rsidRDefault="005E402B" w:rsidP="005E402B">
      <w:pPr>
        <w:widowControl/>
        <w:ind w:firstLineChars="200" w:firstLine="400"/>
        <w:jc w:val="left"/>
        <w:rPr>
          <w:rFonts w:asciiTheme="majorEastAsia" w:eastAsiaTheme="majorEastAsia" w:hAnsiTheme="majorEastAsia" w:cs="ＭＳ Ｐゴシック"/>
          <w:color w:val="000000"/>
          <w:kern w:val="0"/>
          <w:szCs w:val="20"/>
        </w:rPr>
      </w:pPr>
      <w:r w:rsidRPr="00A01868">
        <w:rPr>
          <w:rFonts w:asciiTheme="majorEastAsia" w:eastAsiaTheme="majorEastAsia" w:hAnsiTheme="majorEastAsia" w:cs="ＭＳ Ｐゴシック" w:hint="eastAsia"/>
          <w:color w:val="000000" w:themeColor="text1"/>
          <w:kern w:val="0"/>
          <w:szCs w:val="20"/>
        </w:rPr>
        <w:t>①</w:t>
      </w:r>
      <w:r w:rsidR="00762954" w:rsidRPr="00560C99">
        <w:rPr>
          <w:rFonts w:asciiTheme="majorEastAsia" w:eastAsiaTheme="majorEastAsia" w:hAnsiTheme="majorEastAsia" w:cs="ＭＳ Ｐゴシック" w:hint="eastAsia"/>
          <w:color w:val="000000"/>
          <w:kern w:val="0"/>
          <w:szCs w:val="20"/>
        </w:rPr>
        <w:t>記入上の留意点</w:t>
      </w:r>
      <w:r>
        <w:rPr>
          <w:rFonts w:asciiTheme="majorEastAsia" w:eastAsiaTheme="majorEastAsia" w:hAnsiTheme="majorEastAsia" w:cs="ＭＳ Ｐゴシック" w:hint="eastAsia"/>
          <w:color w:val="000000"/>
          <w:kern w:val="0"/>
          <w:szCs w:val="20"/>
        </w:rPr>
        <w:t>（</w:t>
      </w:r>
      <w:r w:rsidR="00762954" w:rsidRPr="00560C99">
        <w:rPr>
          <w:rFonts w:asciiTheme="majorEastAsia" w:eastAsiaTheme="majorEastAsia" w:hAnsiTheme="majorEastAsia" w:cs="ＭＳ Ｐゴシック" w:hint="eastAsia"/>
          <w:color w:val="000000"/>
          <w:kern w:val="0"/>
          <w:szCs w:val="20"/>
        </w:rPr>
        <w:t>各項目、共通）</w:t>
      </w:r>
    </w:p>
    <w:tbl>
      <w:tblPr>
        <w:tblStyle w:val="a3"/>
        <w:tblW w:w="0" w:type="auto"/>
        <w:tblInd w:w="534" w:type="dxa"/>
        <w:tblBorders>
          <w:top w:val="dotted" w:sz="4" w:space="0" w:color="000000" w:themeColor="text1"/>
          <w:left w:val="dotted" w:sz="4" w:space="0" w:color="000000" w:themeColor="text1"/>
          <w:bottom w:val="dotted" w:sz="4" w:space="0" w:color="000000" w:themeColor="text1"/>
          <w:right w:val="dotted" w:sz="4" w:space="0" w:color="000000" w:themeColor="text1"/>
          <w:insideH w:val="dotted" w:sz="4" w:space="0" w:color="000000" w:themeColor="text1"/>
          <w:insideV w:val="dotted" w:sz="4" w:space="0" w:color="000000" w:themeColor="text1"/>
        </w:tblBorders>
        <w:tblLook w:val="04A0" w:firstRow="1" w:lastRow="0" w:firstColumn="1" w:lastColumn="0" w:noHBand="0" w:noVBand="1"/>
      </w:tblPr>
      <w:tblGrid>
        <w:gridCol w:w="8788"/>
      </w:tblGrid>
      <w:tr w:rsidR="00762954" w:rsidRPr="00560C99" w:rsidTr="005E402B">
        <w:tc>
          <w:tcPr>
            <w:tcW w:w="8788" w:type="dxa"/>
          </w:tcPr>
          <w:p w:rsidR="00762954" w:rsidRPr="005E402B" w:rsidRDefault="00762954" w:rsidP="007A76AB">
            <w:pPr>
              <w:widowControl/>
              <w:jc w:val="left"/>
              <w:rPr>
                <w:rFonts w:ascii="HG丸ｺﾞｼｯｸM-PRO" w:eastAsia="HG丸ｺﾞｼｯｸM-PRO" w:hAnsi="HG丸ｺﾞｼｯｸM-PRO" w:cs="ＭＳ Ｐゴシック"/>
                <w:color w:val="000000"/>
                <w:kern w:val="0"/>
                <w:szCs w:val="20"/>
              </w:rPr>
            </w:pPr>
            <w:r w:rsidRPr="005E402B">
              <w:rPr>
                <w:rFonts w:ascii="HG丸ｺﾞｼｯｸM-PRO" w:eastAsia="HG丸ｺﾞｼｯｸM-PRO" w:hAnsi="HG丸ｺﾞｼｯｸM-PRO" w:cs="ＭＳ Ｐゴシック" w:hint="eastAsia"/>
                <w:color w:val="000000"/>
                <w:kern w:val="0"/>
                <w:szCs w:val="20"/>
              </w:rPr>
              <w:t>・様式はエクセルでつくられています。１様式ごとにシートに分かれています。</w:t>
            </w:r>
          </w:p>
          <w:p w:rsidR="00762954" w:rsidRPr="005E402B" w:rsidRDefault="00762954" w:rsidP="007A76AB">
            <w:pPr>
              <w:widowControl/>
              <w:ind w:left="200" w:hangingChars="100" w:hanging="200"/>
              <w:jc w:val="left"/>
              <w:rPr>
                <w:rFonts w:ascii="HG丸ｺﾞｼｯｸM-PRO" w:eastAsia="HG丸ｺﾞｼｯｸM-PRO" w:hAnsi="HG丸ｺﾞｼｯｸM-PRO" w:cs="ＭＳ Ｐゴシック"/>
                <w:color w:val="000000"/>
                <w:kern w:val="0"/>
                <w:szCs w:val="20"/>
              </w:rPr>
            </w:pPr>
            <w:r w:rsidRPr="005E402B">
              <w:rPr>
                <w:rFonts w:ascii="HG丸ｺﾞｼｯｸM-PRO" w:eastAsia="HG丸ｺﾞｼｯｸM-PRO" w:hAnsi="HG丸ｺﾞｼｯｸM-PRO" w:cs="ＭＳ Ｐゴシック" w:hint="eastAsia"/>
                <w:color w:val="000000"/>
                <w:kern w:val="0"/>
                <w:szCs w:val="20"/>
              </w:rPr>
              <w:t>・文字を記入する際に改行したい場合は、その箇所で、Altキーを押しながらEnterキーを押すことで、改行できます。</w:t>
            </w:r>
          </w:p>
          <w:p w:rsidR="00762954" w:rsidRPr="005E402B" w:rsidRDefault="00762954" w:rsidP="007A76AB">
            <w:pPr>
              <w:widowControl/>
              <w:ind w:left="200" w:hangingChars="100" w:hanging="200"/>
              <w:jc w:val="left"/>
              <w:rPr>
                <w:rFonts w:ascii="HG丸ｺﾞｼｯｸM-PRO" w:eastAsia="HG丸ｺﾞｼｯｸM-PRO" w:hAnsi="HG丸ｺﾞｼｯｸM-PRO" w:cs="ＭＳ Ｐゴシック"/>
                <w:color w:val="000000"/>
                <w:kern w:val="0"/>
                <w:szCs w:val="20"/>
              </w:rPr>
            </w:pPr>
            <w:r w:rsidRPr="005E402B">
              <w:rPr>
                <w:rFonts w:ascii="HG丸ｺﾞｼｯｸM-PRO" w:eastAsia="HG丸ｺﾞｼｯｸM-PRO" w:hAnsi="HG丸ｺﾞｼｯｸM-PRO" w:cs="ＭＳ Ｐゴシック" w:hint="eastAsia"/>
                <w:color w:val="000000"/>
                <w:kern w:val="0"/>
                <w:szCs w:val="20"/>
              </w:rPr>
              <w:t>・記入欄の枠が小さくて、文字を入力しても、入力した文字の一部が画面上、見えていない場合は、そのままで結構です（画面上全体が見えなくても、枠内に全ての文字が入力されていれば差し支えありません）。</w:t>
            </w:r>
          </w:p>
          <w:p w:rsidR="00762954" w:rsidRPr="005E402B" w:rsidRDefault="00762954" w:rsidP="007A76AB">
            <w:pPr>
              <w:widowControl/>
              <w:jc w:val="left"/>
              <w:rPr>
                <w:rFonts w:ascii="HG丸ｺﾞｼｯｸM-PRO" w:eastAsia="HG丸ｺﾞｼｯｸM-PRO" w:hAnsi="HG丸ｺﾞｼｯｸM-PRO" w:cs="ＭＳ Ｐゴシック"/>
                <w:color w:val="000000"/>
                <w:kern w:val="0"/>
                <w:szCs w:val="20"/>
              </w:rPr>
            </w:pPr>
            <w:r w:rsidRPr="005E402B">
              <w:rPr>
                <w:rFonts w:ascii="HG丸ｺﾞｼｯｸM-PRO" w:eastAsia="HG丸ｺﾞｼｯｸM-PRO" w:hAnsi="HG丸ｺﾞｼｯｸM-PRO" w:cs="ＭＳ Ｐゴシック" w:hint="eastAsia"/>
                <w:color w:val="000000"/>
                <w:kern w:val="0"/>
                <w:szCs w:val="20"/>
              </w:rPr>
              <w:t>・チェックを付ける場合は、該当する部分の□をクリックするとチェックが付きます。</w:t>
            </w:r>
          </w:p>
          <w:p w:rsidR="00762954" w:rsidRPr="00560C99" w:rsidRDefault="00762954" w:rsidP="007A76AB">
            <w:pPr>
              <w:widowControl/>
              <w:jc w:val="left"/>
              <w:rPr>
                <w:rFonts w:asciiTheme="majorEastAsia" w:eastAsiaTheme="majorEastAsia" w:hAnsiTheme="majorEastAsia" w:cs="ＭＳ Ｐゴシック"/>
                <w:color w:val="000000"/>
                <w:kern w:val="0"/>
                <w:szCs w:val="20"/>
              </w:rPr>
            </w:pPr>
            <w:r w:rsidRPr="005E402B">
              <w:rPr>
                <w:rFonts w:ascii="HG丸ｺﾞｼｯｸM-PRO" w:eastAsia="HG丸ｺﾞｼｯｸM-PRO" w:hAnsi="HG丸ｺﾞｼｯｸM-PRO" w:cs="ＭＳ Ｐゴシック" w:hint="eastAsia"/>
                <w:color w:val="000000"/>
                <w:kern w:val="0"/>
                <w:szCs w:val="20"/>
              </w:rPr>
              <w:t xml:space="preserve">　もう一度クリックすると、チェックが消えます。</w:t>
            </w:r>
          </w:p>
        </w:tc>
      </w:tr>
    </w:tbl>
    <w:p w:rsidR="00762954" w:rsidRDefault="00762954" w:rsidP="00762954">
      <w:pPr>
        <w:widowControl/>
        <w:jc w:val="left"/>
        <w:rPr>
          <w:rFonts w:asciiTheme="majorEastAsia" w:eastAsiaTheme="majorEastAsia" w:hAnsiTheme="majorEastAsia" w:cs="ＭＳ Ｐゴシック"/>
          <w:color w:val="000000"/>
          <w:kern w:val="0"/>
          <w:szCs w:val="20"/>
        </w:rPr>
      </w:pPr>
    </w:p>
    <w:p w:rsidR="00762954" w:rsidRPr="00A01868" w:rsidRDefault="005E402B" w:rsidP="005E402B">
      <w:pPr>
        <w:widowControl/>
        <w:ind w:firstLineChars="200" w:firstLine="400"/>
        <w:jc w:val="left"/>
        <w:rPr>
          <w:rFonts w:asciiTheme="majorEastAsia" w:eastAsiaTheme="majorEastAsia" w:hAnsiTheme="majorEastAsia" w:cs="ＭＳ Ｐゴシック"/>
          <w:color w:val="000000" w:themeColor="text1"/>
          <w:kern w:val="0"/>
          <w:szCs w:val="20"/>
        </w:rPr>
      </w:pPr>
      <w:r w:rsidRPr="00A01868">
        <w:rPr>
          <w:rFonts w:asciiTheme="majorEastAsia" w:eastAsiaTheme="majorEastAsia" w:hAnsiTheme="majorEastAsia" w:cs="ＭＳ Ｐゴシック" w:hint="eastAsia"/>
          <w:color w:val="000000" w:themeColor="text1"/>
          <w:kern w:val="0"/>
          <w:szCs w:val="20"/>
        </w:rPr>
        <w:t>②</w:t>
      </w:r>
      <w:r w:rsidR="00762954" w:rsidRPr="00A01868">
        <w:rPr>
          <w:rFonts w:asciiTheme="majorEastAsia" w:eastAsiaTheme="majorEastAsia" w:hAnsiTheme="majorEastAsia" w:cs="ＭＳ Ｐゴシック" w:hint="eastAsia"/>
          <w:color w:val="000000" w:themeColor="text1"/>
          <w:kern w:val="0"/>
          <w:szCs w:val="20"/>
        </w:rPr>
        <w:t>様式5-1</w:t>
      </w:r>
    </w:p>
    <w:p w:rsidR="00A851FE" w:rsidRPr="00A01868" w:rsidRDefault="00A851FE" w:rsidP="00A851FE">
      <w:pPr>
        <w:widowControl/>
        <w:ind w:firstLineChars="200" w:firstLine="400"/>
        <w:jc w:val="left"/>
        <w:rPr>
          <w:rFonts w:ascii="HG丸ｺﾞｼｯｸM-PRO" w:eastAsia="HG丸ｺﾞｼｯｸM-PRO" w:hAnsi="HG丸ｺﾞｼｯｸM-PRO" w:cs="ＭＳ Ｐゴシック"/>
          <w:color w:val="000000" w:themeColor="text1"/>
          <w:kern w:val="0"/>
          <w:szCs w:val="20"/>
        </w:rPr>
      </w:pPr>
      <w:r w:rsidRPr="00A01868">
        <w:rPr>
          <w:rFonts w:ascii="HG丸ｺﾞｼｯｸM-PRO" w:eastAsia="HG丸ｺﾞｼｯｸM-PRO" w:hAnsi="HG丸ｺﾞｼｯｸM-PRO" w:cs="ＭＳ Ｐゴシック" w:hint="eastAsia"/>
          <w:color w:val="000000" w:themeColor="text1"/>
          <w:kern w:val="0"/>
          <w:szCs w:val="20"/>
        </w:rPr>
        <w:t>・施設内で、棟が分かれる場合は、棟毎に別様としてください</w:t>
      </w:r>
      <w:r w:rsidR="00DD5E51">
        <w:rPr>
          <w:rFonts w:ascii="HG丸ｺﾞｼｯｸM-PRO" w:eastAsia="HG丸ｺﾞｼｯｸM-PRO" w:hAnsi="HG丸ｺﾞｼｯｸM-PRO" w:cs="ＭＳ Ｐゴシック" w:hint="eastAsia"/>
          <w:color w:val="000000" w:themeColor="text1"/>
          <w:kern w:val="0"/>
          <w:szCs w:val="20"/>
        </w:rPr>
        <w:t>。</w:t>
      </w:r>
    </w:p>
    <w:p w:rsidR="00A851FE" w:rsidRPr="00A01868" w:rsidRDefault="00A851FE" w:rsidP="00A851FE">
      <w:pPr>
        <w:widowControl/>
        <w:ind w:firstLineChars="200" w:firstLine="400"/>
        <w:jc w:val="left"/>
        <w:rPr>
          <w:rFonts w:asciiTheme="majorEastAsia" w:eastAsiaTheme="majorEastAsia" w:hAnsiTheme="majorEastAsia" w:cs="ＭＳ Ｐゴシック"/>
          <w:color w:val="000000" w:themeColor="text1"/>
          <w:kern w:val="0"/>
          <w:szCs w:val="20"/>
        </w:rPr>
      </w:pPr>
      <w:r w:rsidRPr="00A01868">
        <w:rPr>
          <w:rFonts w:ascii="HG丸ｺﾞｼｯｸM-PRO" w:eastAsia="HG丸ｺﾞｼｯｸM-PRO" w:hAnsi="HG丸ｺﾞｼｯｸM-PRO" w:cs="ＭＳ Ｐゴシック" w:hint="eastAsia"/>
          <w:color w:val="000000" w:themeColor="text1"/>
          <w:kern w:val="0"/>
          <w:szCs w:val="20"/>
        </w:rPr>
        <w:t xml:space="preserve">　</w:t>
      </w:r>
      <w:r w:rsidR="00DD5E51">
        <w:rPr>
          <w:rFonts w:ascii="HG丸ｺﾞｼｯｸM-PRO" w:eastAsia="HG丸ｺﾞｼｯｸM-PRO" w:hAnsi="HG丸ｺﾞｼｯｸM-PRO" w:cs="ＭＳ Ｐゴシック" w:hint="eastAsia"/>
          <w:color w:val="000000" w:themeColor="text1"/>
          <w:kern w:val="0"/>
          <w:szCs w:val="20"/>
        </w:rPr>
        <w:t>（</w:t>
      </w:r>
      <w:r w:rsidRPr="00A01868">
        <w:rPr>
          <w:rFonts w:ascii="HG丸ｺﾞｼｯｸM-PRO" w:eastAsia="HG丸ｺﾞｼｯｸM-PRO" w:hAnsi="HG丸ｺﾞｼｯｸM-PRO" w:cs="ＭＳ Ｐゴシック" w:hint="eastAsia"/>
          <w:color w:val="000000" w:themeColor="text1"/>
          <w:kern w:val="0"/>
          <w:szCs w:val="20"/>
        </w:rPr>
        <w:t>記入内容に関して不明な点は、各設備の保守点検の委託先等に確認してください</w:t>
      </w:r>
      <w:r w:rsidR="00DD5E51">
        <w:rPr>
          <w:rFonts w:ascii="HG丸ｺﾞｼｯｸM-PRO" w:eastAsia="HG丸ｺﾞｼｯｸM-PRO" w:hAnsi="HG丸ｺﾞｼｯｸM-PRO" w:cs="ＭＳ Ｐゴシック" w:hint="eastAsia"/>
          <w:color w:val="000000" w:themeColor="text1"/>
          <w:kern w:val="0"/>
          <w:szCs w:val="20"/>
        </w:rPr>
        <w:t>。</w:t>
      </w:r>
      <w:r w:rsidR="00DD5E51">
        <w:rPr>
          <w:rFonts w:asciiTheme="majorEastAsia" w:eastAsiaTheme="majorEastAsia" w:hAnsiTheme="majorEastAsia" w:cs="ＭＳ Ｐゴシック" w:hint="eastAsia"/>
          <w:color w:val="000000" w:themeColor="text1"/>
          <w:kern w:val="0"/>
          <w:szCs w:val="20"/>
        </w:rPr>
        <w:t>）</w:t>
      </w:r>
    </w:p>
    <w:tbl>
      <w:tblPr>
        <w:tblStyle w:val="a3"/>
        <w:tblW w:w="0" w:type="auto"/>
        <w:tblInd w:w="600" w:type="dxa"/>
        <w:tblLook w:val="04A0" w:firstRow="1" w:lastRow="0" w:firstColumn="1" w:lastColumn="0" w:noHBand="0" w:noVBand="1"/>
      </w:tblPr>
      <w:tblGrid>
        <w:gridCol w:w="2441"/>
        <w:gridCol w:w="6701"/>
      </w:tblGrid>
      <w:tr w:rsidR="00A851FE" w:rsidTr="00A108A2">
        <w:trPr>
          <w:trHeight w:val="561"/>
        </w:trPr>
        <w:tc>
          <w:tcPr>
            <w:tcW w:w="2441" w:type="dxa"/>
            <w:vAlign w:val="center"/>
          </w:tcPr>
          <w:p w:rsidR="00A851FE" w:rsidRDefault="0046740C" w:rsidP="0046740C">
            <w:pPr>
              <w:widowControl/>
              <w:tabs>
                <w:tab w:val="left" w:pos="800"/>
                <w:tab w:val="center" w:pos="1134"/>
              </w:tabs>
              <w:jc w:val="left"/>
              <w:rPr>
                <w:rFonts w:ascii="HG丸ｺﾞｼｯｸM-PRO" w:eastAsia="HG丸ｺﾞｼｯｸM-PRO" w:hAnsi="HG丸ｺﾞｼｯｸM-PRO" w:cs="ＭＳ Ｐゴシック"/>
                <w:color w:val="000000"/>
                <w:kern w:val="0"/>
                <w:szCs w:val="20"/>
              </w:rPr>
            </w:pPr>
            <w:r>
              <w:rPr>
                <w:rFonts w:ascii="HG丸ｺﾞｼｯｸM-PRO" w:eastAsia="HG丸ｺﾞｼｯｸM-PRO" w:hAnsi="HG丸ｺﾞｼｯｸM-PRO" w:cs="ＭＳ Ｐゴシック"/>
                <w:color w:val="000000"/>
                <w:kern w:val="0"/>
                <w:szCs w:val="20"/>
              </w:rPr>
              <w:tab/>
            </w:r>
            <w:r>
              <w:rPr>
                <w:rFonts w:ascii="HG丸ｺﾞｼｯｸM-PRO" w:eastAsia="HG丸ｺﾞｼｯｸM-PRO" w:hAnsi="HG丸ｺﾞｼｯｸM-PRO" w:cs="ＭＳ Ｐゴシック"/>
                <w:color w:val="000000"/>
                <w:kern w:val="0"/>
                <w:szCs w:val="20"/>
              </w:rPr>
              <w:tab/>
            </w:r>
            <w:r w:rsidR="00A851FE">
              <w:rPr>
                <w:rFonts w:ascii="HG丸ｺﾞｼｯｸM-PRO" w:eastAsia="HG丸ｺﾞｼｯｸM-PRO" w:hAnsi="HG丸ｺﾞｼｯｸM-PRO" w:cs="ＭＳ Ｐゴシック" w:hint="eastAsia"/>
                <w:color w:val="000000"/>
                <w:kern w:val="0"/>
                <w:szCs w:val="20"/>
              </w:rPr>
              <w:t>項目</w:t>
            </w:r>
          </w:p>
        </w:tc>
        <w:tc>
          <w:tcPr>
            <w:tcW w:w="6701" w:type="dxa"/>
            <w:vAlign w:val="center"/>
          </w:tcPr>
          <w:p w:rsidR="00A851FE" w:rsidRDefault="00A851FE" w:rsidP="00A851FE">
            <w:pPr>
              <w:widowControl/>
              <w:jc w:val="center"/>
              <w:rPr>
                <w:rFonts w:ascii="HG丸ｺﾞｼｯｸM-PRO" w:eastAsia="HG丸ｺﾞｼｯｸM-PRO" w:hAnsi="HG丸ｺﾞｼｯｸM-PRO" w:cs="ＭＳ Ｐゴシック"/>
                <w:color w:val="000000"/>
                <w:kern w:val="0"/>
                <w:szCs w:val="20"/>
              </w:rPr>
            </w:pPr>
            <w:r>
              <w:rPr>
                <w:rFonts w:ascii="HG丸ｺﾞｼｯｸM-PRO" w:eastAsia="HG丸ｺﾞｼｯｸM-PRO" w:hAnsi="HG丸ｺﾞｼｯｸM-PRO" w:cs="ＭＳ Ｐゴシック" w:hint="eastAsia"/>
                <w:color w:val="000000"/>
                <w:kern w:val="0"/>
                <w:szCs w:val="20"/>
              </w:rPr>
              <w:t>記入内容</w:t>
            </w:r>
          </w:p>
        </w:tc>
      </w:tr>
      <w:tr w:rsidR="00A851FE" w:rsidTr="00A108A2">
        <w:trPr>
          <w:trHeight w:val="979"/>
        </w:trPr>
        <w:tc>
          <w:tcPr>
            <w:tcW w:w="2441" w:type="dxa"/>
            <w:vAlign w:val="center"/>
          </w:tcPr>
          <w:p w:rsidR="00A851FE" w:rsidRPr="00A01868" w:rsidRDefault="0046740C" w:rsidP="0046740C">
            <w:pPr>
              <w:widowControl/>
              <w:jc w:val="center"/>
              <w:rPr>
                <w:rFonts w:ascii="HG丸ｺﾞｼｯｸM-PRO" w:eastAsia="HG丸ｺﾞｼｯｸM-PRO" w:hAnsi="HG丸ｺﾞｼｯｸM-PRO" w:cs="ＭＳ Ｐゴシック"/>
                <w:color w:val="000000" w:themeColor="text1"/>
                <w:kern w:val="0"/>
                <w:szCs w:val="20"/>
              </w:rPr>
            </w:pPr>
            <w:r w:rsidRPr="00A01868">
              <w:rPr>
                <w:rFonts w:ascii="HG丸ｺﾞｼｯｸM-PRO" w:eastAsia="HG丸ｺﾞｼｯｸM-PRO" w:hAnsi="HG丸ｺﾞｼｯｸM-PRO" w:cs="ＭＳ Ｐゴシック" w:hint="eastAsia"/>
                <w:color w:val="000000" w:themeColor="text1"/>
                <w:kern w:val="0"/>
                <w:szCs w:val="20"/>
              </w:rPr>
              <w:t>対象建物（</w:t>
            </w:r>
            <w:r w:rsidRPr="00A01868">
              <w:rPr>
                <w:rFonts w:ascii="HG丸ｺﾞｼｯｸM-PRO" w:eastAsia="HG丸ｺﾞｼｯｸM-PRO" w:hAnsi="HG丸ｺﾞｼｯｸM-PRO" w:cs="ＭＳ Ｐゴシック"/>
                <w:color w:val="000000" w:themeColor="text1"/>
                <w:kern w:val="0"/>
                <w:szCs w:val="20"/>
              </w:rPr>
              <w:t>棟</w:t>
            </w:r>
            <w:r w:rsidRPr="00A01868">
              <w:rPr>
                <w:rFonts w:ascii="HG丸ｺﾞｼｯｸM-PRO" w:eastAsia="HG丸ｺﾞｼｯｸM-PRO" w:hAnsi="HG丸ｺﾞｼｯｸM-PRO" w:cs="ＭＳ Ｐゴシック" w:hint="eastAsia"/>
                <w:color w:val="000000" w:themeColor="text1"/>
                <w:kern w:val="0"/>
                <w:szCs w:val="20"/>
              </w:rPr>
              <w:t>名称）</w:t>
            </w:r>
          </w:p>
        </w:tc>
        <w:tc>
          <w:tcPr>
            <w:tcW w:w="6701" w:type="dxa"/>
            <w:vAlign w:val="center"/>
          </w:tcPr>
          <w:p w:rsidR="00A851FE" w:rsidRPr="00A01868" w:rsidRDefault="00A851FE" w:rsidP="00F34FD3">
            <w:pPr>
              <w:widowControl/>
              <w:ind w:left="200" w:hangingChars="100" w:hanging="200"/>
              <w:jc w:val="left"/>
              <w:rPr>
                <w:rFonts w:ascii="HG丸ｺﾞｼｯｸM-PRO" w:eastAsia="HG丸ｺﾞｼｯｸM-PRO" w:hAnsi="HG丸ｺﾞｼｯｸM-PRO" w:cs="ＭＳ Ｐゴシック"/>
                <w:color w:val="000000" w:themeColor="text1"/>
                <w:kern w:val="0"/>
                <w:szCs w:val="20"/>
              </w:rPr>
            </w:pPr>
            <w:r w:rsidRPr="00A01868">
              <w:rPr>
                <w:rFonts w:ascii="HG丸ｺﾞｼｯｸM-PRO" w:eastAsia="HG丸ｺﾞｼｯｸM-PRO" w:hAnsi="HG丸ｺﾞｼｯｸM-PRO" w:cs="ＭＳ Ｐゴシック" w:hint="eastAsia"/>
                <w:color w:val="000000" w:themeColor="text1"/>
                <w:kern w:val="0"/>
                <w:szCs w:val="20"/>
              </w:rPr>
              <w:t>・調査対象となる建物</w:t>
            </w:r>
            <w:r w:rsidR="0046740C" w:rsidRPr="00A01868">
              <w:rPr>
                <w:rFonts w:ascii="HG丸ｺﾞｼｯｸM-PRO" w:eastAsia="HG丸ｺﾞｼｯｸM-PRO" w:hAnsi="HG丸ｺﾞｼｯｸM-PRO" w:cs="ＭＳ Ｐゴシック" w:hint="eastAsia"/>
                <w:color w:val="000000" w:themeColor="text1"/>
                <w:kern w:val="0"/>
                <w:szCs w:val="20"/>
              </w:rPr>
              <w:t>を</w:t>
            </w:r>
            <w:r w:rsidRPr="00A01868">
              <w:rPr>
                <w:rFonts w:ascii="HG丸ｺﾞｼｯｸM-PRO" w:eastAsia="HG丸ｺﾞｼｯｸM-PRO" w:hAnsi="HG丸ｺﾞｼｯｸM-PRO" w:cs="ＭＳ Ｐゴシック" w:hint="eastAsia"/>
                <w:color w:val="000000" w:themeColor="text1"/>
                <w:kern w:val="0"/>
                <w:szCs w:val="20"/>
              </w:rPr>
              <w:t>記入してください。</w:t>
            </w:r>
          </w:p>
        </w:tc>
      </w:tr>
      <w:tr w:rsidR="00A851FE" w:rsidTr="00A108A2">
        <w:trPr>
          <w:trHeight w:val="566"/>
        </w:trPr>
        <w:tc>
          <w:tcPr>
            <w:tcW w:w="2441" w:type="dxa"/>
            <w:vAlign w:val="center"/>
          </w:tcPr>
          <w:p w:rsidR="00A851FE" w:rsidRPr="00A01868" w:rsidRDefault="00A851FE" w:rsidP="00A851FE">
            <w:pPr>
              <w:widowControl/>
              <w:jc w:val="center"/>
              <w:rPr>
                <w:rFonts w:ascii="HG丸ｺﾞｼｯｸM-PRO" w:eastAsia="HG丸ｺﾞｼｯｸM-PRO" w:hAnsi="HG丸ｺﾞｼｯｸM-PRO" w:cs="ＭＳ Ｐゴシック"/>
                <w:color w:val="000000" w:themeColor="text1"/>
                <w:kern w:val="0"/>
                <w:szCs w:val="20"/>
              </w:rPr>
            </w:pPr>
            <w:r w:rsidRPr="00A01868">
              <w:rPr>
                <w:rFonts w:ascii="HG丸ｺﾞｼｯｸM-PRO" w:eastAsia="HG丸ｺﾞｼｯｸM-PRO" w:hAnsi="HG丸ｺﾞｼｯｸM-PRO" w:cs="ＭＳ Ｐゴシック" w:hint="eastAsia"/>
                <w:color w:val="000000" w:themeColor="text1"/>
                <w:kern w:val="0"/>
                <w:szCs w:val="20"/>
              </w:rPr>
              <w:t>延床面積計</w:t>
            </w:r>
          </w:p>
        </w:tc>
        <w:tc>
          <w:tcPr>
            <w:tcW w:w="6701" w:type="dxa"/>
            <w:vAlign w:val="center"/>
          </w:tcPr>
          <w:p w:rsidR="00A851FE" w:rsidRPr="00A01868" w:rsidRDefault="00A851FE" w:rsidP="00F34FD3">
            <w:pPr>
              <w:widowControl/>
              <w:ind w:left="200" w:hangingChars="100" w:hanging="200"/>
              <w:jc w:val="left"/>
              <w:rPr>
                <w:rFonts w:ascii="HG丸ｺﾞｼｯｸM-PRO" w:eastAsia="HG丸ｺﾞｼｯｸM-PRO" w:hAnsi="HG丸ｺﾞｼｯｸM-PRO" w:cs="ＭＳ Ｐゴシック"/>
                <w:color w:val="000000" w:themeColor="text1"/>
                <w:kern w:val="0"/>
                <w:szCs w:val="20"/>
              </w:rPr>
            </w:pPr>
            <w:r w:rsidRPr="00A01868">
              <w:rPr>
                <w:rFonts w:ascii="HG丸ｺﾞｼｯｸM-PRO" w:eastAsia="HG丸ｺﾞｼｯｸM-PRO" w:hAnsi="HG丸ｺﾞｼｯｸM-PRO" w:cs="ＭＳ Ｐゴシック" w:hint="eastAsia"/>
                <w:color w:val="000000" w:themeColor="text1"/>
                <w:kern w:val="0"/>
                <w:szCs w:val="20"/>
              </w:rPr>
              <w:t>・対象建物（棟名称）の延床面積の合計を記入してください。</w:t>
            </w:r>
          </w:p>
        </w:tc>
      </w:tr>
      <w:tr w:rsidR="00A851FE" w:rsidTr="00A108A2">
        <w:trPr>
          <w:trHeight w:val="1124"/>
        </w:trPr>
        <w:tc>
          <w:tcPr>
            <w:tcW w:w="2441" w:type="dxa"/>
            <w:tcBorders>
              <w:bottom w:val="single" w:sz="4" w:space="0" w:color="000000" w:themeColor="text1"/>
            </w:tcBorders>
            <w:vAlign w:val="center"/>
          </w:tcPr>
          <w:p w:rsidR="00A851FE" w:rsidRPr="00A01868" w:rsidRDefault="00A851FE" w:rsidP="00A851FE">
            <w:pPr>
              <w:widowControl/>
              <w:jc w:val="center"/>
              <w:rPr>
                <w:rFonts w:ascii="HG丸ｺﾞｼｯｸM-PRO" w:eastAsia="HG丸ｺﾞｼｯｸM-PRO" w:hAnsi="HG丸ｺﾞｼｯｸM-PRO" w:cs="ＭＳ Ｐゴシック"/>
                <w:color w:val="000000" w:themeColor="text1"/>
                <w:kern w:val="0"/>
                <w:szCs w:val="20"/>
              </w:rPr>
            </w:pPr>
            <w:r w:rsidRPr="00A01868">
              <w:rPr>
                <w:rFonts w:ascii="HG丸ｺﾞｼｯｸM-PRO" w:eastAsia="HG丸ｺﾞｼｯｸM-PRO" w:hAnsi="HG丸ｺﾞｼｯｸM-PRO" w:cs="ＭＳ Ｐゴシック" w:hint="eastAsia"/>
                <w:color w:val="000000" w:themeColor="text1"/>
                <w:kern w:val="0"/>
                <w:szCs w:val="20"/>
              </w:rPr>
              <w:t>在館人数</w:t>
            </w:r>
          </w:p>
        </w:tc>
        <w:tc>
          <w:tcPr>
            <w:tcW w:w="6701" w:type="dxa"/>
            <w:vAlign w:val="center"/>
          </w:tcPr>
          <w:p w:rsidR="00A851FE" w:rsidRPr="00A01868" w:rsidRDefault="00A851FE" w:rsidP="00F34FD3">
            <w:pPr>
              <w:widowControl/>
              <w:ind w:left="200" w:hangingChars="100" w:hanging="200"/>
              <w:jc w:val="left"/>
              <w:rPr>
                <w:rFonts w:ascii="HG丸ｺﾞｼｯｸM-PRO" w:eastAsia="HG丸ｺﾞｼｯｸM-PRO" w:hAnsi="HG丸ｺﾞｼｯｸM-PRO" w:cs="ＭＳ Ｐゴシック"/>
                <w:color w:val="000000" w:themeColor="text1"/>
                <w:kern w:val="0"/>
                <w:szCs w:val="20"/>
              </w:rPr>
            </w:pPr>
            <w:r w:rsidRPr="00A01868">
              <w:rPr>
                <w:rFonts w:ascii="HG丸ｺﾞｼｯｸM-PRO" w:eastAsia="HG丸ｺﾞｼｯｸM-PRO" w:hAnsi="HG丸ｺﾞｼｯｸM-PRO" w:cs="ＭＳ Ｐゴシック" w:hint="eastAsia"/>
                <w:color w:val="000000" w:themeColor="text1"/>
                <w:kern w:val="0"/>
                <w:szCs w:val="20"/>
              </w:rPr>
              <w:t>・対象建物（棟</w:t>
            </w:r>
            <w:r w:rsidRPr="00A01868">
              <w:rPr>
                <w:rFonts w:ascii="HG丸ｺﾞｼｯｸM-PRO" w:eastAsia="HG丸ｺﾞｼｯｸM-PRO" w:hAnsi="HG丸ｺﾞｼｯｸM-PRO" w:cs="ＭＳ Ｐゴシック"/>
                <w:color w:val="000000" w:themeColor="text1"/>
                <w:kern w:val="0"/>
                <w:szCs w:val="20"/>
              </w:rPr>
              <w:t>毎</w:t>
            </w:r>
            <w:r w:rsidRPr="00A01868">
              <w:rPr>
                <w:rFonts w:ascii="HG丸ｺﾞｼｯｸM-PRO" w:eastAsia="HG丸ｺﾞｼｯｸM-PRO" w:hAnsi="HG丸ｺﾞｼｯｸM-PRO" w:cs="ＭＳ Ｐゴシック" w:hint="eastAsia"/>
                <w:color w:val="000000" w:themeColor="text1"/>
                <w:kern w:val="0"/>
                <w:szCs w:val="20"/>
              </w:rPr>
              <w:t>）に配置されている職員数と、会議室や集会施設等、外部からの来館者がある建物については、それらの来館者数との合計を記入してください。</w:t>
            </w:r>
          </w:p>
        </w:tc>
      </w:tr>
      <w:tr w:rsidR="0046740C" w:rsidTr="00A108A2">
        <w:trPr>
          <w:trHeight w:val="435"/>
        </w:trPr>
        <w:tc>
          <w:tcPr>
            <w:tcW w:w="2441" w:type="dxa"/>
            <w:tcBorders>
              <w:bottom w:val="dotted" w:sz="4" w:space="0" w:color="000000" w:themeColor="text1"/>
            </w:tcBorders>
            <w:vAlign w:val="center"/>
          </w:tcPr>
          <w:p w:rsidR="0046740C" w:rsidRPr="00A01868" w:rsidRDefault="00692312" w:rsidP="0046740C">
            <w:pPr>
              <w:widowControl/>
              <w:jc w:val="center"/>
              <w:rPr>
                <w:rFonts w:ascii="HG丸ｺﾞｼｯｸM-PRO" w:eastAsia="HG丸ｺﾞｼｯｸM-PRO" w:hAnsi="HG丸ｺﾞｼｯｸM-PRO" w:cs="ＭＳ Ｐゴシック"/>
                <w:color w:val="000000" w:themeColor="text1"/>
                <w:kern w:val="0"/>
                <w:szCs w:val="20"/>
              </w:rPr>
            </w:pPr>
            <w:r>
              <w:rPr>
                <w:rFonts w:ascii="HG丸ｺﾞｼｯｸM-PRO" w:eastAsia="HG丸ｺﾞｼｯｸM-PRO" w:hAnsi="HG丸ｺﾞｼｯｸM-PRO" w:cs="ＭＳ Ｐゴシック" w:hint="eastAsia"/>
                <w:color w:val="000000" w:themeColor="text1"/>
                <w:kern w:val="0"/>
                <w:szCs w:val="20"/>
              </w:rPr>
              <w:t>1）</w:t>
            </w:r>
            <w:r w:rsidR="0046740C" w:rsidRPr="00A01868">
              <w:rPr>
                <w:rFonts w:ascii="HG丸ｺﾞｼｯｸM-PRO" w:eastAsia="HG丸ｺﾞｼｯｸM-PRO" w:hAnsi="HG丸ｺﾞｼｯｸM-PRO" w:cs="ＭＳ Ｐゴシック" w:hint="eastAsia"/>
                <w:color w:val="000000" w:themeColor="text1"/>
                <w:kern w:val="0"/>
                <w:szCs w:val="20"/>
              </w:rPr>
              <w:t>共通事項</w:t>
            </w:r>
          </w:p>
        </w:tc>
        <w:tc>
          <w:tcPr>
            <w:tcW w:w="6701" w:type="dxa"/>
            <w:vMerge w:val="restart"/>
            <w:vAlign w:val="center"/>
          </w:tcPr>
          <w:p w:rsidR="0046740C" w:rsidRPr="00A01868" w:rsidRDefault="0046740C" w:rsidP="00F34FD3">
            <w:pPr>
              <w:widowControl/>
              <w:ind w:left="200" w:hangingChars="100" w:hanging="200"/>
              <w:jc w:val="left"/>
              <w:rPr>
                <w:rFonts w:ascii="HG丸ｺﾞｼｯｸM-PRO" w:eastAsia="HG丸ｺﾞｼｯｸM-PRO" w:hAnsi="HG丸ｺﾞｼｯｸM-PRO" w:cs="ＭＳ Ｐゴシック"/>
                <w:color w:val="000000" w:themeColor="text1"/>
                <w:kern w:val="0"/>
                <w:szCs w:val="20"/>
              </w:rPr>
            </w:pPr>
            <w:r w:rsidRPr="00A01868">
              <w:rPr>
                <w:rFonts w:ascii="HG丸ｺﾞｼｯｸM-PRO" w:eastAsia="HG丸ｺﾞｼｯｸM-PRO" w:hAnsi="HG丸ｺﾞｼｯｸM-PRO" w:cs="ＭＳ Ｐゴシック" w:hint="eastAsia"/>
                <w:color w:val="000000" w:themeColor="text1"/>
                <w:kern w:val="0"/>
                <w:szCs w:val="20"/>
              </w:rPr>
              <w:t>・２、３年の間に官公庁等より指導や改善の指示を受けたことがあるかないか、各</w:t>
            </w:r>
            <w:r w:rsidR="00773024" w:rsidRPr="00A01868">
              <w:rPr>
                <w:rFonts w:ascii="HG丸ｺﾞｼｯｸM-PRO" w:eastAsia="HG丸ｺﾞｼｯｸM-PRO" w:hAnsi="HG丸ｺﾞｼｯｸM-PRO" w:cs="ＭＳ Ｐゴシック" w:hint="eastAsia"/>
                <w:color w:val="000000" w:themeColor="text1"/>
                <w:kern w:val="0"/>
                <w:szCs w:val="20"/>
              </w:rPr>
              <w:t>項目</w:t>
            </w:r>
            <w:r w:rsidRPr="00A01868">
              <w:rPr>
                <w:rFonts w:ascii="HG丸ｺﾞｼｯｸM-PRO" w:eastAsia="HG丸ｺﾞｼｯｸM-PRO" w:hAnsi="HG丸ｺﾞｼｯｸM-PRO" w:cs="ＭＳ Ｐゴシック" w:hint="eastAsia"/>
                <w:color w:val="000000" w:themeColor="text1"/>
                <w:kern w:val="0"/>
                <w:szCs w:val="20"/>
              </w:rPr>
              <w:t>について該当するものにチェックを付け、指導等を受けたことがある場合には、その内容について、具体的に右欄に記入してください。</w:t>
            </w:r>
          </w:p>
        </w:tc>
      </w:tr>
      <w:tr w:rsidR="0046740C" w:rsidTr="00A108A2">
        <w:trPr>
          <w:trHeight w:val="1230"/>
        </w:trPr>
        <w:tc>
          <w:tcPr>
            <w:tcW w:w="2441" w:type="dxa"/>
            <w:tcBorders>
              <w:top w:val="dotted" w:sz="4" w:space="0" w:color="000000" w:themeColor="text1"/>
              <w:bottom w:val="single" w:sz="4" w:space="0" w:color="000000" w:themeColor="text1"/>
            </w:tcBorders>
            <w:vAlign w:val="center"/>
          </w:tcPr>
          <w:p w:rsidR="0046740C" w:rsidRPr="002F4638" w:rsidRDefault="0046740C" w:rsidP="0046740C">
            <w:pPr>
              <w:jc w:val="center"/>
              <w:rPr>
                <w:rFonts w:ascii="HG丸ｺﾞｼｯｸM-PRO" w:eastAsia="HG丸ｺﾞｼｯｸM-PRO" w:hAnsi="HG丸ｺﾞｼｯｸM-PRO" w:cs="ＭＳ Ｐゴシック"/>
                <w:color w:val="000000"/>
                <w:kern w:val="0"/>
                <w:szCs w:val="20"/>
              </w:rPr>
            </w:pPr>
            <w:r w:rsidRPr="002F4638">
              <w:rPr>
                <w:rFonts w:ascii="HG丸ｺﾞｼｯｸM-PRO" w:eastAsia="HG丸ｺﾞｼｯｸM-PRO" w:hAnsi="HG丸ｺﾞｼｯｸM-PRO" w:cs="ＭＳ Ｐゴシック" w:hint="eastAsia"/>
                <w:color w:val="000000"/>
                <w:kern w:val="0"/>
                <w:szCs w:val="20"/>
              </w:rPr>
              <w:t>建築関係</w:t>
            </w:r>
            <w:r>
              <w:rPr>
                <w:rFonts w:ascii="HG丸ｺﾞｼｯｸM-PRO" w:eastAsia="HG丸ｺﾞｼｯｸM-PRO" w:hAnsi="HG丸ｺﾞｼｯｸM-PRO" w:cs="ＭＳ Ｐゴシック" w:hint="eastAsia"/>
                <w:color w:val="000000"/>
                <w:kern w:val="0"/>
                <w:szCs w:val="20"/>
              </w:rPr>
              <w:t>、</w:t>
            </w:r>
            <w:r>
              <w:rPr>
                <w:rFonts w:ascii="HG丸ｺﾞｼｯｸM-PRO" w:eastAsia="HG丸ｺﾞｼｯｸM-PRO" w:hAnsi="HG丸ｺﾞｼｯｸM-PRO" w:cs="ＭＳ Ｐゴシック"/>
                <w:color w:val="000000"/>
                <w:kern w:val="0"/>
                <w:szCs w:val="20"/>
              </w:rPr>
              <w:t>電気設備関係、消防設備関係、保健衛生関係、その他</w:t>
            </w:r>
          </w:p>
        </w:tc>
        <w:tc>
          <w:tcPr>
            <w:tcW w:w="6701" w:type="dxa"/>
            <w:vMerge/>
            <w:vAlign w:val="center"/>
          </w:tcPr>
          <w:p w:rsidR="0046740C" w:rsidRPr="00A851FE" w:rsidRDefault="0046740C" w:rsidP="002F4638">
            <w:pPr>
              <w:widowControl/>
              <w:jc w:val="left"/>
              <w:rPr>
                <w:rFonts w:ascii="HG丸ｺﾞｼｯｸM-PRO" w:eastAsia="HG丸ｺﾞｼｯｸM-PRO" w:hAnsi="HG丸ｺﾞｼｯｸM-PRO" w:cs="ＭＳ Ｐゴシック"/>
                <w:color w:val="FF0000"/>
                <w:kern w:val="0"/>
                <w:szCs w:val="20"/>
                <w:u w:val="single"/>
              </w:rPr>
            </w:pPr>
          </w:p>
        </w:tc>
      </w:tr>
    </w:tbl>
    <w:p w:rsidR="00A108A2" w:rsidRDefault="00A108A2" w:rsidP="002F4638">
      <w:pPr>
        <w:widowControl/>
        <w:ind w:firstLineChars="200" w:firstLine="400"/>
        <w:jc w:val="left"/>
        <w:rPr>
          <w:rFonts w:asciiTheme="majorEastAsia" w:eastAsiaTheme="majorEastAsia" w:hAnsiTheme="majorEastAsia" w:cs="ＭＳ Ｐゴシック"/>
          <w:color w:val="000000" w:themeColor="text1"/>
          <w:kern w:val="0"/>
          <w:szCs w:val="20"/>
        </w:rPr>
      </w:pPr>
    </w:p>
    <w:p w:rsidR="00762954" w:rsidRPr="00A01868" w:rsidRDefault="002F4638" w:rsidP="002F4638">
      <w:pPr>
        <w:widowControl/>
        <w:ind w:firstLineChars="200" w:firstLine="400"/>
        <w:jc w:val="left"/>
        <w:rPr>
          <w:rFonts w:asciiTheme="majorEastAsia" w:eastAsiaTheme="majorEastAsia" w:hAnsiTheme="majorEastAsia" w:cs="ＭＳ Ｐゴシック"/>
          <w:color w:val="000000" w:themeColor="text1"/>
          <w:kern w:val="0"/>
          <w:szCs w:val="20"/>
        </w:rPr>
      </w:pPr>
      <w:r w:rsidRPr="00A01868">
        <w:rPr>
          <w:rFonts w:asciiTheme="majorEastAsia" w:eastAsiaTheme="majorEastAsia" w:hAnsiTheme="majorEastAsia" w:cs="ＭＳ Ｐゴシック"/>
          <w:color w:val="000000" w:themeColor="text1"/>
          <w:kern w:val="0"/>
          <w:szCs w:val="20"/>
        </w:rPr>
        <w:t>③</w:t>
      </w:r>
      <w:r w:rsidR="00762954" w:rsidRPr="00A01868">
        <w:rPr>
          <w:rFonts w:asciiTheme="majorEastAsia" w:eastAsiaTheme="majorEastAsia" w:hAnsiTheme="majorEastAsia" w:cs="ＭＳ Ｐゴシック" w:hint="eastAsia"/>
          <w:color w:val="000000" w:themeColor="text1"/>
          <w:kern w:val="0"/>
          <w:szCs w:val="20"/>
        </w:rPr>
        <w:t>様式5-2</w:t>
      </w:r>
      <w:r w:rsidR="005C2EFD" w:rsidRPr="00A01868">
        <w:rPr>
          <w:rFonts w:asciiTheme="majorEastAsia" w:eastAsiaTheme="majorEastAsia" w:hAnsiTheme="majorEastAsia" w:cs="ＭＳ Ｐゴシック" w:hint="eastAsia"/>
          <w:color w:val="000000" w:themeColor="text1"/>
          <w:kern w:val="0"/>
          <w:szCs w:val="20"/>
        </w:rPr>
        <w:t>（</w:t>
      </w:r>
      <w:r w:rsidR="005C2EFD" w:rsidRPr="00A01868">
        <w:rPr>
          <w:rFonts w:asciiTheme="majorEastAsia" w:eastAsiaTheme="majorEastAsia" w:hAnsiTheme="majorEastAsia" w:cs="ＭＳ Ｐゴシック"/>
          <w:color w:val="000000" w:themeColor="text1"/>
          <w:kern w:val="0"/>
          <w:szCs w:val="20"/>
        </w:rPr>
        <w:t>電気設備</w:t>
      </w:r>
      <w:r w:rsidR="00842720" w:rsidRPr="00A01868">
        <w:rPr>
          <w:rFonts w:asciiTheme="majorEastAsia" w:eastAsiaTheme="majorEastAsia" w:hAnsiTheme="majorEastAsia" w:cs="ＭＳ Ｐゴシック" w:hint="eastAsia"/>
          <w:color w:val="000000" w:themeColor="text1"/>
          <w:kern w:val="0"/>
          <w:szCs w:val="20"/>
        </w:rPr>
        <w:t>詳細</w:t>
      </w:r>
      <w:r w:rsidR="005C2EFD" w:rsidRPr="00A01868">
        <w:rPr>
          <w:rFonts w:asciiTheme="majorEastAsia" w:eastAsiaTheme="majorEastAsia" w:hAnsiTheme="majorEastAsia" w:cs="ＭＳ Ｐゴシック"/>
          <w:color w:val="000000" w:themeColor="text1"/>
          <w:kern w:val="0"/>
          <w:szCs w:val="20"/>
        </w:rPr>
        <w:t>）</w:t>
      </w:r>
    </w:p>
    <w:p w:rsidR="00762954" w:rsidRPr="00A01868" w:rsidRDefault="00762954" w:rsidP="00001E72">
      <w:pPr>
        <w:widowControl/>
        <w:ind w:leftChars="300" w:left="600"/>
        <w:jc w:val="left"/>
        <w:rPr>
          <w:rFonts w:ascii="HG丸ｺﾞｼｯｸM-PRO" w:eastAsia="HG丸ｺﾞｼｯｸM-PRO" w:hAnsi="HG丸ｺﾞｼｯｸM-PRO" w:cs="ＭＳ Ｐゴシック"/>
          <w:color w:val="000000" w:themeColor="text1"/>
          <w:kern w:val="0"/>
          <w:szCs w:val="20"/>
        </w:rPr>
      </w:pPr>
      <w:r w:rsidRPr="00A01868">
        <w:rPr>
          <w:rFonts w:ascii="HG丸ｺﾞｼｯｸM-PRO" w:eastAsia="HG丸ｺﾞｼｯｸM-PRO" w:hAnsi="HG丸ｺﾞｼｯｸM-PRO" w:cs="ＭＳ Ｐゴシック" w:hint="eastAsia"/>
          <w:color w:val="000000" w:themeColor="text1"/>
          <w:kern w:val="0"/>
          <w:szCs w:val="20"/>
        </w:rPr>
        <w:t>※</w:t>
      </w:r>
      <w:r w:rsidR="0046740C" w:rsidRPr="00A01868">
        <w:rPr>
          <w:rFonts w:ascii="HG丸ｺﾞｼｯｸM-PRO" w:eastAsia="HG丸ｺﾞｼｯｸM-PRO" w:hAnsi="HG丸ｺﾞｼｯｸM-PRO" w:cs="ＭＳ Ｐゴシック" w:hint="eastAsia"/>
          <w:color w:val="000000" w:themeColor="text1"/>
          <w:kern w:val="0"/>
          <w:szCs w:val="20"/>
        </w:rPr>
        <w:t>施設名、記入日、記入者等</w:t>
      </w:r>
      <w:r w:rsidRPr="00A01868">
        <w:rPr>
          <w:rFonts w:ascii="HG丸ｺﾞｼｯｸM-PRO" w:eastAsia="HG丸ｺﾞｼｯｸM-PRO" w:hAnsi="HG丸ｺﾞｼｯｸM-PRO" w:cs="ＭＳ Ｐゴシック" w:hint="eastAsia"/>
          <w:color w:val="000000" w:themeColor="text1"/>
          <w:kern w:val="0"/>
          <w:szCs w:val="20"/>
        </w:rPr>
        <w:t>は、様式</w:t>
      </w:r>
      <w:r w:rsidR="002F4638" w:rsidRPr="00A01868">
        <w:rPr>
          <w:rFonts w:ascii="HG丸ｺﾞｼｯｸM-PRO" w:eastAsia="HG丸ｺﾞｼｯｸM-PRO" w:hAnsi="HG丸ｺﾞｼｯｸM-PRO" w:cs="ＭＳ Ｐゴシック" w:hint="eastAsia"/>
          <w:color w:val="000000" w:themeColor="text1"/>
          <w:kern w:val="0"/>
          <w:szCs w:val="20"/>
        </w:rPr>
        <w:t>5</w:t>
      </w:r>
      <w:r w:rsidRPr="00A01868">
        <w:rPr>
          <w:rFonts w:ascii="HG丸ｺﾞｼｯｸM-PRO" w:eastAsia="HG丸ｺﾞｼｯｸM-PRO" w:hAnsi="HG丸ｺﾞｼｯｸM-PRO" w:cs="ＭＳ Ｐゴシック" w:hint="eastAsia"/>
          <w:color w:val="000000" w:themeColor="text1"/>
          <w:kern w:val="0"/>
          <w:szCs w:val="20"/>
        </w:rPr>
        <w:t>-1</w:t>
      </w:r>
      <w:r w:rsidR="0046740C" w:rsidRPr="00A01868">
        <w:rPr>
          <w:rFonts w:ascii="HG丸ｺﾞｼｯｸM-PRO" w:eastAsia="HG丸ｺﾞｼｯｸM-PRO" w:hAnsi="HG丸ｺﾞｼｯｸM-PRO" w:cs="ＭＳ Ｐゴシック" w:hint="eastAsia"/>
          <w:color w:val="000000" w:themeColor="text1"/>
          <w:kern w:val="0"/>
          <w:szCs w:val="20"/>
        </w:rPr>
        <w:t>から</w:t>
      </w:r>
      <w:r w:rsidR="00692312">
        <w:rPr>
          <w:rFonts w:ascii="HG丸ｺﾞｼｯｸM-PRO" w:eastAsia="HG丸ｺﾞｼｯｸM-PRO" w:hAnsi="HG丸ｺﾞｼｯｸM-PRO" w:cs="ＭＳ Ｐゴシック" w:hint="eastAsia"/>
          <w:color w:val="000000" w:themeColor="text1"/>
          <w:kern w:val="0"/>
          <w:szCs w:val="20"/>
        </w:rPr>
        <w:t>自動的に</w:t>
      </w:r>
      <w:r w:rsidR="0046740C" w:rsidRPr="00A01868">
        <w:rPr>
          <w:rFonts w:ascii="HG丸ｺﾞｼｯｸM-PRO" w:eastAsia="HG丸ｺﾞｼｯｸM-PRO" w:hAnsi="HG丸ｺﾞｼｯｸM-PRO" w:cs="ＭＳ Ｐゴシック"/>
          <w:color w:val="000000" w:themeColor="text1"/>
          <w:kern w:val="0"/>
          <w:szCs w:val="20"/>
        </w:rPr>
        <w:t>入力されます</w:t>
      </w:r>
      <w:r w:rsidRPr="00A01868">
        <w:rPr>
          <w:rFonts w:ascii="HG丸ｺﾞｼｯｸM-PRO" w:eastAsia="HG丸ｺﾞｼｯｸM-PRO" w:hAnsi="HG丸ｺﾞｼｯｸM-PRO" w:cs="ＭＳ Ｐゴシック" w:hint="eastAsia"/>
          <w:color w:val="000000" w:themeColor="text1"/>
          <w:kern w:val="0"/>
          <w:szCs w:val="20"/>
        </w:rPr>
        <w:t>。</w:t>
      </w:r>
    </w:p>
    <w:tbl>
      <w:tblPr>
        <w:tblStyle w:val="a3"/>
        <w:tblW w:w="0" w:type="auto"/>
        <w:tblInd w:w="534" w:type="dxa"/>
        <w:tblLook w:val="04A0" w:firstRow="1" w:lastRow="0" w:firstColumn="1" w:lastColumn="0" w:noHBand="0" w:noVBand="1"/>
      </w:tblPr>
      <w:tblGrid>
        <w:gridCol w:w="2499"/>
        <w:gridCol w:w="6709"/>
      </w:tblGrid>
      <w:tr w:rsidR="0046740C" w:rsidTr="00A108A2">
        <w:tc>
          <w:tcPr>
            <w:tcW w:w="2499" w:type="dxa"/>
            <w:vAlign w:val="center"/>
          </w:tcPr>
          <w:p w:rsidR="0046740C" w:rsidRDefault="0046740C" w:rsidP="005C2EFD">
            <w:pPr>
              <w:widowControl/>
              <w:jc w:val="center"/>
              <w:rPr>
                <w:rFonts w:ascii="HG丸ｺﾞｼｯｸM-PRO" w:eastAsia="HG丸ｺﾞｼｯｸM-PRO" w:hAnsi="HG丸ｺﾞｼｯｸM-PRO" w:cs="ＭＳ Ｐゴシック"/>
                <w:color w:val="000000"/>
                <w:kern w:val="0"/>
                <w:szCs w:val="20"/>
              </w:rPr>
            </w:pPr>
            <w:r>
              <w:rPr>
                <w:rFonts w:ascii="HG丸ｺﾞｼｯｸM-PRO" w:eastAsia="HG丸ｺﾞｼｯｸM-PRO" w:hAnsi="HG丸ｺﾞｼｯｸM-PRO" w:cs="ＭＳ Ｐゴシック"/>
                <w:color w:val="000000"/>
                <w:kern w:val="0"/>
                <w:szCs w:val="20"/>
              </w:rPr>
              <w:t>項目</w:t>
            </w:r>
          </w:p>
        </w:tc>
        <w:tc>
          <w:tcPr>
            <w:tcW w:w="6709" w:type="dxa"/>
            <w:vAlign w:val="center"/>
          </w:tcPr>
          <w:p w:rsidR="0046740C" w:rsidRDefault="0046740C" w:rsidP="0046740C">
            <w:pPr>
              <w:widowControl/>
              <w:jc w:val="center"/>
              <w:rPr>
                <w:rFonts w:ascii="HG丸ｺﾞｼｯｸM-PRO" w:eastAsia="HG丸ｺﾞｼｯｸM-PRO" w:hAnsi="HG丸ｺﾞｼｯｸM-PRO" w:cs="ＭＳ Ｐゴシック"/>
                <w:color w:val="000000"/>
                <w:kern w:val="0"/>
                <w:szCs w:val="20"/>
              </w:rPr>
            </w:pPr>
            <w:r>
              <w:rPr>
                <w:rFonts w:ascii="HG丸ｺﾞｼｯｸM-PRO" w:eastAsia="HG丸ｺﾞｼｯｸM-PRO" w:hAnsi="HG丸ｺﾞｼｯｸM-PRO" w:cs="ＭＳ Ｐゴシック" w:hint="eastAsia"/>
                <w:color w:val="000000"/>
                <w:kern w:val="0"/>
                <w:szCs w:val="20"/>
              </w:rPr>
              <w:t>記入内容</w:t>
            </w:r>
          </w:p>
        </w:tc>
      </w:tr>
      <w:tr w:rsidR="005C2EFD" w:rsidTr="00A108A2">
        <w:trPr>
          <w:trHeight w:val="285"/>
        </w:trPr>
        <w:tc>
          <w:tcPr>
            <w:tcW w:w="2499" w:type="dxa"/>
            <w:tcBorders>
              <w:bottom w:val="dotted" w:sz="4" w:space="0" w:color="000000" w:themeColor="text1"/>
            </w:tcBorders>
          </w:tcPr>
          <w:p w:rsidR="005C2EFD" w:rsidRDefault="00692312" w:rsidP="005C2EFD">
            <w:pPr>
              <w:jc w:val="center"/>
              <w:rPr>
                <w:rFonts w:ascii="HG丸ｺﾞｼｯｸM-PRO" w:eastAsia="HG丸ｺﾞｼｯｸM-PRO" w:hAnsi="HG丸ｺﾞｼｯｸM-PRO" w:cs="ＭＳ Ｐゴシック"/>
                <w:color w:val="000000"/>
                <w:kern w:val="0"/>
                <w:szCs w:val="20"/>
              </w:rPr>
            </w:pPr>
            <w:r>
              <w:rPr>
                <w:rFonts w:ascii="HG丸ｺﾞｼｯｸM-PRO" w:eastAsia="HG丸ｺﾞｼｯｸM-PRO" w:hAnsi="HG丸ｺﾞｼｯｸM-PRO" w:cs="ＭＳ Ｐゴシック"/>
                <w:color w:val="000000"/>
                <w:kern w:val="0"/>
                <w:szCs w:val="20"/>
              </w:rPr>
              <w:t>2</w:t>
            </w:r>
            <w:r>
              <w:rPr>
                <w:rFonts w:ascii="HG丸ｺﾞｼｯｸM-PRO" w:eastAsia="HG丸ｺﾞｼｯｸM-PRO" w:hAnsi="HG丸ｺﾞｼｯｸM-PRO" w:cs="ＭＳ Ｐゴシック" w:hint="eastAsia"/>
                <w:color w:val="000000"/>
                <w:kern w:val="0"/>
                <w:szCs w:val="20"/>
              </w:rPr>
              <w:t>）</w:t>
            </w:r>
            <w:r w:rsidR="005C2EFD" w:rsidRPr="0046740C">
              <w:rPr>
                <w:rFonts w:ascii="HG丸ｺﾞｼｯｸM-PRO" w:eastAsia="HG丸ｺﾞｼｯｸM-PRO" w:hAnsi="HG丸ｺﾞｼｯｸM-PRO" w:cs="ＭＳ Ｐゴシック" w:hint="eastAsia"/>
                <w:color w:val="000000"/>
                <w:kern w:val="0"/>
                <w:szCs w:val="20"/>
              </w:rPr>
              <w:t>電気設備詳細</w:t>
            </w:r>
          </w:p>
        </w:tc>
        <w:tc>
          <w:tcPr>
            <w:tcW w:w="6709" w:type="dxa"/>
            <w:vMerge w:val="restart"/>
          </w:tcPr>
          <w:p w:rsidR="005C2EFD" w:rsidRPr="0046740C" w:rsidRDefault="005C2EFD" w:rsidP="00F34FD3">
            <w:pPr>
              <w:widowControl/>
              <w:ind w:left="200" w:hangingChars="100" w:hanging="200"/>
              <w:jc w:val="left"/>
              <w:rPr>
                <w:rFonts w:ascii="HG丸ｺﾞｼｯｸM-PRO" w:eastAsia="HG丸ｺﾞｼｯｸM-PRO" w:hAnsi="HG丸ｺﾞｼｯｸM-PRO" w:cs="ＭＳ Ｐゴシック"/>
                <w:color w:val="000000"/>
                <w:kern w:val="0"/>
                <w:szCs w:val="20"/>
              </w:rPr>
            </w:pPr>
            <w:r>
              <w:rPr>
                <w:rFonts w:ascii="HG丸ｺﾞｼｯｸM-PRO" w:eastAsia="HG丸ｺﾞｼｯｸM-PRO" w:hAnsi="HG丸ｺﾞｼｯｸM-PRO" w:cs="ＭＳ Ｐゴシック" w:hint="eastAsia"/>
                <w:color w:val="000000"/>
                <w:kern w:val="0"/>
                <w:szCs w:val="20"/>
              </w:rPr>
              <w:t>・</w:t>
            </w:r>
            <w:r w:rsidRPr="0046740C">
              <w:rPr>
                <w:rFonts w:ascii="HG丸ｺﾞｼｯｸM-PRO" w:eastAsia="HG丸ｺﾞｼｯｸM-PRO" w:hAnsi="HG丸ｺﾞｼｯｸM-PRO" w:cs="ＭＳ Ｐゴシック" w:hint="eastAsia"/>
                <w:color w:val="000000"/>
                <w:kern w:val="0"/>
                <w:szCs w:val="20"/>
              </w:rPr>
              <w:t>各項目について、該当するものにチェックを付けてください。</w:t>
            </w:r>
          </w:p>
          <w:p w:rsidR="005C2EFD" w:rsidRDefault="005C2EFD" w:rsidP="00F34FD3">
            <w:pPr>
              <w:widowControl/>
              <w:ind w:left="200" w:hangingChars="100" w:hanging="200"/>
              <w:jc w:val="left"/>
              <w:rPr>
                <w:rFonts w:ascii="HG丸ｺﾞｼｯｸM-PRO" w:eastAsia="HG丸ｺﾞｼｯｸM-PRO" w:hAnsi="HG丸ｺﾞｼｯｸM-PRO" w:cs="ＭＳ Ｐゴシック"/>
                <w:color w:val="000000"/>
                <w:kern w:val="0"/>
                <w:szCs w:val="20"/>
              </w:rPr>
            </w:pPr>
            <w:r>
              <w:rPr>
                <w:rFonts w:ascii="HG丸ｺﾞｼｯｸM-PRO" w:eastAsia="HG丸ｺﾞｼｯｸM-PRO" w:hAnsi="HG丸ｺﾞｼｯｸM-PRO" w:cs="ＭＳ Ｐゴシック" w:hint="eastAsia"/>
                <w:color w:val="000000"/>
                <w:kern w:val="0"/>
                <w:szCs w:val="20"/>
              </w:rPr>
              <w:t>・</w:t>
            </w:r>
            <w:r w:rsidRPr="0046740C">
              <w:rPr>
                <w:rFonts w:ascii="HG丸ｺﾞｼｯｸM-PRO" w:eastAsia="HG丸ｺﾞｼｯｸM-PRO" w:hAnsi="HG丸ｺﾞｼｯｸM-PRO" w:cs="ＭＳ Ｐゴシック" w:hint="eastAsia"/>
                <w:color w:val="000000"/>
                <w:kern w:val="0"/>
                <w:szCs w:val="20"/>
              </w:rPr>
              <w:t>また、備考欄に記入欄がある項目については、その内容について、それぞれ記入してください。</w:t>
            </w:r>
          </w:p>
        </w:tc>
      </w:tr>
      <w:tr w:rsidR="005C2EFD" w:rsidTr="00A108A2">
        <w:trPr>
          <w:trHeight w:val="570"/>
        </w:trPr>
        <w:tc>
          <w:tcPr>
            <w:tcW w:w="2499" w:type="dxa"/>
            <w:tcBorders>
              <w:top w:val="dotted" w:sz="4" w:space="0" w:color="000000" w:themeColor="text1"/>
            </w:tcBorders>
          </w:tcPr>
          <w:p w:rsidR="005C2EFD" w:rsidRDefault="005C2EFD" w:rsidP="005C2EFD">
            <w:pPr>
              <w:jc w:val="center"/>
              <w:rPr>
                <w:rFonts w:ascii="HG丸ｺﾞｼｯｸM-PRO" w:eastAsia="HG丸ｺﾞｼｯｸM-PRO" w:hAnsi="HG丸ｺﾞｼｯｸM-PRO" w:cs="ＭＳ Ｐゴシック"/>
                <w:color w:val="000000"/>
                <w:kern w:val="0"/>
                <w:szCs w:val="20"/>
              </w:rPr>
            </w:pPr>
            <w:r w:rsidRPr="0046740C">
              <w:rPr>
                <w:rFonts w:ascii="HG丸ｺﾞｼｯｸM-PRO" w:eastAsia="HG丸ｺﾞｼｯｸM-PRO" w:hAnsi="HG丸ｺﾞｼｯｸM-PRO" w:cs="ＭＳ Ｐゴシック" w:hint="eastAsia"/>
                <w:color w:val="000000"/>
                <w:kern w:val="0"/>
                <w:szCs w:val="20"/>
              </w:rPr>
              <w:t>受変電設備</w:t>
            </w:r>
          </w:p>
        </w:tc>
        <w:tc>
          <w:tcPr>
            <w:tcW w:w="6709" w:type="dxa"/>
            <w:vMerge/>
          </w:tcPr>
          <w:p w:rsidR="005C2EFD" w:rsidRDefault="005C2EFD" w:rsidP="0046740C">
            <w:pPr>
              <w:widowControl/>
              <w:jc w:val="left"/>
              <w:rPr>
                <w:rFonts w:ascii="HG丸ｺﾞｼｯｸM-PRO" w:eastAsia="HG丸ｺﾞｼｯｸM-PRO" w:hAnsi="HG丸ｺﾞｼｯｸM-PRO" w:cs="ＭＳ Ｐゴシック"/>
                <w:color w:val="000000"/>
                <w:kern w:val="0"/>
                <w:szCs w:val="20"/>
              </w:rPr>
            </w:pPr>
          </w:p>
        </w:tc>
      </w:tr>
      <w:tr w:rsidR="005C2EFD" w:rsidTr="00A108A2">
        <w:trPr>
          <w:trHeight w:val="285"/>
        </w:trPr>
        <w:tc>
          <w:tcPr>
            <w:tcW w:w="2499" w:type="dxa"/>
            <w:tcBorders>
              <w:bottom w:val="dotted" w:sz="4" w:space="0" w:color="000000" w:themeColor="text1"/>
            </w:tcBorders>
          </w:tcPr>
          <w:p w:rsidR="005C2EFD" w:rsidRDefault="005C2EFD" w:rsidP="005C2EFD">
            <w:pPr>
              <w:jc w:val="center"/>
              <w:rPr>
                <w:rFonts w:ascii="HG丸ｺﾞｼｯｸM-PRO" w:eastAsia="HG丸ｺﾞｼｯｸM-PRO" w:hAnsi="HG丸ｺﾞｼｯｸM-PRO" w:cs="ＭＳ Ｐゴシック"/>
                <w:color w:val="000000"/>
                <w:kern w:val="0"/>
                <w:szCs w:val="20"/>
              </w:rPr>
            </w:pPr>
            <w:r>
              <w:rPr>
                <w:rFonts w:ascii="HG丸ｺﾞｼｯｸM-PRO" w:eastAsia="HG丸ｺﾞｼｯｸM-PRO" w:hAnsi="HG丸ｺﾞｼｯｸM-PRO" w:cs="ＭＳ Ｐゴシック"/>
                <w:color w:val="000000"/>
                <w:kern w:val="0"/>
                <w:szCs w:val="20"/>
              </w:rPr>
              <w:t>2</w:t>
            </w:r>
            <w:r w:rsidR="00692312">
              <w:rPr>
                <w:rFonts w:ascii="HG丸ｺﾞｼｯｸM-PRO" w:eastAsia="HG丸ｺﾞｼｯｸM-PRO" w:hAnsi="HG丸ｺﾞｼｯｸM-PRO" w:cs="ＭＳ Ｐゴシック" w:hint="eastAsia"/>
                <w:color w:val="000000"/>
                <w:kern w:val="0"/>
                <w:szCs w:val="20"/>
              </w:rPr>
              <w:t>）</w:t>
            </w:r>
            <w:r w:rsidRPr="0046740C">
              <w:rPr>
                <w:rFonts w:ascii="HG丸ｺﾞｼｯｸM-PRO" w:eastAsia="HG丸ｺﾞｼｯｸM-PRO" w:hAnsi="HG丸ｺﾞｼｯｸM-PRO" w:cs="ＭＳ Ｐゴシック" w:hint="eastAsia"/>
                <w:color w:val="000000"/>
                <w:kern w:val="0"/>
                <w:szCs w:val="20"/>
              </w:rPr>
              <w:t>電気設備詳細</w:t>
            </w:r>
          </w:p>
        </w:tc>
        <w:tc>
          <w:tcPr>
            <w:tcW w:w="6709" w:type="dxa"/>
            <w:vMerge w:val="restart"/>
          </w:tcPr>
          <w:p w:rsidR="005C2EFD" w:rsidRPr="0046740C" w:rsidRDefault="005C2EFD" w:rsidP="00F34FD3">
            <w:pPr>
              <w:widowControl/>
              <w:ind w:left="200" w:hangingChars="100" w:hanging="200"/>
              <w:jc w:val="left"/>
              <w:rPr>
                <w:rFonts w:ascii="HG丸ｺﾞｼｯｸM-PRO" w:eastAsia="HG丸ｺﾞｼｯｸM-PRO" w:hAnsi="HG丸ｺﾞｼｯｸM-PRO" w:cs="ＭＳ Ｐゴシック"/>
                <w:color w:val="000000"/>
                <w:kern w:val="0"/>
                <w:szCs w:val="20"/>
              </w:rPr>
            </w:pPr>
            <w:r>
              <w:rPr>
                <w:rFonts w:ascii="HG丸ｺﾞｼｯｸM-PRO" w:eastAsia="HG丸ｺﾞｼｯｸM-PRO" w:hAnsi="HG丸ｺﾞｼｯｸM-PRO" w:cs="ＭＳ Ｐゴシック" w:hint="eastAsia"/>
                <w:color w:val="000000"/>
                <w:kern w:val="0"/>
                <w:szCs w:val="20"/>
              </w:rPr>
              <w:t>・</w:t>
            </w:r>
            <w:r w:rsidRPr="0046740C">
              <w:rPr>
                <w:rFonts w:ascii="HG丸ｺﾞｼｯｸM-PRO" w:eastAsia="HG丸ｺﾞｼｯｸM-PRO" w:hAnsi="HG丸ｺﾞｼｯｸM-PRO" w:cs="ＭＳ Ｐゴシック" w:hint="eastAsia"/>
                <w:color w:val="000000"/>
                <w:kern w:val="0"/>
                <w:szCs w:val="20"/>
              </w:rPr>
              <w:t>各項目について、該当するものにチェックを付けてください。</w:t>
            </w:r>
          </w:p>
          <w:p w:rsidR="005C2EFD" w:rsidRDefault="005C2EFD" w:rsidP="00F34FD3">
            <w:pPr>
              <w:widowControl/>
              <w:ind w:left="200" w:hangingChars="100" w:hanging="200"/>
              <w:jc w:val="left"/>
              <w:rPr>
                <w:rFonts w:ascii="HG丸ｺﾞｼｯｸM-PRO" w:eastAsia="HG丸ｺﾞｼｯｸM-PRO" w:hAnsi="HG丸ｺﾞｼｯｸM-PRO" w:cs="ＭＳ Ｐゴシック"/>
                <w:color w:val="000000"/>
                <w:kern w:val="0"/>
                <w:szCs w:val="20"/>
              </w:rPr>
            </w:pPr>
            <w:r>
              <w:rPr>
                <w:rFonts w:ascii="HG丸ｺﾞｼｯｸM-PRO" w:eastAsia="HG丸ｺﾞｼｯｸM-PRO" w:hAnsi="HG丸ｺﾞｼｯｸM-PRO" w:cs="ＭＳ Ｐゴシック" w:hint="eastAsia"/>
                <w:color w:val="000000"/>
                <w:kern w:val="0"/>
                <w:szCs w:val="20"/>
              </w:rPr>
              <w:t>・</w:t>
            </w:r>
            <w:r w:rsidRPr="0046740C">
              <w:rPr>
                <w:rFonts w:ascii="HG丸ｺﾞｼｯｸM-PRO" w:eastAsia="HG丸ｺﾞｼｯｸM-PRO" w:hAnsi="HG丸ｺﾞｼｯｸM-PRO" w:cs="ＭＳ Ｐゴシック" w:hint="eastAsia"/>
                <w:color w:val="000000"/>
                <w:kern w:val="0"/>
                <w:szCs w:val="20"/>
              </w:rPr>
              <w:t>また、「その他（不具合があるもの）」について、「ある」にチェックした場合は備考欄に　具体的に不具合のある箇所を記入してください。</w:t>
            </w:r>
          </w:p>
        </w:tc>
      </w:tr>
      <w:tr w:rsidR="005C2EFD" w:rsidTr="00A108A2">
        <w:trPr>
          <w:trHeight w:val="570"/>
        </w:trPr>
        <w:tc>
          <w:tcPr>
            <w:tcW w:w="2499" w:type="dxa"/>
            <w:tcBorders>
              <w:top w:val="dotted" w:sz="4" w:space="0" w:color="000000" w:themeColor="text1"/>
            </w:tcBorders>
          </w:tcPr>
          <w:p w:rsidR="005C2EFD" w:rsidRDefault="005C2EFD" w:rsidP="005C2EFD">
            <w:pPr>
              <w:jc w:val="center"/>
              <w:rPr>
                <w:rFonts w:ascii="HG丸ｺﾞｼｯｸM-PRO" w:eastAsia="HG丸ｺﾞｼｯｸM-PRO" w:hAnsi="HG丸ｺﾞｼｯｸM-PRO" w:cs="ＭＳ Ｐゴシック"/>
                <w:color w:val="000000"/>
                <w:kern w:val="0"/>
                <w:szCs w:val="20"/>
              </w:rPr>
            </w:pPr>
            <w:r w:rsidRPr="0046740C">
              <w:rPr>
                <w:rFonts w:ascii="HG丸ｺﾞｼｯｸM-PRO" w:eastAsia="HG丸ｺﾞｼｯｸM-PRO" w:hAnsi="HG丸ｺﾞｼｯｸM-PRO" w:cs="ＭＳ Ｐゴシック" w:hint="eastAsia"/>
                <w:color w:val="000000"/>
                <w:kern w:val="0"/>
                <w:szCs w:val="20"/>
              </w:rPr>
              <w:t>電力設備</w:t>
            </w:r>
          </w:p>
        </w:tc>
        <w:tc>
          <w:tcPr>
            <w:tcW w:w="6709" w:type="dxa"/>
            <w:vMerge/>
          </w:tcPr>
          <w:p w:rsidR="005C2EFD" w:rsidRDefault="005C2EFD" w:rsidP="0046740C">
            <w:pPr>
              <w:widowControl/>
              <w:jc w:val="left"/>
              <w:rPr>
                <w:rFonts w:ascii="HG丸ｺﾞｼｯｸM-PRO" w:eastAsia="HG丸ｺﾞｼｯｸM-PRO" w:hAnsi="HG丸ｺﾞｼｯｸM-PRO" w:cs="ＭＳ Ｐゴシック"/>
                <w:color w:val="000000"/>
                <w:kern w:val="0"/>
                <w:szCs w:val="20"/>
              </w:rPr>
            </w:pPr>
          </w:p>
        </w:tc>
      </w:tr>
      <w:tr w:rsidR="005C2EFD" w:rsidTr="00A108A2">
        <w:trPr>
          <w:trHeight w:val="255"/>
        </w:trPr>
        <w:tc>
          <w:tcPr>
            <w:tcW w:w="2499" w:type="dxa"/>
            <w:tcBorders>
              <w:bottom w:val="dotted" w:sz="4" w:space="0" w:color="000000" w:themeColor="text1"/>
            </w:tcBorders>
          </w:tcPr>
          <w:p w:rsidR="005C2EFD" w:rsidRDefault="005C2EFD" w:rsidP="005C2EFD">
            <w:pPr>
              <w:jc w:val="center"/>
              <w:rPr>
                <w:rFonts w:ascii="HG丸ｺﾞｼｯｸM-PRO" w:eastAsia="HG丸ｺﾞｼｯｸM-PRO" w:hAnsi="HG丸ｺﾞｼｯｸM-PRO" w:cs="ＭＳ Ｐゴシック"/>
                <w:color w:val="000000"/>
                <w:kern w:val="0"/>
                <w:szCs w:val="20"/>
              </w:rPr>
            </w:pPr>
            <w:r>
              <w:rPr>
                <w:rFonts w:ascii="HG丸ｺﾞｼｯｸM-PRO" w:eastAsia="HG丸ｺﾞｼｯｸM-PRO" w:hAnsi="HG丸ｺﾞｼｯｸM-PRO" w:cs="ＭＳ Ｐゴシック"/>
                <w:color w:val="000000"/>
                <w:kern w:val="0"/>
                <w:szCs w:val="20"/>
              </w:rPr>
              <w:t>2</w:t>
            </w:r>
            <w:r w:rsidR="00692312">
              <w:rPr>
                <w:rFonts w:ascii="HG丸ｺﾞｼｯｸM-PRO" w:eastAsia="HG丸ｺﾞｼｯｸM-PRO" w:hAnsi="HG丸ｺﾞｼｯｸM-PRO" w:cs="ＭＳ Ｐゴシック" w:hint="eastAsia"/>
                <w:color w:val="000000"/>
                <w:kern w:val="0"/>
                <w:szCs w:val="20"/>
              </w:rPr>
              <w:t>）</w:t>
            </w:r>
            <w:r w:rsidRPr="0046740C">
              <w:rPr>
                <w:rFonts w:ascii="HG丸ｺﾞｼｯｸM-PRO" w:eastAsia="HG丸ｺﾞｼｯｸM-PRO" w:hAnsi="HG丸ｺﾞｼｯｸM-PRO" w:cs="ＭＳ Ｐゴシック" w:hint="eastAsia"/>
                <w:color w:val="000000"/>
                <w:kern w:val="0"/>
                <w:szCs w:val="20"/>
              </w:rPr>
              <w:t>電気設備詳細</w:t>
            </w:r>
          </w:p>
        </w:tc>
        <w:tc>
          <w:tcPr>
            <w:tcW w:w="6709" w:type="dxa"/>
            <w:vMerge w:val="restart"/>
          </w:tcPr>
          <w:p w:rsidR="005C2EFD" w:rsidRPr="0046740C" w:rsidRDefault="005C2EFD" w:rsidP="00F34FD3">
            <w:pPr>
              <w:widowControl/>
              <w:ind w:left="200" w:hangingChars="100" w:hanging="200"/>
              <w:jc w:val="left"/>
              <w:rPr>
                <w:rFonts w:ascii="HG丸ｺﾞｼｯｸM-PRO" w:eastAsia="HG丸ｺﾞｼｯｸM-PRO" w:hAnsi="HG丸ｺﾞｼｯｸM-PRO" w:cs="ＭＳ Ｐゴシック"/>
                <w:color w:val="000000"/>
                <w:kern w:val="0"/>
                <w:szCs w:val="20"/>
              </w:rPr>
            </w:pPr>
            <w:r>
              <w:rPr>
                <w:rFonts w:ascii="HG丸ｺﾞｼｯｸM-PRO" w:eastAsia="HG丸ｺﾞｼｯｸM-PRO" w:hAnsi="HG丸ｺﾞｼｯｸM-PRO" w:cs="ＭＳ Ｐゴシック" w:hint="eastAsia"/>
                <w:color w:val="000000"/>
                <w:kern w:val="0"/>
                <w:szCs w:val="20"/>
              </w:rPr>
              <w:t>・</w:t>
            </w:r>
            <w:r w:rsidRPr="0046740C">
              <w:rPr>
                <w:rFonts w:ascii="HG丸ｺﾞｼｯｸM-PRO" w:eastAsia="HG丸ｺﾞｼｯｸM-PRO" w:hAnsi="HG丸ｺﾞｼｯｸM-PRO" w:cs="ＭＳ Ｐゴシック" w:hint="eastAsia"/>
                <w:color w:val="000000"/>
                <w:kern w:val="0"/>
                <w:szCs w:val="20"/>
              </w:rPr>
              <w:t>各項目について、点検の頻度を記入してください。</w:t>
            </w:r>
          </w:p>
          <w:p w:rsidR="005C2EFD" w:rsidRDefault="005C2EFD" w:rsidP="00F34FD3">
            <w:pPr>
              <w:widowControl/>
              <w:ind w:left="200" w:hangingChars="100" w:hanging="200"/>
              <w:jc w:val="left"/>
              <w:rPr>
                <w:rFonts w:ascii="HG丸ｺﾞｼｯｸM-PRO" w:eastAsia="HG丸ｺﾞｼｯｸM-PRO" w:hAnsi="HG丸ｺﾞｼｯｸM-PRO" w:cs="ＭＳ Ｐゴシック"/>
                <w:color w:val="000000"/>
                <w:kern w:val="0"/>
                <w:szCs w:val="20"/>
              </w:rPr>
            </w:pPr>
            <w:r>
              <w:rPr>
                <w:rFonts w:ascii="HG丸ｺﾞｼｯｸM-PRO" w:eastAsia="HG丸ｺﾞｼｯｸM-PRO" w:hAnsi="HG丸ｺﾞｼｯｸM-PRO" w:cs="ＭＳ Ｐゴシック" w:hint="eastAsia"/>
                <w:color w:val="000000"/>
                <w:kern w:val="0"/>
                <w:szCs w:val="20"/>
              </w:rPr>
              <w:t>・</w:t>
            </w:r>
            <w:r w:rsidRPr="0046740C">
              <w:rPr>
                <w:rFonts w:ascii="HG丸ｺﾞｼｯｸM-PRO" w:eastAsia="HG丸ｺﾞｼｯｸM-PRO" w:hAnsi="HG丸ｺﾞｼｯｸM-PRO" w:cs="ＭＳ Ｐゴシック" w:hint="eastAsia"/>
                <w:color w:val="000000"/>
                <w:kern w:val="0"/>
                <w:szCs w:val="20"/>
              </w:rPr>
              <w:t>また、「その他（定期点検をしている設備）」について、「ある」にチェックした場合は、備考欄に具体的な設備機器名を記入してください。</w:t>
            </w:r>
          </w:p>
        </w:tc>
      </w:tr>
      <w:tr w:rsidR="005C2EFD" w:rsidTr="00A108A2">
        <w:trPr>
          <w:trHeight w:val="600"/>
        </w:trPr>
        <w:tc>
          <w:tcPr>
            <w:tcW w:w="2499" w:type="dxa"/>
            <w:tcBorders>
              <w:top w:val="dotted" w:sz="4" w:space="0" w:color="000000" w:themeColor="text1"/>
            </w:tcBorders>
          </w:tcPr>
          <w:p w:rsidR="005C2EFD" w:rsidRDefault="005C2EFD" w:rsidP="005C2EFD">
            <w:pPr>
              <w:jc w:val="center"/>
              <w:rPr>
                <w:rFonts w:ascii="HG丸ｺﾞｼｯｸM-PRO" w:eastAsia="HG丸ｺﾞｼｯｸM-PRO" w:hAnsi="HG丸ｺﾞｼｯｸM-PRO" w:cs="ＭＳ Ｐゴシック"/>
                <w:color w:val="000000"/>
                <w:kern w:val="0"/>
                <w:szCs w:val="20"/>
              </w:rPr>
            </w:pPr>
            <w:r w:rsidRPr="0046740C">
              <w:rPr>
                <w:rFonts w:ascii="HG丸ｺﾞｼｯｸM-PRO" w:eastAsia="HG丸ｺﾞｼｯｸM-PRO" w:hAnsi="HG丸ｺﾞｼｯｸM-PRO" w:cs="ＭＳ Ｐゴシック" w:hint="eastAsia"/>
                <w:color w:val="000000"/>
                <w:kern w:val="0"/>
                <w:szCs w:val="20"/>
              </w:rPr>
              <w:t>保守管理</w:t>
            </w:r>
            <w:r>
              <w:rPr>
                <w:rFonts w:ascii="HG丸ｺﾞｼｯｸM-PRO" w:eastAsia="HG丸ｺﾞｼｯｸM-PRO" w:hAnsi="HG丸ｺﾞｼｯｸM-PRO" w:cs="ＭＳ Ｐゴシック" w:hint="eastAsia"/>
                <w:color w:val="000000"/>
                <w:kern w:val="0"/>
                <w:szCs w:val="20"/>
              </w:rPr>
              <w:t>（</w:t>
            </w:r>
            <w:r w:rsidRPr="0046740C">
              <w:rPr>
                <w:rFonts w:ascii="HG丸ｺﾞｼｯｸM-PRO" w:eastAsia="HG丸ｺﾞｼｯｸM-PRO" w:hAnsi="HG丸ｺﾞｼｯｸM-PRO" w:cs="ＭＳ Ｐゴシック" w:hint="eastAsia"/>
                <w:color w:val="000000"/>
                <w:kern w:val="0"/>
                <w:szCs w:val="20"/>
              </w:rPr>
              <w:t>定期点検</w:t>
            </w:r>
            <w:r>
              <w:rPr>
                <w:rFonts w:ascii="HG丸ｺﾞｼｯｸM-PRO" w:eastAsia="HG丸ｺﾞｼｯｸM-PRO" w:hAnsi="HG丸ｺﾞｼｯｸM-PRO" w:cs="ＭＳ Ｐゴシック" w:hint="eastAsia"/>
                <w:color w:val="000000"/>
                <w:kern w:val="0"/>
                <w:szCs w:val="20"/>
              </w:rPr>
              <w:t>）</w:t>
            </w:r>
          </w:p>
        </w:tc>
        <w:tc>
          <w:tcPr>
            <w:tcW w:w="6709" w:type="dxa"/>
            <w:vMerge/>
          </w:tcPr>
          <w:p w:rsidR="005C2EFD" w:rsidRPr="0046740C" w:rsidRDefault="005C2EFD" w:rsidP="005C2EFD">
            <w:pPr>
              <w:widowControl/>
              <w:jc w:val="left"/>
              <w:rPr>
                <w:rFonts w:ascii="HG丸ｺﾞｼｯｸM-PRO" w:eastAsia="HG丸ｺﾞｼｯｸM-PRO" w:hAnsi="HG丸ｺﾞｼｯｸM-PRO" w:cs="ＭＳ Ｐゴシック"/>
                <w:color w:val="000000"/>
                <w:kern w:val="0"/>
                <w:szCs w:val="20"/>
              </w:rPr>
            </w:pPr>
          </w:p>
        </w:tc>
      </w:tr>
      <w:tr w:rsidR="005C2EFD" w:rsidTr="00A108A2">
        <w:trPr>
          <w:trHeight w:val="301"/>
        </w:trPr>
        <w:tc>
          <w:tcPr>
            <w:tcW w:w="2499" w:type="dxa"/>
            <w:tcBorders>
              <w:bottom w:val="dotted" w:sz="4" w:space="0" w:color="000000" w:themeColor="text1"/>
            </w:tcBorders>
          </w:tcPr>
          <w:p w:rsidR="005C2EFD" w:rsidRDefault="005C2EFD" w:rsidP="005C2EFD">
            <w:pPr>
              <w:jc w:val="center"/>
              <w:rPr>
                <w:rFonts w:ascii="HG丸ｺﾞｼｯｸM-PRO" w:eastAsia="HG丸ｺﾞｼｯｸM-PRO" w:hAnsi="HG丸ｺﾞｼｯｸM-PRO" w:cs="ＭＳ Ｐゴシック"/>
                <w:color w:val="000000"/>
                <w:kern w:val="0"/>
                <w:szCs w:val="20"/>
              </w:rPr>
            </w:pPr>
            <w:r>
              <w:rPr>
                <w:rFonts w:ascii="HG丸ｺﾞｼｯｸM-PRO" w:eastAsia="HG丸ｺﾞｼｯｸM-PRO" w:hAnsi="HG丸ｺﾞｼｯｸM-PRO" w:cs="ＭＳ Ｐゴシック"/>
                <w:color w:val="000000"/>
                <w:kern w:val="0"/>
                <w:szCs w:val="20"/>
              </w:rPr>
              <w:t>2</w:t>
            </w:r>
            <w:r w:rsidR="00692312">
              <w:rPr>
                <w:rFonts w:ascii="HG丸ｺﾞｼｯｸM-PRO" w:eastAsia="HG丸ｺﾞｼｯｸM-PRO" w:hAnsi="HG丸ｺﾞｼｯｸM-PRO" w:cs="ＭＳ Ｐゴシック" w:hint="eastAsia"/>
                <w:color w:val="000000"/>
                <w:kern w:val="0"/>
                <w:szCs w:val="20"/>
              </w:rPr>
              <w:t>）</w:t>
            </w:r>
            <w:r w:rsidRPr="0046740C">
              <w:rPr>
                <w:rFonts w:ascii="HG丸ｺﾞｼｯｸM-PRO" w:eastAsia="HG丸ｺﾞｼｯｸM-PRO" w:hAnsi="HG丸ｺﾞｼｯｸM-PRO" w:cs="ＭＳ Ｐゴシック" w:hint="eastAsia"/>
                <w:color w:val="000000"/>
                <w:kern w:val="0"/>
                <w:szCs w:val="20"/>
              </w:rPr>
              <w:t>電気設備詳細</w:t>
            </w:r>
          </w:p>
        </w:tc>
        <w:tc>
          <w:tcPr>
            <w:tcW w:w="6709" w:type="dxa"/>
            <w:vMerge w:val="restart"/>
          </w:tcPr>
          <w:p w:rsidR="005C2EFD" w:rsidRPr="0046740C" w:rsidRDefault="005C2EFD" w:rsidP="00F34FD3">
            <w:pPr>
              <w:widowControl/>
              <w:ind w:left="200" w:hangingChars="100" w:hanging="200"/>
              <w:jc w:val="left"/>
              <w:rPr>
                <w:rFonts w:ascii="HG丸ｺﾞｼｯｸM-PRO" w:eastAsia="HG丸ｺﾞｼｯｸM-PRO" w:hAnsi="HG丸ｺﾞｼｯｸM-PRO" w:cs="ＭＳ Ｐゴシック"/>
                <w:color w:val="000000"/>
                <w:kern w:val="0"/>
                <w:szCs w:val="20"/>
              </w:rPr>
            </w:pPr>
            <w:r>
              <w:rPr>
                <w:rFonts w:ascii="HG丸ｺﾞｼｯｸM-PRO" w:eastAsia="HG丸ｺﾞｼｯｸM-PRO" w:hAnsi="HG丸ｺﾞｼｯｸM-PRO" w:cs="ＭＳ Ｐゴシック" w:hint="eastAsia"/>
                <w:color w:val="000000"/>
                <w:kern w:val="0"/>
                <w:szCs w:val="20"/>
              </w:rPr>
              <w:t>・</w:t>
            </w:r>
            <w:r w:rsidRPr="0046740C">
              <w:rPr>
                <w:rFonts w:ascii="HG丸ｺﾞｼｯｸM-PRO" w:eastAsia="HG丸ｺﾞｼｯｸM-PRO" w:hAnsi="HG丸ｺﾞｼｯｸM-PRO" w:cs="ＭＳ Ｐゴシック" w:hint="eastAsia"/>
                <w:color w:val="000000"/>
                <w:kern w:val="0"/>
                <w:szCs w:val="20"/>
              </w:rPr>
              <w:t>各項目について、ここ４、５年間に修繕したことがある機器があれば、該当するものにチェックを付けてください。</w:t>
            </w:r>
          </w:p>
          <w:p w:rsidR="005C2EFD" w:rsidRPr="005C2EFD" w:rsidRDefault="005C2EFD" w:rsidP="00F34FD3">
            <w:pPr>
              <w:widowControl/>
              <w:ind w:left="200" w:hangingChars="100" w:hanging="200"/>
              <w:jc w:val="left"/>
              <w:rPr>
                <w:rFonts w:ascii="HG丸ｺﾞｼｯｸM-PRO" w:eastAsia="HG丸ｺﾞｼｯｸM-PRO" w:hAnsi="HG丸ｺﾞｼｯｸM-PRO" w:cs="ＭＳ Ｐゴシック"/>
                <w:color w:val="000000"/>
                <w:kern w:val="0"/>
                <w:szCs w:val="20"/>
              </w:rPr>
            </w:pPr>
            <w:r>
              <w:rPr>
                <w:rFonts w:ascii="HG丸ｺﾞｼｯｸM-PRO" w:eastAsia="HG丸ｺﾞｼｯｸM-PRO" w:hAnsi="HG丸ｺﾞｼｯｸM-PRO" w:cs="ＭＳ Ｐゴシック" w:hint="eastAsia"/>
                <w:color w:val="000000"/>
                <w:kern w:val="0"/>
                <w:szCs w:val="20"/>
              </w:rPr>
              <w:t>・</w:t>
            </w:r>
            <w:r w:rsidRPr="0046740C">
              <w:rPr>
                <w:rFonts w:ascii="HG丸ｺﾞｼｯｸM-PRO" w:eastAsia="HG丸ｺﾞｼｯｸM-PRO" w:hAnsi="HG丸ｺﾞｼｯｸM-PRO" w:cs="ＭＳ Ｐゴシック" w:hint="eastAsia"/>
                <w:color w:val="000000"/>
                <w:kern w:val="0"/>
                <w:szCs w:val="20"/>
              </w:rPr>
              <w:t>また、</w:t>
            </w:r>
            <w:r w:rsidR="00692312">
              <w:rPr>
                <w:rFonts w:ascii="HG丸ｺﾞｼｯｸM-PRO" w:eastAsia="HG丸ｺﾞｼｯｸM-PRO" w:hAnsi="HG丸ｺﾞｼｯｸM-PRO" w:cs="ＭＳ Ｐゴシック" w:hint="eastAsia"/>
                <w:color w:val="000000"/>
                <w:kern w:val="0"/>
                <w:szCs w:val="20"/>
              </w:rPr>
              <w:t>1</w:t>
            </w:r>
            <w:r w:rsidRPr="0046740C">
              <w:rPr>
                <w:rFonts w:ascii="HG丸ｺﾞｼｯｸM-PRO" w:eastAsia="HG丸ｺﾞｼｯｸM-PRO" w:hAnsi="HG丸ｺﾞｼｯｸM-PRO" w:cs="ＭＳ Ｐゴシック" w:hint="eastAsia"/>
                <w:color w:val="000000"/>
                <w:kern w:val="0"/>
                <w:szCs w:val="20"/>
              </w:rPr>
              <w:t>～</w:t>
            </w:r>
            <w:r w:rsidR="00692312">
              <w:rPr>
                <w:rFonts w:ascii="HG丸ｺﾞｼｯｸM-PRO" w:eastAsia="HG丸ｺﾞｼｯｸM-PRO" w:hAnsi="HG丸ｺﾞｼｯｸM-PRO" w:cs="ＭＳ Ｐゴシック" w:hint="eastAsia"/>
                <w:color w:val="000000"/>
                <w:kern w:val="0"/>
                <w:szCs w:val="20"/>
              </w:rPr>
              <w:t>4</w:t>
            </w:r>
            <w:r w:rsidRPr="0046740C">
              <w:rPr>
                <w:rFonts w:ascii="HG丸ｺﾞｼｯｸM-PRO" w:eastAsia="HG丸ｺﾞｼｯｸM-PRO" w:hAnsi="HG丸ｺﾞｼｯｸM-PRO" w:cs="ＭＳ Ｐゴシック" w:hint="eastAsia"/>
                <w:color w:val="000000"/>
                <w:kern w:val="0"/>
                <w:szCs w:val="20"/>
              </w:rPr>
              <w:t>の機器以外の機器の中に、ここ４、５年間に修繕したことがある機器があれば、「ある」にチェックし、備考欄に具体的な設備機器名を記入してください。</w:t>
            </w:r>
          </w:p>
        </w:tc>
      </w:tr>
      <w:tr w:rsidR="005C2EFD" w:rsidTr="00A108A2">
        <w:trPr>
          <w:trHeight w:val="1106"/>
        </w:trPr>
        <w:tc>
          <w:tcPr>
            <w:tcW w:w="2499" w:type="dxa"/>
            <w:tcBorders>
              <w:top w:val="dotted" w:sz="4" w:space="0" w:color="000000" w:themeColor="text1"/>
            </w:tcBorders>
          </w:tcPr>
          <w:p w:rsidR="005C2EFD" w:rsidRDefault="005C2EFD" w:rsidP="005C2EFD">
            <w:pPr>
              <w:jc w:val="center"/>
              <w:rPr>
                <w:rFonts w:ascii="HG丸ｺﾞｼｯｸM-PRO" w:eastAsia="HG丸ｺﾞｼｯｸM-PRO" w:hAnsi="HG丸ｺﾞｼｯｸM-PRO" w:cs="ＭＳ Ｐゴシック"/>
                <w:color w:val="000000"/>
                <w:kern w:val="0"/>
                <w:szCs w:val="20"/>
              </w:rPr>
            </w:pPr>
            <w:r w:rsidRPr="0046740C">
              <w:rPr>
                <w:rFonts w:ascii="HG丸ｺﾞｼｯｸM-PRO" w:eastAsia="HG丸ｺﾞｼｯｸM-PRO" w:hAnsi="HG丸ｺﾞｼｯｸM-PRO" w:cs="ＭＳ Ｐゴシック" w:hint="eastAsia"/>
                <w:color w:val="000000"/>
                <w:kern w:val="0"/>
                <w:szCs w:val="20"/>
              </w:rPr>
              <w:t>保守管理</w:t>
            </w:r>
            <w:r>
              <w:rPr>
                <w:rFonts w:ascii="HG丸ｺﾞｼｯｸM-PRO" w:eastAsia="HG丸ｺﾞｼｯｸM-PRO" w:hAnsi="HG丸ｺﾞｼｯｸM-PRO" w:cs="ＭＳ Ｐゴシック" w:hint="eastAsia"/>
                <w:color w:val="000000"/>
                <w:kern w:val="0"/>
                <w:szCs w:val="20"/>
              </w:rPr>
              <w:t>（</w:t>
            </w:r>
            <w:r w:rsidRPr="0046740C">
              <w:rPr>
                <w:rFonts w:ascii="HG丸ｺﾞｼｯｸM-PRO" w:eastAsia="HG丸ｺﾞｼｯｸM-PRO" w:hAnsi="HG丸ｺﾞｼｯｸM-PRO" w:cs="ＭＳ Ｐゴシック" w:hint="eastAsia"/>
                <w:color w:val="000000"/>
                <w:kern w:val="0"/>
                <w:szCs w:val="20"/>
              </w:rPr>
              <w:t>修繕状況</w:t>
            </w:r>
            <w:r>
              <w:rPr>
                <w:rFonts w:ascii="HG丸ｺﾞｼｯｸM-PRO" w:eastAsia="HG丸ｺﾞｼｯｸM-PRO" w:hAnsi="HG丸ｺﾞｼｯｸM-PRO" w:cs="ＭＳ Ｐゴシック" w:hint="eastAsia"/>
                <w:color w:val="000000"/>
                <w:kern w:val="0"/>
                <w:szCs w:val="20"/>
              </w:rPr>
              <w:t>）</w:t>
            </w:r>
          </w:p>
        </w:tc>
        <w:tc>
          <w:tcPr>
            <w:tcW w:w="6709" w:type="dxa"/>
            <w:vMerge/>
          </w:tcPr>
          <w:p w:rsidR="005C2EFD" w:rsidRPr="0046740C" w:rsidRDefault="005C2EFD" w:rsidP="005C2EFD">
            <w:pPr>
              <w:widowControl/>
              <w:ind w:leftChars="600" w:left="1200" w:firstLineChars="100" w:firstLine="200"/>
              <w:jc w:val="left"/>
              <w:rPr>
                <w:rFonts w:ascii="HG丸ｺﾞｼｯｸM-PRO" w:eastAsia="HG丸ｺﾞｼｯｸM-PRO" w:hAnsi="HG丸ｺﾞｼｯｸM-PRO" w:cs="ＭＳ Ｐゴシック"/>
                <w:color w:val="000000"/>
                <w:kern w:val="0"/>
                <w:szCs w:val="20"/>
              </w:rPr>
            </w:pPr>
          </w:p>
        </w:tc>
      </w:tr>
      <w:tr w:rsidR="005C2EFD" w:rsidTr="00A108A2">
        <w:trPr>
          <w:trHeight w:val="285"/>
        </w:trPr>
        <w:tc>
          <w:tcPr>
            <w:tcW w:w="2499" w:type="dxa"/>
            <w:tcBorders>
              <w:bottom w:val="dotted" w:sz="4" w:space="0" w:color="000000" w:themeColor="text1"/>
            </w:tcBorders>
          </w:tcPr>
          <w:p w:rsidR="005C2EFD" w:rsidRDefault="005C2EFD" w:rsidP="005C2EFD">
            <w:pPr>
              <w:jc w:val="center"/>
              <w:rPr>
                <w:rFonts w:ascii="HG丸ｺﾞｼｯｸM-PRO" w:eastAsia="HG丸ｺﾞｼｯｸM-PRO" w:hAnsi="HG丸ｺﾞｼｯｸM-PRO" w:cs="ＭＳ Ｐゴシック"/>
                <w:color w:val="000000"/>
                <w:kern w:val="0"/>
                <w:szCs w:val="20"/>
              </w:rPr>
            </w:pPr>
            <w:r>
              <w:rPr>
                <w:rFonts w:ascii="HG丸ｺﾞｼｯｸM-PRO" w:eastAsia="HG丸ｺﾞｼｯｸM-PRO" w:hAnsi="HG丸ｺﾞｼｯｸM-PRO" w:cs="ＭＳ Ｐゴシック"/>
                <w:color w:val="000000"/>
                <w:kern w:val="0"/>
                <w:szCs w:val="20"/>
              </w:rPr>
              <w:t>2</w:t>
            </w:r>
            <w:r w:rsidR="00692312">
              <w:rPr>
                <w:rFonts w:ascii="HG丸ｺﾞｼｯｸM-PRO" w:eastAsia="HG丸ｺﾞｼｯｸM-PRO" w:hAnsi="HG丸ｺﾞｼｯｸM-PRO" w:cs="ＭＳ Ｐゴシック" w:hint="eastAsia"/>
                <w:color w:val="000000"/>
                <w:kern w:val="0"/>
                <w:szCs w:val="20"/>
              </w:rPr>
              <w:t>）</w:t>
            </w:r>
            <w:r w:rsidRPr="0046740C">
              <w:rPr>
                <w:rFonts w:ascii="HG丸ｺﾞｼｯｸM-PRO" w:eastAsia="HG丸ｺﾞｼｯｸM-PRO" w:hAnsi="HG丸ｺﾞｼｯｸM-PRO" w:cs="ＭＳ Ｐゴシック" w:hint="eastAsia"/>
                <w:color w:val="000000"/>
                <w:kern w:val="0"/>
                <w:szCs w:val="20"/>
              </w:rPr>
              <w:t>電気設備詳細</w:t>
            </w:r>
          </w:p>
        </w:tc>
        <w:tc>
          <w:tcPr>
            <w:tcW w:w="6709" w:type="dxa"/>
            <w:vMerge w:val="restart"/>
          </w:tcPr>
          <w:p w:rsidR="005C2EFD" w:rsidRDefault="00F34FD3" w:rsidP="00F34FD3">
            <w:pPr>
              <w:widowControl/>
              <w:ind w:left="200" w:hangingChars="100" w:hanging="200"/>
              <w:jc w:val="left"/>
              <w:rPr>
                <w:rFonts w:ascii="HG丸ｺﾞｼｯｸM-PRO" w:eastAsia="HG丸ｺﾞｼｯｸM-PRO" w:hAnsi="HG丸ｺﾞｼｯｸM-PRO" w:cs="ＭＳ Ｐゴシック"/>
                <w:color w:val="000000"/>
                <w:kern w:val="0"/>
                <w:szCs w:val="20"/>
              </w:rPr>
            </w:pPr>
            <w:r>
              <w:rPr>
                <w:rFonts w:ascii="HG丸ｺﾞｼｯｸM-PRO" w:eastAsia="HG丸ｺﾞｼｯｸM-PRO" w:hAnsi="HG丸ｺﾞｼｯｸM-PRO" w:cs="ＭＳ Ｐゴシック" w:hint="eastAsia"/>
                <w:color w:val="000000"/>
                <w:kern w:val="0"/>
                <w:szCs w:val="20"/>
              </w:rPr>
              <w:t>・</w:t>
            </w:r>
            <w:r w:rsidR="005C2EFD" w:rsidRPr="0046740C">
              <w:rPr>
                <w:rFonts w:ascii="HG丸ｺﾞｼｯｸM-PRO" w:eastAsia="HG丸ｺﾞｼｯｸM-PRO" w:hAnsi="HG丸ｺﾞｼｯｸM-PRO" w:cs="ＭＳ Ｐゴシック" w:hint="eastAsia"/>
                <w:color w:val="000000"/>
                <w:kern w:val="0"/>
                <w:szCs w:val="20"/>
              </w:rPr>
              <w:t>上記のほか、特筆することがあれば、記入してください。</w:t>
            </w:r>
          </w:p>
        </w:tc>
      </w:tr>
      <w:tr w:rsidR="005C2EFD" w:rsidTr="00A108A2">
        <w:trPr>
          <w:trHeight w:val="285"/>
        </w:trPr>
        <w:tc>
          <w:tcPr>
            <w:tcW w:w="2499" w:type="dxa"/>
            <w:tcBorders>
              <w:top w:val="dotted" w:sz="4" w:space="0" w:color="000000" w:themeColor="text1"/>
            </w:tcBorders>
          </w:tcPr>
          <w:p w:rsidR="005C2EFD" w:rsidRDefault="005C2EFD" w:rsidP="005C2EFD">
            <w:pPr>
              <w:jc w:val="center"/>
              <w:rPr>
                <w:rFonts w:ascii="HG丸ｺﾞｼｯｸM-PRO" w:eastAsia="HG丸ｺﾞｼｯｸM-PRO" w:hAnsi="HG丸ｺﾞｼｯｸM-PRO" w:cs="ＭＳ Ｐゴシック"/>
                <w:color w:val="000000"/>
                <w:kern w:val="0"/>
                <w:szCs w:val="20"/>
              </w:rPr>
            </w:pPr>
            <w:r w:rsidRPr="0046740C">
              <w:rPr>
                <w:rFonts w:ascii="HG丸ｺﾞｼｯｸM-PRO" w:eastAsia="HG丸ｺﾞｼｯｸM-PRO" w:hAnsi="HG丸ｺﾞｼｯｸM-PRO" w:cs="ＭＳ Ｐゴシック" w:hint="eastAsia"/>
                <w:color w:val="000000"/>
                <w:kern w:val="0"/>
                <w:szCs w:val="20"/>
              </w:rPr>
              <w:t>その他</w:t>
            </w:r>
          </w:p>
        </w:tc>
        <w:tc>
          <w:tcPr>
            <w:tcW w:w="6709" w:type="dxa"/>
            <w:vMerge/>
          </w:tcPr>
          <w:p w:rsidR="005C2EFD" w:rsidRPr="0046740C" w:rsidRDefault="005C2EFD" w:rsidP="0046740C">
            <w:pPr>
              <w:widowControl/>
              <w:jc w:val="left"/>
              <w:rPr>
                <w:rFonts w:ascii="HG丸ｺﾞｼｯｸM-PRO" w:eastAsia="HG丸ｺﾞｼｯｸM-PRO" w:hAnsi="HG丸ｺﾞｼｯｸM-PRO" w:cs="ＭＳ Ｐゴシック"/>
                <w:color w:val="000000"/>
                <w:kern w:val="0"/>
                <w:szCs w:val="20"/>
              </w:rPr>
            </w:pPr>
          </w:p>
        </w:tc>
      </w:tr>
    </w:tbl>
    <w:p w:rsidR="0046740C" w:rsidRDefault="0046740C" w:rsidP="00762954">
      <w:pPr>
        <w:widowControl/>
        <w:ind w:firstLineChars="300" w:firstLine="600"/>
        <w:jc w:val="left"/>
        <w:rPr>
          <w:rFonts w:ascii="HG丸ｺﾞｼｯｸM-PRO" w:eastAsia="HG丸ｺﾞｼｯｸM-PRO" w:hAnsi="HG丸ｺﾞｼｯｸM-PRO" w:cs="ＭＳ Ｐゴシック"/>
          <w:color w:val="000000"/>
          <w:kern w:val="0"/>
          <w:szCs w:val="20"/>
        </w:rPr>
      </w:pPr>
    </w:p>
    <w:p w:rsidR="00841E2D" w:rsidRDefault="00841E2D" w:rsidP="005C2EFD">
      <w:pPr>
        <w:widowControl/>
        <w:ind w:firstLineChars="200" w:firstLine="400"/>
        <w:jc w:val="left"/>
        <w:rPr>
          <w:rFonts w:asciiTheme="majorEastAsia" w:eastAsiaTheme="majorEastAsia" w:hAnsiTheme="majorEastAsia" w:cs="ＭＳ Ｐゴシック"/>
          <w:color w:val="FF0000"/>
          <w:kern w:val="0"/>
          <w:szCs w:val="20"/>
          <w:u w:val="single"/>
        </w:rPr>
      </w:pPr>
    </w:p>
    <w:p w:rsidR="00841E2D" w:rsidRDefault="00841E2D" w:rsidP="005C2EFD">
      <w:pPr>
        <w:widowControl/>
        <w:ind w:firstLineChars="200" w:firstLine="400"/>
        <w:jc w:val="left"/>
        <w:rPr>
          <w:rFonts w:asciiTheme="majorEastAsia" w:eastAsiaTheme="majorEastAsia" w:hAnsiTheme="majorEastAsia" w:cs="ＭＳ Ｐゴシック"/>
          <w:color w:val="FF0000"/>
          <w:kern w:val="0"/>
          <w:szCs w:val="20"/>
          <w:u w:val="single"/>
        </w:rPr>
      </w:pPr>
    </w:p>
    <w:p w:rsidR="00841E2D" w:rsidRDefault="00841E2D" w:rsidP="005C2EFD">
      <w:pPr>
        <w:widowControl/>
        <w:ind w:firstLineChars="200" w:firstLine="400"/>
        <w:jc w:val="left"/>
        <w:rPr>
          <w:rFonts w:asciiTheme="majorEastAsia" w:eastAsiaTheme="majorEastAsia" w:hAnsiTheme="majorEastAsia" w:cs="ＭＳ Ｐゴシック"/>
          <w:color w:val="FF0000"/>
          <w:kern w:val="0"/>
          <w:szCs w:val="20"/>
          <w:u w:val="single"/>
        </w:rPr>
      </w:pPr>
    </w:p>
    <w:p w:rsidR="00762954" w:rsidRPr="00A01868" w:rsidRDefault="005C2EFD" w:rsidP="005C2EFD">
      <w:pPr>
        <w:widowControl/>
        <w:ind w:firstLineChars="200" w:firstLine="400"/>
        <w:jc w:val="left"/>
        <w:rPr>
          <w:rFonts w:asciiTheme="majorEastAsia" w:eastAsiaTheme="majorEastAsia" w:hAnsiTheme="majorEastAsia" w:cs="ＭＳ Ｐゴシック"/>
          <w:color w:val="000000" w:themeColor="text1"/>
          <w:kern w:val="0"/>
          <w:szCs w:val="20"/>
        </w:rPr>
      </w:pPr>
      <w:r w:rsidRPr="00A01868">
        <w:rPr>
          <w:rFonts w:asciiTheme="majorEastAsia" w:eastAsiaTheme="majorEastAsia" w:hAnsiTheme="majorEastAsia" w:cs="ＭＳ Ｐゴシック" w:hint="eastAsia"/>
          <w:color w:val="000000" w:themeColor="text1"/>
          <w:kern w:val="0"/>
          <w:szCs w:val="20"/>
        </w:rPr>
        <w:t>④</w:t>
      </w:r>
      <w:r w:rsidR="00762954" w:rsidRPr="00A01868">
        <w:rPr>
          <w:rFonts w:asciiTheme="majorEastAsia" w:eastAsiaTheme="majorEastAsia" w:hAnsiTheme="majorEastAsia" w:cs="ＭＳ Ｐゴシック" w:hint="eastAsia"/>
          <w:color w:val="000000" w:themeColor="text1"/>
          <w:kern w:val="0"/>
          <w:szCs w:val="20"/>
        </w:rPr>
        <w:t>様式5-3</w:t>
      </w:r>
      <w:r w:rsidR="00842720" w:rsidRPr="00A01868">
        <w:rPr>
          <w:rFonts w:asciiTheme="majorEastAsia" w:eastAsiaTheme="majorEastAsia" w:hAnsiTheme="majorEastAsia" w:cs="ＭＳ Ｐゴシック" w:hint="eastAsia"/>
          <w:color w:val="000000" w:themeColor="text1"/>
          <w:kern w:val="0"/>
          <w:szCs w:val="20"/>
        </w:rPr>
        <w:t>（機械</w:t>
      </w:r>
      <w:r w:rsidR="00842720" w:rsidRPr="00A01868">
        <w:rPr>
          <w:rFonts w:asciiTheme="majorEastAsia" w:eastAsiaTheme="majorEastAsia" w:hAnsiTheme="majorEastAsia" w:cs="ＭＳ Ｐゴシック"/>
          <w:color w:val="000000" w:themeColor="text1"/>
          <w:kern w:val="0"/>
          <w:szCs w:val="20"/>
        </w:rPr>
        <w:t>設備</w:t>
      </w:r>
      <w:r w:rsidR="00842720" w:rsidRPr="00A01868">
        <w:rPr>
          <w:rFonts w:asciiTheme="majorEastAsia" w:eastAsiaTheme="majorEastAsia" w:hAnsiTheme="majorEastAsia" w:cs="ＭＳ Ｐゴシック" w:hint="eastAsia"/>
          <w:color w:val="000000" w:themeColor="text1"/>
          <w:kern w:val="0"/>
          <w:szCs w:val="20"/>
        </w:rPr>
        <w:t>詳細</w:t>
      </w:r>
      <w:r w:rsidR="00842720" w:rsidRPr="00A01868">
        <w:rPr>
          <w:rFonts w:asciiTheme="majorEastAsia" w:eastAsiaTheme="majorEastAsia" w:hAnsiTheme="majorEastAsia" w:cs="ＭＳ Ｐゴシック"/>
          <w:color w:val="000000" w:themeColor="text1"/>
          <w:kern w:val="0"/>
          <w:szCs w:val="20"/>
        </w:rPr>
        <w:t>）</w:t>
      </w:r>
    </w:p>
    <w:p w:rsidR="00033ACA" w:rsidRPr="00A01868" w:rsidRDefault="00033ACA" w:rsidP="00033ACA">
      <w:pPr>
        <w:widowControl/>
        <w:ind w:leftChars="300" w:left="600"/>
        <w:jc w:val="left"/>
        <w:rPr>
          <w:rFonts w:ascii="HG丸ｺﾞｼｯｸM-PRO" w:eastAsia="HG丸ｺﾞｼｯｸM-PRO" w:hAnsi="HG丸ｺﾞｼｯｸM-PRO" w:cs="ＭＳ Ｐゴシック"/>
          <w:color w:val="000000" w:themeColor="text1"/>
          <w:kern w:val="0"/>
          <w:szCs w:val="20"/>
        </w:rPr>
      </w:pPr>
      <w:r w:rsidRPr="00A01868">
        <w:rPr>
          <w:rFonts w:ascii="HG丸ｺﾞｼｯｸM-PRO" w:eastAsia="HG丸ｺﾞｼｯｸM-PRO" w:hAnsi="HG丸ｺﾞｼｯｸM-PRO" w:cs="ＭＳ Ｐゴシック" w:hint="eastAsia"/>
          <w:color w:val="000000" w:themeColor="text1"/>
          <w:kern w:val="0"/>
          <w:szCs w:val="20"/>
        </w:rPr>
        <w:t>※施設名、記入日、記入者等は、様式5-1から</w:t>
      </w:r>
      <w:r w:rsidRPr="00A01868">
        <w:rPr>
          <w:rFonts w:ascii="HG丸ｺﾞｼｯｸM-PRO" w:eastAsia="HG丸ｺﾞｼｯｸM-PRO" w:hAnsi="HG丸ｺﾞｼｯｸM-PRO" w:cs="ＭＳ Ｐゴシック"/>
          <w:color w:val="000000" w:themeColor="text1"/>
          <w:kern w:val="0"/>
          <w:szCs w:val="20"/>
        </w:rPr>
        <w:t>自動入力されます</w:t>
      </w:r>
      <w:r w:rsidRPr="00A01868">
        <w:rPr>
          <w:rFonts w:ascii="HG丸ｺﾞｼｯｸM-PRO" w:eastAsia="HG丸ｺﾞｼｯｸM-PRO" w:hAnsi="HG丸ｺﾞｼｯｸM-PRO" w:cs="ＭＳ Ｐゴシック" w:hint="eastAsia"/>
          <w:color w:val="000000" w:themeColor="text1"/>
          <w:kern w:val="0"/>
          <w:szCs w:val="20"/>
        </w:rPr>
        <w:t>。</w:t>
      </w:r>
    </w:p>
    <w:tbl>
      <w:tblPr>
        <w:tblStyle w:val="a3"/>
        <w:tblW w:w="0" w:type="auto"/>
        <w:tblInd w:w="534" w:type="dxa"/>
        <w:tblLook w:val="04A0" w:firstRow="1" w:lastRow="0" w:firstColumn="1" w:lastColumn="0" w:noHBand="0" w:noVBand="1"/>
      </w:tblPr>
      <w:tblGrid>
        <w:gridCol w:w="2498"/>
        <w:gridCol w:w="6710"/>
      </w:tblGrid>
      <w:tr w:rsidR="00033ACA" w:rsidTr="00A108A2">
        <w:tc>
          <w:tcPr>
            <w:tcW w:w="2498" w:type="dxa"/>
            <w:vAlign w:val="center"/>
          </w:tcPr>
          <w:p w:rsidR="00033ACA" w:rsidRDefault="00033ACA" w:rsidP="00B95394">
            <w:pPr>
              <w:widowControl/>
              <w:jc w:val="center"/>
              <w:rPr>
                <w:rFonts w:ascii="HG丸ｺﾞｼｯｸM-PRO" w:eastAsia="HG丸ｺﾞｼｯｸM-PRO" w:hAnsi="HG丸ｺﾞｼｯｸM-PRO" w:cs="ＭＳ Ｐゴシック"/>
                <w:color w:val="000000"/>
                <w:kern w:val="0"/>
                <w:szCs w:val="20"/>
              </w:rPr>
            </w:pPr>
            <w:r>
              <w:rPr>
                <w:rFonts w:ascii="HG丸ｺﾞｼｯｸM-PRO" w:eastAsia="HG丸ｺﾞｼｯｸM-PRO" w:hAnsi="HG丸ｺﾞｼｯｸM-PRO" w:cs="ＭＳ Ｐゴシック"/>
                <w:color w:val="000000"/>
                <w:kern w:val="0"/>
                <w:szCs w:val="20"/>
              </w:rPr>
              <w:t>項目</w:t>
            </w:r>
          </w:p>
        </w:tc>
        <w:tc>
          <w:tcPr>
            <w:tcW w:w="6710" w:type="dxa"/>
            <w:vAlign w:val="center"/>
          </w:tcPr>
          <w:p w:rsidR="00033ACA" w:rsidRDefault="00033ACA" w:rsidP="00B95394">
            <w:pPr>
              <w:widowControl/>
              <w:jc w:val="center"/>
              <w:rPr>
                <w:rFonts w:ascii="HG丸ｺﾞｼｯｸM-PRO" w:eastAsia="HG丸ｺﾞｼｯｸM-PRO" w:hAnsi="HG丸ｺﾞｼｯｸM-PRO" w:cs="ＭＳ Ｐゴシック"/>
                <w:color w:val="000000"/>
                <w:kern w:val="0"/>
                <w:szCs w:val="20"/>
              </w:rPr>
            </w:pPr>
            <w:r>
              <w:rPr>
                <w:rFonts w:ascii="HG丸ｺﾞｼｯｸM-PRO" w:eastAsia="HG丸ｺﾞｼｯｸM-PRO" w:hAnsi="HG丸ｺﾞｼｯｸM-PRO" w:cs="ＭＳ Ｐゴシック" w:hint="eastAsia"/>
                <w:color w:val="000000"/>
                <w:kern w:val="0"/>
                <w:szCs w:val="20"/>
              </w:rPr>
              <w:t>記入内容</w:t>
            </w:r>
          </w:p>
        </w:tc>
      </w:tr>
      <w:tr w:rsidR="00120E46" w:rsidTr="00A108A2">
        <w:trPr>
          <w:trHeight w:val="241"/>
        </w:trPr>
        <w:tc>
          <w:tcPr>
            <w:tcW w:w="2498" w:type="dxa"/>
            <w:tcBorders>
              <w:bottom w:val="dotted" w:sz="4" w:space="0" w:color="000000" w:themeColor="text1"/>
            </w:tcBorders>
          </w:tcPr>
          <w:p w:rsidR="00120E46" w:rsidRDefault="00120E46" w:rsidP="00624C2C">
            <w:pPr>
              <w:jc w:val="center"/>
              <w:rPr>
                <w:rFonts w:ascii="HG丸ｺﾞｼｯｸM-PRO" w:eastAsia="HG丸ｺﾞｼｯｸM-PRO" w:hAnsi="HG丸ｺﾞｼｯｸM-PRO" w:cs="ＭＳ Ｐゴシック"/>
                <w:color w:val="000000"/>
                <w:kern w:val="0"/>
                <w:szCs w:val="20"/>
              </w:rPr>
            </w:pPr>
            <w:r>
              <w:rPr>
                <w:rFonts w:ascii="HG丸ｺﾞｼｯｸM-PRO" w:eastAsia="HG丸ｺﾞｼｯｸM-PRO" w:hAnsi="HG丸ｺﾞｼｯｸM-PRO" w:cs="ＭＳ Ｐゴシック" w:hint="eastAsia"/>
                <w:color w:val="000000"/>
                <w:kern w:val="0"/>
                <w:szCs w:val="20"/>
              </w:rPr>
              <w:t>3</w:t>
            </w:r>
            <w:r w:rsidR="00624C2C">
              <w:rPr>
                <w:rFonts w:ascii="HG丸ｺﾞｼｯｸM-PRO" w:eastAsia="HG丸ｺﾞｼｯｸM-PRO" w:hAnsi="HG丸ｺﾞｼｯｸM-PRO" w:cs="ＭＳ Ｐゴシック" w:hint="eastAsia"/>
                <w:color w:val="000000"/>
                <w:kern w:val="0"/>
                <w:szCs w:val="20"/>
              </w:rPr>
              <w:t>）</w:t>
            </w:r>
            <w:r>
              <w:rPr>
                <w:rFonts w:ascii="HG丸ｺﾞｼｯｸM-PRO" w:eastAsia="HG丸ｺﾞｼｯｸM-PRO" w:hAnsi="HG丸ｺﾞｼｯｸM-PRO" w:cs="ＭＳ Ｐゴシック" w:hint="eastAsia"/>
                <w:color w:val="000000"/>
                <w:kern w:val="0"/>
                <w:szCs w:val="20"/>
              </w:rPr>
              <w:t>機械</w:t>
            </w:r>
            <w:r w:rsidRPr="0046740C">
              <w:rPr>
                <w:rFonts w:ascii="HG丸ｺﾞｼｯｸM-PRO" w:eastAsia="HG丸ｺﾞｼｯｸM-PRO" w:hAnsi="HG丸ｺﾞｼｯｸM-PRO" w:cs="ＭＳ Ｐゴシック" w:hint="eastAsia"/>
                <w:color w:val="000000"/>
                <w:kern w:val="0"/>
                <w:szCs w:val="20"/>
              </w:rPr>
              <w:t>設備詳細</w:t>
            </w:r>
          </w:p>
        </w:tc>
        <w:tc>
          <w:tcPr>
            <w:tcW w:w="6710" w:type="dxa"/>
            <w:vMerge w:val="restart"/>
          </w:tcPr>
          <w:p w:rsidR="00120E46" w:rsidRPr="00A01868" w:rsidRDefault="00120E46" w:rsidP="00F34FD3">
            <w:pPr>
              <w:widowControl/>
              <w:ind w:left="200" w:hangingChars="100" w:hanging="200"/>
              <w:jc w:val="left"/>
              <w:rPr>
                <w:rFonts w:ascii="HG丸ｺﾞｼｯｸM-PRO" w:eastAsia="HG丸ｺﾞｼｯｸM-PRO" w:hAnsi="HG丸ｺﾞｼｯｸM-PRO" w:cs="ＭＳ Ｐゴシック"/>
                <w:color w:val="000000" w:themeColor="text1"/>
                <w:kern w:val="0"/>
                <w:szCs w:val="20"/>
              </w:rPr>
            </w:pPr>
            <w:r w:rsidRPr="00A01868">
              <w:rPr>
                <w:rFonts w:ascii="HG丸ｺﾞｼｯｸM-PRO" w:eastAsia="HG丸ｺﾞｼｯｸM-PRO" w:hAnsi="HG丸ｺﾞｼｯｸM-PRO" w:cs="ＭＳ Ｐゴシック" w:hint="eastAsia"/>
                <w:color w:val="000000" w:themeColor="text1"/>
                <w:kern w:val="0"/>
                <w:szCs w:val="20"/>
              </w:rPr>
              <w:t>・各項目について、該当するものにチェックを付けてください。</w:t>
            </w:r>
          </w:p>
          <w:p w:rsidR="00120E46" w:rsidRPr="00A01868" w:rsidRDefault="00120E46" w:rsidP="00F34FD3">
            <w:pPr>
              <w:widowControl/>
              <w:ind w:left="200" w:hangingChars="100" w:hanging="200"/>
              <w:jc w:val="left"/>
              <w:rPr>
                <w:rFonts w:ascii="HG丸ｺﾞｼｯｸM-PRO" w:eastAsia="HG丸ｺﾞｼｯｸM-PRO" w:hAnsi="HG丸ｺﾞｼｯｸM-PRO" w:cs="ＭＳ Ｐゴシック"/>
                <w:color w:val="000000" w:themeColor="text1"/>
                <w:kern w:val="0"/>
                <w:szCs w:val="20"/>
              </w:rPr>
            </w:pPr>
            <w:r w:rsidRPr="00A01868">
              <w:rPr>
                <w:rFonts w:ascii="HG丸ｺﾞｼｯｸM-PRO" w:eastAsia="HG丸ｺﾞｼｯｸM-PRO" w:hAnsi="HG丸ｺﾞｼｯｸM-PRO" w:cs="ＭＳ Ｐゴシック" w:hint="eastAsia"/>
                <w:color w:val="000000" w:themeColor="text1"/>
                <w:kern w:val="0"/>
                <w:szCs w:val="20"/>
              </w:rPr>
              <w:t>・また、判定</w:t>
            </w:r>
            <w:r w:rsidRPr="00A01868">
              <w:rPr>
                <w:rFonts w:ascii="HG丸ｺﾞｼｯｸM-PRO" w:eastAsia="HG丸ｺﾞｼｯｸM-PRO" w:hAnsi="HG丸ｺﾞｼｯｸM-PRO" w:cs="ＭＳ Ｐゴシック"/>
                <w:color w:val="000000" w:themeColor="text1"/>
                <w:kern w:val="0"/>
                <w:szCs w:val="20"/>
              </w:rPr>
              <w:t>欄</w:t>
            </w:r>
            <w:r w:rsidRPr="00A01868">
              <w:rPr>
                <w:rFonts w:ascii="HG丸ｺﾞｼｯｸM-PRO" w:eastAsia="HG丸ｺﾞｼｯｸM-PRO" w:hAnsi="HG丸ｺﾞｼｯｸM-PRO" w:cs="ＭＳ Ｐゴシック" w:hint="eastAsia"/>
                <w:color w:val="000000" w:themeColor="text1"/>
                <w:kern w:val="0"/>
                <w:szCs w:val="20"/>
              </w:rPr>
              <w:t>において</w:t>
            </w:r>
            <w:r w:rsidRPr="00A01868">
              <w:rPr>
                <w:rFonts w:ascii="HG丸ｺﾞｼｯｸM-PRO" w:eastAsia="HG丸ｺﾞｼｯｸM-PRO" w:hAnsi="HG丸ｺﾞｼｯｸM-PRO" w:cs="ＭＳ Ｐゴシック"/>
                <w:color w:val="000000" w:themeColor="text1"/>
                <w:kern w:val="0"/>
                <w:szCs w:val="20"/>
              </w:rPr>
              <w:t>、</w:t>
            </w:r>
            <w:r w:rsidRPr="00A01868">
              <w:rPr>
                <w:rFonts w:ascii="HG丸ｺﾞｼｯｸM-PRO" w:eastAsia="HG丸ｺﾞｼｯｸM-PRO" w:hAnsi="HG丸ｺﾞｼｯｸM-PRO" w:cs="ＭＳ Ｐゴシック" w:hint="eastAsia"/>
                <w:color w:val="000000" w:themeColor="text1"/>
                <w:kern w:val="0"/>
                <w:szCs w:val="20"/>
              </w:rPr>
              <w:t>「悪い</w:t>
            </w:r>
            <w:r w:rsidRPr="00A01868">
              <w:rPr>
                <w:rFonts w:ascii="HG丸ｺﾞｼｯｸM-PRO" w:eastAsia="HG丸ｺﾞｼｯｸM-PRO" w:hAnsi="HG丸ｺﾞｼｯｸM-PRO" w:cs="ＭＳ Ｐゴシック"/>
                <w:color w:val="000000" w:themeColor="text1"/>
                <w:kern w:val="0"/>
                <w:szCs w:val="20"/>
              </w:rPr>
              <w:t>」</w:t>
            </w:r>
            <w:r w:rsidRPr="00A01868">
              <w:rPr>
                <w:rFonts w:ascii="HG丸ｺﾞｼｯｸM-PRO" w:eastAsia="HG丸ｺﾞｼｯｸM-PRO" w:hAnsi="HG丸ｺﾞｼｯｸM-PRO" w:cs="ＭＳ Ｐゴシック" w:hint="eastAsia"/>
                <w:color w:val="000000" w:themeColor="text1"/>
                <w:kern w:val="0"/>
                <w:szCs w:val="20"/>
              </w:rPr>
              <w:t>、</w:t>
            </w:r>
            <w:r w:rsidRPr="00A01868">
              <w:rPr>
                <w:rFonts w:ascii="HG丸ｺﾞｼｯｸM-PRO" w:eastAsia="HG丸ｺﾞｼｯｸM-PRO" w:hAnsi="HG丸ｺﾞｼｯｸM-PRO" w:cs="ＭＳ Ｐゴシック"/>
                <w:color w:val="000000" w:themeColor="text1"/>
                <w:kern w:val="0"/>
                <w:szCs w:val="20"/>
              </w:rPr>
              <w:t>「</w:t>
            </w:r>
            <w:r w:rsidRPr="00A01868">
              <w:rPr>
                <w:rFonts w:ascii="HG丸ｺﾞｼｯｸM-PRO" w:eastAsia="HG丸ｺﾞｼｯｸM-PRO" w:hAnsi="HG丸ｺﾞｼｯｸM-PRO" w:cs="ＭＳ Ｐゴシック" w:hint="eastAsia"/>
                <w:color w:val="000000" w:themeColor="text1"/>
                <w:kern w:val="0"/>
                <w:szCs w:val="20"/>
              </w:rPr>
              <w:t>ある</w:t>
            </w:r>
            <w:r w:rsidRPr="00A01868">
              <w:rPr>
                <w:rFonts w:ascii="HG丸ｺﾞｼｯｸM-PRO" w:eastAsia="HG丸ｺﾞｼｯｸM-PRO" w:hAnsi="HG丸ｺﾞｼｯｸM-PRO" w:cs="ＭＳ Ｐゴシック"/>
                <w:color w:val="000000" w:themeColor="text1"/>
                <w:kern w:val="0"/>
                <w:szCs w:val="20"/>
              </w:rPr>
              <w:t>」</w:t>
            </w:r>
            <w:r w:rsidRPr="00A01868">
              <w:rPr>
                <w:rFonts w:ascii="HG丸ｺﾞｼｯｸM-PRO" w:eastAsia="HG丸ｺﾞｼｯｸM-PRO" w:hAnsi="HG丸ｺﾞｼｯｸM-PRO" w:cs="ＭＳ Ｐゴシック" w:hint="eastAsia"/>
                <w:color w:val="000000" w:themeColor="text1"/>
                <w:kern w:val="0"/>
                <w:szCs w:val="20"/>
              </w:rPr>
              <w:t>（不具合があるもの）について、チェックした場合は、「</w:t>
            </w:r>
            <w:r w:rsidRPr="00A01868">
              <w:rPr>
                <w:rFonts w:ascii="HG丸ｺﾞｼｯｸM-PRO" w:eastAsia="HG丸ｺﾞｼｯｸM-PRO" w:hAnsi="HG丸ｺﾞｼｯｸM-PRO" w:cs="ＭＳ Ｐゴシック"/>
                <w:color w:val="000000" w:themeColor="text1"/>
                <w:kern w:val="0"/>
                <w:szCs w:val="20"/>
              </w:rPr>
              <w:t>場所（</w:t>
            </w:r>
            <w:r w:rsidRPr="00A01868">
              <w:rPr>
                <w:rFonts w:ascii="HG丸ｺﾞｼｯｸM-PRO" w:eastAsia="HG丸ｺﾞｼｯｸM-PRO" w:hAnsi="HG丸ｺﾞｼｯｸM-PRO" w:cs="ＭＳ Ｐゴシック" w:hint="eastAsia"/>
                <w:color w:val="000000" w:themeColor="text1"/>
                <w:kern w:val="0"/>
                <w:szCs w:val="20"/>
              </w:rPr>
              <w:t>室名</w:t>
            </w:r>
            <w:r w:rsidRPr="00A01868">
              <w:rPr>
                <w:rFonts w:ascii="HG丸ｺﾞｼｯｸM-PRO" w:eastAsia="HG丸ｺﾞｼｯｸM-PRO" w:hAnsi="HG丸ｺﾞｼｯｸM-PRO" w:cs="ＭＳ Ｐゴシック"/>
                <w:color w:val="000000" w:themeColor="text1"/>
                <w:kern w:val="0"/>
                <w:szCs w:val="20"/>
              </w:rPr>
              <w:t>）</w:t>
            </w:r>
            <w:r w:rsidRPr="00A01868">
              <w:rPr>
                <w:rFonts w:ascii="HG丸ｺﾞｼｯｸM-PRO" w:eastAsia="HG丸ｺﾞｼｯｸM-PRO" w:hAnsi="HG丸ｺﾞｼｯｸM-PRO" w:cs="ＭＳ Ｐゴシック" w:hint="eastAsia"/>
                <w:color w:val="000000" w:themeColor="text1"/>
                <w:kern w:val="0"/>
                <w:szCs w:val="20"/>
              </w:rPr>
              <w:t>」</w:t>
            </w:r>
            <w:r w:rsidRPr="00A01868">
              <w:rPr>
                <w:rFonts w:ascii="HG丸ｺﾞｼｯｸM-PRO" w:eastAsia="HG丸ｺﾞｼｯｸM-PRO" w:hAnsi="HG丸ｺﾞｼｯｸM-PRO" w:cs="ＭＳ Ｐゴシック"/>
                <w:color w:val="000000" w:themeColor="text1"/>
                <w:kern w:val="0"/>
                <w:szCs w:val="20"/>
              </w:rPr>
              <w:t>、「</w:t>
            </w:r>
            <w:r w:rsidRPr="00A01868">
              <w:rPr>
                <w:rFonts w:ascii="HG丸ｺﾞｼｯｸM-PRO" w:eastAsia="HG丸ｺﾞｼｯｸM-PRO" w:hAnsi="HG丸ｺﾞｼｯｸM-PRO" w:cs="ＭＳ Ｐゴシック" w:hint="eastAsia"/>
                <w:color w:val="000000" w:themeColor="text1"/>
                <w:kern w:val="0"/>
                <w:szCs w:val="20"/>
              </w:rPr>
              <w:t>内容」欄に　具体的に不具合のある場所及びその</w:t>
            </w:r>
            <w:r w:rsidRPr="00A01868">
              <w:rPr>
                <w:rFonts w:ascii="HG丸ｺﾞｼｯｸM-PRO" w:eastAsia="HG丸ｺﾞｼｯｸM-PRO" w:hAnsi="HG丸ｺﾞｼｯｸM-PRO" w:cs="ＭＳ Ｐゴシック"/>
                <w:color w:val="000000" w:themeColor="text1"/>
                <w:kern w:val="0"/>
                <w:szCs w:val="20"/>
              </w:rPr>
              <w:t>内容</w:t>
            </w:r>
            <w:r w:rsidRPr="00A01868">
              <w:rPr>
                <w:rFonts w:ascii="HG丸ｺﾞｼｯｸM-PRO" w:eastAsia="HG丸ｺﾞｼｯｸM-PRO" w:hAnsi="HG丸ｺﾞｼｯｸM-PRO" w:cs="ＭＳ Ｐゴシック" w:hint="eastAsia"/>
                <w:color w:val="000000" w:themeColor="text1"/>
                <w:kern w:val="0"/>
                <w:szCs w:val="20"/>
              </w:rPr>
              <w:t>を記入してください。</w:t>
            </w:r>
          </w:p>
        </w:tc>
      </w:tr>
      <w:tr w:rsidR="00120E46" w:rsidTr="00A108A2">
        <w:trPr>
          <w:trHeight w:val="892"/>
        </w:trPr>
        <w:tc>
          <w:tcPr>
            <w:tcW w:w="2498" w:type="dxa"/>
            <w:tcBorders>
              <w:top w:val="dotted" w:sz="4" w:space="0" w:color="000000" w:themeColor="text1"/>
            </w:tcBorders>
          </w:tcPr>
          <w:p w:rsidR="00120E46" w:rsidRDefault="00120E46" w:rsidP="00120E46">
            <w:pPr>
              <w:jc w:val="center"/>
              <w:rPr>
                <w:rFonts w:ascii="HG丸ｺﾞｼｯｸM-PRO" w:eastAsia="HG丸ｺﾞｼｯｸM-PRO" w:hAnsi="HG丸ｺﾞｼｯｸM-PRO" w:cs="ＭＳ Ｐゴシック"/>
                <w:color w:val="000000"/>
                <w:kern w:val="0"/>
                <w:szCs w:val="20"/>
              </w:rPr>
            </w:pPr>
            <w:r w:rsidRPr="00033ACA">
              <w:rPr>
                <w:rFonts w:ascii="HG丸ｺﾞｼｯｸM-PRO" w:eastAsia="HG丸ｺﾞｼｯｸM-PRO" w:hAnsi="HG丸ｺﾞｼｯｸM-PRO" w:cs="ＭＳ Ｐゴシック" w:hint="eastAsia"/>
                <w:color w:val="000000"/>
                <w:kern w:val="0"/>
                <w:szCs w:val="20"/>
              </w:rPr>
              <w:t>冷暖房設備</w:t>
            </w:r>
            <w:r>
              <w:rPr>
                <w:rFonts w:ascii="HG丸ｺﾞｼｯｸM-PRO" w:eastAsia="HG丸ｺﾞｼｯｸM-PRO" w:hAnsi="HG丸ｺﾞｼｯｸM-PRO" w:cs="ＭＳ Ｐゴシック" w:hint="eastAsia"/>
                <w:color w:val="000000"/>
                <w:kern w:val="0"/>
                <w:szCs w:val="20"/>
              </w:rPr>
              <w:t>、</w:t>
            </w:r>
            <w:r w:rsidRPr="00120E46">
              <w:rPr>
                <w:rFonts w:ascii="HG丸ｺﾞｼｯｸM-PRO" w:eastAsia="HG丸ｺﾞｼｯｸM-PRO" w:hAnsi="HG丸ｺﾞｼｯｸM-PRO" w:cs="ＭＳ Ｐゴシック" w:hint="eastAsia"/>
                <w:color w:val="000000"/>
                <w:kern w:val="0"/>
                <w:szCs w:val="20"/>
              </w:rPr>
              <w:t>衛生設備</w:t>
            </w:r>
            <w:r>
              <w:rPr>
                <w:rFonts w:ascii="HG丸ｺﾞｼｯｸM-PRO" w:eastAsia="HG丸ｺﾞｼｯｸM-PRO" w:hAnsi="HG丸ｺﾞｼｯｸM-PRO" w:cs="ＭＳ Ｐゴシック" w:hint="eastAsia"/>
                <w:color w:val="000000"/>
                <w:kern w:val="0"/>
                <w:szCs w:val="20"/>
              </w:rPr>
              <w:t>、</w:t>
            </w:r>
          </w:p>
          <w:p w:rsidR="00120E46" w:rsidRDefault="00120E46" w:rsidP="00120E46">
            <w:pPr>
              <w:jc w:val="center"/>
              <w:rPr>
                <w:rFonts w:ascii="HG丸ｺﾞｼｯｸM-PRO" w:eastAsia="HG丸ｺﾞｼｯｸM-PRO" w:hAnsi="HG丸ｺﾞｼｯｸM-PRO" w:cs="ＭＳ Ｐゴシック"/>
                <w:color w:val="000000"/>
                <w:kern w:val="0"/>
                <w:szCs w:val="20"/>
              </w:rPr>
            </w:pPr>
            <w:r w:rsidRPr="00120E46">
              <w:rPr>
                <w:rFonts w:ascii="HG丸ｺﾞｼｯｸM-PRO" w:eastAsia="HG丸ｺﾞｼｯｸM-PRO" w:hAnsi="HG丸ｺﾞｼｯｸM-PRO" w:cs="ＭＳ Ｐゴシック" w:hint="eastAsia"/>
                <w:color w:val="000000"/>
                <w:kern w:val="0"/>
                <w:szCs w:val="20"/>
              </w:rPr>
              <w:t>その他</w:t>
            </w:r>
          </w:p>
        </w:tc>
        <w:tc>
          <w:tcPr>
            <w:tcW w:w="6710" w:type="dxa"/>
            <w:vMerge/>
          </w:tcPr>
          <w:p w:rsidR="00120E46" w:rsidRPr="00A01868" w:rsidRDefault="00120E46" w:rsidP="00B95394">
            <w:pPr>
              <w:widowControl/>
              <w:jc w:val="left"/>
              <w:rPr>
                <w:rFonts w:ascii="HG丸ｺﾞｼｯｸM-PRO" w:eastAsia="HG丸ｺﾞｼｯｸM-PRO" w:hAnsi="HG丸ｺﾞｼｯｸM-PRO" w:cs="ＭＳ Ｐゴシック"/>
                <w:color w:val="000000" w:themeColor="text1"/>
                <w:kern w:val="0"/>
                <w:szCs w:val="20"/>
              </w:rPr>
            </w:pPr>
          </w:p>
        </w:tc>
      </w:tr>
      <w:tr w:rsidR="00033ACA" w:rsidTr="00A108A2">
        <w:trPr>
          <w:trHeight w:val="301"/>
        </w:trPr>
        <w:tc>
          <w:tcPr>
            <w:tcW w:w="2498" w:type="dxa"/>
            <w:tcBorders>
              <w:bottom w:val="dotted" w:sz="4" w:space="0" w:color="000000" w:themeColor="text1"/>
            </w:tcBorders>
          </w:tcPr>
          <w:p w:rsidR="00033ACA" w:rsidRDefault="00120E46" w:rsidP="00120E46">
            <w:pPr>
              <w:jc w:val="center"/>
              <w:rPr>
                <w:rFonts w:ascii="HG丸ｺﾞｼｯｸM-PRO" w:eastAsia="HG丸ｺﾞｼｯｸM-PRO" w:hAnsi="HG丸ｺﾞｼｯｸM-PRO" w:cs="ＭＳ Ｐゴシック"/>
                <w:color w:val="000000"/>
                <w:kern w:val="0"/>
                <w:szCs w:val="20"/>
              </w:rPr>
            </w:pPr>
            <w:r>
              <w:rPr>
                <w:rFonts w:ascii="HG丸ｺﾞｼｯｸM-PRO" w:eastAsia="HG丸ｺﾞｼｯｸM-PRO" w:hAnsi="HG丸ｺﾞｼｯｸM-PRO" w:cs="ＭＳ Ｐゴシック" w:hint="eastAsia"/>
                <w:color w:val="000000"/>
                <w:kern w:val="0"/>
                <w:szCs w:val="20"/>
              </w:rPr>
              <w:t>3</w:t>
            </w:r>
            <w:r w:rsidR="00624C2C">
              <w:rPr>
                <w:rFonts w:ascii="HG丸ｺﾞｼｯｸM-PRO" w:eastAsia="HG丸ｺﾞｼｯｸM-PRO" w:hAnsi="HG丸ｺﾞｼｯｸM-PRO" w:cs="ＭＳ Ｐゴシック" w:hint="eastAsia"/>
                <w:color w:val="000000"/>
                <w:kern w:val="0"/>
                <w:szCs w:val="20"/>
              </w:rPr>
              <w:t>）</w:t>
            </w:r>
            <w:r>
              <w:rPr>
                <w:rFonts w:ascii="HG丸ｺﾞｼｯｸM-PRO" w:eastAsia="HG丸ｺﾞｼｯｸM-PRO" w:hAnsi="HG丸ｺﾞｼｯｸM-PRO" w:cs="ＭＳ Ｐゴシック" w:hint="eastAsia"/>
                <w:color w:val="000000"/>
                <w:kern w:val="0"/>
                <w:szCs w:val="20"/>
              </w:rPr>
              <w:t>機械</w:t>
            </w:r>
            <w:r w:rsidR="00033ACA" w:rsidRPr="0046740C">
              <w:rPr>
                <w:rFonts w:ascii="HG丸ｺﾞｼｯｸM-PRO" w:eastAsia="HG丸ｺﾞｼｯｸM-PRO" w:hAnsi="HG丸ｺﾞｼｯｸM-PRO" w:cs="ＭＳ Ｐゴシック" w:hint="eastAsia"/>
                <w:color w:val="000000"/>
                <w:kern w:val="0"/>
                <w:szCs w:val="20"/>
              </w:rPr>
              <w:t>設備詳細</w:t>
            </w:r>
          </w:p>
        </w:tc>
        <w:tc>
          <w:tcPr>
            <w:tcW w:w="6710" w:type="dxa"/>
            <w:vMerge w:val="restart"/>
          </w:tcPr>
          <w:p w:rsidR="00033ACA" w:rsidRPr="00A01868" w:rsidRDefault="004651C5" w:rsidP="00F34FD3">
            <w:pPr>
              <w:widowControl/>
              <w:ind w:left="200" w:hangingChars="100" w:hanging="200"/>
              <w:jc w:val="left"/>
              <w:rPr>
                <w:rFonts w:ascii="HG丸ｺﾞｼｯｸM-PRO" w:eastAsia="HG丸ｺﾞｼｯｸM-PRO" w:hAnsi="HG丸ｺﾞｼｯｸM-PRO" w:cs="ＭＳ Ｐゴシック"/>
                <w:color w:val="000000" w:themeColor="text1"/>
                <w:kern w:val="0"/>
                <w:szCs w:val="20"/>
              </w:rPr>
            </w:pPr>
            <w:r w:rsidRPr="00A01868">
              <w:rPr>
                <w:rFonts w:ascii="HG丸ｺﾞｼｯｸM-PRO" w:eastAsia="HG丸ｺﾞｼｯｸM-PRO" w:hAnsi="HG丸ｺﾞｼｯｸM-PRO" w:cs="ＭＳ Ｐゴシック" w:hint="eastAsia"/>
                <w:color w:val="000000" w:themeColor="text1"/>
                <w:kern w:val="0"/>
                <w:szCs w:val="20"/>
              </w:rPr>
              <w:t>・</w:t>
            </w:r>
            <w:r w:rsidR="00120E46" w:rsidRPr="00A01868">
              <w:rPr>
                <w:rFonts w:ascii="HG丸ｺﾞｼｯｸM-PRO" w:eastAsia="HG丸ｺﾞｼｯｸM-PRO" w:hAnsi="HG丸ｺﾞｼｯｸM-PRO" w:cs="ＭＳ Ｐゴシック" w:hint="eastAsia"/>
                <w:color w:val="000000" w:themeColor="text1"/>
                <w:kern w:val="0"/>
                <w:szCs w:val="20"/>
              </w:rPr>
              <w:t>その他に</w:t>
            </w:r>
            <w:r w:rsidR="00120E46" w:rsidRPr="00A01868">
              <w:rPr>
                <w:rFonts w:ascii="HG丸ｺﾞｼｯｸM-PRO" w:eastAsia="HG丸ｺﾞｼｯｸM-PRO" w:hAnsi="HG丸ｺﾞｼｯｸM-PRO" w:cs="ＭＳ Ｐゴシック"/>
                <w:color w:val="000000" w:themeColor="text1"/>
                <w:kern w:val="0"/>
                <w:szCs w:val="20"/>
              </w:rPr>
              <w:t>、</w:t>
            </w:r>
            <w:r w:rsidR="00033ACA" w:rsidRPr="00A01868">
              <w:rPr>
                <w:rFonts w:ascii="HG丸ｺﾞｼｯｸM-PRO" w:eastAsia="HG丸ｺﾞｼｯｸM-PRO" w:hAnsi="HG丸ｺﾞｼｯｸM-PRO" w:cs="ＭＳ Ｐゴシック" w:hint="eastAsia"/>
                <w:color w:val="000000" w:themeColor="text1"/>
                <w:kern w:val="0"/>
                <w:szCs w:val="20"/>
              </w:rPr>
              <w:t>特筆することがあれば、記入してください。</w:t>
            </w:r>
          </w:p>
        </w:tc>
      </w:tr>
      <w:tr w:rsidR="00033ACA" w:rsidTr="00A108A2">
        <w:trPr>
          <w:trHeight w:val="298"/>
        </w:trPr>
        <w:tc>
          <w:tcPr>
            <w:tcW w:w="2498" w:type="dxa"/>
            <w:tcBorders>
              <w:top w:val="dotted" w:sz="4" w:space="0" w:color="000000" w:themeColor="text1"/>
            </w:tcBorders>
          </w:tcPr>
          <w:p w:rsidR="00033ACA" w:rsidRDefault="004651C5" w:rsidP="00B95394">
            <w:pPr>
              <w:jc w:val="center"/>
              <w:rPr>
                <w:rFonts w:ascii="HG丸ｺﾞｼｯｸM-PRO" w:eastAsia="HG丸ｺﾞｼｯｸM-PRO" w:hAnsi="HG丸ｺﾞｼｯｸM-PRO" w:cs="ＭＳ Ｐゴシック"/>
                <w:color w:val="000000"/>
                <w:kern w:val="0"/>
                <w:szCs w:val="20"/>
              </w:rPr>
            </w:pPr>
            <w:r>
              <w:rPr>
                <w:rFonts w:ascii="HG丸ｺﾞｼｯｸM-PRO" w:eastAsia="HG丸ｺﾞｼｯｸM-PRO" w:hAnsi="HG丸ｺﾞｼｯｸM-PRO" w:cs="ＭＳ Ｐゴシック" w:hint="eastAsia"/>
                <w:color w:val="000000"/>
                <w:kern w:val="0"/>
                <w:szCs w:val="20"/>
              </w:rPr>
              <w:t>その他</w:t>
            </w:r>
            <w:r>
              <w:rPr>
                <w:rFonts w:ascii="HG丸ｺﾞｼｯｸM-PRO" w:eastAsia="HG丸ｺﾞｼｯｸM-PRO" w:hAnsi="HG丸ｺﾞｼｯｸM-PRO" w:cs="ＭＳ Ｐゴシック"/>
                <w:color w:val="000000"/>
                <w:kern w:val="0"/>
                <w:szCs w:val="20"/>
              </w:rPr>
              <w:t xml:space="preserve">　</w:t>
            </w:r>
            <w:r w:rsidR="00120E46">
              <w:rPr>
                <w:rFonts w:ascii="HG丸ｺﾞｼｯｸM-PRO" w:eastAsia="HG丸ｺﾞｼｯｸM-PRO" w:hAnsi="HG丸ｺﾞｼｯｸM-PRO" w:cs="ＭＳ Ｐゴシック" w:hint="eastAsia"/>
                <w:color w:val="000000"/>
                <w:kern w:val="0"/>
                <w:szCs w:val="20"/>
              </w:rPr>
              <w:t xml:space="preserve">34　</w:t>
            </w:r>
            <w:r w:rsidR="00033ACA" w:rsidRPr="0046740C">
              <w:rPr>
                <w:rFonts w:ascii="HG丸ｺﾞｼｯｸM-PRO" w:eastAsia="HG丸ｺﾞｼｯｸM-PRO" w:hAnsi="HG丸ｺﾞｼｯｸM-PRO" w:cs="ＭＳ Ｐゴシック" w:hint="eastAsia"/>
                <w:color w:val="000000"/>
                <w:kern w:val="0"/>
                <w:szCs w:val="20"/>
              </w:rPr>
              <w:t>その他</w:t>
            </w:r>
          </w:p>
        </w:tc>
        <w:tc>
          <w:tcPr>
            <w:tcW w:w="6710" w:type="dxa"/>
            <w:vMerge/>
          </w:tcPr>
          <w:p w:rsidR="00033ACA" w:rsidRPr="0046740C" w:rsidRDefault="00033ACA" w:rsidP="00B95394">
            <w:pPr>
              <w:widowControl/>
              <w:ind w:leftChars="600" w:left="1200" w:firstLineChars="100" w:firstLine="200"/>
              <w:jc w:val="left"/>
              <w:rPr>
                <w:rFonts w:ascii="HG丸ｺﾞｼｯｸM-PRO" w:eastAsia="HG丸ｺﾞｼｯｸM-PRO" w:hAnsi="HG丸ｺﾞｼｯｸM-PRO" w:cs="ＭＳ Ｐゴシック"/>
                <w:color w:val="000000"/>
                <w:kern w:val="0"/>
                <w:szCs w:val="20"/>
              </w:rPr>
            </w:pPr>
          </w:p>
        </w:tc>
      </w:tr>
    </w:tbl>
    <w:p w:rsidR="00762954" w:rsidRPr="00560C99" w:rsidRDefault="00762954" w:rsidP="00762954">
      <w:pPr>
        <w:widowControl/>
        <w:jc w:val="left"/>
        <w:rPr>
          <w:rFonts w:asciiTheme="majorEastAsia" w:eastAsiaTheme="majorEastAsia" w:hAnsiTheme="majorEastAsia" w:cs="ＭＳ Ｐゴシック"/>
          <w:color w:val="000000"/>
          <w:kern w:val="0"/>
          <w:szCs w:val="20"/>
        </w:rPr>
      </w:pPr>
    </w:p>
    <w:p w:rsidR="00762954" w:rsidRPr="00560C99" w:rsidRDefault="00762954" w:rsidP="00762954">
      <w:pPr>
        <w:widowControl/>
        <w:jc w:val="left"/>
        <w:rPr>
          <w:rFonts w:asciiTheme="majorEastAsia" w:eastAsiaTheme="majorEastAsia" w:hAnsiTheme="majorEastAsia" w:cs="ＭＳ Ｐゴシック"/>
          <w:color w:val="000000"/>
          <w:kern w:val="0"/>
          <w:szCs w:val="20"/>
        </w:rPr>
      </w:pPr>
    </w:p>
    <w:p w:rsidR="00517303" w:rsidRPr="00762954" w:rsidRDefault="00517303" w:rsidP="00F51BFC">
      <w:pPr>
        <w:widowControl/>
        <w:rPr>
          <w:rFonts w:asciiTheme="majorEastAsia" w:eastAsiaTheme="majorEastAsia" w:hAnsiTheme="majorEastAsia" w:cs="ＭＳ Ｐゴシック"/>
          <w:color w:val="000000"/>
          <w:kern w:val="0"/>
          <w:szCs w:val="20"/>
        </w:rPr>
      </w:pPr>
    </w:p>
    <w:p w:rsidR="00517303" w:rsidRDefault="00517303" w:rsidP="00F51BFC">
      <w:pPr>
        <w:widowControl/>
        <w:rPr>
          <w:rFonts w:asciiTheme="majorEastAsia" w:eastAsiaTheme="majorEastAsia" w:hAnsiTheme="majorEastAsia" w:cs="ＭＳ Ｐゴシック"/>
          <w:color w:val="000000"/>
          <w:kern w:val="0"/>
          <w:szCs w:val="20"/>
        </w:rPr>
      </w:pPr>
    </w:p>
    <w:p w:rsidR="0058693D" w:rsidRDefault="0058693D" w:rsidP="00F51BFC">
      <w:pPr>
        <w:widowControl/>
        <w:rPr>
          <w:rFonts w:asciiTheme="majorEastAsia" w:eastAsiaTheme="majorEastAsia" w:hAnsiTheme="majorEastAsia" w:cs="ＭＳ Ｐゴシック"/>
          <w:color w:val="000000"/>
          <w:kern w:val="0"/>
          <w:szCs w:val="20"/>
        </w:rPr>
      </w:pPr>
      <w:r>
        <w:rPr>
          <w:rFonts w:asciiTheme="majorEastAsia" w:eastAsiaTheme="majorEastAsia" w:hAnsiTheme="majorEastAsia" w:cs="ＭＳ Ｐゴシック"/>
          <w:color w:val="000000"/>
          <w:kern w:val="0"/>
          <w:szCs w:val="20"/>
        </w:rPr>
        <w:br w:type="page"/>
      </w:r>
    </w:p>
    <w:p w:rsidR="00CF4314" w:rsidRDefault="00E82385" w:rsidP="0059078C">
      <w:pPr>
        <w:widowControl/>
        <w:tabs>
          <w:tab w:val="left" w:pos="5400"/>
        </w:tabs>
        <w:jc w:val="left"/>
        <w:rPr>
          <w:rFonts w:asciiTheme="majorEastAsia" w:eastAsiaTheme="majorEastAsia" w:hAnsiTheme="majorEastAsia" w:cs="ＭＳ Ｐゴシック"/>
          <w:color w:val="000000"/>
          <w:kern w:val="0"/>
          <w:sz w:val="24"/>
          <w:szCs w:val="20"/>
        </w:rPr>
      </w:pPr>
      <w:r w:rsidRPr="00841E2D">
        <w:rPr>
          <w:noProof/>
        </w:rPr>
        <w:drawing>
          <wp:anchor distT="0" distB="0" distL="114300" distR="114300" simplePos="0" relativeHeight="251720704" behindDoc="0" locked="0" layoutInCell="1" allowOverlap="1" wp14:anchorId="3EBD65B3" wp14:editId="02F363A4">
            <wp:simplePos x="0" y="0"/>
            <wp:positionH relativeFrom="column">
              <wp:posOffset>1049889</wp:posOffset>
            </wp:positionH>
            <wp:positionV relativeFrom="paragraph">
              <wp:posOffset>-890863</wp:posOffset>
            </wp:positionV>
            <wp:extent cx="4139565" cy="6106160"/>
            <wp:effectExtent l="1009650" t="0" r="984885" b="0"/>
            <wp:wrapNone/>
            <wp:docPr id="39" name="図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rot="16200000">
                      <a:off x="0" y="0"/>
                      <a:ext cx="4139565" cy="6106160"/>
                    </a:xfrm>
                    <a:prstGeom prst="rect">
                      <a:avLst/>
                    </a:prstGeom>
                    <a:noFill/>
                    <a:ln>
                      <a:solidFill>
                        <a:schemeClr val="tx1"/>
                      </a:solidFill>
                      <a:prstDash val="dash"/>
                    </a:ln>
                  </pic:spPr>
                </pic:pic>
              </a:graphicData>
            </a:graphic>
            <wp14:sizeRelH relativeFrom="margin">
              <wp14:pctWidth>0</wp14:pctWidth>
            </wp14:sizeRelH>
            <wp14:sizeRelV relativeFrom="margin">
              <wp14:pctHeight>0</wp14:pctHeight>
            </wp14:sizeRelV>
          </wp:anchor>
        </w:drawing>
      </w:r>
    </w:p>
    <w:p w:rsidR="00CF4314" w:rsidRDefault="00CF4314">
      <w:pPr>
        <w:widowControl/>
        <w:jc w:val="left"/>
        <w:rPr>
          <w:rFonts w:asciiTheme="majorEastAsia" w:eastAsiaTheme="majorEastAsia" w:hAnsiTheme="majorEastAsia" w:cs="ＭＳ Ｐゴシック"/>
          <w:color w:val="000000"/>
          <w:kern w:val="0"/>
          <w:sz w:val="24"/>
          <w:szCs w:val="20"/>
        </w:rPr>
      </w:pPr>
      <w:r w:rsidRPr="00841E2D">
        <w:rPr>
          <w:noProof/>
        </w:rPr>
        <w:drawing>
          <wp:anchor distT="0" distB="0" distL="114300" distR="114300" simplePos="0" relativeHeight="251630592" behindDoc="0" locked="0" layoutInCell="1" allowOverlap="1" wp14:anchorId="0A0A7BCD" wp14:editId="4F3C0DE9">
            <wp:simplePos x="0" y="0"/>
            <wp:positionH relativeFrom="column">
              <wp:posOffset>1001868</wp:posOffset>
            </wp:positionH>
            <wp:positionV relativeFrom="paragraph">
              <wp:posOffset>3268980</wp:posOffset>
            </wp:positionV>
            <wp:extent cx="4139565" cy="5958205"/>
            <wp:effectExtent l="933450" t="0" r="908685" b="0"/>
            <wp:wrapNone/>
            <wp:docPr id="40" name="図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rot="16200000">
                      <a:off x="0" y="0"/>
                      <a:ext cx="4139565" cy="5958205"/>
                    </a:xfrm>
                    <a:prstGeom prst="rect">
                      <a:avLst/>
                    </a:prstGeom>
                    <a:noFill/>
                    <a:ln>
                      <a:solidFill>
                        <a:schemeClr val="tx1"/>
                      </a:solidFill>
                      <a:prstDash val="dash"/>
                    </a:ln>
                  </pic:spPr>
                </pic:pic>
              </a:graphicData>
            </a:graphic>
            <wp14:sizeRelH relativeFrom="margin">
              <wp14:pctWidth>0</wp14:pctWidth>
            </wp14:sizeRelH>
            <wp14:sizeRelV relativeFrom="margin">
              <wp14:pctHeight>0</wp14:pctHeight>
            </wp14:sizeRelV>
          </wp:anchor>
        </w:drawing>
      </w:r>
      <w:r>
        <w:rPr>
          <w:rFonts w:asciiTheme="majorEastAsia" w:eastAsiaTheme="majorEastAsia" w:hAnsiTheme="majorEastAsia" w:cs="ＭＳ Ｐゴシック"/>
          <w:color w:val="000000"/>
          <w:kern w:val="0"/>
          <w:sz w:val="24"/>
          <w:szCs w:val="20"/>
        </w:rPr>
        <w:br w:type="page"/>
      </w:r>
    </w:p>
    <w:p w:rsidR="003A2112" w:rsidRDefault="00CF4314" w:rsidP="0059078C">
      <w:pPr>
        <w:widowControl/>
        <w:tabs>
          <w:tab w:val="left" w:pos="5400"/>
        </w:tabs>
        <w:jc w:val="left"/>
        <w:rPr>
          <w:rFonts w:asciiTheme="majorEastAsia" w:eastAsiaTheme="majorEastAsia" w:hAnsiTheme="majorEastAsia" w:cs="ＭＳ Ｐゴシック"/>
          <w:color w:val="000000"/>
          <w:kern w:val="0"/>
          <w:sz w:val="24"/>
          <w:szCs w:val="20"/>
        </w:rPr>
      </w:pPr>
      <w:r w:rsidRPr="00841E2D">
        <w:rPr>
          <w:noProof/>
        </w:rPr>
        <w:drawing>
          <wp:anchor distT="0" distB="0" distL="114300" distR="114300" simplePos="0" relativeHeight="251637760" behindDoc="0" locked="0" layoutInCell="1" allowOverlap="1" wp14:anchorId="17D8CC45" wp14:editId="732134ED">
            <wp:simplePos x="0" y="0"/>
            <wp:positionH relativeFrom="column">
              <wp:posOffset>1005840</wp:posOffset>
            </wp:positionH>
            <wp:positionV relativeFrom="paragraph">
              <wp:posOffset>12257</wp:posOffset>
            </wp:positionV>
            <wp:extent cx="4139565" cy="6235700"/>
            <wp:effectExtent l="1066800" t="0" r="1042035" b="0"/>
            <wp:wrapNone/>
            <wp:docPr id="48" name="図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rot="16200000">
                      <a:off x="0" y="0"/>
                      <a:ext cx="4139565" cy="6235700"/>
                    </a:xfrm>
                    <a:prstGeom prst="rect">
                      <a:avLst/>
                    </a:prstGeom>
                    <a:noFill/>
                    <a:ln>
                      <a:solidFill>
                        <a:schemeClr val="tx1"/>
                      </a:solidFill>
                      <a:prstDash val="dash"/>
                    </a:ln>
                  </pic:spPr>
                </pic:pic>
              </a:graphicData>
            </a:graphic>
            <wp14:sizeRelH relativeFrom="margin">
              <wp14:pctWidth>0</wp14:pctWidth>
            </wp14:sizeRelH>
            <wp14:sizeRelV relativeFrom="margin">
              <wp14:pctHeight>0</wp14:pctHeight>
            </wp14:sizeRelV>
          </wp:anchor>
        </w:drawing>
      </w:r>
    </w:p>
    <w:p w:rsidR="003A2112" w:rsidRDefault="003A2112">
      <w:pPr>
        <w:widowControl/>
        <w:jc w:val="left"/>
        <w:rPr>
          <w:rFonts w:asciiTheme="majorEastAsia" w:eastAsiaTheme="majorEastAsia" w:hAnsiTheme="majorEastAsia" w:cs="ＭＳ Ｐゴシック"/>
          <w:color w:val="000000"/>
          <w:kern w:val="0"/>
          <w:sz w:val="24"/>
          <w:szCs w:val="20"/>
        </w:rPr>
      </w:pPr>
      <w:r>
        <w:rPr>
          <w:rFonts w:asciiTheme="majorEastAsia" w:eastAsiaTheme="majorEastAsia" w:hAnsiTheme="majorEastAsia" w:cs="ＭＳ Ｐゴシック"/>
          <w:color w:val="000000"/>
          <w:kern w:val="0"/>
          <w:sz w:val="24"/>
          <w:szCs w:val="20"/>
        </w:rPr>
        <w:br w:type="page"/>
      </w:r>
    </w:p>
    <w:p w:rsidR="004E0076" w:rsidRPr="00517303" w:rsidRDefault="005A6F04" w:rsidP="0059078C">
      <w:pPr>
        <w:widowControl/>
        <w:tabs>
          <w:tab w:val="left" w:pos="5400"/>
        </w:tabs>
        <w:jc w:val="left"/>
        <w:rPr>
          <w:rFonts w:asciiTheme="majorEastAsia" w:eastAsiaTheme="majorEastAsia" w:hAnsiTheme="majorEastAsia" w:cs="ＭＳ Ｐゴシック"/>
          <w:color w:val="000000"/>
          <w:kern w:val="0"/>
          <w:sz w:val="24"/>
          <w:szCs w:val="20"/>
        </w:rPr>
      </w:pPr>
      <w:r>
        <w:rPr>
          <w:rFonts w:asciiTheme="majorEastAsia" w:eastAsiaTheme="majorEastAsia" w:hAnsiTheme="majorEastAsia" w:cs="ＭＳ Ｐゴシック" w:hint="eastAsia"/>
          <w:color w:val="000000"/>
          <w:kern w:val="0"/>
          <w:sz w:val="24"/>
          <w:szCs w:val="20"/>
        </w:rPr>
        <w:t>第６章　詳細調査</w:t>
      </w:r>
      <w:r w:rsidR="0059078C" w:rsidRPr="00517303">
        <w:rPr>
          <w:rFonts w:asciiTheme="majorEastAsia" w:eastAsiaTheme="majorEastAsia" w:hAnsiTheme="majorEastAsia" w:cs="ＭＳ Ｐゴシック"/>
          <w:color w:val="000000"/>
          <w:kern w:val="0"/>
          <w:sz w:val="24"/>
          <w:szCs w:val="20"/>
        </w:rPr>
        <w:tab/>
      </w:r>
    </w:p>
    <w:p w:rsidR="004E0076" w:rsidRPr="00E3767A" w:rsidRDefault="00F34FD3" w:rsidP="00E82385">
      <w:pPr>
        <w:widowControl/>
        <w:ind w:firstLineChars="100" w:firstLine="200"/>
        <w:rPr>
          <w:rFonts w:ascii="HG丸ｺﾞｼｯｸM-PRO" w:eastAsia="HG丸ｺﾞｼｯｸM-PRO" w:hAnsi="HG丸ｺﾞｼｯｸM-PRO" w:cs="ＭＳ Ｐゴシック"/>
          <w:kern w:val="0"/>
          <w:szCs w:val="20"/>
        </w:rPr>
      </w:pPr>
      <w:r w:rsidRPr="00E3767A">
        <w:rPr>
          <w:rFonts w:ascii="HG丸ｺﾞｼｯｸM-PRO" w:eastAsia="HG丸ｺﾞｼｯｸM-PRO" w:hAnsi="HG丸ｺﾞｼｯｸM-PRO" w:cs="ＭＳ Ｐゴシック" w:hint="eastAsia"/>
          <w:kern w:val="0"/>
          <w:szCs w:val="20"/>
        </w:rPr>
        <w:t>本章は</w:t>
      </w:r>
      <w:r w:rsidRPr="00E3767A">
        <w:rPr>
          <w:rFonts w:ascii="HG丸ｺﾞｼｯｸM-PRO" w:eastAsia="HG丸ｺﾞｼｯｸM-PRO" w:hAnsi="HG丸ｺﾞｼｯｸM-PRO" w:cs="ＭＳ Ｐゴシック"/>
          <w:kern w:val="0"/>
          <w:szCs w:val="20"/>
        </w:rPr>
        <w:t>、</w:t>
      </w:r>
      <w:r w:rsidRPr="00E3767A">
        <w:rPr>
          <w:rFonts w:ascii="HG丸ｺﾞｼｯｸM-PRO" w:eastAsia="HG丸ｺﾞｼｯｸM-PRO" w:hAnsi="HG丸ｺﾞｼｯｸM-PRO" w:cs="ＭＳ Ｐゴシック" w:hint="eastAsia"/>
          <w:kern w:val="0"/>
          <w:szCs w:val="20"/>
        </w:rPr>
        <w:t>既存鉄筋コンクリート造および既存鉄骨造建築物の「劣化度（劣化が躯体の構造性能を低下させている可能性が有るか否かの判断）」および「損傷度（劣化によって躯体の構造性能の低下が深刻か否か）」を確認するため</w:t>
      </w:r>
      <w:r w:rsidR="003723EE" w:rsidRPr="00E3767A">
        <w:rPr>
          <w:rFonts w:ascii="HG丸ｺﾞｼｯｸM-PRO" w:eastAsia="HG丸ｺﾞｼｯｸM-PRO" w:hAnsi="HG丸ｺﾞｼｯｸM-PRO" w:cs="ＭＳ Ｐゴシック" w:hint="eastAsia"/>
          <w:kern w:val="0"/>
          <w:szCs w:val="20"/>
        </w:rPr>
        <w:t>の</w:t>
      </w:r>
      <w:r w:rsidR="003723EE" w:rsidRPr="00E3767A">
        <w:rPr>
          <w:rFonts w:ascii="HG丸ｺﾞｼｯｸM-PRO" w:eastAsia="HG丸ｺﾞｼｯｸM-PRO" w:hAnsi="HG丸ｺﾞｼｯｸM-PRO" w:cs="ＭＳ Ｐゴシック"/>
          <w:kern w:val="0"/>
          <w:szCs w:val="20"/>
        </w:rPr>
        <w:t>要領</w:t>
      </w:r>
      <w:r w:rsidR="001E2A64" w:rsidRPr="00E3767A">
        <w:rPr>
          <w:rFonts w:ascii="HG丸ｺﾞｼｯｸM-PRO" w:eastAsia="HG丸ｺﾞｼｯｸM-PRO" w:hAnsi="HG丸ｺﾞｼｯｸM-PRO" w:cs="ＭＳ Ｐゴシック" w:hint="eastAsia"/>
          <w:kern w:val="0"/>
          <w:szCs w:val="20"/>
        </w:rPr>
        <w:t>としてまとめたもの</w:t>
      </w:r>
      <w:r w:rsidR="003723EE" w:rsidRPr="00E3767A">
        <w:rPr>
          <w:rFonts w:ascii="HG丸ｺﾞｼｯｸM-PRO" w:eastAsia="HG丸ｺﾞｼｯｸM-PRO" w:hAnsi="HG丸ｺﾞｼｯｸM-PRO" w:cs="ＭＳ Ｐゴシック" w:hint="eastAsia"/>
          <w:kern w:val="0"/>
          <w:szCs w:val="20"/>
        </w:rPr>
        <w:t>です。（</w:t>
      </w:r>
      <w:r w:rsidR="004E0076" w:rsidRPr="00E3767A">
        <w:rPr>
          <w:rFonts w:ascii="HG丸ｺﾞｼｯｸM-PRO" w:eastAsia="HG丸ｺﾞｼｯｸM-PRO" w:hAnsi="HG丸ｺﾞｼｯｸM-PRO" w:cs="ＭＳ Ｐゴシック" w:hint="eastAsia"/>
          <w:kern w:val="0"/>
          <w:szCs w:val="20"/>
        </w:rPr>
        <w:t>既存建築物の改修工事判定のための劣化度・損傷度の調査・評価要領</w:t>
      </w:r>
      <w:r w:rsidR="003723EE" w:rsidRPr="00E3767A">
        <w:rPr>
          <w:rFonts w:ascii="HG丸ｺﾞｼｯｸM-PRO" w:eastAsia="HG丸ｺﾞｼｯｸM-PRO" w:hAnsi="HG丸ｺﾞｼｯｸM-PRO" w:cs="ＭＳ Ｐゴシック" w:hint="eastAsia"/>
          <w:kern w:val="0"/>
          <w:szCs w:val="20"/>
        </w:rPr>
        <w:t>）</w:t>
      </w:r>
    </w:p>
    <w:p w:rsidR="00F34FD3" w:rsidRPr="00E3767A" w:rsidRDefault="003723EE" w:rsidP="00E82385">
      <w:pPr>
        <w:widowControl/>
        <w:ind w:firstLineChars="100" w:firstLine="200"/>
        <w:rPr>
          <w:rFonts w:ascii="HG丸ｺﾞｼｯｸM-PRO" w:eastAsia="HG丸ｺﾞｼｯｸM-PRO" w:hAnsi="HG丸ｺﾞｼｯｸM-PRO" w:cs="ＭＳ Ｐゴシック"/>
          <w:kern w:val="0"/>
          <w:szCs w:val="20"/>
        </w:rPr>
      </w:pPr>
      <w:r w:rsidRPr="00E3767A">
        <w:rPr>
          <w:rFonts w:ascii="HG丸ｺﾞｼｯｸM-PRO" w:eastAsia="HG丸ｺﾞｼｯｸM-PRO" w:hAnsi="HG丸ｺﾞｼｯｸM-PRO" w:cs="ＭＳ Ｐゴシック" w:hint="eastAsia"/>
          <w:kern w:val="0"/>
          <w:szCs w:val="20"/>
        </w:rPr>
        <w:t>なお、本章は</w:t>
      </w:r>
      <w:r w:rsidR="00F34FD3" w:rsidRPr="00E3767A">
        <w:rPr>
          <w:rFonts w:ascii="HG丸ｺﾞｼｯｸM-PRO" w:eastAsia="HG丸ｺﾞｼｯｸM-PRO" w:hAnsi="HG丸ｺﾞｼｯｸM-PRO" w:cs="ＭＳ Ｐゴシック" w:hint="eastAsia"/>
          <w:kern w:val="0"/>
          <w:szCs w:val="20"/>
        </w:rPr>
        <w:t>既往の調査方法や診断方法を整理し、既存建築物の改修計画を検討する際に必須となる劣化診断が簡易に実施できるよう体系化したもので、新たな診</w:t>
      </w:r>
      <w:bookmarkStart w:id="0" w:name="_GoBack"/>
      <w:bookmarkEnd w:id="0"/>
      <w:r w:rsidR="00F34FD3" w:rsidRPr="00E3767A">
        <w:rPr>
          <w:rFonts w:ascii="HG丸ｺﾞｼｯｸM-PRO" w:eastAsia="HG丸ｺﾞｼｯｸM-PRO" w:hAnsi="HG丸ｺﾞｼｯｸM-PRO" w:cs="ＭＳ Ｐゴシック" w:hint="eastAsia"/>
          <w:kern w:val="0"/>
          <w:szCs w:val="20"/>
        </w:rPr>
        <w:t>断方法や評価方法を提案するものでは</w:t>
      </w:r>
      <w:r w:rsidRPr="00E3767A">
        <w:rPr>
          <w:rFonts w:ascii="HG丸ｺﾞｼｯｸM-PRO" w:eastAsia="HG丸ｺﾞｼｯｸM-PRO" w:hAnsi="HG丸ｺﾞｼｯｸM-PRO" w:cs="ＭＳ Ｐゴシック" w:hint="eastAsia"/>
          <w:kern w:val="0"/>
          <w:szCs w:val="20"/>
        </w:rPr>
        <w:t>ありません</w:t>
      </w:r>
      <w:r w:rsidR="00F34FD3" w:rsidRPr="00E3767A">
        <w:rPr>
          <w:rFonts w:ascii="HG丸ｺﾞｼｯｸM-PRO" w:eastAsia="HG丸ｺﾞｼｯｸM-PRO" w:hAnsi="HG丸ｺﾞｼｯｸM-PRO" w:cs="ＭＳ Ｐゴシック" w:hint="eastAsia"/>
          <w:kern w:val="0"/>
          <w:szCs w:val="20"/>
        </w:rPr>
        <w:t>。</w:t>
      </w:r>
    </w:p>
    <w:p w:rsidR="00F34FD3" w:rsidRPr="00E3767A" w:rsidRDefault="00F34FD3" w:rsidP="00A9259D">
      <w:pPr>
        <w:widowControl/>
        <w:ind w:firstLineChars="100" w:firstLine="200"/>
        <w:jc w:val="left"/>
        <w:rPr>
          <w:rFonts w:ascii="HG丸ｺﾞｼｯｸM-PRO" w:eastAsia="HG丸ｺﾞｼｯｸM-PRO" w:hAnsi="HG丸ｺﾞｼｯｸM-PRO" w:cs="ＭＳ Ｐゴシック"/>
          <w:kern w:val="0"/>
          <w:szCs w:val="20"/>
        </w:rPr>
      </w:pPr>
    </w:p>
    <w:p w:rsidR="0058693D" w:rsidRPr="00E857CC" w:rsidRDefault="0058693D" w:rsidP="00A9259D">
      <w:pPr>
        <w:widowControl/>
        <w:ind w:firstLineChars="100" w:firstLine="200"/>
        <w:jc w:val="left"/>
        <w:rPr>
          <w:rFonts w:asciiTheme="majorEastAsia" w:eastAsiaTheme="majorEastAsia" w:hAnsiTheme="majorEastAsia" w:cs="ＭＳ Ｐゴシック"/>
          <w:color w:val="000000"/>
          <w:kern w:val="0"/>
          <w:szCs w:val="20"/>
        </w:rPr>
      </w:pPr>
    </w:p>
    <w:tbl>
      <w:tblPr>
        <w:tblW w:w="0" w:type="auto"/>
        <w:tblInd w:w="241"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99" w:type="dxa"/>
          <w:right w:w="99" w:type="dxa"/>
        </w:tblCellMar>
        <w:tblLook w:val="0000" w:firstRow="0" w:lastRow="0" w:firstColumn="0" w:lastColumn="0" w:noHBand="0" w:noVBand="0"/>
      </w:tblPr>
      <w:tblGrid>
        <w:gridCol w:w="9481"/>
      </w:tblGrid>
      <w:tr w:rsidR="00AE18E3" w:rsidTr="0059078C">
        <w:trPr>
          <w:trHeight w:val="4362"/>
        </w:trPr>
        <w:tc>
          <w:tcPr>
            <w:tcW w:w="9648" w:type="dxa"/>
          </w:tcPr>
          <w:p w:rsidR="00AE18E3" w:rsidRDefault="005A495B" w:rsidP="00AE18E3">
            <w:pPr>
              <w:jc w:val="left"/>
              <w:rPr>
                <w:rFonts w:asciiTheme="majorEastAsia" w:eastAsiaTheme="majorEastAsia" w:hAnsiTheme="majorEastAsia" w:cs="ＭＳ Ｐゴシック"/>
                <w:color w:val="000000"/>
                <w:kern w:val="0"/>
                <w:sz w:val="21"/>
                <w:szCs w:val="20"/>
              </w:rPr>
            </w:pPr>
            <w:r>
              <w:rPr>
                <w:rFonts w:asciiTheme="majorEastAsia" w:eastAsiaTheme="majorEastAsia" w:hAnsiTheme="majorEastAsia" w:cs="ＭＳ Ｐゴシック"/>
                <w:noProof/>
                <w:color w:val="000000"/>
                <w:kern w:val="0"/>
                <w:sz w:val="21"/>
                <w:szCs w:val="20"/>
              </w:rPr>
              <mc:AlternateContent>
                <mc:Choice Requires="wps">
                  <w:drawing>
                    <wp:anchor distT="0" distB="0" distL="114300" distR="114300" simplePos="0" relativeHeight="251684864" behindDoc="0" locked="0" layoutInCell="1" allowOverlap="1">
                      <wp:simplePos x="0" y="0"/>
                      <wp:positionH relativeFrom="column">
                        <wp:posOffset>3073731</wp:posOffset>
                      </wp:positionH>
                      <wp:positionV relativeFrom="paragraph">
                        <wp:posOffset>169545</wp:posOffset>
                      </wp:positionV>
                      <wp:extent cx="2743200" cy="1843405"/>
                      <wp:effectExtent l="0" t="0" r="19050" b="23495"/>
                      <wp:wrapNone/>
                      <wp:docPr id="216" name="Text Box 3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0" cy="1843405"/>
                              </a:xfrm>
                              <a:prstGeom prst="rect">
                                <a:avLst/>
                              </a:prstGeom>
                              <a:solidFill>
                                <a:srgbClr val="FFFFFF"/>
                              </a:solidFill>
                              <a:ln w="9525">
                                <a:solidFill>
                                  <a:srgbClr val="000000"/>
                                </a:solidFill>
                                <a:miter lim="800000"/>
                                <a:headEnd/>
                                <a:tailEnd/>
                              </a:ln>
                            </wps:spPr>
                            <wps:txbx>
                              <w:txbxContent>
                                <w:p w:rsidR="009C1836" w:rsidRPr="00AE18E3" w:rsidRDefault="009C1836" w:rsidP="0059078C">
                                  <w:pPr>
                                    <w:jc w:val="left"/>
                                    <w:rPr>
                                      <w:rFonts w:asciiTheme="majorEastAsia" w:eastAsiaTheme="majorEastAsia" w:hAnsiTheme="majorEastAsia" w:cs="ＭＳ Ｐゴシック"/>
                                      <w:color w:val="000000"/>
                                      <w:kern w:val="0"/>
                                      <w:sz w:val="21"/>
                                      <w:szCs w:val="20"/>
                                    </w:rPr>
                                  </w:pPr>
                                  <w:r w:rsidRPr="00AE18E3">
                                    <w:rPr>
                                      <w:rFonts w:asciiTheme="majorEastAsia" w:eastAsiaTheme="majorEastAsia" w:hAnsiTheme="majorEastAsia" w:cs="ＭＳ Ｐゴシック" w:hint="eastAsia"/>
                                      <w:color w:val="000000"/>
                                      <w:kern w:val="0"/>
                                      <w:sz w:val="21"/>
                                      <w:szCs w:val="20"/>
                                    </w:rPr>
                                    <w:t>４　既存鉄骨造建築物</w:t>
                                  </w:r>
                                </w:p>
                                <w:p w:rsidR="009C1836" w:rsidRPr="00E857CC" w:rsidRDefault="009C1836" w:rsidP="0059078C">
                                  <w:pPr>
                                    <w:ind w:firstLineChars="100" w:firstLine="200"/>
                                    <w:jc w:val="left"/>
                                    <w:rPr>
                                      <w:rFonts w:asciiTheme="majorEastAsia" w:eastAsiaTheme="majorEastAsia" w:hAnsiTheme="majorEastAsia" w:cs="ＭＳ Ｐゴシック"/>
                                      <w:color w:val="000000"/>
                                      <w:kern w:val="0"/>
                                      <w:szCs w:val="20"/>
                                    </w:rPr>
                                  </w:pPr>
                                  <w:r w:rsidRPr="00E857CC">
                                    <w:rPr>
                                      <w:rFonts w:asciiTheme="majorEastAsia" w:eastAsiaTheme="majorEastAsia" w:hAnsiTheme="majorEastAsia" w:cs="ＭＳ Ｐゴシック" w:hint="eastAsia"/>
                                      <w:color w:val="000000"/>
                                      <w:kern w:val="0"/>
                                      <w:szCs w:val="20"/>
                                    </w:rPr>
                                    <w:t>４．１　適用範囲</w:t>
                                  </w:r>
                                </w:p>
                                <w:p w:rsidR="009C1836" w:rsidRPr="00E857CC" w:rsidRDefault="009C1836" w:rsidP="0059078C">
                                  <w:pPr>
                                    <w:ind w:firstLineChars="100" w:firstLine="200"/>
                                    <w:jc w:val="left"/>
                                    <w:rPr>
                                      <w:rFonts w:asciiTheme="majorEastAsia" w:eastAsiaTheme="majorEastAsia" w:hAnsiTheme="majorEastAsia" w:cs="ＭＳ Ｐゴシック"/>
                                      <w:color w:val="000000"/>
                                      <w:kern w:val="0"/>
                                      <w:szCs w:val="20"/>
                                    </w:rPr>
                                  </w:pPr>
                                  <w:r w:rsidRPr="00E857CC">
                                    <w:rPr>
                                      <w:rFonts w:asciiTheme="majorEastAsia" w:eastAsiaTheme="majorEastAsia" w:hAnsiTheme="majorEastAsia" w:cs="ＭＳ Ｐゴシック" w:hint="eastAsia"/>
                                      <w:color w:val="000000"/>
                                      <w:kern w:val="0"/>
                                      <w:szCs w:val="20"/>
                                    </w:rPr>
                                    <w:t>４．２　外観目視調査</w:t>
                                  </w:r>
                                </w:p>
                                <w:p w:rsidR="009C1836" w:rsidRPr="00AE18E3" w:rsidRDefault="009C1836" w:rsidP="0059078C">
                                  <w:pPr>
                                    <w:ind w:firstLineChars="200" w:firstLine="400"/>
                                    <w:jc w:val="left"/>
                                    <w:rPr>
                                      <w:rFonts w:ascii="HG丸ｺﾞｼｯｸM-PRO" w:eastAsia="HG丸ｺﾞｼｯｸM-PRO" w:hAnsi="HG丸ｺﾞｼｯｸM-PRO" w:cs="ＭＳ Ｐゴシック"/>
                                      <w:color w:val="000000"/>
                                      <w:kern w:val="0"/>
                                      <w:szCs w:val="20"/>
                                    </w:rPr>
                                  </w:pPr>
                                  <w:r w:rsidRPr="00AE18E3">
                                    <w:rPr>
                                      <w:rFonts w:ascii="HG丸ｺﾞｼｯｸM-PRO" w:eastAsia="HG丸ｺﾞｼｯｸM-PRO" w:hAnsi="HG丸ｺﾞｼｯｸM-PRO" w:cs="ＭＳ Ｐゴシック" w:hint="eastAsia"/>
                                      <w:color w:val="000000"/>
                                      <w:kern w:val="0"/>
                                      <w:szCs w:val="20"/>
                                    </w:rPr>
                                    <w:t>（１）外観目視調査項目</w:t>
                                  </w:r>
                                </w:p>
                                <w:p w:rsidR="009C1836" w:rsidRPr="00AE18E3" w:rsidRDefault="009C1836" w:rsidP="0059078C">
                                  <w:pPr>
                                    <w:ind w:firstLineChars="200" w:firstLine="400"/>
                                    <w:jc w:val="left"/>
                                    <w:rPr>
                                      <w:rFonts w:ascii="HG丸ｺﾞｼｯｸM-PRO" w:eastAsia="HG丸ｺﾞｼｯｸM-PRO" w:hAnsi="HG丸ｺﾞｼｯｸM-PRO" w:cs="ＭＳ Ｐゴシック"/>
                                      <w:color w:val="000000"/>
                                      <w:kern w:val="0"/>
                                      <w:szCs w:val="20"/>
                                    </w:rPr>
                                  </w:pPr>
                                  <w:r w:rsidRPr="00AE18E3">
                                    <w:rPr>
                                      <w:rFonts w:ascii="HG丸ｺﾞｼｯｸM-PRO" w:eastAsia="HG丸ｺﾞｼｯｸM-PRO" w:hAnsi="HG丸ｺﾞｼｯｸM-PRO" w:cs="ＭＳ Ｐゴシック" w:hint="eastAsia"/>
                                      <w:color w:val="000000"/>
                                      <w:kern w:val="0"/>
                                      <w:szCs w:val="20"/>
                                    </w:rPr>
                                    <w:t>（２）外観目視調査要領</w:t>
                                  </w:r>
                                </w:p>
                                <w:p w:rsidR="009C1836" w:rsidRPr="00AE18E3" w:rsidRDefault="009C1836" w:rsidP="0059078C">
                                  <w:pPr>
                                    <w:ind w:firstLineChars="200" w:firstLine="400"/>
                                    <w:jc w:val="left"/>
                                    <w:rPr>
                                      <w:rFonts w:ascii="HG丸ｺﾞｼｯｸM-PRO" w:eastAsia="HG丸ｺﾞｼｯｸM-PRO" w:hAnsi="HG丸ｺﾞｼｯｸM-PRO" w:cs="ＭＳ Ｐゴシック"/>
                                      <w:color w:val="000000"/>
                                      <w:kern w:val="0"/>
                                      <w:szCs w:val="20"/>
                                    </w:rPr>
                                  </w:pPr>
                                  <w:r w:rsidRPr="00AE18E3">
                                    <w:rPr>
                                      <w:rFonts w:ascii="HG丸ｺﾞｼｯｸM-PRO" w:eastAsia="HG丸ｺﾞｼｯｸM-PRO" w:hAnsi="HG丸ｺﾞｼｯｸM-PRO" w:cs="ＭＳ Ｐゴシック" w:hint="eastAsia"/>
                                      <w:color w:val="000000"/>
                                      <w:kern w:val="0"/>
                                      <w:szCs w:val="20"/>
                                    </w:rPr>
                                    <w:t>（３）劣化度評価</w:t>
                                  </w:r>
                                </w:p>
                                <w:p w:rsidR="009C1836" w:rsidRPr="00E857CC" w:rsidRDefault="009C1836" w:rsidP="0059078C">
                                  <w:pPr>
                                    <w:ind w:firstLineChars="100" w:firstLine="200"/>
                                    <w:jc w:val="left"/>
                                    <w:rPr>
                                      <w:rFonts w:asciiTheme="majorEastAsia" w:eastAsiaTheme="majorEastAsia" w:hAnsiTheme="majorEastAsia" w:cs="ＭＳ Ｐゴシック"/>
                                      <w:color w:val="000000"/>
                                      <w:kern w:val="0"/>
                                      <w:szCs w:val="20"/>
                                    </w:rPr>
                                  </w:pPr>
                                  <w:r w:rsidRPr="00E857CC">
                                    <w:rPr>
                                      <w:rFonts w:asciiTheme="majorEastAsia" w:eastAsiaTheme="majorEastAsia" w:hAnsiTheme="majorEastAsia" w:cs="ＭＳ Ｐゴシック" w:hint="eastAsia"/>
                                      <w:color w:val="000000"/>
                                      <w:kern w:val="0"/>
                                      <w:szCs w:val="20"/>
                                    </w:rPr>
                                    <w:t>４．３　詳細調査</w:t>
                                  </w:r>
                                </w:p>
                                <w:p w:rsidR="009C1836" w:rsidRPr="00AE18E3" w:rsidRDefault="009C1836" w:rsidP="0059078C">
                                  <w:pPr>
                                    <w:ind w:firstLineChars="200" w:firstLine="400"/>
                                    <w:jc w:val="left"/>
                                    <w:rPr>
                                      <w:rFonts w:ascii="HG丸ｺﾞｼｯｸM-PRO" w:eastAsia="HG丸ｺﾞｼｯｸM-PRO" w:hAnsi="HG丸ｺﾞｼｯｸM-PRO" w:cs="ＭＳ Ｐゴシック"/>
                                      <w:color w:val="000000"/>
                                      <w:kern w:val="0"/>
                                      <w:szCs w:val="20"/>
                                    </w:rPr>
                                  </w:pPr>
                                  <w:r w:rsidRPr="00AE18E3">
                                    <w:rPr>
                                      <w:rFonts w:ascii="HG丸ｺﾞｼｯｸM-PRO" w:eastAsia="HG丸ｺﾞｼｯｸM-PRO" w:hAnsi="HG丸ｺﾞｼｯｸM-PRO" w:cs="ＭＳ Ｐゴシック" w:hint="eastAsia"/>
                                      <w:color w:val="000000"/>
                                      <w:kern w:val="0"/>
                                      <w:szCs w:val="20"/>
                                    </w:rPr>
                                    <w:t>（１）詳細調査項目</w:t>
                                  </w:r>
                                </w:p>
                                <w:p w:rsidR="009C1836" w:rsidRPr="00AE18E3" w:rsidRDefault="009C1836" w:rsidP="00AE18E3">
                                  <w:pPr>
                                    <w:ind w:left="22"/>
                                    <w:jc w:val="left"/>
                                    <w:rPr>
                                      <w:rFonts w:ascii="HG丸ｺﾞｼｯｸM-PRO" w:eastAsia="HG丸ｺﾞｼｯｸM-PRO" w:hAnsi="HG丸ｺﾞｼｯｸM-PRO" w:cs="ＭＳ Ｐゴシック"/>
                                      <w:color w:val="000000"/>
                                      <w:kern w:val="0"/>
                                      <w:szCs w:val="20"/>
                                    </w:rPr>
                                  </w:pPr>
                                  <w:r>
                                    <w:rPr>
                                      <w:rFonts w:ascii="HG丸ｺﾞｼｯｸM-PRO" w:eastAsia="HG丸ｺﾞｼｯｸM-PRO" w:hAnsi="HG丸ｺﾞｼｯｸM-PRO" w:cs="ＭＳ Ｐゴシック" w:hint="eastAsia"/>
                                      <w:color w:val="000000"/>
                                      <w:kern w:val="0"/>
                                      <w:szCs w:val="20"/>
                                    </w:rPr>
                                    <w:t xml:space="preserve">　　</w:t>
                                  </w:r>
                                  <w:r w:rsidRPr="00AE18E3">
                                    <w:rPr>
                                      <w:rFonts w:ascii="HG丸ｺﾞｼｯｸM-PRO" w:eastAsia="HG丸ｺﾞｼｯｸM-PRO" w:hAnsi="HG丸ｺﾞｼｯｸM-PRO" w:cs="ＭＳ Ｐゴシック" w:hint="eastAsia"/>
                                      <w:color w:val="000000"/>
                                      <w:kern w:val="0"/>
                                      <w:szCs w:val="20"/>
                                    </w:rPr>
                                    <w:t>（２）詳細調査要領</w:t>
                                  </w:r>
                                </w:p>
                                <w:p w:rsidR="009C1836" w:rsidRDefault="009C1836" w:rsidP="0059078C">
                                  <w:pPr>
                                    <w:ind w:firstLineChars="200" w:firstLine="400"/>
                                  </w:pPr>
                                  <w:r w:rsidRPr="00AE18E3">
                                    <w:rPr>
                                      <w:rFonts w:ascii="HG丸ｺﾞｼｯｸM-PRO" w:eastAsia="HG丸ｺﾞｼｯｸM-PRO" w:hAnsi="HG丸ｺﾞｼｯｸM-PRO" w:cs="ＭＳ Ｐゴシック" w:hint="eastAsia"/>
                                      <w:color w:val="000000"/>
                                      <w:kern w:val="0"/>
                                      <w:szCs w:val="20"/>
                                    </w:rPr>
                                    <w:t>（３）損傷度評価</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64" o:spid="_x0000_s1222" type="#_x0000_t202" style="position:absolute;margin-left:242.05pt;margin-top:13.35pt;width:3in;height:145.1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">
                      <v:textbox inset="5.85pt,.7pt,5.85pt,.7pt">
                        <w:txbxContent>
                          <w:p w:rsidR="009C1836" w:rsidRPr="00AE18E3" w:rsidRDefault="009C1836" w:rsidP="0059078C">
                            <w:pPr>
                              <w:jc w:val="left"/>
                              <w:rPr>
                                <w:rFonts w:asciiTheme="majorEastAsia" w:eastAsiaTheme="majorEastAsia" w:hAnsiTheme="majorEastAsia" w:cs="ＭＳ Ｐゴシック"/>
                                <w:color w:val="000000"/>
                                <w:kern w:val="0"/>
                                <w:sz w:val="21"/>
                                <w:szCs w:val="20"/>
                              </w:rPr>
                            </w:pPr>
                            <w:r w:rsidRPr="00AE18E3">
                              <w:rPr>
                                <w:rFonts w:asciiTheme="majorEastAsia" w:eastAsiaTheme="majorEastAsia" w:hAnsiTheme="majorEastAsia" w:cs="ＭＳ Ｐゴシック" w:hint="eastAsia"/>
                                <w:color w:val="000000"/>
                                <w:kern w:val="0"/>
                                <w:sz w:val="21"/>
                                <w:szCs w:val="20"/>
                              </w:rPr>
                              <w:t>４　既存鉄骨造建築物</w:t>
                            </w:r>
                          </w:p>
                          <w:p w:rsidR="009C1836" w:rsidRPr="00E857CC" w:rsidRDefault="009C1836" w:rsidP="0059078C">
                            <w:pPr>
                              <w:ind w:firstLineChars="100" w:firstLine="200"/>
                              <w:jc w:val="left"/>
                              <w:rPr>
                                <w:rFonts w:asciiTheme="majorEastAsia" w:eastAsiaTheme="majorEastAsia" w:hAnsiTheme="majorEastAsia" w:cs="ＭＳ Ｐゴシック"/>
                                <w:color w:val="000000"/>
                                <w:kern w:val="0"/>
                                <w:szCs w:val="20"/>
                              </w:rPr>
                            </w:pPr>
                            <w:r w:rsidRPr="00E857CC">
                              <w:rPr>
                                <w:rFonts w:asciiTheme="majorEastAsia" w:eastAsiaTheme="majorEastAsia" w:hAnsiTheme="majorEastAsia" w:cs="ＭＳ Ｐゴシック" w:hint="eastAsia"/>
                                <w:color w:val="000000"/>
                                <w:kern w:val="0"/>
                                <w:szCs w:val="20"/>
                              </w:rPr>
                              <w:t>４．１　適用範囲</w:t>
                            </w:r>
                          </w:p>
                          <w:p w:rsidR="009C1836" w:rsidRPr="00E857CC" w:rsidRDefault="009C1836" w:rsidP="0059078C">
                            <w:pPr>
                              <w:ind w:firstLineChars="100" w:firstLine="200"/>
                              <w:jc w:val="left"/>
                              <w:rPr>
                                <w:rFonts w:asciiTheme="majorEastAsia" w:eastAsiaTheme="majorEastAsia" w:hAnsiTheme="majorEastAsia" w:cs="ＭＳ Ｐゴシック"/>
                                <w:color w:val="000000"/>
                                <w:kern w:val="0"/>
                                <w:szCs w:val="20"/>
                              </w:rPr>
                            </w:pPr>
                            <w:r w:rsidRPr="00E857CC">
                              <w:rPr>
                                <w:rFonts w:asciiTheme="majorEastAsia" w:eastAsiaTheme="majorEastAsia" w:hAnsiTheme="majorEastAsia" w:cs="ＭＳ Ｐゴシック" w:hint="eastAsia"/>
                                <w:color w:val="000000"/>
                                <w:kern w:val="0"/>
                                <w:szCs w:val="20"/>
                              </w:rPr>
                              <w:t>４．２　外観目視調査</w:t>
                            </w:r>
                          </w:p>
                          <w:p w:rsidR="009C1836" w:rsidRPr="00AE18E3" w:rsidRDefault="009C1836" w:rsidP="0059078C">
                            <w:pPr>
                              <w:ind w:firstLineChars="200" w:firstLine="400"/>
                              <w:jc w:val="left"/>
                              <w:rPr>
                                <w:rFonts w:ascii="HG丸ｺﾞｼｯｸM-PRO" w:eastAsia="HG丸ｺﾞｼｯｸM-PRO" w:hAnsi="HG丸ｺﾞｼｯｸM-PRO" w:cs="ＭＳ Ｐゴシック"/>
                                <w:color w:val="000000"/>
                                <w:kern w:val="0"/>
                                <w:szCs w:val="20"/>
                              </w:rPr>
                            </w:pPr>
                            <w:r w:rsidRPr="00AE18E3">
                              <w:rPr>
                                <w:rFonts w:ascii="HG丸ｺﾞｼｯｸM-PRO" w:eastAsia="HG丸ｺﾞｼｯｸM-PRO" w:hAnsi="HG丸ｺﾞｼｯｸM-PRO" w:cs="ＭＳ Ｐゴシック" w:hint="eastAsia"/>
                                <w:color w:val="000000"/>
                                <w:kern w:val="0"/>
                                <w:szCs w:val="20"/>
                              </w:rPr>
                              <w:t>（１）外観目視調査項目</w:t>
                            </w:r>
                          </w:p>
                          <w:p w:rsidR="009C1836" w:rsidRPr="00AE18E3" w:rsidRDefault="009C1836" w:rsidP="0059078C">
                            <w:pPr>
                              <w:ind w:firstLineChars="200" w:firstLine="400"/>
                              <w:jc w:val="left"/>
                              <w:rPr>
                                <w:rFonts w:ascii="HG丸ｺﾞｼｯｸM-PRO" w:eastAsia="HG丸ｺﾞｼｯｸM-PRO" w:hAnsi="HG丸ｺﾞｼｯｸM-PRO" w:cs="ＭＳ Ｐゴシック"/>
                                <w:color w:val="000000"/>
                                <w:kern w:val="0"/>
                                <w:szCs w:val="20"/>
                              </w:rPr>
                            </w:pPr>
                            <w:r w:rsidRPr="00AE18E3">
                              <w:rPr>
                                <w:rFonts w:ascii="HG丸ｺﾞｼｯｸM-PRO" w:eastAsia="HG丸ｺﾞｼｯｸM-PRO" w:hAnsi="HG丸ｺﾞｼｯｸM-PRO" w:cs="ＭＳ Ｐゴシック" w:hint="eastAsia"/>
                                <w:color w:val="000000"/>
                                <w:kern w:val="0"/>
                                <w:szCs w:val="20"/>
                              </w:rPr>
                              <w:t>（２）外観目視調査要領</w:t>
                            </w:r>
                          </w:p>
                          <w:p w:rsidR="009C1836" w:rsidRPr="00AE18E3" w:rsidRDefault="009C1836" w:rsidP="0059078C">
                            <w:pPr>
                              <w:ind w:firstLineChars="200" w:firstLine="400"/>
                              <w:jc w:val="left"/>
                              <w:rPr>
                                <w:rFonts w:ascii="HG丸ｺﾞｼｯｸM-PRO" w:eastAsia="HG丸ｺﾞｼｯｸM-PRO" w:hAnsi="HG丸ｺﾞｼｯｸM-PRO" w:cs="ＭＳ Ｐゴシック"/>
                                <w:color w:val="000000"/>
                                <w:kern w:val="0"/>
                                <w:szCs w:val="20"/>
                              </w:rPr>
                            </w:pPr>
                            <w:r w:rsidRPr="00AE18E3">
                              <w:rPr>
                                <w:rFonts w:ascii="HG丸ｺﾞｼｯｸM-PRO" w:eastAsia="HG丸ｺﾞｼｯｸM-PRO" w:hAnsi="HG丸ｺﾞｼｯｸM-PRO" w:cs="ＭＳ Ｐゴシック" w:hint="eastAsia"/>
                                <w:color w:val="000000"/>
                                <w:kern w:val="0"/>
                                <w:szCs w:val="20"/>
                              </w:rPr>
                              <w:t>（３）劣化度評価</w:t>
                            </w:r>
                          </w:p>
                          <w:p w:rsidR="009C1836" w:rsidRPr="00E857CC" w:rsidRDefault="009C1836" w:rsidP="0059078C">
                            <w:pPr>
                              <w:ind w:firstLineChars="100" w:firstLine="200"/>
                              <w:jc w:val="left"/>
                              <w:rPr>
                                <w:rFonts w:asciiTheme="majorEastAsia" w:eastAsiaTheme="majorEastAsia" w:hAnsiTheme="majorEastAsia" w:cs="ＭＳ Ｐゴシック"/>
                                <w:color w:val="000000"/>
                                <w:kern w:val="0"/>
                                <w:szCs w:val="20"/>
                              </w:rPr>
                            </w:pPr>
                            <w:r w:rsidRPr="00E857CC">
                              <w:rPr>
                                <w:rFonts w:asciiTheme="majorEastAsia" w:eastAsiaTheme="majorEastAsia" w:hAnsiTheme="majorEastAsia" w:cs="ＭＳ Ｐゴシック" w:hint="eastAsia"/>
                                <w:color w:val="000000"/>
                                <w:kern w:val="0"/>
                                <w:szCs w:val="20"/>
                              </w:rPr>
                              <w:t>４．３　詳細調査</w:t>
                            </w:r>
                          </w:p>
                          <w:p w:rsidR="009C1836" w:rsidRPr="00AE18E3" w:rsidRDefault="009C1836" w:rsidP="0059078C">
                            <w:pPr>
                              <w:ind w:firstLineChars="200" w:firstLine="400"/>
                              <w:jc w:val="left"/>
                              <w:rPr>
                                <w:rFonts w:ascii="HG丸ｺﾞｼｯｸM-PRO" w:eastAsia="HG丸ｺﾞｼｯｸM-PRO" w:hAnsi="HG丸ｺﾞｼｯｸM-PRO" w:cs="ＭＳ Ｐゴシック"/>
                                <w:color w:val="000000"/>
                                <w:kern w:val="0"/>
                                <w:szCs w:val="20"/>
                              </w:rPr>
                            </w:pPr>
                            <w:r w:rsidRPr="00AE18E3">
                              <w:rPr>
                                <w:rFonts w:ascii="HG丸ｺﾞｼｯｸM-PRO" w:eastAsia="HG丸ｺﾞｼｯｸM-PRO" w:hAnsi="HG丸ｺﾞｼｯｸM-PRO" w:cs="ＭＳ Ｐゴシック" w:hint="eastAsia"/>
                                <w:color w:val="000000"/>
                                <w:kern w:val="0"/>
                                <w:szCs w:val="20"/>
                              </w:rPr>
                              <w:t>（１）詳細調査項目</w:t>
                            </w:r>
                          </w:p>
                          <w:p w:rsidR="009C1836" w:rsidRPr="00AE18E3" w:rsidRDefault="009C1836" w:rsidP="00AE18E3">
                            <w:pPr>
                              <w:ind w:left="22"/>
                              <w:jc w:val="left"/>
                              <w:rPr>
                                <w:rFonts w:ascii="HG丸ｺﾞｼｯｸM-PRO" w:eastAsia="HG丸ｺﾞｼｯｸM-PRO" w:hAnsi="HG丸ｺﾞｼｯｸM-PRO" w:cs="ＭＳ Ｐゴシック"/>
                                <w:color w:val="000000"/>
                                <w:kern w:val="0"/>
                                <w:szCs w:val="20"/>
                              </w:rPr>
                            </w:pPr>
                            <w:r>
                              <w:rPr>
                                <w:rFonts w:ascii="HG丸ｺﾞｼｯｸM-PRO" w:eastAsia="HG丸ｺﾞｼｯｸM-PRO" w:hAnsi="HG丸ｺﾞｼｯｸM-PRO" w:cs="ＭＳ Ｐゴシック" w:hint="eastAsia"/>
                                <w:color w:val="000000"/>
                                <w:kern w:val="0"/>
                                <w:szCs w:val="20"/>
                              </w:rPr>
                              <w:t xml:space="preserve">　　</w:t>
                            </w:r>
                            <w:r w:rsidRPr="00AE18E3">
                              <w:rPr>
                                <w:rFonts w:ascii="HG丸ｺﾞｼｯｸM-PRO" w:eastAsia="HG丸ｺﾞｼｯｸM-PRO" w:hAnsi="HG丸ｺﾞｼｯｸM-PRO" w:cs="ＭＳ Ｐゴシック" w:hint="eastAsia"/>
                                <w:color w:val="000000"/>
                                <w:kern w:val="0"/>
                                <w:szCs w:val="20"/>
                              </w:rPr>
                              <w:t>（２）詳細調査要領</w:t>
                            </w:r>
                          </w:p>
                          <w:p w:rsidR="009C1836" w:rsidRDefault="009C1836" w:rsidP="0059078C">
                            <w:pPr>
                              <w:ind w:firstLineChars="200" w:firstLine="400"/>
                            </w:pPr>
                            <w:r w:rsidRPr="00AE18E3">
                              <w:rPr>
                                <w:rFonts w:ascii="HG丸ｺﾞｼｯｸM-PRO" w:eastAsia="HG丸ｺﾞｼｯｸM-PRO" w:hAnsi="HG丸ｺﾞｼｯｸM-PRO" w:cs="ＭＳ Ｐゴシック" w:hint="eastAsia"/>
                                <w:color w:val="000000"/>
                                <w:kern w:val="0"/>
                                <w:szCs w:val="20"/>
                              </w:rPr>
                              <w:t>（３）損傷度評価</w:t>
                            </w:r>
                          </w:p>
                        </w:txbxContent>
                      </v:textbox>
                    </v:shape>
                  </w:pict>
                </mc:Fallback>
              </mc:AlternateContent>
            </w:r>
            <w:r w:rsidR="00AE18E3">
              <w:rPr>
                <w:rFonts w:asciiTheme="majorEastAsia" w:eastAsiaTheme="majorEastAsia" w:hAnsiTheme="majorEastAsia" w:cs="ＭＳ Ｐゴシック" w:hint="eastAsia"/>
                <w:color w:val="000000"/>
                <w:kern w:val="0"/>
                <w:sz w:val="21"/>
                <w:szCs w:val="20"/>
              </w:rPr>
              <w:t>第６章構成</w:t>
            </w:r>
          </w:p>
          <w:p w:rsidR="00AE18E3" w:rsidRPr="00F51BFC" w:rsidRDefault="005A495B" w:rsidP="00AE18E3">
            <w:pPr>
              <w:ind w:left="22" w:firstLineChars="100" w:firstLine="210"/>
              <w:jc w:val="left"/>
              <w:rPr>
                <w:rFonts w:asciiTheme="majorEastAsia" w:eastAsiaTheme="majorEastAsia" w:hAnsiTheme="majorEastAsia" w:cs="ＭＳ Ｐゴシック"/>
                <w:color w:val="000000"/>
                <w:kern w:val="0"/>
                <w:sz w:val="21"/>
                <w:szCs w:val="20"/>
              </w:rPr>
            </w:pPr>
            <w:r>
              <w:rPr>
                <w:rFonts w:asciiTheme="majorEastAsia" w:eastAsiaTheme="majorEastAsia" w:hAnsiTheme="majorEastAsia" w:cs="ＭＳ Ｐゴシック"/>
                <w:noProof/>
                <w:color w:val="000000"/>
                <w:kern w:val="0"/>
                <w:sz w:val="21"/>
                <w:szCs w:val="20"/>
              </w:rPr>
              <mc:AlternateContent>
                <mc:Choice Requires="wps">
                  <w:drawing>
                    <wp:anchor distT="0" distB="0" distL="114300" distR="114300" simplePos="0" relativeHeight="251685888" behindDoc="0" locked="0" layoutInCell="1" allowOverlap="1">
                      <wp:simplePos x="0" y="0"/>
                      <wp:positionH relativeFrom="column">
                        <wp:posOffset>95885</wp:posOffset>
                      </wp:positionH>
                      <wp:positionV relativeFrom="paragraph">
                        <wp:posOffset>8890</wp:posOffset>
                      </wp:positionV>
                      <wp:extent cx="2857500" cy="208915"/>
                      <wp:effectExtent l="8890" t="9525" r="10160" b="10160"/>
                      <wp:wrapNone/>
                      <wp:docPr id="215" name="Text Box 3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0" cy="208915"/>
                              </a:xfrm>
                              <a:prstGeom prst="rect">
                                <a:avLst/>
                              </a:prstGeom>
                              <a:solidFill>
                                <a:srgbClr val="FFFFFF"/>
                              </a:solidFill>
                              <a:ln w="9525">
                                <a:solidFill>
                                  <a:srgbClr val="000000"/>
                                </a:solidFill>
                                <a:miter lim="800000"/>
                                <a:headEnd/>
                                <a:tailEnd/>
                              </a:ln>
                            </wps:spPr>
                            <wps:txbx>
                              <w:txbxContent>
                                <w:p w:rsidR="009C1836" w:rsidRDefault="009C1836" w:rsidP="00AE18E3">
                                  <w:r w:rsidRPr="00F51BFC">
                                    <w:rPr>
                                      <w:rFonts w:asciiTheme="majorEastAsia" w:eastAsiaTheme="majorEastAsia" w:hAnsiTheme="majorEastAsia" w:cs="ＭＳ Ｐゴシック" w:hint="eastAsia"/>
                                      <w:color w:val="000000"/>
                                      <w:kern w:val="0"/>
                                      <w:sz w:val="21"/>
                                      <w:szCs w:val="20"/>
                                    </w:rPr>
                                    <w:t>１　詳細調査の概要</w:t>
                                  </w:r>
                                </w:p>
                              </w:txbxContent>
                            </wps:txbx>
                            <wps:bodyPr rot="0" vert="horz" wrap="square" lIns="74295" tIns="8890" rIns="74295" bIns="889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65" o:spid="_x0000_s1223" type="#_x0000_t202" style="position:absolute;left:0;text-align:left;margin-left:7.55pt;margin-top:.7pt;width:225pt;height:16.4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">
                      <v:textbox style="mso-fit-shape-to-text:t" inset="5.85pt,.7pt,5.85pt,.7pt">
                        <w:txbxContent>
                          <w:p w:rsidR="009C1836" w:rsidRDefault="009C1836" w:rsidP="00AE18E3">
                            <w:r w:rsidRPr="00F51BFC">
                              <w:rPr>
                                <w:rFonts w:asciiTheme="majorEastAsia" w:eastAsiaTheme="majorEastAsia" w:hAnsiTheme="majorEastAsia" w:cs="ＭＳ Ｐゴシック" w:hint="eastAsia"/>
                                <w:color w:val="000000"/>
                                <w:kern w:val="0"/>
                                <w:sz w:val="21"/>
                                <w:szCs w:val="20"/>
                              </w:rPr>
                              <w:t>１　詳細調査の概要</w:t>
                            </w:r>
                          </w:p>
                        </w:txbxContent>
                      </v:textbox>
                    </v:shape>
                  </w:pict>
                </mc:Fallback>
              </mc:AlternateContent>
            </w:r>
            <w:r w:rsidR="00AE18E3" w:rsidRPr="00F51BFC">
              <w:rPr>
                <w:rFonts w:asciiTheme="majorEastAsia" w:eastAsiaTheme="majorEastAsia" w:hAnsiTheme="majorEastAsia" w:cs="ＭＳ Ｐゴシック"/>
                <w:color w:val="000000"/>
                <w:kern w:val="0"/>
                <w:sz w:val="21"/>
                <w:szCs w:val="20"/>
              </w:rPr>
              <w:t xml:space="preserve"> </w:t>
            </w:r>
          </w:p>
          <w:p w:rsidR="00AE18E3" w:rsidRPr="00AE18E3" w:rsidRDefault="005A495B" w:rsidP="00AE18E3">
            <w:pPr>
              <w:ind w:left="22" w:firstLineChars="400" w:firstLine="840"/>
              <w:jc w:val="left"/>
              <w:rPr>
                <w:rFonts w:ascii="HG丸ｺﾞｼｯｸM-PRO" w:eastAsia="HG丸ｺﾞｼｯｸM-PRO" w:hAnsi="HG丸ｺﾞｼｯｸM-PRO" w:cs="ＭＳ Ｐゴシック"/>
                <w:color w:val="000000"/>
                <w:kern w:val="0"/>
                <w:szCs w:val="20"/>
              </w:rPr>
            </w:pPr>
            <w:r>
              <w:rPr>
                <w:rFonts w:asciiTheme="majorEastAsia" w:eastAsiaTheme="majorEastAsia" w:hAnsiTheme="majorEastAsia" w:cs="ＭＳ Ｐゴシック"/>
                <w:noProof/>
                <w:color w:val="000000"/>
                <w:kern w:val="0"/>
                <w:sz w:val="21"/>
                <w:szCs w:val="20"/>
              </w:rPr>
              <mc:AlternateContent>
                <mc:Choice Requires="wps">
                  <w:drawing>
                    <wp:anchor distT="0" distB="0" distL="114300" distR="114300" simplePos="0" relativeHeight="251682816" behindDoc="0" locked="0" layoutInCell="1" allowOverlap="1">
                      <wp:simplePos x="0" y="0"/>
                      <wp:positionH relativeFrom="column">
                        <wp:posOffset>95885</wp:posOffset>
                      </wp:positionH>
                      <wp:positionV relativeFrom="paragraph">
                        <wp:posOffset>125730</wp:posOffset>
                      </wp:positionV>
                      <wp:extent cx="2857500" cy="208915"/>
                      <wp:effectExtent l="8890" t="12700" r="10160" b="6985"/>
                      <wp:wrapNone/>
                      <wp:docPr id="214" name="Text Box 3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0" cy="208915"/>
                              </a:xfrm>
                              <a:prstGeom prst="rect">
                                <a:avLst/>
                              </a:prstGeom>
                              <a:solidFill>
                                <a:srgbClr val="FFFFFF"/>
                              </a:solidFill>
                              <a:ln w="9525">
                                <a:solidFill>
                                  <a:srgbClr val="000000"/>
                                </a:solidFill>
                                <a:miter lim="800000"/>
                                <a:headEnd/>
                                <a:tailEnd/>
                              </a:ln>
                            </wps:spPr>
                            <wps:txbx>
                              <w:txbxContent>
                                <w:p w:rsidR="009C1836" w:rsidRDefault="009C1836" w:rsidP="0059078C">
                                  <w:pPr>
                                    <w:jc w:val="left"/>
                                  </w:pPr>
                                  <w:r w:rsidRPr="00F51BFC">
                                    <w:rPr>
                                      <w:rFonts w:asciiTheme="majorEastAsia" w:eastAsiaTheme="majorEastAsia" w:hAnsiTheme="majorEastAsia" w:cs="ＭＳ Ｐゴシック" w:hint="eastAsia"/>
                                      <w:color w:val="000000"/>
                                      <w:kern w:val="0"/>
                                      <w:sz w:val="21"/>
                                      <w:szCs w:val="20"/>
                                    </w:rPr>
                                    <w:t>２　既存建築物の改修工事判定フロー</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62" o:spid="_x0000_s1224" type="#_x0000_t202" style="position:absolute;left:0;text-align:left;margin-left:7.55pt;margin-top:9.9pt;width:225pt;height:16.4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">
                      <v:textbox inset="5.85pt,.7pt,5.85pt,.7pt">
                        <w:txbxContent>
                          <w:p w:rsidR="009C1836" w:rsidRDefault="009C1836" w:rsidP="0059078C">
                            <w:pPr>
                              <w:jc w:val="left"/>
                            </w:pPr>
                            <w:r w:rsidRPr="00F51BFC">
                              <w:rPr>
                                <w:rFonts w:asciiTheme="majorEastAsia" w:eastAsiaTheme="majorEastAsia" w:hAnsiTheme="majorEastAsia" w:cs="ＭＳ Ｐゴシック" w:hint="eastAsia"/>
                                <w:color w:val="000000"/>
                                <w:kern w:val="0"/>
                                <w:sz w:val="21"/>
                                <w:szCs w:val="20"/>
                              </w:rPr>
                              <w:t>２　既存建築物の改修工事判定フロー</w:t>
                            </w:r>
                          </w:p>
                        </w:txbxContent>
                      </v:textbox>
                    </v:shape>
                  </w:pict>
                </mc:Fallback>
              </mc:AlternateContent>
            </w:r>
          </w:p>
          <w:p w:rsidR="00AE18E3" w:rsidRPr="00AE18E3" w:rsidRDefault="00AE18E3" w:rsidP="00AE18E3">
            <w:pPr>
              <w:ind w:left="22" w:firstLineChars="400" w:firstLine="800"/>
              <w:jc w:val="left"/>
              <w:rPr>
                <w:rFonts w:ascii="HG丸ｺﾞｼｯｸM-PRO" w:eastAsia="HG丸ｺﾞｼｯｸM-PRO" w:hAnsi="HG丸ｺﾞｼｯｸM-PRO" w:cs="ＭＳ Ｐゴシック"/>
                <w:color w:val="000000"/>
                <w:kern w:val="0"/>
                <w:szCs w:val="20"/>
              </w:rPr>
            </w:pPr>
          </w:p>
          <w:p w:rsidR="00AE18E3" w:rsidRPr="00E857CC" w:rsidRDefault="005A495B" w:rsidP="00AE18E3">
            <w:pPr>
              <w:ind w:left="22" w:firstLineChars="200" w:firstLine="420"/>
              <w:jc w:val="left"/>
              <w:rPr>
                <w:rFonts w:asciiTheme="majorEastAsia" w:eastAsiaTheme="majorEastAsia" w:hAnsiTheme="majorEastAsia" w:cs="ＭＳ Ｐゴシック"/>
                <w:color w:val="000000"/>
                <w:kern w:val="0"/>
                <w:szCs w:val="20"/>
              </w:rPr>
            </w:pPr>
            <w:r>
              <w:rPr>
                <w:rFonts w:asciiTheme="majorEastAsia" w:eastAsiaTheme="majorEastAsia" w:hAnsiTheme="majorEastAsia" w:cs="ＭＳ Ｐゴシック"/>
                <w:noProof/>
                <w:color w:val="000000"/>
                <w:kern w:val="0"/>
                <w:sz w:val="21"/>
                <w:szCs w:val="20"/>
              </w:rPr>
              <mc:AlternateContent>
                <mc:Choice Requires="wps">
                  <w:drawing>
                    <wp:anchor distT="0" distB="0" distL="114300" distR="114300" simplePos="0" relativeHeight="251683840" behindDoc="0" locked="0" layoutInCell="1" allowOverlap="1">
                      <wp:simplePos x="0" y="0"/>
                      <wp:positionH relativeFrom="column">
                        <wp:posOffset>86360</wp:posOffset>
                      </wp:positionH>
                      <wp:positionV relativeFrom="paragraph">
                        <wp:posOffset>73660</wp:posOffset>
                      </wp:positionV>
                      <wp:extent cx="2857500" cy="1843405"/>
                      <wp:effectExtent l="8890" t="9525" r="10160" b="13970"/>
                      <wp:wrapNone/>
                      <wp:docPr id="213" name="Text Box 3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0" cy="1843405"/>
                              </a:xfrm>
                              <a:prstGeom prst="rect">
                                <a:avLst/>
                              </a:prstGeom>
                              <a:solidFill>
                                <a:srgbClr val="FFFFFF"/>
                              </a:solidFill>
                              <a:ln w="9525">
                                <a:solidFill>
                                  <a:srgbClr val="000000"/>
                                </a:solidFill>
                                <a:miter lim="800000"/>
                                <a:headEnd/>
                                <a:tailEnd/>
                              </a:ln>
                            </wps:spPr>
                            <wps:txbx>
                              <w:txbxContent>
                                <w:p w:rsidR="009C1836" w:rsidRPr="00F51BFC" w:rsidRDefault="009C1836" w:rsidP="0059078C">
                                  <w:pPr>
                                    <w:jc w:val="left"/>
                                    <w:rPr>
                                      <w:rFonts w:asciiTheme="majorEastAsia" w:eastAsiaTheme="majorEastAsia" w:hAnsiTheme="majorEastAsia" w:cs="ＭＳ Ｐゴシック"/>
                                      <w:color w:val="000000"/>
                                      <w:kern w:val="0"/>
                                      <w:sz w:val="21"/>
                                      <w:szCs w:val="20"/>
                                    </w:rPr>
                                  </w:pPr>
                                  <w:r w:rsidRPr="00F51BFC">
                                    <w:rPr>
                                      <w:rFonts w:asciiTheme="majorEastAsia" w:eastAsiaTheme="majorEastAsia" w:hAnsiTheme="majorEastAsia" w:cs="ＭＳ Ｐゴシック" w:hint="eastAsia"/>
                                      <w:color w:val="000000"/>
                                      <w:kern w:val="0"/>
                                      <w:sz w:val="21"/>
                                      <w:szCs w:val="20"/>
                                    </w:rPr>
                                    <w:t>３　既存鉄筋コンクリート造建築物</w:t>
                                  </w:r>
                                </w:p>
                                <w:p w:rsidR="009C1836" w:rsidRPr="00E857CC" w:rsidRDefault="009C1836" w:rsidP="0059078C">
                                  <w:pPr>
                                    <w:ind w:firstLineChars="100" w:firstLine="200"/>
                                    <w:jc w:val="left"/>
                                    <w:rPr>
                                      <w:rFonts w:asciiTheme="majorEastAsia" w:eastAsiaTheme="majorEastAsia" w:hAnsiTheme="majorEastAsia" w:cs="ＭＳ Ｐゴシック"/>
                                      <w:color w:val="000000"/>
                                      <w:kern w:val="0"/>
                                      <w:szCs w:val="20"/>
                                    </w:rPr>
                                  </w:pPr>
                                  <w:r w:rsidRPr="00E857CC">
                                    <w:rPr>
                                      <w:rFonts w:asciiTheme="majorEastAsia" w:eastAsiaTheme="majorEastAsia" w:hAnsiTheme="majorEastAsia" w:cs="ＭＳ Ｐゴシック" w:hint="eastAsia"/>
                                      <w:color w:val="000000"/>
                                      <w:kern w:val="0"/>
                                      <w:szCs w:val="20"/>
                                    </w:rPr>
                                    <w:t>３．１　適用範囲</w:t>
                                  </w:r>
                                </w:p>
                                <w:p w:rsidR="009C1836" w:rsidRPr="00E857CC" w:rsidRDefault="009C1836" w:rsidP="0059078C">
                                  <w:pPr>
                                    <w:ind w:firstLineChars="100" w:firstLine="200"/>
                                    <w:jc w:val="left"/>
                                    <w:rPr>
                                      <w:rFonts w:asciiTheme="majorEastAsia" w:eastAsiaTheme="majorEastAsia" w:hAnsiTheme="majorEastAsia" w:cs="ＭＳ Ｐゴシック"/>
                                      <w:color w:val="000000"/>
                                      <w:kern w:val="0"/>
                                      <w:szCs w:val="20"/>
                                    </w:rPr>
                                  </w:pPr>
                                  <w:r w:rsidRPr="00E857CC">
                                    <w:rPr>
                                      <w:rFonts w:asciiTheme="majorEastAsia" w:eastAsiaTheme="majorEastAsia" w:hAnsiTheme="majorEastAsia" w:cs="ＭＳ Ｐゴシック" w:hint="eastAsia"/>
                                      <w:color w:val="000000"/>
                                      <w:kern w:val="0"/>
                                      <w:szCs w:val="20"/>
                                    </w:rPr>
                                    <w:t>３．２　外観目視調査</w:t>
                                  </w:r>
                                </w:p>
                                <w:p w:rsidR="009C1836" w:rsidRPr="00AE18E3" w:rsidRDefault="009C1836" w:rsidP="0059078C">
                                  <w:pPr>
                                    <w:ind w:firstLineChars="200" w:firstLine="400"/>
                                    <w:jc w:val="left"/>
                                    <w:rPr>
                                      <w:rFonts w:ascii="HG丸ｺﾞｼｯｸM-PRO" w:eastAsia="HG丸ｺﾞｼｯｸM-PRO" w:hAnsi="HG丸ｺﾞｼｯｸM-PRO" w:cs="ＭＳ Ｐゴシック"/>
                                      <w:color w:val="000000"/>
                                      <w:kern w:val="0"/>
                                      <w:szCs w:val="20"/>
                                    </w:rPr>
                                  </w:pPr>
                                  <w:r w:rsidRPr="00AE18E3">
                                    <w:rPr>
                                      <w:rFonts w:ascii="HG丸ｺﾞｼｯｸM-PRO" w:eastAsia="HG丸ｺﾞｼｯｸM-PRO" w:hAnsi="HG丸ｺﾞｼｯｸM-PRO" w:cs="ＭＳ Ｐゴシック" w:hint="eastAsia"/>
                                      <w:color w:val="000000"/>
                                      <w:kern w:val="0"/>
                                      <w:szCs w:val="20"/>
                                    </w:rPr>
                                    <w:t>（１）外観目視調査項目</w:t>
                                  </w:r>
                                </w:p>
                                <w:p w:rsidR="009C1836" w:rsidRPr="00AE18E3" w:rsidRDefault="009C1836" w:rsidP="0059078C">
                                  <w:pPr>
                                    <w:ind w:firstLineChars="200" w:firstLine="400"/>
                                    <w:jc w:val="left"/>
                                    <w:rPr>
                                      <w:rFonts w:ascii="HG丸ｺﾞｼｯｸM-PRO" w:eastAsia="HG丸ｺﾞｼｯｸM-PRO" w:hAnsi="HG丸ｺﾞｼｯｸM-PRO" w:cs="ＭＳ Ｐゴシック"/>
                                      <w:color w:val="000000"/>
                                      <w:kern w:val="0"/>
                                      <w:szCs w:val="20"/>
                                    </w:rPr>
                                  </w:pPr>
                                  <w:r w:rsidRPr="00AE18E3">
                                    <w:rPr>
                                      <w:rFonts w:ascii="HG丸ｺﾞｼｯｸM-PRO" w:eastAsia="HG丸ｺﾞｼｯｸM-PRO" w:hAnsi="HG丸ｺﾞｼｯｸM-PRO" w:cs="ＭＳ Ｐゴシック" w:hint="eastAsia"/>
                                      <w:color w:val="000000"/>
                                      <w:kern w:val="0"/>
                                      <w:szCs w:val="20"/>
                                    </w:rPr>
                                    <w:t>（２）外観目視調査要領</w:t>
                                  </w:r>
                                </w:p>
                                <w:p w:rsidR="009C1836" w:rsidRPr="00AE18E3" w:rsidRDefault="009C1836" w:rsidP="0059078C">
                                  <w:pPr>
                                    <w:ind w:firstLineChars="200" w:firstLine="400"/>
                                    <w:jc w:val="left"/>
                                    <w:rPr>
                                      <w:rFonts w:ascii="HG丸ｺﾞｼｯｸM-PRO" w:eastAsia="HG丸ｺﾞｼｯｸM-PRO" w:hAnsi="HG丸ｺﾞｼｯｸM-PRO" w:cs="ＭＳ Ｐゴシック"/>
                                      <w:color w:val="000000"/>
                                      <w:kern w:val="0"/>
                                      <w:szCs w:val="20"/>
                                    </w:rPr>
                                  </w:pPr>
                                  <w:r w:rsidRPr="00AE18E3">
                                    <w:rPr>
                                      <w:rFonts w:ascii="HG丸ｺﾞｼｯｸM-PRO" w:eastAsia="HG丸ｺﾞｼｯｸM-PRO" w:hAnsi="HG丸ｺﾞｼｯｸM-PRO" w:cs="ＭＳ Ｐゴシック" w:hint="eastAsia"/>
                                      <w:color w:val="000000"/>
                                      <w:kern w:val="0"/>
                                      <w:szCs w:val="20"/>
                                    </w:rPr>
                                    <w:t>（３）劣化度評価</w:t>
                                  </w:r>
                                </w:p>
                                <w:p w:rsidR="009C1836" w:rsidRPr="00E857CC" w:rsidRDefault="009C1836" w:rsidP="0059078C">
                                  <w:pPr>
                                    <w:ind w:firstLineChars="100" w:firstLine="200"/>
                                    <w:jc w:val="left"/>
                                    <w:rPr>
                                      <w:rFonts w:asciiTheme="majorEastAsia" w:eastAsiaTheme="majorEastAsia" w:hAnsiTheme="majorEastAsia" w:cs="ＭＳ Ｐゴシック"/>
                                      <w:color w:val="000000"/>
                                      <w:kern w:val="0"/>
                                      <w:szCs w:val="20"/>
                                    </w:rPr>
                                  </w:pPr>
                                  <w:r w:rsidRPr="00E857CC">
                                    <w:rPr>
                                      <w:rFonts w:asciiTheme="majorEastAsia" w:eastAsiaTheme="majorEastAsia" w:hAnsiTheme="majorEastAsia" w:cs="ＭＳ Ｐゴシック" w:hint="eastAsia"/>
                                      <w:color w:val="000000"/>
                                      <w:kern w:val="0"/>
                                      <w:szCs w:val="20"/>
                                    </w:rPr>
                                    <w:t>３．３　詳細調査</w:t>
                                  </w:r>
                                </w:p>
                                <w:p w:rsidR="009C1836" w:rsidRPr="00AE18E3" w:rsidRDefault="009C1836" w:rsidP="00AE18E3">
                                  <w:pPr>
                                    <w:ind w:left="22"/>
                                    <w:jc w:val="left"/>
                                    <w:rPr>
                                      <w:rFonts w:ascii="HG丸ｺﾞｼｯｸM-PRO" w:eastAsia="HG丸ｺﾞｼｯｸM-PRO" w:hAnsi="HG丸ｺﾞｼｯｸM-PRO" w:cs="ＭＳ Ｐゴシック"/>
                                      <w:color w:val="000000"/>
                                      <w:kern w:val="0"/>
                                      <w:szCs w:val="20"/>
                                    </w:rPr>
                                  </w:pPr>
                                  <w:r>
                                    <w:rPr>
                                      <w:rFonts w:ascii="HG丸ｺﾞｼｯｸM-PRO" w:eastAsia="HG丸ｺﾞｼｯｸM-PRO" w:hAnsi="HG丸ｺﾞｼｯｸM-PRO" w:cs="ＭＳ Ｐゴシック" w:hint="eastAsia"/>
                                      <w:color w:val="000000"/>
                                      <w:kern w:val="0"/>
                                      <w:szCs w:val="20"/>
                                    </w:rPr>
                                    <w:t xml:space="preserve">　　</w:t>
                                  </w:r>
                                  <w:r w:rsidRPr="00AE18E3">
                                    <w:rPr>
                                      <w:rFonts w:ascii="HG丸ｺﾞｼｯｸM-PRO" w:eastAsia="HG丸ｺﾞｼｯｸM-PRO" w:hAnsi="HG丸ｺﾞｼｯｸM-PRO" w:cs="ＭＳ Ｐゴシック" w:hint="eastAsia"/>
                                      <w:color w:val="000000"/>
                                      <w:kern w:val="0"/>
                                      <w:szCs w:val="20"/>
                                    </w:rPr>
                                    <w:t>（１）詳細調査項目</w:t>
                                  </w:r>
                                </w:p>
                                <w:p w:rsidR="009C1836" w:rsidRDefault="009C1836" w:rsidP="0059078C">
                                  <w:pPr>
                                    <w:ind w:left="22"/>
                                    <w:jc w:val="left"/>
                                    <w:rPr>
                                      <w:rFonts w:ascii="HG丸ｺﾞｼｯｸM-PRO" w:eastAsia="HG丸ｺﾞｼｯｸM-PRO" w:hAnsi="HG丸ｺﾞｼｯｸM-PRO" w:cs="ＭＳ Ｐゴシック"/>
                                      <w:color w:val="000000"/>
                                      <w:kern w:val="0"/>
                                      <w:szCs w:val="20"/>
                                    </w:rPr>
                                  </w:pPr>
                                  <w:r>
                                    <w:rPr>
                                      <w:rFonts w:ascii="HG丸ｺﾞｼｯｸM-PRO" w:eastAsia="HG丸ｺﾞｼｯｸM-PRO" w:hAnsi="HG丸ｺﾞｼｯｸM-PRO" w:cs="ＭＳ Ｐゴシック" w:hint="eastAsia"/>
                                      <w:color w:val="000000"/>
                                      <w:kern w:val="0"/>
                                      <w:szCs w:val="20"/>
                                    </w:rPr>
                                    <w:t xml:space="preserve">　　</w:t>
                                  </w:r>
                                  <w:r w:rsidRPr="00AE18E3">
                                    <w:rPr>
                                      <w:rFonts w:ascii="HG丸ｺﾞｼｯｸM-PRO" w:eastAsia="HG丸ｺﾞｼｯｸM-PRO" w:hAnsi="HG丸ｺﾞｼｯｸM-PRO" w:cs="ＭＳ Ｐゴシック" w:hint="eastAsia"/>
                                      <w:color w:val="000000"/>
                                      <w:kern w:val="0"/>
                                      <w:szCs w:val="20"/>
                                    </w:rPr>
                                    <w:t>（２）詳細調査要領</w:t>
                                  </w:r>
                                </w:p>
                                <w:p w:rsidR="009C1836" w:rsidRPr="0059078C" w:rsidRDefault="009C1836" w:rsidP="0059078C">
                                  <w:pPr>
                                    <w:ind w:left="22" w:firstLineChars="200" w:firstLine="400"/>
                                    <w:jc w:val="left"/>
                                    <w:rPr>
                                      <w:rFonts w:ascii="HG丸ｺﾞｼｯｸM-PRO" w:eastAsia="HG丸ｺﾞｼｯｸM-PRO" w:hAnsi="HG丸ｺﾞｼｯｸM-PRO" w:cs="ＭＳ Ｐゴシック"/>
                                      <w:color w:val="000000"/>
                                      <w:kern w:val="0"/>
                                      <w:szCs w:val="20"/>
                                    </w:rPr>
                                  </w:pPr>
                                  <w:r w:rsidRPr="00AE18E3">
                                    <w:rPr>
                                      <w:rFonts w:ascii="HG丸ｺﾞｼｯｸM-PRO" w:eastAsia="HG丸ｺﾞｼｯｸM-PRO" w:hAnsi="HG丸ｺﾞｼｯｸM-PRO" w:cs="ＭＳ Ｐゴシック" w:hint="eastAsia"/>
                                      <w:color w:val="000000"/>
                                      <w:kern w:val="0"/>
                                      <w:szCs w:val="20"/>
                                    </w:rPr>
                                    <w:t>（３）損傷度評価</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63" o:spid="_x0000_s1225" type="#_x0000_t202" style="position:absolute;left:0;text-align:left;margin-left:6.8pt;margin-top:5.8pt;width:225pt;height:145.1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">
                      <v:textbox inset="5.85pt,.7pt,5.85pt,.7pt">
                        <w:txbxContent>
                          <w:p w:rsidR="009C1836" w:rsidRPr="00F51BFC" w:rsidRDefault="009C1836" w:rsidP="0059078C">
                            <w:pPr>
                              <w:jc w:val="left"/>
                              <w:rPr>
                                <w:rFonts w:asciiTheme="majorEastAsia" w:eastAsiaTheme="majorEastAsia" w:hAnsiTheme="majorEastAsia" w:cs="ＭＳ Ｐゴシック"/>
                                <w:color w:val="000000"/>
                                <w:kern w:val="0"/>
                                <w:sz w:val="21"/>
                                <w:szCs w:val="20"/>
                              </w:rPr>
                            </w:pPr>
                            <w:r w:rsidRPr="00F51BFC">
                              <w:rPr>
                                <w:rFonts w:asciiTheme="majorEastAsia" w:eastAsiaTheme="majorEastAsia" w:hAnsiTheme="majorEastAsia" w:cs="ＭＳ Ｐゴシック" w:hint="eastAsia"/>
                                <w:color w:val="000000"/>
                                <w:kern w:val="0"/>
                                <w:sz w:val="21"/>
                                <w:szCs w:val="20"/>
                              </w:rPr>
                              <w:t>３　既存鉄筋コンクリート造建築物</w:t>
                            </w:r>
                          </w:p>
                          <w:p w:rsidR="009C1836" w:rsidRPr="00E857CC" w:rsidRDefault="009C1836" w:rsidP="0059078C">
                            <w:pPr>
                              <w:ind w:firstLineChars="100" w:firstLine="200"/>
                              <w:jc w:val="left"/>
                              <w:rPr>
                                <w:rFonts w:asciiTheme="majorEastAsia" w:eastAsiaTheme="majorEastAsia" w:hAnsiTheme="majorEastAsia" w:cs="ＭＳ Ｐゴシック"/>
                                <w:color w:val="000000"/>
                                <w:kern w:val="0"/>
                                <w:szCs w:val="20"/>
                              </w:rPr>
                            </w:pPr>
                            <w:r w:rsidRPr="00E857CC">
                              <w:rPr>
                                <w:rFonts w:asciiTheme="majorEastAsia" w:eastAsiaTheme="majorEastAsia" w:hAnsiTheme="majorEastAsia" w:cs="ＭＳ Ｐゴシック" w:hint="eastAsia"/>
                                <w:color w:val="000000"/>
                                <w:kern w:val="0"/>
                                <w:szCs w:val="20"/>
                              </w:rPr>
                              <w:t>３．１　適用範囲</w:t>
                            </w:r>
                          </w:p>
                          <w:p w:rsidR="009C1836" w:rsidRPr="00E857CC" w:rsidRDefault="009C1836" w:rsidP="0059078C">
                            <w:pPr>
                              <w:ind w:firstLineChars="100" w:firstLine="200"/>
                              <w:jc w:val="left"/>
                              <w:rPr>
                                <w:rFonts w:asciiTheme="majorEastAsia" w:eastAsiaTheme="majorEastAsia" w:hAnsiTheme="majorEastAsia" w:cs="ＭＳ Ｐゴシック"/>
                                <w:color w:val="000000"/>
                                <w:kern w:val="0"/>
                                <w:szCs w:val="20"/>
                              </w:rPr>
                            </w:pPr>
                            <w:r w:rsidRPr="00E857CC">
                              <w:rPr>
                                <w:rFonts w:asciiTheme="majorEastAsia" w:eastAsiaTheme="majorEastAsia" w:hAnsiTheme="majorEastAsia" w:cs="ＭＳ Ｐゴシック" w:hint="eastAsia"/>
                                <w:color w:val="000000"/>
                                <w:kern w:val="0"/>
                                <w:szCs w:val="20"/>
                              </w:rPr>
                              <w:t>３．２　外観目視調査</w:t>
                            </w:r>
                          </w:p>
                          <w:p w:rsidR="009C1836" w:rsidRPr="00AE18E3" w:rsidRDefault="009C1836" w:rsidP="0059078C">
                            <w:pPr>
                              <w:ind w:firstLineChars="200" w:firstLine="400"/>
                              <w:jc w:val="left"/>
                              <w:rPr>
                                <w:rFonts w:ascii="HG丸ｺﾞｼｯｸM-PRO" w:eastAsia="HG丸ｺﾞｼｯｸM-PRO" w:hAnsi="HG丸ｺﾞｼｯｸM-PRO" w:cs="ＭＳ Ｐゴシック"/>
                                <w:color w:val="000000"/>
                                <w:kern w:val="0"/>
                                <w:szCs w:val="20"/>
                              </w:rPr>
                            </w:pPr>
                            <w:r w:rsidRPr="00AE18E3">
                              <w:rPr>
                                <w:rFonts w:ascii="HG丸ｺﾞｼｯｸM-PRO" w:eastAsia="HG丸ｺﾞｼｯｸM-PRO" w:hAnsi="HG丸ｺﾞｼｯｸM-PRO" w:cs="ＭＳ Ｐゴシック" w:hint="eastAsia"/>
                                <w:color w:val="000000"/>
                                <w:kern w:val="0"/>
                                <w:szCs w:val="20"/>
                              </w:rPr>
                              <w:t>（１）外観目視調査項目</w:t>
                            </w:r>
                          </w:p>
                          <w:p w:rsidR="009C1836" w:rsidRPr="00AE18E3" w:rsidRDefault="009C1836" w:rsidP="0059078C">
                            <w:pPr>
                              <w:ind w:firstLineChars="200" w:firstLine="400"/>
                              <w:jc w:val="left"/>
                              <w:rPr>
                                <w:rFonts w:ascii="HG丸ｺﾞｼｯｸM-PRO" w:eastAsia="HG丸ｺﾞｼｯｸM-PRO" w:hAnsi="HG丸ｺﾞｼｯｸM-PRO" w:cs="ＭＳ Ｐゴシック"/>
                                <w:color w:val="000000"/>
                                <w:kern w:val="0"/>
                                <w:szCs w:val="20"/>
                              </w:rPr>
                            </w:pPr>
                            <w:r w:rsidRPr="00AE18E3">
                              <w:rPr>
                                <w:rFonts w:ascii="HG丸ｺﾞｼｯｸM-PRO" w:eastAsia="HG丸ｺﾞｼｯｸM-PRO" w:hAnsi="HG丸ｺﾞｼｯｸM-PRO" w:cs="ＭＳ Ｐゴシック" w:hint="eastAsia"/>
                                <w:color w:val="000000"/>
                                <w:kern w:val="0"/>
                                <w:szCs w:val="20"/>
                              </w:rPr>
                              <w:t>（２）外観目視調査要領</w:t>
                            </w:r>
                          </w:p>
                          <w:p w:rsidR="009C1836" w:rsidRPr="00AE18E3" w:rsidRDefault="009C1836" w:rsidP="0059078C">
                            <w:pPr>
                              <w:ind w:firstLineChars="200" w:firstLine="400"/>
                              <w:jc w:val="left"/>
                              <w:rPr>
                                <w:rFonts w:ascii="HG丸ｺﾞｼｯｸM-PRO" w:eastAsia="HG丸ｺﾞｼｯｸM-PRO" w:hAnsi="HG丸ｺﾞｼｯｸM-PRO" w:cs="ＭＳ Ｐゴシック"/>
                                <w:color w:val="000000"/>
                                <w:kern w:val="0"/>
                                <w:szCs w:val="20"/>
                              </w:rPr>
                            </w:pPr>
                            <w:r w:rsidRPr="00AE18E3">
                              <w:rPr>
                                <w:rFonts w:ascii="HG丸ｺﾞｼｯｸM-PRO" w:eastAsia="HG丸ｺﾞｼｯｸM-PRO" w:hAnsi="HG丸ｺﾞｼｯｸM-PRO" w:cs="ＭＳ Ｐゴシック" w:hint="eastAsia"/>
                                <w:color w:val="000000"/>
                                <w:kern w:val="0"/>
                                <w:szCs w:val="20"/>
                              </w:rPr>
                              <w:t>（３）劣化度評価</w:t>
                            </w:r>
                          </w:p>
                          <w:p w:rsidR="009C1836" w:rsidRPr="00E857CC" w:rsidRDefault="009C1836" w:rsidP="0059078C">
                            <w:pPr>
                              <w:ind w:firstLineChars="100" w:firstLine="200"/>
                              <w:jc w:val="left"/>
                              <w:rPr>
                                <w:rFonts w:asciiTheme="majorEastAsia" w:eastAsiaTheme="majorEastAsia" w:hAnsiTheme="majorEastAsia" w:cs="ＭＳ Ｐゴシック"/>
                                <w:color w:val="000000"/>
                                <w:kern w:val="0"/>
                                <w:szCs w:val="20"/>
                              </w:rPr>
                            </w:pPr>
                            <w:r w:rsidRPr="00E857CC">
                              <w:rPr>
                                <w:rFonts w:asciiTheme="majorEastAsia" w:eastAsiaTheme="majorEastAsia" w:hAnsiTheme="majorEastAsia" w:cs="ＭＳ Ｐゴシック" w:hint="eastAsia"/>
                                <w:color w:val="000000"/>
                                <w:kern w:val="0"/>
                                <w:szCs w:val="20"/>
                              </w:rPr>
                              <w:t>３．３　詳細調査</w:t>
                            </w:r>
                          </w:p>
                          <w:p w:rsidR="009C1836" w:rsidRPr="00AE18E3" w:rsidRDefault="009C1836" w:rsidP="00AE18E3">
                            <w:pPr>
                              <w:ind w:left="22"/>
                              <w:jc w:val="left"/>
                              <w:rPr>
                                <w:rFonts w:ascii="HG丸ｺﾞｼｯｸM-PRO" w:eastAsia="HG丸ｺﾞｼｯｸM-PRO" w:hAnsi="HG丸ｺﾞｼｯｸM-PRO" w:cs="ＭＳ Ｐゴシック"/>
                                <w:color w:val="000000"/>
                                <w:kern w:val="0"/>
                                <w:szCs w:val="20"/>
                              </w:rPr>
                            </w:pPr>
                            <w:r>
                              <w:rPr>
                                <w:rFonts w:ascii="HG丸ｺﾞｼｯｸM-PRO" w:eastAsia="HG丸ｺﾞｼｯｸM-PRO" w:hAnsi="HG丸ｺﾞｼｯｸM-PRO" w:cs="ＭＳ Ｐゴシック" w:hint="eastAsia"/>
                                <w:color w:val="000000"/>
                                <w:kern w:val="0"/>
                                <w:szCs w:val="20"/>
                              </w:rPr>
                              <w:t xml:space="preserve">　　</w:t>
                            </w:r>
                            <w:r w:rsidRPr="00AE18E3">
                              <w:rPr>
                                <w:rFonts w:ascii="HG丸ｺﾞｼｯｸM-PRO" w:eastAsia="HG丸ｺﾞｼｯｸM-PRO" w:hAnsi="HG丸ｺﾞｼｯｸM-PRO" w:cs="ＭＳ Ｐゴシック" w:hint="eastAsia"/>
                                <w:color w:val="000000"/>
                                <w:kern w:val="0"/>
                                <w:szCs w:val="20"/>
                              </w:rPr>
                              <w:t>（１）詳細調査項目</w:t>
                            </w:r>
                          </w:p>
                          <w:p w:rsidR="009C1836" w:rsidRDefault="009C1836" w:rsidP="0059078C">
                            <w:pPr>
                              <w:ind w:left="22"/>
                              <w:jc w:val="left"/>
                              <w:rPr>
                                <w:rFonts w:ascii="HG丸ｺﾞｼｯｸM-PRO" w:eastAsia="HG丸ｺﾞｼｯｸM-PRO" w:hAnsi="HG丸ｺﾞｼｯｸM-PRO" w:cs="ＭＳ Ｐゴシック"/>
                                <w:color w:val="000000"/>
                                <w:kern w:val="0"/>
                                <w:szCs w:val="20"/>
                              </w:rPr>
                            </w:pPr>
                            <w:r>
                              <w:rPr>
                                <w:rFonts w:ascii="HG丸ｺﾞｼｯｸM-PRO" w:eastAsia="HG丸ｺﾞｼｯｸM-PRO" w:hAnsi="HG丸ｺﾞｼｯｸM-PRO" w:cs="ＭＳ Ｐゴシック" w:hint="eastAsia"/>
                                <w:color w:val="000000"/>
                                <w:kern w:val="0"/>
                                <w:szCs w:val="20"/>
                              </w:rPr>
                              <w:t xml:space="preserve">　　</w:t>
                            </w:r>
                            <w:r w:rsidRPr="00AE18E3">
                              <w:rPr>
                                <w:rFonts w:ascii="HG丸ｺﾞｼｯｸM-PRO" w:eastAsia="HG丸ｺﾞｼｯｸM-PRO" w:hAnsi="HG丸ｺﾞｼｯｸM-PRO" w:cs="ＭＳ Ｐゴシック" w:hint="eastAsia"/>
                                <w:color w:val="000000"/>
                                <w:kern w:val="0"/>
                                <w:szCs w:val="20"/>
                              </w:rPr>
                              <w:t>（２）詳細調査要領</w:t>
                            </w:r>
                          </w:p>
                          <w:p w:rsidR="009C1836" w:rsidRPr="0059078C" w:rsidRDefault="009C1836" w:rsidP="0059078C">
                            <w:pPr>
                              <w:ind w:left="22" w:firstLineChars="200" w:firstLine="400"/>
                              <w:jc w:val="left"/>
                              <w:rPr>
                                <w:rFonts w:ascii="HG丸ｺﾞｼｯｸM-PRO" w:eastAsia="HG丸ｺﾞｼｯｸM-PRO" w:hAnsi="HG丸ｺﾞｼｯｸM-PRO" w:cs="ＭＳ Ｐゴシック"/>
                                <w:color w:val="000000"/>
                                <w:kern w:val="0"/>
                                <w:szCs w:val="20"/>
                              </w:rPr>
                            </w:pPr>
                            <w:r w:rsidRPr="00AE18E3">
                              <w:rPr>
                                <w:rFonts w:ascii="HG丸ｺﾞｼｯｸM-PRO" w:eastAsia="HG丸ｺﾞｼｯｸM-PRO" w:hAnsi="HG丸ｺﾞｼｯｸM-PRO" w:cs="ＭＳ Ｐゴシック" w:hint="eastAsia"/>
                                <w:color w:val="000000"/>
                                <w:kern w:val="0"/>
                                <w:szCs w:val="20"/>
                              </w:rPr>
                              <w:t>（３）損傷度評価</w:t>
                            </w:r>
                          </w:p>
                        </w:txbxContent>
                      </v:textbox>
                    </v:shape>
                  </w:pict>
                </mc:Fallback>
              </mc:AlternateContent>
            </w:r>
          </w:p>
          <w:p w:rsidR="00AE18E3" w:rsidRDefault="00AE18E3" w:rsidP="0059078C">
            <w:pPr>
              <w:tabs>
                <w:tab w:val="center" w:pos="5028"/>
              </w:tabs>
              <w:ind w:left="22" w:firstLineChars="200" w:firstLine="420"/>
              <w:jc w:val="left"/>
              <w:rPr>
                <w:rFonts w:asciiTheme="majorEastAsia" w:eastAsiaTheme="majorEastAsia" w:hAnsiTheme="majorEastAsia" w:cs="ＭＳ Ｐゴシック"/>
                <w:color w:val="000000"/>
                <w:kern w:val="0"/>
                <w:sz w:val="21"/>
                <w:szCs w:val="20"/>
              </w:rPr>
            </w:pPr>
            <w:r>
              <w:rPr>
                <w:rFonts w:asciiTheme="majorEastAsia" w:eastAsiaTheme="majorEastAsia" w:hAnsiTheme="majorEastAsia" w:cs="ＭＳ Ｐゴシック" w:hint="eastAsia"/>
                <w:color w:val="000000"/>
                <w:kern w:val="0"/>
                <w:sz w:val="21"/>
                <w:szCs w:val="20"/>
              </w:rPr>
              <w:t xml:space="preserve"> </w:t>
            </w:r>
            <w:r w:rsidR="0059078C">
              <w:rPr>
                <w:rFonts w:asciiTheme="majorEastAsia" w:eastAsiaTheme="majorEastAsia" w:hAnsiTheme="majorEastAsia" w:cs="ＭＳ Ｐゴシック"/>
                <w:color w:val="000000"/>
                <w:kern w:val="0"/>
                <w:sz w:val="21"/>
                <w:szCs w:val="20"/>
              </w:rPr>
              <w:tab/>
            </w:r>
          </w:p>
          <w:p w:rsidR="00AE18E3" w:rsidRPr="00AE18E3" w:rsidRDefault="00AE18E3" w:rsidP="00AE18E3">
            <w:pPr>
              <w:rPr>
                <w:rFonts w:asciiTheme="majorEastAsia" w:eastAsiaTheme="majorEastAsia" w:hAnsiTheme="majorEastAsia" w:cs="ＭＳ Ｐゴシック"/>
                <w:sz w:val="21"/>
                <w:szCs w:val="20"/>
              </w:rPr>
            </w:pPr>
          </w:p>
          <w:p w:rsidR="00AE18E3" w:rsidRPr="00AE18E3" w:rsidRDefault="00AE18E3" w:rsidP="00AE18E3">
            <w:pPr>
              <w:rPr>
                <w:rFonts w:asciiTheme="majorEastAsia" w:eastAsiaTheme="majorEastAsia" w:hAnsiTheme="majorEastAsia" w:cs="ＭＳ Ｐゴシック"/>
                <w:sz w:val="21"/>
                <w:szCs w:val="20"/>
              </w:rPr>
            </w:pPr>
          </w:p>
          <w:p w:rsidR="00AE18E3" w:rsidRPr="00AE18E3" w:rsidRDefault="00AE18E3" w:rsidP="00AE18E3">
            <w:pPr>
              <w:rPr>
                <w:rFonts w:asciiTheme="majorEastAsia" w:eastAsiaTheme="majorEastAsia" w:hAnsiTheme="majorEastAsia" w:cs="ＭＳ Ｐゴシック"/>
                <w:sz w:val="21"/>
                <w:szCs w:val="20"/>
              </w:rPr>
            </w:pPr>
          </w:p>
          <w:p w:rsidR="00AE18E3" w:rsidRPr="00AE18E3" w:rsidRDefault="00AE18E3" w:rsidP="00AE18E3">
            <w:pPr>
              <w:rPr>
                <w:rFonts w:asciiTheme="majorEastAsia" w:eastAsiaTheme="majorEastAsia" w:hAnsiTheme="majorEastAsia" w:cs="ＭＳ Ｐゴシック"/>
                <w:sz w:val="21"/>
                <w:szCs w:val="20"/>
              </w:rPr>
            </w:pPr>
          </w:p>
          <w:p w:rsidR="00AE18E3" w:rsidRPr="00AE18E3" w:rsidRDefault="00AE18E3" w:rsidP="00AE18E3">
            <w:pPr>
              <w:rPr>
                <w:rFonts w:asciiTheme="majorEastAsia" w:eastAsiaTheme="majorEastAsia" w:hAnsiTheme="majorEastAsia" w:cs="ＭＳ Ｐゴシック"/>
                <w:sz w:val="21"/>
                <w:szCs w:val="20"/>
              </w:rPr>
            </w:pPr>
          </w:p>
          <w:p w:rsidR="00AE18E3" w:rsidRPr="00AE18E3" w:rsidRDefault="005A495B" w:rsidP="000B6CC1">
            <w:pPr>
              <w:tabs>
                <w:tab w:val="left" w:pos="5400"/>
              </w:tabs>
              <w:rPr>
                <w:rFonts w:asciiTheme="majorEastAsia" w:eastAsiaTheme="majorEastAsia" w:hAnsiTheme="majorEastAsia" w:cs="ＭＳ Ｐゴシック"/>
                <w:sz w:val="21"/>
                <w:szCs w:val="20"/>
              </w:rPr>
            </w:pPr>
            <w:r>
              <w:rPr>
                <w:rFonts w:asciiTheme="majorEastAsia" w:eastAsiaTheme="majorEastAsia" w:hAnsiTheme="majorEastAsia" w:cs="ＭＳ Ｐゴシック"/>
                <w:noProof/>
                <w:color w:val="000000"/>
                <w:kern w:val="0"/>
                <w:sz w:val="21"/>
                <w:szCs w:val="20"/>
              </w:rPr>
              <mc:AlternateContent>
                <mc:Choice Requires="wps">
                  <w:drawing>
                    <wp:anchor distT="0" distB="0" distL="114300" distR="114300" simplePos="0" relativeHeight="251681792" behindDoc="0" locked="0" layoutInCell="1" allowOverlap="1">
                      <wp:simplePos x="0" y="0"/>
                      <wp:positionH relativeFrom="column">
                        <wp:posOffset>3073731</wp:posOffset>
                      </wp:positionH>
                      <wp:positionV relativeFrom="paragraph">
                        <wp:posOffset>72390</wp:posOffset>
                      </wp:positionV>
                      <wp:extent cx="2743200" cy="572135"/>
                      <wp:effectExtent l="0" t="0" r="19050" b="18415"/>
                      <wp:wrapNone/>
                      <wp:docPr id="212" name="Text Box 3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0" cy="572135"/>
                              </a:xfrm>
                              <a:prstGeom prst="rect">
                                <a:avLst/>
                              </a:prstGeom>
                              <a:solidFill>
                                <a:srgbClr val="FFFFFF"/>
                              </a:solidFill>
                              <a:ln w="9525">
                                <a:solidFill>
                                  <a:srgbClr val="000000"/>
                                </a:solidFill>
                                <a:miter lim="800000"/>
                                <a:headEnd/>
                                <a:tailEnd/>
                              </a:ln>
                            </wps:spPr>
                            <wps:txbx>
                              <w:txbxContent>
                                <w:p w:rsidR="009C1836" w:rsidRPr="00E857CC" w:rsidRDefault="009C1836" w:rsidP="0059078C">
                                  <w:pPr>
                                    <w:jc w:val="left"/>
                                    <w:rPr>
                                      <w:rFonts w:asciiTheme="majorEastAsia" w:eastAsiaTheme="majorEastAsia" w:hAnsiTheme="majorEastAsia" w:cs="ＭＳ Ｐゴシック"/>
                                      <w:color w:val="000000"/>
                                      <w:kern w:val="0"/>
                                      <w:szCs w:val="20"/>
                                    </w:rPr>
                                  </w:pPr>
                                  <w:r>
                                    <w:rPr>
                                      <w:rFonts w:asciiTheme="majorEastAsia" w:eastAsiaTheme="majorEastAsia" w:hAnsiTheme="majorEastAsia" w:cs="ＭＳ Ｐゴシック" w:hint="eastAsia"/>
                                      <w:color w:val="000000"/>
                                      <w:kern w:val="0"/>
                                      <w:szCs w:val="20"/>
                                    </w:rPr>
                                    <w:t xml:space="preserve">５　</w:t>
                                  </w:r>
                                  <w:r w:rsidRPr="00E857CC">
                                    <w:rPr>
                                      <w:rFonts w:asciiTheme="majorEastAsia" w:eastAsiaTheme="majorEastAsia" w:hAnsiTheme="majorEastAsia" w:cs="ＭＳ Ｐゴシック" w:hint="eastAsia"/>
                                      <w:color w:val="000000"/>
                                      <w:kern w:val="0"/>
                                      <w:szCs w:val="20"/>
                                    </w:rPr>
                                    <w:t>調査項目・判定基準早見表</w:t>
                                  </w:r>
                                </w:p>
                                <w:p w:rsidR="009C1836" w:rsidRDefault="009C1836" w:rsidP="0059078C">
                                  <w:pPr>
                                    <w:ind w:firstLineChars="100" w:firstLine="200"/>
                                    <w:rPr>
                                      <w:rFonts w:asciiTheme="majorEastAsia" w:eastAsiaTheme="majorEastAsia" w:hAnsiTheme="majorEastAsia" w:cs="ＭＳ Ｐゴシック"/>
                                      <w:color w:val="000000"/>
                                      <w:kern w:val="0"/>
                                      <w:szCs w:val="20"/>
                                    </w:rPr>
                                  </w:pPr>
                                  <w:r w:rsidRPr="00E857CC">
                                    <w:rPr>
                                      <w:rFonts w:asciiTheme="majorEastAsia" w:eastAsiaTheme="majorEastAsia" w:hAnsiTheme="majorEastAsia" w:cs="ＭＳ Ｐゴシック" w:hint="eastAsia"/>
                                      <w:color w:val="000000"/>
                                      <w:kern w:val="0"/>
                                      <w:szCs w:val="20"/>
                                    </w:rPr>
                                    <w:t>５．１　既存鉄筋コンクリート造建築物</w:t>
                                  </w:r>
                                </w:p>
                                <w:p w:rsidR="009C1836" w:rsidRDefault="009C1836" w:rsidP="0059078C">
                                  <w:pPr>
                                    <w:ind w:firstLineChars="100" w:firstLine="200"/>
                                  </w:pPr>
                                  <w:r w:rsidRPr="00E857CC">
                                    <w:rPr>
                                      <w:rFonts w:asciiTheme="majorEastAsia" w:eastAsiaTheme="majorEastAsia" w:hAnsiTheme="majorEastAsia" w:cs="ＭＳ Ｐゴシック" w:hint="eastAsia"/>
                                      <w:color w:val="000000"/>
                                      <w:kern w:val="0"/>
                                      <w:szCs w:val="20"/>
                                    </w:rPr>
                                    <w:t>５．２　既存鉄骨造建築物</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61" o:spid="_x0000_s1226" type="#_x0000_t202" style="position:absolute;left:0;text-align:left;margin-left:242.05pt;margin-top:5.7pt;width:3in;height:45.0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">
                      <v:textbox inset="5.85pt,.7pt,5.85pt,.7pt">
                        <w:txbxContent>
                          <w:p w:rsidR="009C1836" w:rsidRPr="00E857CC" w:rsidRDefault="009C1836" w:rsidP="0059078C">
                            <w:pPr>
                              <w:jc w:val="left"/>
                              <w:rPr>
                                <w:rFonts w:asciiTheme="majorEastAsia" w:eastAsiaTheme="majorEastAsia" w:hAnsiTheme="majorEastAsia" w:cs="ＭＳ Ｐゴシック"/>
                                <w:color w:val="000000"/>
                                <w:kern w:val="0"/>
                                <w:szCs w:val="20"/>
                              </w:rPr>
                            </w:pPr>
                            <w:r>
                              <w:rPr>
                                <w:rFonts w:asciiTheme="majorEastAsia" w:eastAsiaTheme="majorEastAsia" w:hAnsiTheme="majorEastAsia" w:cs="ＭＳ Ｐゴシック" w:hint="eastAsia"/>
                                <w:color w:val="000000"/>
                                <w:kern w:val="0"/>
                                <w:szCs w:val="20"/>
                              </w:rPr>
                              <w:t xml:space="preserve">５　</w:t>
                            </w:r>
                            <w:r w:rsidRPr="00E857CC">
                              <w:rPr>
                                <w:rFonts w:asciiTheme="majorEastAsia" w:eastAsiaTheme="majorEastAsia" w:hAnsiTheme="majorEastAsia" w:cs="ＭＳ Ｐゴシック" w:hint="eastAsia"/>
                                <w:color w:val="000000"/>
                                <w:kern w:val="0"/>
                                <w:szCs w:val="20"/>
                              </w:rPr>
                              <w:t>調査項目・判定基準早見表</w:t>
                            </w:r>
                          </w:p>
                          <w:p w:rsidR="009C1836" w:rsidRDefault="009C1836" w:rsidP="0059078C">
                            <w:pPr>
                              <w:ind w:firstLineChars="100" w:firstLine="200"/>
                              <w:rPr>
                                <w:rFonts w:asciiTheme="majorEastAsia" w:eastAsiaTheme="majorEastAsia" w:hAnsiTheme="majorEastAsia" w:cs="ＭＳ Ｐゴシック"/>
                                <w:color w:val="000000"/>
                                <w:kern w:val="0"/>
                                <w:szCs w:val="20"/>
                              </w:rPr>
                            </w:pPr>
                            <w:r w:rsidRPr="00E857CC">
                              <w:rPr>
                                <w:rFonts w:asciiTheme="majorEastAsia" w:eastAsiaTheme="majorEastAsia" w:hAnsiTheme="majorEastAsia" w:cs="ＭＳ Ｐゴシック" w:hint="eastAsia"/>
                                <w:color w:val="000000"/>
                                <w:kern w:val="0"/>
                                <w:szCs w:val="20"/>
                              </w:rPr>
                              <w:t>５．１　既存鉄筋コンクリート造建築物</w:t>
                            </w:r>
                          </w:p>
                          <w:p w:rsidR="009C1836" w:rsidRDefault="009C1836" w:rsidP="0059078C">
                            <w:pPr>
                              <w:ind w:firstLineChars="100" w:firstLine="200"/>
                            </w:pPr>
                            <w:r w:rsidRPr="00E857CC">
                              <w:rPr>
                                <w:rFonts w:asciiTheme="majorEastAsia" w:eastAsiaTheme="majorEastAsia" w:hAnsiTheme="majorEastAsia" w:cs="ＭＳ Ｐゴシック" w:hint="eastAsia"/>
                                <w:color w:val="000000"/>
                                <w:kern w:val="0"/>
                                <w:szCs w:val="20"/>
                              </w:rPr>
                              <w:t>５．２　既存鉄骨造建築物</w:t>
                            </w:r>
                          </w:p>
                        </w:txbxContent>
                      </v:textbox>
                    </v:shape>
                  </w:pict>
                </mc:Fallback>
              </mc:AlternateContent>
            </w:r>
            <w:r w:rsidR="000B6CC1">
              <w:rPr>
                <w:rFonts w:asciiTheme="majorEastAsia" w:eastAsiaTheme="majorEastAsia" w:hAnsiTheme="majorEastAsia" w:cs="ＭＳ Ｐゴシック"/>
                <w:sz w:val="21"/>
                <w:szCs w:val="20"/>
              </w:rPr>
              <w:tab/>
            </w:r>
          </w:p>
          <w:p w:rsidR="00AE18E3" w:rsidRPr="00AE18E3" w:rsidRDefault="00AE18E3" w:rsidP="00AE18E3">
            <w:pPr>
              <w:rPr>
                <w:rFonts w:asciiTheme="majorEastAsia" w:eastAsiaTheme="majorEastAsia" w:hAnsiTheme="majorEastAsia" w:cs="ＭＳ Ｐゴシック"/>
                <w:sz w:val="21"/>
                <w:szCs w:val="20"/>
              </w:rPr>
            </w:pPr>
          </w:p>
          <w:p w:rsidR="00AE18E3" w:rsidRPr="0059078C" w:rsidRDefault="00AE18E3" w:rsidP="0059078C">
            <w:pPr>
              <w:jc w:val="center"/>
              <w:rPr>
                <w:rFonts w:asciiTheme="majorEastAsia" w:eastAsiaTheme="majorEastAsia" w:hAnsiTheme="majorEastAsia" w:cs="ＭＳ Ｐゴシック"/>
                <w:sz w:val="21"/>
                <w:szCs w:val="20"/>
              </w:rPr>
            </w:pPr>
          </w:p>
        </w:tc>
      </w:tr>
    </w:tbl>
    <w:p w:rsidR="0059078C" w:rsidRDefault="0059078C" w:rsidP="001E566B">
      <w:pPr>
        <w:widowControl/>
        <w:jc w:val="left"/>
        <w:rPr>
          <w:rFonts w:asciiTheme="majorEastAsia" w:eastAsiaTheme="majorEastAsia" w:hAnsiTheme="majorEastAsia" w:cs="ＭＳ Ｐゴシック"/>
          <w:color w:val="000000"/>
          <w:kern w:val="0"/>
          <w:szCs w:val="20"/>
        </w:rPr>
      </w:pPr>
    </w:p>
    <w:p w:rsidR="007B24B6" w:rsidRPr="00517303" w:rsidRDefault="001E566B" w:rsidP="001E566B">
      <w:pPr>
        <w:widowControl/>
        <w:jc w:val="left"/>
        <w:rPr>
          <w:rFonts w:asciiTheme="majorEastAsia" w:eastAsiaTheme="majorEastAsia" w:hAnsiTheme="majorEastAsia" w:cs="ＭＳ Ｐゴシック"/>
          <w:color w:val="000000"/>
          <w:kern w:val="0"/>
          <w:sz w:val="21"/>
          <w:szCs w:val="20"/>
        </w:rPr>
      </w:pPr>
      <w:r w:rsidRPr="00517303">
        <w:rPr>
          <w:rFonts w:asciiTheme="majorEastAsia" w:eastAsiaTheme="majorEastAsia" w:hAnsiTheme="majorEastAsia" w:cs="ＭＳ Ｐゴシック" w:hint="eastAsia"/>
          <w:color w:val="000000"/>
          <w:kern w:val="0"/>
          <w:sz w:val="22"/>
          <w:szCs w:val="20"/>
        </w:rPr>
        <w:t>１</w:t>
      </w:r>
      <w:r w:rsidRPr="00517303">
        <w:rPr>
          <w:rFonts w:asciiTheme="majorEastAsia" w:eastAsiaTheme="majorEastAsia" w:hAnsiTheme="majorEastAsia" w:cs="ＭＳ Ｐゴシック" w:hint="eastAsia"/>
          <w:color w:val="000000"/>
          <w:kern w:val="0"/>
          <w:sz w:val="21"/>
          <w:szCs w:val="20"/>
        </w:rPr>
        <w:t xml:space="preserve">　</w:t>
      </w:r>
      <w:r w:rsidR="007B24B6" w:rsidRPr="00517303">
        <w:rPr>
          <w:rFonts w:asciiTheme="majorEastAsia" w:eastAsiaTheme="majorEastAsia" w:hAnsiTheme="majorEastAsia" w:cs="ＭＳ Ｐゴシック" w:hint="eastAsia"/>
          <w:color w:val="000000"/>
          <w:kern w:val="0"/>
          <w:sz w:val="21"/>
          <w:szCs w:val="20"/>
        </w:rPr>
        <w:t>詳細調査の概要</w:t>
      </w:r>
    </w:p>
    <w:p w:rsidR="007B24B6" w:rsidRPr="0059078C" w:rsidRDefault="007B24B6" w:rsidP="001E566B">
      <w:pPr>
        <w:widowControl/>
        <w:ind w:leftChars="100" w:left="400" w:hangingChars="100" w:hanging="200"/>
        <w:jc w:val="left"/>
        <w:rPr>
          <w:rFonts w:ascii="HG丸ｺﾞｼｯｸM-PRO" w:eastAsia="HG丸ｺﾞｼｯｸM-PRO" w:hAnsi="HG丸ｺﾞｼｯｸM-PRO" w:cs="ＭＳ Ｐゴシック"/>
          <w:color w:val="000000"/>
          <w:kern w:val="0"/>
          <w:szCs w:val="20"/>
        </w:rPr>
      </w:pPr>
      <w:r w:rsidRPr="0059078C">
        <w:rPr>
          <w:rFonts w:ascii="HG丸ｺﾞｼｯｸM-PRO" w:eastAsia="HG丸ｺﾞｼｯｸM-PRO" w:hAnsi="HG丸ｺﾞｼｯｸM-PRO" w:cs="ＭＳ Ｐゴシック" w:hint="eastAsia"/>
          <w:color w:val="000000"/>
          <w:kern w:val="0"/>
          <w:szCs w:val="20"/>
        </w:rPr>
        <w:t>・「外観目視調査」の結果に基づき「劣化度評価」を行い、躯体の構造性能へ影響を及ぼすような劣化が進行しているか否かを判断することとしている。</w:t>
      </w:r>
    </w:p>
    <w:p w:rsidR="007B24B6" w:rsidRPr="0059078C" w:rsidRDefault="007B24B6" w:rsidP="001E566B">
      <w:pPr>
        <w:widowControl/>
        <w:ind w:leftChars="100" w:left="400" w:hangingChars="100" w:hanging="200"/>
        <w:jc w:val="left"/>
        <w:rPr>
          <w:rFonts w:ascii="HG丸ｺﾞｼｯｸM-PRO" w:eastAsia="HG丸ｺﾞｼｯｸM-PRO" w:hAnsi="HG丸ｺﾞｼｯｸM-PRO" w:cs="ＭＳ Ｐゴシック"/>
          <w:color w:val="000000"/>
          <w:kern w:val="0"/>
          <w:szCs w:val="20"/>
        </w:rPr>
      </w:pPr>
      <w:r w:rsidRPr="0059078C">
        <w:rPr>
          <w:rFonts w:ascii="HG丸ｺﾞｼｯｸM-PRO" w:eastAsia="HG丸ｺﾞｼｯｸM-PRO" w:hAnsi="HG丸ｺﾞｼｯｸM-PRO" w:cs="ＭＳ Ｐゴシック" w:hint="eastAsia"/>
          <w:color w:val="000000"/>
          <w:kern w:val="0"/>
          <w:szCs w:val="20"/>
        </w:rPr>
        <w:t>・「詳細調査」の結果に基づき「損傷度評価」を行い、劣化による躯体の構造性能の低下が深刻か否かを判断することとしている。</w:t>
      </w:r>
    </w:p>
    <w:p w:rsidR="007B24B6" w:rsidRPr="0059078C" w:rsidRDefault="007B24B6" w:rsidP="001E566B">
      <w:pPr>
        <w:widowControl/>
        <w:ind w:leftChars="100" w:left="400" w:hangingChars="100" w:hanging="200"/>
        <w:jc w:val="left"/>
        <w:rPr>
          <w:rFonts w:ascii="HG丸ｺﾞｼｯｸM-PRO" w:eastAsia="HG丸ｺﾞｼｯｸM-PRO" w:hAnsi="HG丸ｺﾞｼｯｸM-PRO" w:cs="ＭＳ Ｐゴシック"/>
          <w:color w:val="000000"/>
          <w:kern w:val="0"/>
          <w:szCs w:val="20"/>
        </w:rPr>
      </w:pPr>
      <w:r w:rsidRPr="0059078C">
        <w:rPr>
          <w:rFonts w:ascii="HG丸ｺﾞｼｯｸM-PRO" w:eastAsia="HG丸ｺﾞｼｯｸM-PRO" w:hAnsi="HG丸ｺﾞｼｯｸM-PRO" w:cs="ＭＳ Ｐゴシック" w:hint="eastAsia"/>
          <w:color w:val="000000"/>
          <w:kern w:val="0"/>
          <w:szCs w:val="20"/>
        </w:rPr>
        <w:t>・第２項「既存建築物の改修工事判定フロー」では、改修工事判定のための全体の作業フローを提案し、「外観目視調査」、「劣化度評価」、「詳細調査」および「損傷度評価」の位置付を明確にした。</w:t>
      </w:r>
    </w:p>
    <w:p w:rsidR="007B24B6" w:rsidRPr="0059078C" w:rsidRDefault="007B24B6" w:rsidP="001E566B">
      <w:pPr>
        <w:widowControl/>
        <w:ind w:leftChars="100" w:left="400" w:hangingChars="100" w:hanging="200"/>
        <w:jc w:val="left"/>
        <w:rPr>
          <w:rFonts w:ascii="HG丸ｺﾞｼｯｸM-PRO" w:eastAsia="HG丸ｺﾞｼｯｸM-PRO" w:hAnsi="HG丸ｺﾞｼｯｸM-PRO" w:cs="ＭＳ Ｐゴシック"/>
          <w:color w:val="000000"/>
          <w:kern w:val="0"/>
          <w:szCs w:val="20"/>
        </w:rPr>
      </w:pPr>
      <w:r w:rsidRPr="0059078C">
        <w:rPr>
          <w:rFonts w:ascii="HG丸ｺﾞｼｯｸM-PRO" w:eastAsia="HG丸ｺﾞｼｯｸM-PRO" w:hAnsi="HG丸ｺﾞｼｯｸM-PRO" w:cs="ＭＳ Ｐゴシック" w:hint="eastAsia"/>
          <w:color w:val="000000"/>
          <w:kern w:val="0"/>
          <w:szCs w:val="20"/>
        </w:rPr>
        <w:t>・第３項「既存鉄筋コンクリート造建築物」では、既存鉄筋コンクリート造建築物を対象とした調査項目と評価基準を示した。</w:t>
      </w:r>
    </w:p>
    <w:p w:rsidR="007B24B6" w:rsidRPr="0059078C" w:rsidRDefault="007B24B6" w:rsidP="001E566B">
      <w:pPr>
        <w:widowControl/>
        <w:ind w:firstLineChars="100" w:firstLine="200"/>
        <w:jc w:val="left"/>
        <w:rPr>
          <w:rFonts w:ascii="HG丸ｺﾞｼｯｸM-PRO" w:eastAsia="HG丸ｺﾞｼｯｸM-PRO" w:hAnsi="HG丸ｺﾞｼｯｸM-PRO" w:cs="ＭＳ Ｐゴシック"/>
          <w:color w:val="000000"/>
          <w:kern w:val="0"/>
          <w:szCs w:val="20"/>
        </w:rPr>
      </w:pPr>
      <w:r w:rsidRPr="0059078C">
        <w:rPr>
          <w:rFonts w:ascii="HG丸ｺﾞｼｯｸM-PRO" w:eastAsia="HG丸ｺﾞｼｯｸM-PRO" w:hAnsi="HG丸ｺﾞｼｯｸM-PRO" w:cs="ＭＳ Ｐゴシック" w:hint="eastAsia"/>
          <w:color w:val="000000"/>
          <w:kern w:val="0"/>
          <w:szCs w:val="20"/>
        </w:rPr>
        <w:t>・第４項「既存鉄骨造建築物」では、既存鉄骨造建築物を対象とした調査項目と評価基準を示した。</w:t>
      </w:r>
    </w:p>
    <w:p w:rsidR="007B24B6" w:rsidRPr="0059078C" w:rsidRDefault="007B24B6" w:rsidP="001E566B">
      <w:pPr>
        <w:widowControl/>
        <w:ind w:leftChars="100" w:left="400" w:hangingChars="100" w:hanging="200"/>
        <w:jc w:val="left"/>
        <w:rPr>
          <w:rFonts w:ascii="HG丸ｺﾞｼｯｸM-PRO" w:eastAsia="HG丸ｺﾞｼｯｸM-PRO" w:hAnsi="HG丸ｺﾞｼｯｸM-PRO" w:cs="ＭＳ Ｐゴシック"/>
          <w:color w:val="000000"/>
          <w:kern w:val="0"/>
          <w:szCs w:val="20"/>
        </w:rPr>
      </w:pPr>
      <w:r w:rsidRPr="0059078C">
        <w:rPr>
          <w:rFonts w:ascii="HG丸ｺﾞｼｯｸM-PRO" w:eastAsia="HG丸ｺﾞｼｯｸM-PRO" w:hAnsi="HG丸ｺﾞｼｯｸM-PRO" w:cs="ＭＳ Ｐゴシック" w:hint="eastAsia"/>
          <w:color w:val="000000"/>
          <w:kern w:val="0"/>
          <w:szCs w:val="20"/>
        </w:rPr>
        <w:t>・第５項「調査項目・判定基準早見表」では、第２項および第３項で示した各構造形式の既存建築物の調査項目と評価基準を一覧表として掲げた。</w:t>
      </w:r>
    </w:p>
    <w:p w:rsidR="007B24B6" w:rsidRPr="0059078C" w:rsidRDefault="007B24B6" w:rsidP="001E566B">
      <w:pPr>
        <w:widowControl/>
        <w:ind w:leftChars="100" w:left="400" w:hangingChars="100" w:hanging="200"/>
        <w:jc w:val="left"/>
        <w:rPr>
          <w:rFonts w:ascii="HG丸ｺﾞｼｯｸM-PRO" w:eastAsia="HG丸ｺﾞｼｯｸM-PRO" w:hAnsi="HG丸ｺﾞｼｯｸM-PRO" w:cs="ＭＳ Ｐゴシック"/>
          <w:color w:val="000000"/>
          <w:kern w:val="0"/>
          <w:szCs w:val="20"/>
        </w:rPr>
      </w:pPr>
      <w:r w:rsidRPr="0059078C">
        <w:rPr>
          <w:rFonts w:ascii="HG丸ｺﾞｼｯｸM-PRO" w:eastAsia="HG丸ｺﾞｼｯｸM-PRO" w:hAnsi="HG丸ｺﾞｼｯｸM-PRO" w:cs="ＭＳ Ｐゴシック" w:hint="eastAsia"/>
          <w:color w:val="000000"/>
          <w:kern w:val="0"/>
          <w:szCs w:val="20"/>
        </w:rPr>
        <w:t>・第３項および第４項の末尾には、今後の業務の参考となるよう、調査項目および判定基準の出典を列記した。</w:t>
      </w:r>
    </w:p>
    <w:p w:rsidR="0061575C" w:rsidRPr="00E857CC" w:rsidRDefault="0061575C" w:rsidP="004E0076">
      <w:pPr>
        <w:widowControl/>
        <w:jc w:val="left"/>
        <w:rPr>
          <w:rFonts w:asciiTheme="majorEastAsia" w:eastAsiaTheme="majorEastAsia" w:hAnsiTheme="majorEastAsia" w:cs="ＭＳ Ｐゴシック"/>
          <w:color w:val="000000"/>
          <w:kern w:val="0"/>
          <w:szCs w:val="20"/>
        </w:rPr>
      </w:pPr>
    </w:p>
    <w:p w:rsidR="0061575C" w:rsidRPr="00E857CC" w:rsidRDefault="0061575C">
      <w:pPr>
        <w:widowControl/>
        <w:jc w:val="left"/>
        <w:rPr>
          <w:rFonts w:asciiTheme="majorEastAsia" w:eastAsiaTheme="majorEastAsia" w:hAnsiTheme="majorEastAsia" w:cs="ＭＳ Ｐゴシック"/>
          <w:color w:val="000000"/>
          <w:kern w:val="0"/>
          <w:szCs w:val="20"/>
        </w:rPr>
      </w:pPr>
      <w:r w:rsidRPr="00E857CC">
        <w:rPr>
          <w:rFonts w:asciiTheme="majorEastAsia" w:eastAsiaTheme="majorEastAsia" w:hAnsiTheme="majorEastAsia" w:cs="ＭＳ Ｐゴシック"/>
          <w:color w:val="000000"/>
          <w:kern w:val="0"/>
          <w:szCs w:val="20"/>
        </w:rPr>
        <w:br w:type="page"/>
      </w:r>
    </w:p>
    <w:p w:rsidR="007B24B6" w:rsidRPr="0059078C" w:rsidRDefault="001E566B" w:rsidP="001E566B">
      <w:pPr>
        <w:widowControl/>
        <w:jc w:val="left"/>
        <w:rPr>
          <w:rFonts w:asciiTheme="majorEastAsia" w:eastAsiaTheme="majorEastAsia" w:hAnsiTheme="majorEastAsia" w:cs="ＭＳ Ｐゴシック"/>
          <w:color w:val="000000"/>
          <w:kern w:val="0"/>
          <w:sz w:val="21"/>
          <w:szCs w:val="20"/>
        </w:rPr>
      </w:pPr>
      <w:r w:rsidRPr="0059078C">
        <w:rPr>
          <w:rFonts w:asciiTheme="majorEastAsia" w:eastAsiaTheme="majorEastAsia" w:hAnsiTheme="majorEastAsia" w:cs="ＭＳ Ｐゴシック" w:hint="eastAsia"/>
          <w:color w:val="000000"/>
          <w:kern w:val="0"/>
          <w:sz w:val="21"/>
          <w:szCs w:val="20"/>
        </w:rPr>
        <w:t xml:space="preserve">２　</w:t>
      </w:r>
      <w:r w:rsidR="007B24B6" w:rsidRPr="0059078C">
        <w:rPr>
          <w:rFonts w:asciiTheme="majorEastAsia" w:eastAsiaTheme="majorEastAsia" w:hAnsiTheme="majorEastAsia" w:cs="ＭＳ Ｐゴシック" w:hint="eastAsia"/>
          <w:color w:val="000000"/>
          <w:kern w:val="0"/>
          <w:sz w:val="21"/>
          <w:szCs w:val="20"/>
        </w:rPr>
        <w:t>既存建築物の改修工事判定フロー</w:t>
      </w:r>
    </w:p>
    <w:p w:rsidR="007B24B6" w:rsidRPr="0059078C" w:rsidRDefault="007B24B6" w:rsidP="0059078C">
      <w:pPr>
        <w:widowControl/>
        <w:ind w:firstLineChars="200" w:firstLine="400"/>
        <w:jc w:val="left"/>
        <w:rPr>
          <w:rFonts w:ascii="HG丸ｺﾞｼｯｸM-PRO" w:eastAsia="HG丸ｺﾞｼｯｸM-PRO" w:hAnsi="HG丸ｺﾞｼｯｸM-PRO" w:cs="ＭＳ Ｐゴシック"/>
          <w:color w:val="000000"/>
          <w:kern w:val="0"/>
          <w:szCs w:val="20"/>
        </w:rPr>
      </w:pPr>
      <w:r w:rsidRPr="0059078C">
        <w:rPr>
          <w:rFonts w:ascii="HG丸ｺﾞｼｯｸM-PRO" w:eastAsia="HG丸ｺﾞｼｯｸM-PRO" w:hAnsi="HG丸ｺﾞｼｯｸM-PRO" w:cs="ＭＳ Ｐゴシック" w:hint="eastAsia"/>
          <w:color w:val="000000"/>
          <w:kern w:val="0"/>
          <w:szCs w:val="20"/>
        </w:rPr>
        <w:t>鉄筋コンクリート造、鉄骨造に共通の判定フローを図２．１に示す。</w:t>
      </w:r>
    </w:p>
    <w:p w:rsidR="007B24B6" w:rsidRPr="0059078C" w:rsidRDefault="0070345B" w:rsidP="0059078C">
      <w:pPr>
        <w:widowControl/>
        <w:ind w:firstLineChars="200" w:firstLine="400"/>
        <w:jc w:val="left"/>
        <w:rPr>
          <w:rFonts w:ascii="HG丸ｺﾞｼｯｸM-PRO" w:eastAsia="HG丸ｺﾞｼｯｸM-PRO" w:hAnsi="HG丸ｺﾞｼｯｸM-PRO" w:cs="ＭＳ Ｐゴシック"/>
          <w:color w:val="000000"/>
          <w:kern w:val="0"/>
          <w:szCs w:val="20"/>
        </w:rPr>
      </w:pPr>
      <w:r w:rsidRPr="0059078C">
        <w:rPr>
          <w:rFonts w:ascii="HG丸ｺﾞｼｯｸM-PRO" w:eastAsia="HG丸ｺﾞｼｯｸM-PRO" w:hAnsi="HG丸ｺﾞｼｯｸM-PRO" w:cs="ＭＳ Ｐゴシック" w:hint="eastAsia"/>
          <w:color w:val="000000"/>
          <w:kern w:val="0"/>
          <w:szCs w:val="20"/>
        </w:rPr>
        <w:t>第６章の取り扱い範囲は、図２．１のC</w:t>
      </w:r>
      <w:r w:rsidR="007B24B6" w:rsidRPr="0059078C">
        <w:rPr>
          <w:rFonts w:ascii="HG丸ｺﾞｼｯｸM-PRO" w:eastAsia="HG丸ｺﾞｼｯｸM-PRO" w:hAnsi="HG丸ｺﾞｼｯｸM-PRO" w:cs="ＭＳ Ｐゴシック" w:hint="eastAsia"/>
          <w:color w:val="000000"/>
          <w:kern w:val="0"/>
          <w:szCs w:val="20"/>
        </w:rPr>
        <w:t>の部分とする。</w:t>
      </w:r>
    </w:p>
    <w:p w:rsidR="008432D7" w:rsidRDefault="005A495B" w:rsidP="004E0076">
      <w:pPr>
        <w:widowControl/>
        <w:jc w:val="left"/>
        <w:rPr>
          <w:rFonts w:ascii="ＭＳ Ｐゴシック" w:eastAsia="ＭＳ Ｐゴシック" w:hAnsi="ＭＳ Ｐゴシック" w:cs="ＭＳ Ｐゴシック"/>
          <w:color w:val="000000"/>
          <w:kern w:val="0"/>
          <w:szCs w:val="20"/>
        </w:rPr>
      </w:pPr>
      <w:r>
        <w:rPr>
          <w:rFonts w:ascii="ＭＳ Ｐゴシック" w:eastAsia="ＭＳ Ｐゴシック" w:hAnsi="ＭＳ Ｐゴシック" w:cs="ＭＳ Ｐゴシック"/>
          <w:noProof/>
          <w:color w:val="000000"/>
          <w:kern w:val="0"/>
          <w:szCs w:val="20"/>
        </w:rPr>
        <mc:AlternateContent>
          <mc:Choice Requires="wpg">
            <w:drawing>
              <wp:anchor distT="0" distB="0" distL="114300" distR="114300" simplePos="0" relativeHeight="251670528" behindDoc="0" locked="0" layoutInCell="1" allowOverlap="1">
                <wp:simplePos x="0" y="0"/>
                <wp:positionH relativeFrom="column">
                  <wp:posOffset>2489835</wp:posOffset>
                </wp:positionH>
                <wp:positionV relativeFrom="paragraph">
                  <wp:posOffset>934720</wp:posOffset>
                </wp:positionV>
                <wp:extent cx="3159760" cy="6206490"/>
                <wp:effectExtent l="20955" t="635" r="10160" b="88900"/>
                <wp:wrapNone/>
                <wp:docPr id="207" name="Group 1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59760" cy="6206490"/>
                          <a:chOff x="5024" y="3977"/>
                          <a:chExt cx="4976" cy="9774"/>
                        </a:xfrm>
                      </wpg:grpSpPr>
                      <wps:wsp>
                        <wps:cNvPr id="208" name="Text Box 103"/>
                        <wps:cNvSpPr txBox="1">
                          <a:spLocks noChangeArrowheads="1"/>
                        </wps:cNvSpPr>
                        <wps:spPr bwMode="auto">
                          <a:xfrm>
                            <a:off x="5160" y="12157"/>
                            <a:ext cx="1075" cy="2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C1836" w:rsidRPr="00B95D23" w:rsidRDefault="009C1836" w:rsidP="00D158CA">
                              <w:pPr>
                                <w:rPr>
                                  <w:rFonts w:ascii="ＭＳ ゴシック" w:eastAsia="ＭＳ ゴシック" w:hAnsi="ＭＳ ゴシック"/>
                                  <w:sz w:val="16"/>
                                  <w:szCs w:val="16"/>
                                </w:rPr>
                              </w:pPr>
                              <w:r w:rsidRPr="00B95D23">
                                <w:rPr>
                                  <w:rFonts w:ascii="ＭＳ ゴシック" w:eastAsia="ＭＳ ゴシック" w:hAnsi="ＭＳ ゴシック" w:hint="eastAsia"/>
                                  <w:sz w:val="16"/>
                                  <w:szCs w:val="16"/>
                                </w:rPr>
                                <w:t>耐震性有り</w:t>
                              </w:r>
                            </w:p>
                          </w:txbxContent>
                        </wps:txbx>
                        <wps:bodyPr rot="0" vert="horz" wrap="square" lIns="74295" tIns="8890" rIns="74295" bIns="8890" anchor="t" anchorCtr="0" upright="1">
                          <a:noAutofit/>
                        </wps:bodyPr>
                      </wps:wsp>
                      <wpg:grpSp>
                        <wpg:cNvPr id="209" name="Group 116"/>
                        <wpg:cNvGrpSpPr>
                          <a:grpSpLocks/>
                        </wpg:cNvGrpSpPr>
                        <wpg:grpSpPr bwMode="auto">
                          <a:xfrm>
                            <a:off x="5024" y="3977"/>
                            <a:ext cx="4976" cy="9774"/>
                            <a:chOff x="5024" y="3977"/>
                            <a:chExt cx="4976" cy="9774"/>
                          </a:xfrm>
                        </wpg:grpSpPr>
                        <wps:wsp>
                          <wps:cNvPr id="210" name="AutoShape 84"/>
                          <wps:cNvCnPr>
                            <a:cxnSpLocks noChangeShapeType="1"/>
                          </wps:cNvCnPr>
                          <wps:spPr bwMode="auto">
                            <a:xfrm flipH="1">
                              <a:off x="5024" y="13750"/>
                              <a:ext cx="4976" cy="1"/>
                            </a:xfrm>
                            <a:prstGeom prst="straightConnector1">
                              <a:avLst/>
                            </a:prstGeom>
                            <a:noFill/>
                            <a:ln w="19050">
                              <a:solidFill>
                                <a:srgbClr val="000000"/>
                              </a:solidFill>
                              <a:round/>
                              <a:headEnd/>
                              <a:tailEnd type="stealth" w="lg" len="lg"/>
                            </a:ln>
                            <a:extLst>
                              <a:ext uri="{909E8E84-426E-40DD-AFC4-6F175D3DCCD1}">
                                <a14:hiddenFill xmlns:a14="http://schemas.microsoft.com/office/drawing/2010/main">
                                  <a:noFill/>
                                </a14:hiddenFill>
                              </a:ext>
                            </a:extLst>
                          </wps:spPr>
                          <wps:bodyPr/>
                        </wps:wsp>
                        <wps:wsp>
                          <wps:cNvPr id="211" name="Text Box 113"/>
                          <wps:cNvSpPr txBox="1">
                            <a:spLocks noChangeArrowheads="1"/>
                          </wps:cNvSpPr>
                          <wps:spPr bwMode="auto">
                            <a:xfrm>
                              <a:off x="6465" y="3977"/>
                              <a:ext cx="2278" cy="98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C1836" w:rsidRPr="00B95D23" w:rsidRDefault="009C1836">
                                <w:pPr>
                                  <w:rPr>
                                    <w:rFonts w:ascii="ＭＳ ゴシック" w:eastAsia="ＭＳ ゴシック" w:hAnsi="ＭＳ ゴシック"/>
                                  </w:rPr>
                                </w:pPr>
                                <w:r w:rsidRPr="00B95D23">
                                  <w:rPr>
                                    <w:rFonts w:ascii="ＭＳ ゴシック" w:eastAsia="ＭＳ ゴシック" w:hAnsi="ＭＳ ゴシック" w:hint="eastAsia"/>
                                  </w:rPr>
                                  <w:t>＊　A：施設概要書</w:t>
                                </w:r>
                              </w:p>
                              <w:p w:rsidR="009C1836" w:rsidRPr="00B95D23" w:rsidRDefault="009C1836">
                                <w:pPr>
                                  <w:rPr>
                                    <w:rFonts w:ascii="ＭＳ ゴシック" w:eastAsia="ＭＳ ゴシック" w:hAnsi="ＭＳ ゴシック"/>
                                  </w:rPr>
                                </w:pPr>
                                <w:r w:rsidRPr="00B95D23">
                                  <w:rPr>
                                    <w:rFonts w:ascii="ＭＳ ゴシック" w:eastAsia="ＭＳ ゴシック" w:hAnsi="ＭＳ ゴシック" w:hint="eastAsia"/>
                                  </w:rPr>
                                  <w:t xml:space="preserve">　  B：保全実地調査</w:t>
                                </w:r>
                              </w:p>
                              <w:p w:rsidR="009C1836" w:rsidRPr="00B95D23" w:rsidRDefault="009C1836">
                                <w:pPr>
                                  <w:rPr>
                                    <w:rFonts w:ascii="ＭＳ ゴシック" w:eastAsia="ＭＳ ゴシック" w:hAnsi="ＭＳ ゴシック"/>
                                  </w:rPr>
                                </w:pPr>
                                <w:r w:rsidRPr="00B95D23">
                                  <w:rPr>
                                    <w:rFonts w:ascii="ＭＳ ゴシック" w:eastAsia="ＭＳ ゴシック" w:hAnsi="ＭＳ ゴシック" w:hint="eastAsia"/>
                                  </w:rPr>
                                  <w:t xml:space="preserve">　　C：詳細調査</w:t>
                                </w:r>
                              </w:p>
                            </w:txbxContent>
                          </wps:txbx>
                          <wps:bodyPr rot="0" vert="horz" wrap="square" lIns="74295" tIns="8890" rIns="74295" bIns="889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Group 117" o:spid="_x0000_s1227" style="position:absolute;margin-left:196.05pt;margin-top:73.6pt;width:248.8pt;height:488.7pt;z-index:251670528" coordorigin="5024,3977" coordsize="4976,97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">
                <v:shape id="Text Box 103" o:spid="_x0000_s1228" type="#_x0000_t202" style="position:absolute;left:5160;top:12157;width:1075;height:2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" stroked="f">
                  <v:textbox inset="5.85pt,.7pt,5.85pt,.7pt">
                    <w:txbxContent>
                      <w:p w:rsidR="009C1836" w:rsidRPr="00B95D23" w:rsidRDefault="009C1836" w:rsidP="00D158CA">
                        <w:pPr>
                          <w:rPr>
                            <w:rFonts w:ascii="ＭＳ ゴシック" w:eastAsia="ＭＳ ゴシック" w:hAnsi="ＭＳ ゴシック"/>
                            <w:sz w:val="16"/>
                            <w:szCs w:val="16"/>
                          </w:rPr>
                        </w:pPr>
                        <w:r w:rsidRPr="00B95D23">
                          <w:rPr>
                            <w:rFonts w:ascii="ＭＳ ゴシック" w:eastAsia="ＭＳ ゴシック" w:hAnsi="ＭＳ ゴシック" w:hint="eastAsia"/>
                            <w:sz w:val="16"/>
                            <w:szCs w:val="16"/>
                          </w:rPr>
                          <w:t>耐震性有り</w:t>
                        </w:r>
                      </w:p>
                    </w:txbxContent>
                  </v:textbox>
                </v:shape>
                <v:group id="Group 116" o:spid="_x0000_s1229" style="position:absolute;left:5024;top:3977;width:4976;height:9774" coordorigin="5024,3977" coordsize="4976,97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">
                  <v:shapetype id="_x0000_t32" coordsize="21600,21600" o:spt="32" o:oned="t" path="m,l21600,21600e" filled="f">
                    <v:path arrowok="t" fillok="f" o:connecttype="none"/>
                    <o:lock v:ext="edit" shapetype="t"/>
                  </v:shapetype>
                  <v:shape id="AutoShape 84" o:spid="_x0000_s1230" type="#_x0000_t32" style="position:absolute;left:5024;top:13750;width:4976;height: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" strokeweight="1.5pt">
                    <v:stroke endarrow="classic" endarrowwidth="wide" endarrowlength="long"/>
                  </v:shape>
                  <v:shape id="Text Box 113" o:spid="_x0000_s1231" type="#_x0000_t202" style="position:absolute;left:6465;top:3977;width:2278;height: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" stroked="f">
                    <v:textbox inset="5.85pt,.7pt,5.85pt,.7pt">
                      <w:txbxContent>
                        <w:p w:rsidR="009C1836" w:rsidRPr="00B95D23" w:rsidRDefault="009C1836">
                          <w:pPr>
                            <w:rPr>
                              <w:rFonts w:ascii="ＭＳ ゴシック" w:eastAsia="ＭＳ ゴシック" w:hAnsi="ＭＳ ゴシック"/>
                            </w:rPr>
                          </w:pPr>
                          <w:r w:rsidRPr="00B95D23">
                            <w:rPr>
                              <w:rFonts w:ascii="ＭＳ ゴシック" w:eastAsia="ＭＳ ゴシック" w:hAnsi="ＭＳ ゴシック" w:hint="eastAsia"/>
                            </w:rPr>
                            <w:t>＊　A：施設概要書</w:t>
                          </w:r>
                        </w:p>
                        <w:p w:rsidR="009C1836" w:rsidRPr="00B95D23" w:rsidRDefault="009C1836">
                          <w:pPr>
                            <w:rPr>
                              <w:rFonts w:ascii="ＭＳ ゴシック" w:eastAsia="ＭＳ ゴシック" w:hAnsi="ＭＳ ゴシック"/>
                            </w:rPr>
                          </w:pPr>
                          <w:r w:rsidRPr="00B95D23">
                            <w:rPr>
                              <w:rFonts w:ascii="ＭＳ ゴシック" w:eastAsia="ＭＳ ゴシック" w:hAnsi="ＭＳ ゴシック" w:hint="eastAsia"/>
                            </w:rPr>
                            <w:t xml:space="preserve">　  B：保全実地調査</w:t>
                          </w:r>
                        </w:p>
                        <w:p w:rsidR="009C1836" w:rsidRPr="00B95D23" w:rsidRDefault="009C1836">
                          <w:pPr>
                            <w:rPr>
                              <w:rFonts w:ascii="ＭＳ ゴシック" w:eastAsia="ＭＳ ゴシック" w:hAnsi="ＭＳ ゴシック"/>
                            </w:rPr>
                          </w:pPr>
                          <w:r w:rsidRPr="00B95D23">
                            <w:rPr>
                              <w:rFonts w:ascii="ＭＳ ゴシック" w:eastAsia="ＭＳ ゴシック" w:hAnsi="ＭＳ ゴシック" w:hint="eastAsia"/>
                            </w:rPr>
                            <w:t xml:space="preserve">　　C：詳細調査</w:t>
                          </w:r>
                        </w:p>
                      </w:txbxContent>
                    </v:textbox>
                  </v:shape>
                </v:group>
              </v:group>
            </w:pict>
          </mc:Fallback>
        </mc:AlternateContent>
      </w:r>
      <w:r>
        <w:rPr>
          <w:rFonts w:ascii="ＭＳ Ｐゴシック" w:eastAsia="ＭＳ Ｐゴシック" w:hAnsi="ＭＳ Ｐゴシック" w:cs="ＭＳ Ｐゴシック"/>
          <w:noProof/>
          <w:color w:val="000000"/>
          <w:kern w:val="0"/>
          <w:szCs w:val="20"/>
        </w:rPr>
        <mc:AlternateContent>
          <mc:Choice Requires="wpg">
            <w:drawing>
              <wp:anchor distT="0" distB="0" distL="114300" distR="114300" simplePos="0" relativeHeight="251666432" behindDoc="1" locked="0" layoutInCell="1" allowOverlap="1">
                <wp:simplePos x="0" y="0"/>
                <wp:positionH relativeFrom="column">
                  <wp:posOffset>160655</wp:posOffset>
                </wp:positionH>
                <wp:positionV relativeFrom="paragraph">
                  <wp:posOffset>434975</wp:posOffset>
                </wp:positionV>
                <wp:extent cx="5506085" cy="7446645"/>
                <wp:effectExtent l="15875" t="5715" r="12065" b="5715"/>
                <wp:wrapNone/>
                <wp:docPr id="159" name="Group 1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06085" cy="7446645"/>
                          <a:chOff x="1330" y="3190"/>
                          <a:chExt cx="8671" cy="11727"/>
                        </a:xfrm>
                      </wpg:grpSpPr>
                      <wps:wsp>
                        <wps:cNvPr id="160" name="Text Box 96"/>
                        <wps:cNvSpPr txBox="1">
                          <a:spLocks noChangeArrowheads="1"/>
                        </wps:cNvSpPr>
                        <wps:spPr bwMode="auto">
                          <a:xfrm>
                            <a:off x="2459" y="12973"/>
                            <a:ext cx="1075" cy="2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C1836" w:rsidRPr="00B95D23" w:rsidRDefault="009C1836" w:rsidP="00D158CA">
                              <w:pPr>
                                <w:rPr>
                                  <w:rFonts w:ascii="ＭＳ ゴシック" w:eastAsia="ＭＳ ゴシック" w:hAnsi="ＭＳ ゴシック"/>
                                  <w:sz w:val="16"/>
                                  <w:szCs w:val="16"/>
                                </w:rPr>
                              </w:pPr>
                              <w:r w:rsidRPr="00B95D23">
                                <w:rPr>
                                  <w:rFonts w:ascii="ＭＳ ゴシック" w:eastAsia="ＭＳ ゴシック" w:hAnsi="ＭＳ ゴシック" w:hint="eastAsia"/>
                                  <w:sz w:val="16"/>
                                  <w:szCs w:val="16"/>
                                </w:rPr>
                                <w:t>耐震性無し</w:t>
                              </w:r>
                            </w:p>
                          </w:txbxContent>
                        </wps:txbx>
                        <wps:bodyPr rot="0" vert="horz" wrap="square" lIns="74295" tIns="8890" rIns="74295" bIns="8890" anchor="t" anchorCtr="0" upright="1">
                          <a:noAutofit/>
                        </wps:bodyPr>
                      </wps:wsp>
                      <wpg:grpSp>
                        <wpg:cNvPr id="161" name="Group 115"/>
                        <wpg:cNvGrpSpPr>
                          <a:grpSpLocks/>
                        </wpg:cNvGrpSpPr>
                        <wpg:grpSpPr bwMode="auto">
                          <a:xfrm>
                            <a:off x="1330" y="3190"/>
                            <a:ext cx="8671" cy="11727"/>
                            <a:chOff x="1330" y="3190"/>
                            <a:chExt cx="8671" cy="11727"/>
                          </a:xfrm>
                        </wpg:grpSpPr>
                        <wps:wsp>
                          <wps:cNvPr id="162" name="Text Box 89"/>
                          <wps:cNvSpPr txBox="1">
                            <a:spLocks noChangeArrowheads="1"/>
                          </wps:cNvSpPr>
                          <wps:spPr bwMode="auto">
                            <a:xfrm>
                              <a:off x="5160" y="5785"/>
                              <a:ext cx="443" cy="2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C1836" w:rsidRPr="00B95D23" w:rsidRDefault="009C1836">
                                <w:pPr>
                                  <w:rPr>
                                    <w:rFonts w:ascii="ＭＳ ゴシック" w:eastAsia="ＭＳ ゴシック" w:hAnsi="ＭＳ ゴシック"/>
                                  </w:rPr>
                                </w:pPr>
                                <w:r w:rsidRPr="00B95D23">
                                  <w:rPr>
                                    <w:rFonts w:ascii="ＭＳ ゴシック" w:eastAsia="ＭＳ ゴシック" w:hAnsi="ＭＳ ゴシック" w:hint="eastAsia"/>
                                  </w:rPr>
                                  <w:t>良</w:t>
                                </w:r>
                              </w:p>
                            </w:txbxContent>
                          </wps:txbx>
                          <wps:bodyPr rot="0" vert="horz" wrap="square" lIns="74295" tIns="8890" rIns="74295" bIns="8890" anchor="t" anchorCtr="0" upright="1">
                            <a:noAutofit/>
                          </wps:bodyPr>
                        </wps:wsp>
                        <wpg:grpSp>
                          <wpg:cNvPr id="163" name="Group 114"/>
                          <wpg:cNvGrpSpPr>
                            <a:grpSpLocks/>
                          </wpg:cNvGrpSpPr>
                          <wpg:grpSpPr bwMode="auto">
                            <a:xfrm>
                              <a:off x="1330" y="3190"/>
                              <a:ext cx="8671" cy="11727"/>
                              <a:chOff x="1330" y="3190"/>
                              <a:chExt cx="8671" cy="11727"/>
                            </a:xfrm>
                          </wpg:grpSpPr>
                          <wps:wsp>
                            <wps:cNvPr id="164" name="AutoShape 34"/>
                            <wps:cNvSpPr>
                              <a:spLocks noChangeArrowheads="1"/>
                            </wps:cNvSpPr>
                            <wps:spPr bwMode="auto">
                              <a:xfrm>
                                <a:off x="2019" y="9296"/>
                                <a:ext cx="3273" cy="1108"/>
                              </a:xfrm>
                              <a:prstGeom prst="flowChartDecision">
                                <a:avLst/>
                              </a:prstGeom>
                              <a:solidFill>
                                <a:srgbClr val="FFFFFF"/>
                              </a:solidFill>
                              <a:ln w="9525">
                                <a:solidFill>
                                  <a:srgbClr val="000000"/>
                                </a:solidFill>
                                <a:miter lim="800000"/>
                                <a:headEnd/>
                                <a:tailEnd/>
                              </a:ln>
                            </wps:spPr>
                            <wps:txbx>
                              <w:txbxContent>
                                <w:p w:rsidR="009C1836" w:rsidRPr="00B95D23" w:rsidRDefault="009C1836" w:rsidP="00E55C21">
                                  <w:pPr>
                                    <w:jc w:val="center"/>
                                    <w:rPr>
                                      <w:rFonts w:ascii="ＭＳ ゴシック" w:eastAsia="ＭＳ ゴシック" w:hAnsi="ＭＳ ゴシック"/>
                                    </w:rPr>
                                  </w:pPr>
                                  <w:r w:rsidRPr="00B95D23">
                                    <w:rPr>
                                      <w:rFonts w:ascii="ＭＳ ゴシック" w:eastAsia="ＭＳ ゴシック" w:hAnsi="ＭＳ ゴシック" w:hint="eastAsia"/>
                                    </w:rPr>
                                    <w:t>⑥大規模修繕</w:t>
                                  </w:r>
                                </w:p>
                                <w:p w:rsidR="009C1836" w:rsidRPr="00B95D23" w:rsidRDefault="009C1836" w:rsidP="00E55C21">
                                  <w:pPr>
                                    <w:jc w:val="center"/>
                                    <w:rPr>
                                      <w:rFonts w:ascii="ＭＳ ゴシック" w:eastAsia="ＭＳ ゴシック" w:hAnsi="ＭＳ ゴシック"/>
                                    </w:rPr>
                                  </w:pPr>
                                  <w:r w:rsidRPr="00B95D23">
                                    <w:rPr>
                                      <w:rFonts w:ascii="ＭＳ ゴシック" w:eastAsia="ＭＳ ゴシック" w:hAnsi="ＭＳ ゴシック" w:hint="eastAsia"/>
                                    </w:rPr>
                                    <w:t>の必要性</w:t>
                                  </w:r>
                                </w:p>
                              </w:txbxContent>
                            </wps:txbx>
                            <wps:bodyPr rot="0" vert="horz" wrap="square" lIns="74295" tIns="8890" rIns="74295" bIns="8890" anchor="ctr" anchorCtr="0" upright="1">
                              <a:noAutofit/>
                            </wps:bodyPr>
                          </wps:wsp>
                          <wps:wsp>
                            <wps:cNvPr id="165" name="AutoShape 45"/>
                            <wps:cNvSpPr>
                              <a:spLocks noChangeArrowheads="1"/>
                            </wps:cNvSpPr>
                            <wps:spPr bwMode="auto">
                              <a:xfrm>
                                <a:off x="6764" y="9583"/>
                                <a:ext cx="2737" cy="490"/>
                              </a:xfrm>
                              <a:prstGeom prst="flowChartAlternateProcess">
                                <a:avLst/>
                              </a:prstGeom>
                              <a:solidFill>
                                <a:srgbClr val="FFFFFF"/>
                              </a:solidFill>
                              <a:ln w="9525">
                                <a:solidFill>
                                  <a:srgbClr val="000000"/>
                                </a:solidFill>
                                <a:miter lim="800000"/>
                                <a:headEnd/>
                                <a:tailEnd/>
                              </a:ln>
                            </wps:spPr>
                            <wps:txbx>
                              <w:txbxContent>
                                <w:p w:rsidR="009C1836" w:rsidRPr="00B95D23" w:rsidRDefault="009C1836" w:rsidP="0061575C">
                                  <w:pPr>
                                    <w:jc w:val="center"/>
                                    <w:rPr>
                                      <w:rFonts w:ascii="ＭＳ ゴシック" w:eastAsia="ＭＳ ゴシック" w:hAnsi="ＭＳ ゴシック"/>
                                    </w:rPr>
                                  </w:pPr>
                                  <w:r w:rsidRPr="00B95D23">
                                    <w:rPr>
                                      <w:rFonts w:ascii="ＭＳ ゴシック" w:eastAsia="ＭＳ ゴシック" w:hAnsi="ＭＳ ゴシック" w:hint="eastAsia"/>
                                    </w:rPr>
                                    <w:t>主要構造部材の改修計画</w:t>
                                  </w:r>
                                </w:p>
                              </w:txbxContent>
                            </wps:txbx>
                            <wps:bodyPr rot="0" vert="horz" wrap="square" lIns="74295" tIns="8890" rIns="74295" bIns="8890" anchor="ctr" anchorCtr="0" upright="1">
                              <a:noAutofit/>
                            </wps:bodyPr>
                          </wps:wsp>
                          <wps:wsp>
                            <wps:cNvPr id="166" name="AutoShape 46"/>
                            <wps:cNvSpPr>
                              <a:spLocks noChangeArrowheads="1"/>
                            </wps:cNvSpPr>
                            <wps:spPr bwMode="auto">
                              <a:xfrm>
                                <a:off x="6464" y="10962"/>
                                <a:ext cx="2737" cy="785"/>
                              </a:xfrm>
                              <a:prstGeom prst="flowChartAlternateProcess">
                                <a:avLst/>
                              </a:prstGeom>
                              <a:solidFill>
                                <a:srgbClr val="FFFFFF"/>
                              </a:solidFill>
                              <a:ln w="9525">
                                <a:solidFill>
                                  <a:srgbClr val="000000"/>
                                </a:solidFill>
                                <a:miter lim="800000"/>
                                <a:headEnd/>
                                <a:tailEnd/>
                              </a:ln>
                            </wps:spPr>
                            <wps:txbx>
                              <w:txbxContent>
                                <w:p w:rsidR="009C1836" w:rsidRPr="00B95D23" w:rsidRDefault="009C1836" w:rsidP="00BB29E7">
                                  <w:pPr>
                                    <w:rPr>
                                      <w:rFonts w:ascii="ＭＳ ゴシック" w:eastAsia="ＭＳ ゴシック" w:hAnsi="ＭＳ ゴシック"/>
                                    </w:rPr>
                                  </w:pPr>
                                  <w:r w:rsidRPr="00B95D23">
                                    <w:rPr>
                                      <w:rFonts w:ascii="ＭＳ ゴシック" w:eastAsia="ＭＳ ゴシック" w:hAnsi="ＭＳ ゴシック" w:hint="eastAsia"/>
                                    </w:rPr>
                                    <w:t>改修部位に配慮した新たな構造計算による改修計画</w:t>
                                  </w:r>
                                </w:p>
                              </w:txbxContent>
                            </wps:txbx>
                            <wps:bodyPr rot="0" vert="horz" wrap="square" lIns="74295" tIns="8890" rIns="74295" bIns="8890" anchor="ctr" anchorCtr="0" upright="1">
                              <a:noAutofit/>
                            </wps:bodyPr>
                          </wps:wsp>
                          <wps:wsp>
                            <wps:cNvPr id="167" name="AutoShape 47"/>
                            <wps:cNvSpPr>
                              <a:spLocks noChangeArrowheads="1"/>
                            </wps:cNvSpPr>
                            <wps:spPr bwMode="auto">
                              <a:xfrm>
                                <a:off x="6464" y="8079"/>
                                <a:ext cx="3273" cy="553"/>
                              </a:xfrm>
                              <a:prstGeom prst="flowChartDecision">
                                <a:avLst/>
                              </a:prstGeom>
                              <a:solidFill>
                                <a:srgbClr val="FFFFFF"/>
                              </a:solidFill>
                              <a:ln w="9525">
                                <a:solidFill>
                                  <a:srgbClr val="000000"/>
                                </a:solidFill>
                                <a:miter lim="800000"/>
                                <a:headEnd/>
                                <a:tailEnd/>
                              </a:ln>
                            </wps:spPr>
                            <wps:txbx>
                              <w:txbxContent>
                                <w:p w:rsidR="009C1836" w:rsidRPr="00B95D23" w:rsidRDefault="009C1836" w:rsidP="0061575C">
                                  <w:pPr>
                                    <w:jc w:val="center"/>
                                    <w:rPr>
                                      <w:rFonts w:ascii="ＭＳ ゴシック" w:eastAsia="ＭＳ ゴシック" w:hAnsi="ＭＳ ゴシック"/>
                                    </w:rPr>
                                  </w:pPr>
                                  <w:r w:rsidRPr="00B95D23">
                                    <w:rPr>
                                      <w:rFonts w:ascii="ＭＳ ゴシック" w:eastAsia="ＭＳ ゴシック" w:hAnsi="ＭＳ ゴシック" w:hint="eastAsia"/>
                                    </w:rPr>
                                    <w:t>改修部位</w:t>
                                  </w:r>
                                </w:p>
                              </w:txbxContent>
                            </wps:txbx>
                            <wps:bodyPr rot="0" vert="horz" wrap="square" lIns="74295" tIns="8890" rIns="74295" bIns="8890" anchor="ctr" anchorCtr="0" upright="1">
                              <a:noAutofit/>
                            </wps:bodyPr>
                          </wps:wsp>
                          <wps:wsp>
                            <wps:cNvPr id="168" name="AutoShape 48"/>
                            <wps:cNvCnPr>
                              <a:cxnSpLocks noChangeShapeType="1"/>
                            </wps:cNvCnPr>
                            <wps:spPr bwMode="auto">
                              <a:xfrm>
                                <a:off x="5292" y="9851"/>
                                <a:ext cx="1466" cy="0"/>
                              </a:xfrm>
                              <a:prstGeom prst="straightConnector1">
                                <a:avLst/>
                              </a:prstGeom>
                              <a:noFill/>
                              <a:ln w="19050">
                                <a:solidFill>
                                  <a:srgbClr val="000000"/>
                                </a:solidFill>
                                <a:round/>
                                <a:headEnd/>
                                <a:tailEnd type="stealth" w="lg" len="lg"/>
                              </a:ln>
                              <a:extLst>
                                <a:ext uri="{909E8E84-426E-40DD-AFC4-6F175D3DCCD1}">
                                  <a14:hiddenFill xmlns:a14="http://schemas.microsoft.com/office/drawing/2010/main">
                                    <a:noFill/>
                                  </a14:hiddenFill>
                                </a:ext>
                              </a:extLst>
                            </wps:spPr>
                            <wps:bodyPr/>
                          </wps:wsp>
                          <wps:wsp>
                            <wps:cNvPr id="169" name="AutoShape 51"/>
                            <wps:cNvSpPr>
                              <a:spLocks noChangeArrowheads="1"/>
                            </wps:cNvSpPr>
                            <wps:spPr bwMode="auto">
                              <a:xfrm>
                                <a:off x="7027" y="5888"/>
                                <a:ext cx="2737" cy="490"/>
                              </a:xfrm>
                              <a:prstGeom prst="flowChartAlternateProcess">
                                <a:avLst/>
                              </a:prstGeom>
                              <a:solidFill>
                                <a:srgbClr val="FFFFFF"/>
                              </a:solidFill>
                              <a:ln w="9525">
                                <a:solidFill>
                                  <a:srgbClr val="000000"/>
                                </a:solidFill>
                                <a:miter lim="800000"/>
                                <a:headEnd/>
                                <a:tailEnd/>
                              </a:ln>
                            </wps:spPr>
                            <wps:txbx>
                              <w:txbxContent>
                                <w:p w:rsidR="009C1836" w:rsidRPr="00B95D23" w:rsidRDefault="009C1836" w:rsidP="0061575C">
                                  <w:pPr>
                                    <w:jc w:val="center"/>
                                    <w:rPr>
                                      <w:rFonts w:ascii="ＭＳ ゴシック" w:eastAsia="ＭＳ ゴシック" w:hAnsi="ＭＳ ゴシック"/>
                                    </w:rPr>
                                  </w:pPr>
                                  <w:r w:rsidRPr="00B95D23">
                                    <w:rPr>
                                      <w:rFonts w:ascii="ＭＳ ゴシック" w:eastAsia="ＭＳ ゴシック" w:hAnsi="ＭＳ ゴシック" w:hint="eastAsia"/>
                                    </w:rPr>
                                    <w:t>非構造部材の改修計画</w:t>
                                  </w:r>
                                </w:p>
                              </w:txbxContent>
                            </wps:txbx>
                            <wps:bodyPr rot="0" vert="horz" wrap="square" lIns="74295" tIns="8890" rIns="74295" bIns="8890" anchor="ctr" anchorCtr="0" upright="1">
                              <a:noAutofit/>
                            </wps:bodyPr>
                          </wps:wsp>
                          <wps:wsp>
                            <wps:cNvPr id="170" name="AutoShape 52"/>
                            <wps:cNvCnPr>
                              <a:cxnSpLocks noChangeShapeType="1"/>
                            </wps:cNvCnPr>
                            <wps:spPr bwMode="auto">
                              <a:xfrm flipH="1">
                                <a:off x="3650" y="8632"/>
                                <a:ext cx="5" cy="664"/>
                              </a:xfrm>
                              <a:prstGeom prst="straightConnector1">
                                <a:avLst/>
                              </a:prstGeom>
                              <a:noFill/>
                              <a:ln w="19050">
                                <a:solidFill>
                                  <a:srgbClr val="000000"/>
                                </a:solidFill>
                                <a:round/>
                                <a:headEnd/>
                                <a:tailEnd type="stealth" w="lg" len="lg"/>
                              </a:ln>
                              <a:extLst>
                                <a:ext uri="{909E8E84-426E-40DD-AFC4-6F175D3DCCD1}">
                                  <a14:hiddenFill xmlns:a14="http://schemas.microsoft.com/office/drawing/2010/main">
                                    <a:noFill/>
                                  </a14:hiddenFill>
                                </a:ext>
                              </a:extLst>
                            </wps:spPr>
                            <wps:bodyPr/>
                          </wps:wsp>
                          <wps:wsp>
                            <wps:cNvPr id="171" name="AutoShape 53"/>
                            <wps:cNvCnPr>
                              <a:cxnSpLocks noChangeShapeType="1"/>
                            </wps:cNvCnPr>
                            <wps:spPr bwMode="auto">
                              <a:xfrm>
                                <a:off x="5292" y="6155"/>
                                <a:ext cx="1735" cy="0"/>
                              </a:xfrm>
                              <a:prstGeom prst="straightConnector1">
                                <a:avLst/>
                              </a:prstGeom>
                              <a:noFill/>
                              <a:ln w="19050">
                                <a:solidFill>
                                  <a:srgbClr val="000000"/>
                                </a:solidFill>
                                <a:round/>
                                <a:headEnd/>
                                <a:tailEnd type="stealth" w="lg" len="lg"/>
                              </a:ln>
                              <a:extLst>
                                <a:ext uri="{909E8E84-426E-40DD-AFC4-6F175D3DCCD1}">
                                  <a14:hiddenFill xmlns:a14="http://schemas.microsoft.com/office/drawing/2010/main">
                                    <a:noFill/>
                                  </a14:hiddenFill>
                                </a:ext>
                              </a:extLst>
                            </wps:spPr>
                            <wps:bodyPr/>
                          </wps:wsp>
                          <wps:wsp>
                            <wps:cNvPr id="172" name="AutoShape 55"/>
                            <wps:cNvCnPr>
                              <a:cxnSpLocks noChangeShapeType="1"/>
                            </wps:cNvCnPr>
                            <wps:spPr bwMode="auto">
                              <a:xfrm flipH="1">
                                <a:off x="3655" y="8946"/>
                                <a:ext cx="4448" cy="1"/>
                              </a:xfrm>
                              <a:prstGeom prst="straightConnector1">
                                <a:avLst/>
                              </a:prstGeom>
                              <a:noFill/>
                              <a:ln w="19050">
                                <a:solidFill>
                                  <a:srgbClr val="000000"/>
                                </a:solidFill>
                                <a:round/>
                                <a:headEnd/>
                                <a:tailEnd type="stealth" w="lg" len="lg"/>
                              </a:ln>
                              <a:extLst>
                                <a:ext uri="{909E8E84-426E-40DD-AFC4-6F175D3DCCD1}">
                                  <a14:hiddenFill xmlns:a14="http://schemas.microsoft.com/office/drawing/2010/main">
                                    <a:noFill/>
                                  </a14:hiddenFill>
                                </a:ext>
                              </a:extLst>
                            </wps:spPr>
                            <wps:bodyPr/>
                          </wps:wsp>
                          <wps:wsp>
                            <wps:cNvPr id="173" name="AutoShape 57"/>
                            <wps:cNvCnPr>
                              <a:cxnSpLocks noChangeShapeType="1"/>
                            </wps:cNvCnPr>
                            <wps:spPr bwMode="auto">
                              <a:xfrm flipV="1">
                                <a:off x="6981" y="11747"/>
                                <a:ext cx="0" cy="805"/>
                              </a:xfrm>
                              <a:prstGeom prst="straightConnector1">
                                <a:avLst/>
                              </a:prstGeom>
                              <a:noFill/>
                              <a:ln w="19050">
                                <a:solidFill>
                                  <a:srgbClr val="000000"/>
                                </a:solidFill>
                                <a:round/>
                                <a:headEnd/>
                                <a:tailEnd type="stealth" w="lg" len="lg"/>
                              </a:ln>
                              <a:extLst>
                                <a:ext uri="{909E8E84-426E-40DD-AFC4-6F175D3DCCD1}">
                                  <a14:hiddenFill xmlns:a14="http://schemas.microsoft.com/office/drawing/2010/main">
                                    <a:noFill/>
                                  </a14:hiddenFill>
                                </a:ext>
                              </a:extLst>
                            </wps:spPr>
                            <wps:bodyPr/>
                          </wps:wsp>
                          <wps:wsp>
                            <wps:cNvPr id="174" name="AutoShape 58"/>
                            <wps:cNvSpPr>
                              <a:spLocks noChangeArrowheads="1"/>
                            </wps:cNvSpPr>
                            <wps:spPr bwMode="auto">
                              <a:xfrm>
                                <a:off x="2273" y="7160"/>
                                <a:ext cx="2737" cy="490"/>
                              </a:xfrm>
                              <a:prstGeom prst="flowChartAlternateProcess">
                                <a:avLst/>
                              </a:prstGeom>
                              <a:solidFill>
                                <a:srgbClr val="FFFFFF"/>
                              </a:solidFill>
                              <a:ln w="9525">
                                <a:solidFill>
                                  <a:srgbClr val="000000"/>
                                </a:solidFill>
                                <a:miter lim="800000"/>
                                <a:headEnd/>
                                <a:tailEnd/>
                              </a:ln>
                            </wps:spPr>
                            <wps:txbx>
                              <w:txbxContent>
                                <w:p w:rsidR="009C1836" w:rsidRPr="00B95D23" w:rsidRDefault="009C1836" w:rsidP="00E55C21">
                                  <w:pPr>
                                    <w:jc w:val="center"/>
                                    <w:rPr>
                                      <w:rFonts w:ascii="ＭＳ ゴシック" w:eastAsia="ＭＳ ゴシック" w:hAnsi="ＭＳ ゴシック"/>
                                    </w:rPr>
                                  </w:pPr>
                                  <w:r w:rsidRPr="00B95D23">
                                    <w:rPr>
                                      <w:rFonts w:ascii="ＭＳ ゴシック" w:eastAsia="ＭＳ ゴシック" w:hAnsi="ＭＳ ゴシック" w:hint="eastAsia"/>
                                    </w:rPr>
                                    <w:t>④詳細調査</w:t>
                                  </w:r>
                                </w:p>
                              </w:txbxContent>
                            </wps:txbx>
                            <wps:bodyPr rot="0" vert="horz" wrap="square" lIns="74295" tIns="8890" rIns="74295" bIns="8890" anchor="ctr" anchorCtr="0" upright="1">
                              <a:noAutofit/>
                            </wps:bodyPr>
                          </wps:wsp>
                          <wps:wsp>
                            <wps:cNvPr id="175" name="AutoShape 59"/>
                            <wps:cNvSpPr>
                              <a:spLocks noChangeArrowheads="1"/>
                            </wps:cNvSpPr>
                            <wps:spPr bwMode="auto">
                              <a:xfrm>
                                <a:off x="2019" y="8079"/>
                                <a:ext cx="3273" cy="553"/>
                              </a:xfrm>
                              <a:prstGeom prst="flowChartDecision">
                                <a:avLst/>
                              </a:prstGeom>
                              <a:solidFill>
                                <a:srgbClr val="FFFFFF"/>
                              </a:solidFill>
                              <a:ln w="9525">
                                <a:solidFill>
                                  <a:srgbClr val="000000"/>
                                </a:solidFill>
                                <a:miter lim="800000"/>
                                <a:headEnd/>
                                <a:tailEnd/>
                              </a:ln>
                            </wps:spPr>
                            <wps:txbx>
                              <w:txbxContent>
                                <w:p w:rsidR="009C1836" w:rsidRPr="00B95D23" w:rsidRDefault="009C1836" w:rsidP="00E55C21">
                                  <w:pPr>
                                    <w:jc w:val="center"/>
                                    <w:rPr>
                                      <w:rFonts w:ascii="ＭＳ ゴシック" w:eastAsia="ＭＳ ゴシック" w:hAnsi="ＭＳ ゴシック"/>
                                    </w:rPr>
                                  </w:pPr>
                                  <w:r w:rsidRPr="00B95D23">
                                    <w:rPr>
                                      <w:rFonts w:ascii="ＭＳ ゴシック" w:eastAsia="ＭＳ ゴシック" w:hAnsi="ＭＳ ゴシック" w:hint="eastAsia"/>
                                    </w:rPr>
                                    <w:t>⑤損傷度評価</w:t>
                                  </w:r>
                                </w:p>
                              </w:txbxContent>
                            </wps:txbx>
                            <wps:bodyPr rot="0" vert="horz" wrap="square" lIns="74295" tIns="8890" rIns="74295" bIns="8890" anchor="ctr" anchorCtr="0" upright="1">
                              <a:noAutofit/>
                            </wps:bodyPr>
                          </wps:wsp>
                          <wps:wsp>
                            <wps:cNvPr id="176" name="AutoShape 60"/>
                            <wps:cNvSpPr>
                              <a:spLocks noChangeArrowheads="1"/>
                            </wps:cNvSpPr>
                            <wps:spPr bwMode="auto">
                              <a:xfrm>
                                <a:off x="2019" y="11089"/>
                                <a:ext cx="3273" cy="553"/>
                              </a:xfrm>
                              <a:prstGeom prst="flowChartDecision">
                                <a:avLst/>
                              </a:prstGeom>
                              <a:solidFill>
                                <a:srgbClr val="FFFFFF"/>
                              </a:solidFill>
                              <a:ln w="9525">
                                <a:solidFill>
                                  <a:srgbClr val="000000"/>
                                </a:solidFill>
                                <a:miter lim="800000"/>
                                <a:headEnd/>
                                <a:tailEnd/>
                              </a:ln>
                            </wps:spPr>
                            <wps:txbx>
                              <w:txbxContent>
                                <w:p w:rsidR="009C1836" w:rsidRPr="00B95D23" w:rsidRDefault="009C1836" w:rsidP="00E55C21">
                                  <w:pPr>
                                    <w:jc w:val="center"/>
                                    <w:rPr>
                                      <w:rFonts w:ascii="ＭＳ ゴシック" w:eastAsia="ＭＳ ゴシック" w:hAnsi="ＭＳ ゴシック"/>
                                    </w:rPr>
                                  </w:pPr>
                                  <w:r w:rsidRPr="00B95D23">
                                    <w:rPr>
                                      <w:rFonts w:ascii="ＭＳ ゴシック" w:eastAsia="ＭＳ ゴシック" w:hAnsi="ＭＳ ゴシック" w:hint="eastAsia"/>
                                    </w:rPr>
                                    <w:t>⑦建設年代</w:t>
                                  </w:r>
                                </w:p>
                              </w:txbxContent>
                            </wps:txbx>
                            <wps:bodyPr rot="0" vert="horz" wrap="square" lIns="74295" tIns="8890" rIns="74295" bIns="8890" anchor="ctr" anchorCtr="0" upright="1">
                              <a:noAutofit/>
                            </wps:bodyPr>
                          </wps:wsp>
                          <wps:wsp>
                            <wps:cNvPr id="177" name="AutoShape 61"/>
                            <wps:cNvSpPr>
                              <a:spLocks noChangeArrowheads="1"/>
                            </wps:cNvSpPr>
                            <wps:spPr bwMode="auto">
                              <a:xfrm>
                                <a:off x="2006" y="12280"/>
                                <a:ext cx="3273" cy="553"/>
                              </a:xfrm>
                              <a:prstGeom prst="flowChartDecision">
                                <a:avLst/>
                              </a:prstGeom>
                              <a:solidFill>
                                <a:srgbClr val="FFFFFF"/>
                              </a:solidFill>
                              <a:ln w="9525">
                                <a:solidFill>
                                  <a:srgbClr val="000000"/>
                                </a:solidFill>
                                <a:miter lim="800000"/>
                                <a:headEnd/>
                                <a:tailEnd/>
                              </a:ln>
                            </wps:spPr>
                            <wps:txbx>
                              <w:txbxContent>
                                <w:p w:rsidR="009C1836" w:rsidRPr="00B95D23" w:rsidRDefault="009C1836" w:rsidP="00E55C21">
                                  <w:pPr>
                                    <w:jc w:val="center"/>
                                    <w:rPr>
                                      <w:rFonts w:ascii="ＭＳ ゴシック" w:eastAsia="ＭＳ ゴシック" w:hAnsi="ＭＳ ゴシック"/>
                                    </w:rPr>
                                  </w:pPr>
                                  <w:r w:rsidRPr="00B95D23">
                                    <w:rPr>
                                      <w:rFonts w:ascii="ＭＳ ゴシック" w:eastAsia="ＭＳ ゴシック" w:hAnsi="ＭＳ ゴシック" w:hint="eastAsia"/>
                                    </w:rPr>
                                    <w:t>⑧耐震診断</w:t>
                                  </w:r>
                                </w:p>
                              </w:txbxContent>
                            </wps:txbx>
                            <wps:bodyPr rot="0" vert="horz" wrap="square" lIns="74295" tIns="8890" rIns="74295" bIns="8890" anchor="ctr" anchorCtr="0" upright="1">
                              <a:noAutofit/>
                            </wps:bodyPr>
                          </wps:wsp>
                          <wps:wsp>
                            <wps:cNvPr id="178" name="AutoShape 62"/>
                            <wps:cNvSpPr>
                              <a:spLocks noChangeArrowheads="1"/>
                            </wps:cNvSpPr>
                            <wps:spPr bwMode="auto">
                              <a:xfrm>
                                <a:off x="2286" y="13520"/>
                                <a:ext cx="2737" cy="490"/>
                              </a:xfrm>
                              <a:prstGeom prst="flowChartAlternateProcess">
                                <a:avLst/>
                              </a:prstGeom>
                              <a:solidFill>
                                <a:srgbClr val="FFFFFF"/>
                              </a:solidFill>
                              <a:ln w="9525">
                                <a:solidFill>
                                  <a:srgbClr val="000000"/>
                                </a:solidFill>
                                <a:miter lim="800000"/>
                                <a:headEnd/>
                                <a:tailEnd/>
                              </a:ln>
                            </wps:spPr>
                            <wps:txbx>
                              <w:txbxContent>
                                <w:p w:rsidR="009C1836" w:rsidRPr="00B95D23" w:rsidRDefault="009C1836" w:rsidP="003A0F0E">
                                  <w:pPr>
                                    <w:jc w:val="center"/>
                                    <w:rPr>
                                      <w:rFonts w:ascii="ＭＳ ゴシック" w:eastAsia="ＭＳ ゴシック" w:hAnsi="ＭＳ ゴシック"/>
                                    </w:rPr>
                                  </w:pPr>
                                  <w:r w:rsidRPr="00B95D23">
                                    <w:rPr>
                                      <w:rFonts w:ascii="ＭＳ ゴシック" w:eastAsia="ＭＳ ゴシック" w:hAnsi="ＭＳ ゴシック" w:hint="eastAsia"/>
                                    </w:rPr>
                                    <w:t>改修と建替のコスト比較</w:t>
                                  </w:r>
                                </w:p>
                              </w:txbxContent>
                            </wps:txbx>
                            <wps:bodyPr rot="0" vert="horz" wrap="square" lIns="74295" tIns="8890" rIns="74295" bIns="8890" anchor="ctr" anchorCtr="0" upright="1">
                              <a:noAutofit/>
                            </wps:bodyPr>
                          </wps:wsp>
                          <wps:wsp>
                            <wps:cNvPr id="179" name="AutoShape 63"/>
                            <wps:cNvSpPr>
                              <a:spLocks noChangeArrowheads="1"/>
                            </wps:cNvSpPr>
                            <wps:spPr bwMode="auto">
                              <a:xfrm>
                                <a:off x="2287" y="14489"/>
                                <a:ext cx="2737" cy="428"/>
                              </a:xfrm>
                              <a:prstGeom prst="flowChartProcess">
                                <a:avLst/>
                              </a:prstGeom>
                              <a:solidFill>
                                <a:srgbClr val="FFFFFF"/>
                              </a:solidFill>
                              <a:ln w="9525">
                                <a:solidFill>
                                  <a:srgbClr val="000000"/>
                                </a:solidFill>
                                <a:miter lim="800000"/>
                                <a:headEnd/>
                                <a:tailEnd/>
                              </a:ln>
                            </wps:spPr>
                            <wps:txbx>
                              <w:txbxContent>
                                <w:p w:rsidR="009C1836" w:rsidRPr="00B95D23" w:rsidRDefault="009C1836" w:rsidP="003A0F0E">
                                  <w:pPr>
                                    <w:jc w:val="center"/>
                                    <w:rPr>
                                      <w:rFonts w:ascii="ＭＳ ゴシック" w:eastAsia="ＭＳ ゴシック" w:hAnsi="ＭＳ ゴシック"/>
                                    </w:rPr>
                                  </w:pPr>
                                  <w:r w:rsidRPr="00B95D23">
                                    <w:rPr>
                                      <w:rFonts w:ascii="ＭＳ ゴシック" w:eastAsia="ＭＳ ゴシック" w:hAnsi="ＭＳ ゴシック" w:hint="eastAsia"/>
                                    </w:rPr>
                                    <w:t>終　　了</w:t>
                                  </w:r>
                                </w:p>
                              </w:txbxContent>
                            </wps:txbx>
                            <wps:bodyPr rot="0" vert="horz" wrap="square" lIns="74295" tIns="8890" rIns="74295" bIns="8890" anchor="ctr" anchorCtr="0" upright="1">
                              <a:noAutofit/>
                            </wps:bodyPr>
                          </wps:wsp>
                          <wps:wsp>
                            <wps:cNvPr id="180" name="AutoShape 65"/>
                            <wps:cNvSpPr>
                              <a:spLocks noChangeArrowheads="1"/>
                            </wps:cNvSpPr>
                            <wps:spPr bwMode="auto">
                              <a:xfrm>
                                <a:off x="2321" y="3190"/>
                                <a:ext cx="2737" cy="428"/>
                              </a:xfrm>
                              <a:prstGeom prst="flowChartProcess">
                                <a:avLst/>
                              </a:prstGeom>
                              <a:solidFill>
                                <a:srgbClr val="FFFFFF"/>
                              </a:solidFill>
                              <a:ln w="9525">
                                <a:solidFill>
                                  <a:srgbClr val="000000"/>
                                </a:solidFill>
                                <a:miter lim="800000"/>
                                <a:headEnd/>
                                <a:tailEnd/>
                              </a:ln>
                            </wps:spPr>
                            <wps:txbx>
                              <w:txbxContent>
                                <w:p w:rsidR="009C1836" w:rsidRPr="00B95D23" w:rsidRDefault="009C1836" w:rsidP="00E55C21">
                                  <w:pPr>
                                    <w:jc w:val="center"/>
                                    <w:rPr>
                                      <w:rFonts w:ascii="ＭＳ ゴシック" w:eastAsia="ＭＳ ゴシック" w:hAnsi="ＭＳ ゴシック"/>
                                    </w:rPr>
                                  </w:pPr>
                                  <w:r w:rsidRPr="00B95D23">
                                    <w:rPr>
                                      <w:rFonts w:ascii="ＭＳ ゴシック" w:eastAsia="ＭＳ ゴシック" w:hAnsi="ＭＳ ゴシック" w:hint="eastAsia"/>
                                    </w:rPr>
                                    <w:t>開　　始</w:t>
                                  </w:r>
                                </w:p>
                              </w:txbxContent>
                            </wps:txbx>
                            <wps:bodyPr rot="0" vert="horz" wrap="square" lIns="74295" tIns="8890" rIns="74295" bIns="8890" anchor="ctr" anchorCtr="0" upright="1">
                              <a:noAutofit/>
                            </wps:bodyPr>
                          </wps:wsp>
                          <wps:wsp>
                            <wps:cNvPr id="181" name="AutoShape 66"/>
                            <wps:cNvSpPr>
                              <a:spLocks noChangeArrowheads="1"/>
                            </wps:cNvSpPr>
                            <wps:spPr bwMode="auto">
                              <a:xfrm>
                                <a:off x="2286" y="4045"/>
                                <a:ext cx="2737" cy="490"/>
                              </a:xfrm>
                              <a:prstGeom prst="flowChartAlternateProcess">
                                <a:avLst/>
                              </a:prstGeom>
                              <a:solidFill>
                                <a:srgbClr val="FFFFFF"/>
                              </a:solidFill>
                              <a:ln w="9525">
                                <a:solidFill>
                                  <a:srgbClr val="000000"/>
                                </a:solidFill>
                                <a:miter lim="800000"/>
                                <a:headEnd/>
                                <a:tailEnd/>
                              </a:ln>
                            </wps:spPr>
                            <wps:txbx>
                              <w:txbxContent>
                                <w:p w:rsidR="009C1836" w:rsidRPr="00B95D23" w:rsidRDefault="009C1836" w:rsidP="00E55C21">
                                  <w:pPr>
                                    <w:jc w:val="center"/>
                                    <w:rPr>
                                      <w:rFonts w:ascii="ＭＳ ゴシック" w:eastAsia="ＭＳ ゴシック" w:hAnsi="ＭＳ ゴシック"/>
                                    </w:rPr>
                                  </w:pPr>
                                  <w:r w:rsidRPr="00B95D23">
                                    <w:rPr>
                                      <w:rFonts w:ascii="ＭＳ ゴシック" w:eastAsia="ＭＳ ゴシック" w:hAnsi="ＭＳ ゴシック" w:hint="eastAsia"/>
                                    </w:rPr>
                                    <w:t>①建物概要の把握</w:t>
                                  </w:r>
                                </w:p>
                              </w:txbxContent>
                            </wps:txbx>
                            <wps:bodyPr rot="0" vert="horz" wrap="square" lIns="74295" tIns="8890" rIns="74295" bIns="8890" anchor="ctr" anchorCtr="0" upright="1">
                              <a:noAutofit/>
                            </wps:bodyPr>
                          </wps:wsp>
                          <wps:wsp>
                            <wps:cNvPr id="182" name="AutoShape 67"/>
                            <wps:cNvSpPr>
                              <a:spLocks noChangeArrowheads="1"/>
                            </wps:cNvSpPr>
                            <wps:spPr bwMode="auto">
                              <a:xfrm>
                                <a:off x="2286" y="4951"/>
                                <a:ext cx="2737" cy="490"/>
                              </a:xfrm>
                              <a:prstGeom prst="flowChartAlternateProcess">
                                <a:avLst/>
                              </a:prstGeom>
                              <a:solidFill>
                                <a:srgbClr val="FFFFFF"/>
                              </a:solidFill>
                              <a:ln w="9525">
                                <a:solidFill>
                                  <a:srgbClr val="000000"/>
                                </a:solidFill>
                                <a:miter lim="800000"/>
                                <a:headEnd/>
                                <a:tailEnd/>
                              </a:ln>
                            </wps:spPr>
                            <wps:txbx>
                              <w:txbxContent>
                                <w:p w:rsidR="009C1836" w:rsidRPr="00B95D23" w:rsidRDefault="009C1836" w:rsidP="00E55C21">
                                  <w:pPr>
                                    <w:jc w:val="center"/>
                                    <w:rPr>
                                      <w:rFonts w:ascii="ＭＳ ゴシック" w:eastAsia="ＭＳ ゴシック" w:hAnsi="ＭＳ ゴシック"/>
                                    </w:rPr>
                                  </w:pPr>
                                  <w:r w:rsidRPr="00B95D23">
                                    <w:rPr>
                                      <w:rFonts w:ascii="ＭＳ ゴシック" w:eastAsia="ＭＳ ゴシック" w:hAnsi="ＭＳ ゴシック" w:hint="eastAsia"/>
                                    </w:rPr>
                                    <w:t>②外観目視調査</w:t>
                                  </w:r>
                                </w:p>
                              </w:txbxContent>
                            </wps:txbx>
                            <wps:bodyPr rot="0" vert="horz" wrap="square" lIns="74295" tIns="8890" rIns="74295" bIns="8890" anchor="ctr" anchorCtr="0" upright="1">
                              <a:noAutofit/>
                            </wps:bodyPr>
                          </wps:wsp>
                          <wps:wsp>
                            <wps:cNvPr id="183" name="AutoShape 68"/>
                            <wps:cNvSpPr>
                              <a:spLocks noChangeArrowheads="1"/>
                            </wps:cNvSpPr>
                            <wps:spPr bwMode="auto">
                              <a:xfrm>
                                <a:off x="2019" y="5888"/>
                                <a:ext cx="3273" cy="553"/>
                              </a:xfrm>
                              <a:prstGeom prst="flowChartDecision">
                                <a:avLst/>
                              </a:prstGeom>
                              <a:solidFill>
                                <a:srgbClr val="FFFFFF"/>
                              </a:solidFill>
                              <a:ln w="9525">
                                <a:solidFill>
                                  <a:srgbClr val="000000"/>
                                </a:solidFill>
                                <a:miter lim="800000"/>
                                <a:headEnd/>
                                <a:tailEnd/>
                              </a:ln>
                            </wps:spPr>
                            <wps:txbx>
                              <w:txbxContent>
                                <w:p w:rsidR="009C1836" w:rsidRPr="00B95D23" w:rsidRDefault="009C1836" w:rsidP="00E55C21">
                                  <w:pPr>
                                    <w:jc w:val="center"/>
                                    <w:rPr>
                                      <w:rFonts w:ascii="ＭＳ ゴシック" w:eastAsia="ＭＳ ゴシック" w:hAnsi="ＭＳ ゴシック"/>
                                    </w:rPr>
                                  </w:pPr>
                                  <w:r w:rsidRPr="00B95D23">
                                    <w:rPr>
                                      <w:rFonts w:ascii="ＭＳ ゴシック" w:eastAsia="ＭＳ ゴシック" w:hAnsi="ＭＳ ゴシック" w:hint="eastAsia"/>
                                    </w:rPr>
                                    <w:t>③劣化度評価</w:t>
                                  </w:r>
                                </w:p>
                              </w:txbxContent>
                            </wps:txbx>
                            <wps:bodyPr rot="0" vert="horz" wrap="square" lIns="74295" tIns="8890" rIns="74295" bIns="8890" anchor="ctr" anchorCtr="0" upright="1">
                              <a:noAutofit/>
                            </wps:bodyPr>
                          </wps:wsp>
                          <wps:wsp>
                            <wps:cNvPr id="184" name="AutoShape 69"/>
                            <wps:cNvCnPr>
                              <a:cxnSpLocks noChangeShapeType="1"/>
                            </wps:cNvCnPr>
                            <wps:spPr bwMode="auto">
                              <a:xfrm>
                                <a:off x="3650" y="3608"/>
                                <a:ext cx="0" cy="429"/>
                              </a:xfrm>
                              <a:prstGeom prst="straightConnector1">
                                <a:avLst/>
                              </a:prstGeom>
                              <a:noFill/>
                              <a:ln w="19050">
                                <a:solidFill>
                                  <a:srgbClr val="000000"/>
                                </a:solidFill>
                                <a:round/>
                                <a:headEnd/>
                                <a:tailEnd type="stealth" w="lg" len="lg"/>
                              </a:ln>
                              <a:extLst>
                                <a:ext uri="{909E8E84-426E-40DD-AFC4-6F175D3DCCD1}">
                                  <a14:hiddenFill xmlns:a14="http://schemas.microsoft.com/office/drawing/2010/main">
                                    <a:noFill/>
                                  </a14:hiddenFill>
                                </a:ext>
                              </a:extLst>
                            </wps:spPr>
                            <wps:bodyPr/>
                          </wps:wsp>
                          <wps:wsp>
                            <wps:cNvPr id="185" name="AutoShape 70"/>
                            <wps:cNvCnPr>
                              <a:cxnSpLocks noChangeShapeType="1"/>
                            </wps:cNvCnPr>
                            <wps:spPr bwMode="auto">
                              <a:xfrm>
                                <a:off x="3655" y="4529"/>
                                <a:ext cx="0" cy="429"/>
                              </a:xfrm>
                              <a:prstGeom prst="straightConnector1">
                                <a:avLst/>
                              </a:prstGeom>
                              <a:noFill/>
                              <a:ln w="19050">
                                <a:solidFill>
                                  <a:srgbClr val="000000"/>
                                </a:solidFill>
                                <a:round/>
                                <a:headEnd/>
                                <a:tailEnd type="stealth" w="lg" len="lg"/>
                              </a:ln>
                              <a:extLst>
                                <a:ext uri="{909E8E84-426E-40DD-AFC4-6F175D3DCCD1}">
                                  <a14:hiddenFill xmlns:a14="http://schemas.microsoft.com/office/drawing/2010/main">
                                    <a:noFill/>
                                  </a14:hiddenFill>
                                </a:ext>
                              </a:extLst>
                            </wps:spPr>
                            <wps:bodyPr/>
                          </wps:wsp>
                          <wps:wsp>
                            <wps:cNvPr id="186" name="AutoShape 71"/>
                            <wps:cNvCnPr>
                              <a:cxnSpLocks noChangeShapeType="1"/>
                            </wps:cNvCnPr>
                            <wps:spPr bwMode="auto">
                              <a:xfrm>
                                <a:off x="3655" y="5459"/>
                                <a:ext cx="0" cy="429"/>
                              </a:xfrm>
                              <a:prstGeom prst="straightConnector1">
                                <a:avLst/>
                              </a:prstGeom>
                              <a:noFill/>
                              <a:ln w="19050">
                                <a:solidFill>
                                  <a:srgbClr val="000000"/>
                                </a:solidFill>
                                <a:round/>
                                <a:headEnd/>
                                <a:tailEnd type="stealth" w="lg" len="lg"/>
                              </a:ln>
                              <a:extLst>
                                <a:ext uri="{909E8E84-426E-40DD-AFC4-6F175D3DCCD1}">
                                  <a14:hiddenFill xmlns:a14="http://schemas.microsoft.com/office/drawing/2010/main">
                                    <a:noFill/>
                                  </a14:hiddenFill>
                                </a:ext>
                              </a:extLst>
                            </wps:spPr>
                            <wps:bodyPr/>
                          </wps:wsp>
                          <wps:wsp>
                            <wps:cNvPr id="187" name="AutoShape 39"/>
                            <wps:cNvCnPr>
                              <a:cxnSpLocks noChangeShapeType="1"/>
                            </wps:cNvCnPr>
                            <wps:spPr bwMode="auto">
                              <a:xfrm>
                                <a:off x="5279" y="11367"/>
                                <a:ext cx="1185" cy="1"/>
                              </a:xfrm>
                              <a:prstGeom prst="straightConnector1">
                                <a:avLst/>
                              </a:prstGeom>
                              <a:noFill/>
                              <a:ln w="19050">
                                <a:solidFill>
                                  <a:srgbClr val="000000"/>
                                </a:solidFill>
                                <a:round/>
                                <a:headEnd/>
                                <a:tailEnd type="stealth" w="lg" len="lg"/>
                              </a:ln>
                              <a:extLst>
                                <a:ext uri="{909E8E84-426E-40DD-AFC4-6F175D3DCCD1}">
                                  <a14:hiddenFill xmlns:a14="http://schemas.microsoft.com/office/drawing/2010/main">
                                    <a:noFill/>
                                  </a14:hiddenFill>
                                </a:ext>
                              </a:extLst>
                            </wps:spPr>
                            <wps:bodyPr/>
                          </wps:wsp>
                          <wps:wsp>
                            <wps:cNvPr id="188" name="AutoShape 40"/>
                            <wps:cNvCnPr>
                              <a:cxnSpLocks noChangeShapeType="1"/>
                            </wps:cNvCnPr>
                            <wps:spPr bwMode="auto">
                              <a:xfrm>
                                <a:off x="3635" y="7650"/>
                                <a:ext cx="0" cy="429"/>
                              </a:xfrm>
                              <a:prstGeom prst="straightConnector1">
                                <a:avLst/>
                              </a:prstGeom>
                              <a:noFill/>
                              <a:ln w="19050">
                                <a:solidFill>
                                  <a:srgbClr val="000000"/>
                                </a:solidFill>
                                <a:round/>
                                <a:headEnd/>
                                <a:tailEnd type="stealth" w="lg" len="lg"/>
                              </a:ln>
                              <a:extLst>
                                <a:ext uri="{909E8E84-426E-40DD-AFC4-6F175D3DCCD1}">
                                  <a14:hiddenFill xmlns:a14="http://schemas.microsoft.com/office/drawing/2010/main">
                                    <a:noFill/>
                                  </a14:hiddenFill>
                                </a:ext>
                              </a:extLst>
                            </wps:spPr>
                            <wps:bodyPr/>
                          </wps:wsp>
                          <wps:wsp>
                            <wps:cNvPr id="189" name="AutoShape 72"/>
                            <wps:cNvCnPr>
                              <a:cxnSpLocks noChangeShapeType="1"/>
                            </wps:cNvCnPr>
                            <wps:spPr bwMode="auto">
                              <a:xfrm flipH="1">
                                <a:off x="3630" y="6441"/>
                                <a:ext cx="5" cy="719"/>
                              </a:xfrm>
                              <a:prstGeom prst="straightConnector1">
                                <a:avLst/>
                              </a:prstGeom>
                              <a:noFill/>
                              <a:ln w="19050">
                                <a:solidFill>
                                  <a:srgbClr val="000000"/>
                                </a:solidFill>
                                <a:round/>
                                <a:headEnd/>
                                <a:tailEnd type="stealth" w="lg" len="lg"/>
                              </a:ln>
                              <a:extLst>
                                <a:ext uri="{909E8E84-426E-40DD-AFC4-6F175D3DCCD1}">
                                  <a14:hiddenFill xmlns:a14="http://schemas.microsoft.com/office/drawing/2010/main">
                                    <a:noFill/>
                                  </a14:hiddenFill>
                                </a:ext>
                              </a:extLst>
                            </wps:spPr>
                            <wps:bodyPr/>
                          </wps:wsp>
                          <wps:wsp>
                            <wps:cNvPr id="190" name="AutoShape 73"/>
                            <wps:cNvCnPr>
                              <a:cxnSpLocks noChangeShapeType="1"/>
                            </wps:cNvCnPr>
                            <wps:spPr bwMode="auto">
                              <a:xfrm flipH="1">
                                <a:off x="3645" y="10404"/>
                                <a:ext cx="5" cy="664"/>
                              </a:xfrm>
                              <a:prstGeom prst="straightConnector1">
                                <a:avLst/>
                              </a:prstGeom>
                              <a:noFill/>
                              <a:ln w="19050">
                                <a:solidFill>
                                  <a:srgbClr val="000000"/>
                                </a:solidFill>
                                <a:round/>
                                <a:headEnd/>
                                <a:tailEnd type="stealth" w="lg" len="lg"/>
                              </a:ln>
                              <a:extLst>
                                <a:ext uri="{909E8E84-426E-40DD-AFC4-6F175D3DCCD1}">
                                  <a14:hiddenFill xmlns:a14="http://schemas.microsoft.com/office/drawing/2010/main">
                                    <a:noFill/>
                                  </a14:hiddenFill>
                                </a:ext>
                              </a:extLst>
                            </wps:spPr>
                            <wps:bodyPr/>
                          </wps:wsp>
                          <wps:wsp>
                            <wps:cNvPr id="191" name="AutoShape 74"/>
                            <wps:cNvCnPr>
                              <a:cxnSpLocks noChangeShapeType="1"/>
                            </wps:cNvCnPr>
                            <wps:spPr bwMode="auto">
                              <a:xfrm flipH="1">
                                <a:off x="3640" y="11642"/>
                                <a:ext cx="5" cy="664"/>
                              </a:xfrm>
                              <a:prstGeom prst="straightConnector1">
                                <a:avLst/>
                              </a:prstGeom>
                              <a:noFill/>
                              <a:ln w="19050">
                                <a:solidFill>
                                  <a:srgbClr val="000000"/>
                                </a:solidFill>
                                <a:round/>
                                <a:headEnd/>
                                <a:tailEnd type="stealth" w="lg" len="lg"/>
                              </a:ln>
                              <a:extLst>
                                <a:ext uri="{909E8E84-426E-40DD-AFC4-6F175D3DCCD1}">
                                  <a14:hiddenFill xmlns:a14="http://schemas.microsoft.com/office/drawing/2010/main">
                                    <a:noFill/>
                                  </a14:hiddenFill>
                                </a:ext>
                              </a:extLst>
                            </wps:spPr>
                            <wps:bodyPr/>
                          </wps:wsp>
                          <wps:wsp>
                            <wps:cNvPr id="192" name="AutoShape 75"/>
                            <wps:cNvCnPr>
                              <a:cxnSpLocks noChangeShapeType="1"/>
                            </wps:cNvCnPr>
                            <wps:spPr bwMode="auto">
                              <a:xfrm>
                                <a:off x="3647" y="14023"/>
                                <a:ext cx="0" cy="429"/>
                              </a:xfrm>
                              <a:prstGeom prst="straightConnector1">
                                <a:avLst/>
                              </a:prstGeom>
                              <a:noFill/>
                              <a:ln w="19050">
                                <a:solidFill>
                                  <a:srgbClr val="000000"/>
                                </a:solidFill>
                                <a:round/>
                                <a:headEnd/>
                                <a:tailEnd type="stealth" w="lg" len="lg"/>
                              </a:ln>
                              <a:extLst>
                                <a:ext uri="{909E8E84-426E-40DD-AFC4-6F175D3DCCD1}">
                                  <a14:hiddenFill xmlns:a14="http://schemas.microsoft.com/office/drawing/2010/main">
                                    <a:noFill/>
                                  </a14:hiddenFill>
                                </a:ext>
                              </a:extLst>
                            </wps:spPr>
                            <wps:bodyPr/>
                          </wps:wsp>
                          <wps:wsp>
                            <wps:cNvPr id="193" name="AutoShape 76"/>
                            <wps:cNvCnPr>
                              <a:cxnSpLocks noChangeShapeType="1"/>
                            </wps:cNvCnPr>
                            <wps:spPr bwMode="auto">
                              <a:xfrm flipH="1">
                                <a:off x="3635" y="12833"/>
                                <a:ext cx="5" cy="664"/>
                              </a:xfrm>
                              <a:prstGeom prst="straightConnector1">
                                <a:avLst/>
                              </a:prstGeom>
                              <a:noFill/>
                              <a:ln w="19050">
                                <a:solidFill>
                                  <a:srgbClr val="000000"/>
                                </a:solidFill>
                                <a:round/>
                                <a:headEnd/>
                                <a:tailEnd type="stealth" w="lg" len="lg"/>
                              </a:ln>
                              <a:extLst>
                                <a:ext uri="{909E8E84-426E-40DD-AFC4-6F175D3DCCD1}">
                                  <a14:hiddenFill xmlns:a14="http://schemas.microsoft.com/office/drawing/2010/main">
                                    <a:noFill/>
                                  </a14:hiddenFill>
                                </a:ext>
                              </a:extLst>
                            </wps:spPr>
                            <wps:bodyPr/>
                          </wps:wsp>
                          <wps:wsp>
                            <wps:cNvPr id="194" name="AutoShape 77"/>
                            <wps:cNvCnPr>
                              <a:cxnSpLocks noChangeShapeType="1"/>
                            </wps:cNvCnPr>
                            <wps:spPr bwMode="auto">
                              <a:xfrm>
                                <a:off x="5292" y="8358"/>
                                <a:ext cx="1172" cy="0"/>
                              </a:xfrm>
                              <a:prstGeom prst="straightConnector1">
                                <a:avLst/>
                              </a:prstGeom>
                              <a:noFill/>
                              <a:ln w="19050">
                                <a:solidFill>
                                  <a:srgbClr val="000000"/>
                                </a:solidFill>
                                <a:round/>
                                <a:headEnd/>
                                <a:tailEnd type="stealth" w="lg" len="lg"/>
                              </a:ln>
                              <a:extLst>
                                <a:ext uri="{909E8E84-426E-40DD-AFC4-6F175D3DCCD1}">
                                  <a14:hiddenFill xmlns:a14="http://schemas.microsoft.com/office/drawing/2010/main">
                                    <a:noFill/>
                                  </a14:hiddenFill>
                                </a:ext>
                              </a:extLst>
                            </wps:spPr>
                            <wps:bodyPr/>
                          </wps:wsp>
                          <wps:wsp>
                            <wps:cNvPr id="195" name="AutoShape 78"/>
                            <wps:cNvCnPr>
                              <a:cxnSpLocks noChangeShapeType="1"/>
                            </wps:cNvCnPr>
                            <wps:spPr bwMode="auto">
                              <a:xfrm>
                                <a:off x="8103" y="8632"/>
                                <a:ext cx="0" cy="314"/>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96" name="AutoShape 80"/>
                            <wps:cNvCnPr>
                              <a:cxnSpLocks noChangeShapeType="1"/>
                            </wps:cNvCnPr>
                            <wps:spPr bwMode="auto">
                              <a:xfrm>
                                <a:off x="10000" y="6155"/>
                                <a:ext cx="1" cy="760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97" name="AutoShape 81"/>
                            <wps:cNvCnPr>
                              <a:cxnSpLocks noChangeShapeType="1"/>
                            </wps:cNvCnPr>
                            <wps:spPr bwMode="auto">
                              <a:xfrm>
                                <a:off x="8742" y="11767"/>
                                <a:ext cx="1" cy="1988"/>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98" name="AutoShape 85"/>
                            <wps:cNvCnPr>
                              <a:cxnSpLocks noChangeShapeType="1"/>
                            </wps:cNvCnPr>
                            <wps:spPr bwMode="auto">
                              <a:xfrm>
                                <a:off x="9341" y="10078"/>
                                <a:ext cx="0" cy="3677"/>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99" name="AutoShape 86"/>
                            <wps:cNvCnPr>
                              <a:cxnSpLocks noChangeShapeType="1"/>
                            </wps:cNvCnPr>
                            <wps:spPr bwMode="auto">
                              <a:xfrm flipH="1">
                                <a:off x="5279" y="12552"/>
                                <a:ext cx="1702" cy="1"/>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00" name="AutoShape 87"/>
                            <wps:cNvCnPr>
                              <a:cxnSpLocks noChangeShapeType="1"/>
                            </wps:cNvCnPr>
                            <wps:spPr bwMode="auto">
                              <a:xfrm flipH="1">
                                <a:off x="9764" y="6154"/>
                                <a:ext cx="236" cy="1"/>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01" name="AutoShape 101"/>
                            <wps:cNvCnPr>
                              <a:cxnSpLocks noChangeShapeType="1"/>
                            </wps:cNvCnPr>
                            <wps:spPr bwMode="auto">
                              <a:xfrm flipV="1">
                                <a:off x="8103" y="6378"/>
                                <a:ext cx="0" cy="1701"/>
                              </a:xfrm>
                              <a:prstGeom prst="straightConnector1">
                                <a:avLst/>
                              </a:prstGeom>
                              <a:noFill/>
                              <a:ln w="19050">
                                <a:solidFill>
                                  <a:srgbClr val="000000"/>
                                </a:solidFill>
                                <a:round/>
                                <a:headEnd/>
                                <a:tailEnd type="stealth" w="lg" len="lg"/>
                              </a:ln>
                              <a:extLst>
                                <a:ext uri="{909E8E84-426E-40DD-AFC4-6F175D3DCCD1}">
                                  <a14:hiddenFill xmlns:a14="http://schemas.microsoft.com/office/drawing/2010/main">
                                    <a:noFill/>
                                  </a14:hiddenFill>
                                </a:ext>
                              </a:extLst>
                            </wps:spPr>
                            <wps:bodyPr/>
                          </wps:wsp>
                          <wps:wsp>
                            <wps:cNvPr id="202" name="AutoShape 104"/>
                            <wps:cNvCnPr>
                              <a:cxnSpLocks noChangeShapeType="1"/>
                            </wps:cNvCnPr>
                            <wps:spPr bwMode="auto">
                              <a:xfrm>
                                <a:off x="1631" y="3890"/>
                                <a:ext cx="1" cy="5056"/>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03" name="AutoShape 105"/>
                            <wps:cNvCnPr>
                              <a:cxnSpLocks noChangeShapeType="1"/>
                            </wps:cNvCnPr>
                            <wps:spPr bwMode="auto">
                              <a:xfrm flipH="1">
                                <a:off x="1330" y="3890"/>
                                <a:ext cx="598"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04" name="AutoShape 107"/>
                            <wps:cNvCnPr>
                              <a:cxnSpLocks noChangeShapeType="1"/>
                            </wps:cNvCnPr>
                            <wps:spPr bwMode="auto">
                              <a:xfrm flipH="1">
                                <a:off x="1330" y="4741"/>
                                <a:ext cx="598"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05" name="AutoShape 108"/>
                            <wps:cNvCnPr>
                              <a:cxnSpLocks noChangeShapeType="1"/>
                            </wps:cNvCnPr>
                            <wps:spPr bwMode="auto">
                              <a:xfrm flipH="1">
                                <a:off x="1330" y="6818"/>
                                <a:ext cx="598"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06" name="AutoShape 109"/>
                            <wps:cNvCnPr>
                              <a:cxnSpLocks noChangeShapeType="1"/>
                            </wps:cNvCnPr>
                            <wps:spPr bwMode="auto">
                              <a:xfrm flipH="1">
                                <a:off x="1330" y="8947"/>
                                <a:ext cx="598"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grpSp>
                    </wpg:wgp>
                  </a:graphicData>
                </a:graphic>
                <wp14:sizeRelH relativeFrom="page">
                  <wp14:pctWidth>0</wp14:pctWidth>
                </wp14:sizeRelH>
                <wp14:sizeRelV relativeFrom="page">
                  <wp14:pctHeight>0</wp14:pctHeight>
                </wp14:sizeRelV>
              </wp:anchor>
            </w:drawing>
          </mc:Choice>
          <mc:Fallback>
            <w:pict>
              <v:group id="Group 118" o:spid="_x0000_s1232" style="position:absolute;margin-left:12.65pt;margin-top:34.25pt;width:433.55pt;height:586.35pt;z-index:-251650048" coordorigin="1330,3190" coordsize="8671,117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">
                <v:shape id="Text Box 96" o:spid="_x0000_s1233" type="#_x0000_t202" style="position:absolute;left:2459;top:12973;width:1075;height:2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" stroked="f">
                  <v:textbox inset="5.85pt,.7pt,5.85pt,.7pt">
                    <w:txbxContent>
                      <w:p w:rsidR="009C1836" w:rsidRPr="00B95D23" w:rsidRDefault="009C1836" w:rsidP="00D158CA">
                        <w:pPr>
                          <w:rPr>
                            <w:rFonts w:ascii="ＭＳ ゴシック" w:eastAsia="ＭＳ ゴシック" w:hAnsi="ＭＳ ゴシック"/>
                            <w:sz w:val="16"/>
                            <w:szCs w:val="16"/>
                          </w:rPr>
                        </w:pPr>
                        <w:r w:rsidRPr="00B95D23">
                          <w:rPr>
                            <w:rFonts w:ascii="ＭＳ ゴシック" w:eastAsia="ＭＳ ゴシック" w:hAnsi="ＭＳ ゴシック" w:hint="eastAsia"/>
                            <w:sz w:val="16"/>
                            <w:szCs w:val="16"/>
                          </w:rPr>
                          <w:t>耐震性無し</w:t>
                        </w:r>
                      </w:p>
                    </w:txbxContent>
                  </v:textbox>
                </v:shape>
                <v:group id="Group 115" o:spid="_x0000_s1234" style="position:absolute;left:1330;top:3190;width:8671;height:11727" coordorigin="1330,3190" coordsize="8671,117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">
                  <v:shape id="Text Box 89" o:spid="_x0000_s1235" type="#_x0000_t202" style="position:absolute;left:5160;top:5785;width:443;height:2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" stroked="f">
                    <v:textbox inset="5.85pt,.7pt,5.85pt,.7pt">
                      <w:txbxContent>
                        <w:p w:rsidR="009C1836" w:rsidRPr="00B95D23" w:rsidRDefault="009C1836">
                          <w:pPr>
                            <w:rPr>
                              <w:rFonts w:ascii="ＭＳ ゴシック" w:eastAsia="ＭＳ ゴシック" w:hAnsi="ＭＳ ゴシック"/>
                            </w:rPr>
                          </w:pPr>
                          <w:r w:rsidRPr="00B95D23">
                            <w:rPr>
                              <w:rFonts w:ascii="ＭＳ ゴシック" w:eastAsia="ＭＳ ゴシック" w:hAnsi="ＭＳ ゴシック" w:hint="eastAsia"/>
                            </w:rPr>
                            <w:t>良</w:t>
                          </w:r>
                        </w:p>
                      </w:txbxContent>
                    </v:textbox>
                  </v:shape>
                  <v:group id="Group 114" o:spid="_x0000_s1236" style="position:absolute;left:1330;top:3190;width:8671;height:11727" coordorigin="1330,3190" coordsize="8671,117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">
                    <v:shapetype id="_x0000_t110" coordsize="21600,21600" o:spt="110" path="m10800,l,10800,10800,21600,21600,10800xe">
                      <v:stroke joinstyle="miter"/>
                      <v:path gradientshapeok="t" o:connecttype="rect" textboxrect="5400,5400,16200,16200"/>
                    </v:shapetype>
                    <v:shape id="AutoShape 34" o:spid="_x0000_s1237" type="#_x0000_t110" style="position:absolute;left:2019;top:9296;width:3273;height:11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">
                      <v:textbox inset="5.85pt,.7pt,5.85pt,.7pt">
                        <w:txbxContent>
                          <w:p w:rsidR="009C1836" w:rsidRPr="00B95D23" w:rsidRDefault="009C1836" w:rsidP="00E55C21">
                            <w:pPr>
                              <w:jc w:val="center"/>
                              <w:rPr>
                                <w:rFonts w:ascii="ＭＳ ゴシック" w:eastAsia="ＭＳ ゴシック" w:hAnsi="ＭＳ ゴシック"/>
                              </w:rPr>
                            </w:pPr>
                            <w:r w:rsidRPr="00B95D23">
                              <w:rPr>
                                <w:rFonts w:ascii="ＭＳ ゴシック" w:eastAsia="ＭＳ ゴシック" w:hAnsi="ＭＳ ゴシック" w:hint="eastAsia"/>
                              </w:rPr>
                              <w:t>⑥大規模修繕</w:t>
                            </w:r>
                          </w:p>
                          <w:p w:rsidR="009C1836" w:rsidRPr="00B95D23" w:rsidRDefault="009C1836" w:rsidP="00E55C21">
                            <w:pPr>
                              <w:jc w:val="center"/>
                              <w:rPr>
                                <w:rFonts w:ascii="ＭＳ ゴシック" w:eastAsia="ＭＳ ゴシック" w:hAnsi="ＭＳ ゴシック"/>
                              </w:rPr>
                            </w:pPr>
                            <w:r w:rsidRPr="00B95D23">
                              <w:rPr>
                                <w:rFonts w:ascii="ＭＳ ゴシック" w:eastAsia="ＭＳ ゴシック" w:hAnsi="ＭＳ ゴシック" w:hint="eastAsia"/>
                              </w:rPr>
                              <w:t>の必要性</w:t>
                            </w:r>
                          </w:p>
                        </w:txbxContent>
                      </v:textbox>
                    </v:shape>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AutoShape 45" o:spid="_x0000_s1238" type="#_x0000_t176" style="position:absolute;left:6764;top:9583;width:2737;height:4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">
                      <v:textbox inset="5.85pt,.7pt,5.85pt,.7pt">
                        <w:txbxContent>
                          <w:p w:rsidR="009C1836" w:rsidRPr="00B95D23" w:rsidRDefault="009C1836" w:rsidP="0061575C">
                            <w:pPr>
                              <w:jc w:val="center"/>
                              <w:rPr>
                                <w:rFonts w:ascii="ＭＳ ゴシック" w:eastAsia="ＭＳ ゴシック" w:hAnsi="ＭＳ ゴシック"/>
                              </w:rPr>
                            </w:pPr>
                            <w:r w:rsidRPr="00B95D23">
                              <w:rPr>
                                <w:rFonts w:ascii="ＭＳ ゴシック" w:eastAsia="ＭＳ ゴシック" w:hAnsi="ＭＳ ゴシック" w:hint="eastAsia"/>
                              </w:rPr>
                              <w:t>主要構造部材の改修計画</w:t>
                            </w:r>
                          </w:p>
                        </w:txbxContent>
                      </v:textbox>
                    </v:shape>
                    <v:shape id="AutoShape 46" o:spid="_x0000_s1239" type="#_x0000_t176" style="position:absolute;left:6464;top:10962;width:2737;height:7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">
                      <v:textbox inset="5.85pt,.7pt,5.85pt,.7pt">
                        <w:txbxContent>
                          <w:p w:rsidR="009C1836" w:rsidRPr="00B95D23" w:rsidRDefault="009C1836" w:rsidP="00BB29E7">
                            <w:pPr>
                              <w:rPr>
                                <w:rFonts w:ascii="ＭＳ ゴシック" w:eastAsia="ＭＳ ゴシック" w:hAnsi="ＭＳ ゴシック"/>
                              </w:rPr>
                            </w:pPr>
                            <w:r w:rsidRPr="00B95D23">
                              <w:rPr>
                                <w:rFonts w:ascii="ＭＳ ゴシック" w:eastAsia="ＭＳ ゴシック" w:hAnsi="ＭＳ ゴシック" w:hint="eastAsia"/>
                              </w:rPr>
                              <w:t>改修部位に配慮した新たな構造計算による改修計画</w:t>
                            </w:r>
                          </w:p>
                        </w:txbxContent>
                      </v:textbox>
                    </v:shape>
                    <v:shape id="AutoShape 47" o:spid="_x0000_s1240" type="#_x0000_t110" style="position:absolute;left:6464;top:8079;width:3273;height:5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">
                      <v:textbox inset="5.85pt,.7pt,5.85pt,.7pt">
                        <w:txbxContent>
                          <w:p w:rsidR="009C1836" w:rsidRPr="00B95D23" w:rsidRDefault="009C1836" w:rsidP="0061575C">
                            <w:pPr>
                              <w:jc w:val="center"/>
                              <w:rPr>
                                <w:rFonts w:ascii="ＭＳ ゴシック" w:eastAsia="ＭＳ ゴシック" w:hAnsi="ＭＳ ゴシック"/>
                              </w:rPr>
                            </w:pPr>
                            <w:r w:rsidRPr="00B95D23">
                              <w:rPr>
                                <w:rFonts w:ascii="ＭＳ ゴシック" w:eastAsia="ＭＳ ゴシック" w:hAnsi="ＭＳ ゴシック" w:hint="eastAsia"/>
                              </w:rPr>
                              <w:t>改修部位</w:t>
                            </w:r>
                          </w:p>
                        </w:txbxContent>
                      </v:textbox>
                    </v:shape>
                    <v:shape id="AutoShape 48" o:spid="_x0000_s1241" type="#_x0000_t32" style="position:absolute;left:5292;top:9851;width:146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" strokeweight="1.5pt">
                      <v:stroke endarrow="classic" endarrowwidth="wide" endarrowlength="long"/>
                    </v:shape>
                    <v:shape id="AutoShape 51" o:spid="_x0000_s1242" type="#_x0000_t176" style="position:absolute;left:7027;top:5888;width:2737;height:4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">
                      <v:textbox inset="5.85pt,.7pt,5.85pt,.7pt">
                        <w:txbxContent>
                          <w:p w:rsidR="009C1836" w:rsidRPr="00B95D23" w:rsidRDefault="009C1836" w:rsidP="0061575C">
                            <w:pPr>
                              <w:jc w:val="center"/>
                              <w:rPr>
                                <w:rFonts w:ascii="ＭＳ ゴシック" w:eastAsia="ＭＳ ゴシック" w:hAnsi="ＭＳ ゴシック"/>
                              </w:rPr>
                            </w:pPr>
                            <w:r w:rsidRPr="00B95D23">
                              <w:rPr>
                                <w:rFonts w:ascii="ＭＳ ゴシック" w:eastAsia="ＭＳ ゴシック" w:hAnsi="ＭＳ ゴシック" w:hint="eastAsia"/>
                              </w:rPr>
                              <w:t>非構造部材の改修計画</w:t>
                            </w:r>
                          </w:p>
                        </w:txbxContent>
                      </v:textbox>
                    </v:shape>
                    <v:shape id="AutoShape 52" o:spid="_x0000_s1243" type="#_x0000_t32" style="position:absolute;left:3650;top:8632;width:5;height:66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" strokeweight="1.5pt">
                      <v:stroke endarrow="classic" endarrowwidth="wide" endarrowlength="long"/>
                    </v:shape>
                    <v:shape id="AutoShape 53" o:spid="_x0000_s1244" type="#_x0000_t32" style="position:absolute;left:5292;top:6155;width:173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" strokeweight="1.5pt">
                      <v:stroke endarrow="classic" endarrowwidth="wide" endarrowlength="long"/>
                    </v:shape>
                    <v:shape id="AutoShape 55" o:spid="_x0000_s1245" type="#_x0000_t32" style="position:absolute;left:3655;top:8946;width:4448;height: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" strokeweight="1.5pt">
                      <v:stroke endarrow="classic" endarrowwidth="wide" endarrowlength="long"/>
                    </v:shape>
                    <v:shape id="AutoShape 57" o:spid="_x0000_s1246" type="#_x0000_t32" style="position:absolute;left:6981;top:11747;width:0;height:80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" strokeweight="1.5pt">
                      <v:stroke endarrow="classic" endarrowwidth="wide" endarrowlength="long"/>
                    </v:shape>
                    <v:shape id="AutoShape 58" o:spid="_x0000_s1247" type="#_x0000_t176" style="position:absolute;left:2273;top:7160;width:2737;height:4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">
                      <v:textbox inset="5.85pt,.7pt,5.85pt,.7pt">
                        <w:txbxContent>
                          <w:p w:rsidR="009C1836" w:rsidRPr="00B95D23" w:rsidRDefault="009C1836" w:rsidP="00E55C21">
                            <w:pPr>
                              <w:jc w:val="center"/>
                              <w:rPr>
                                <w:rFonts w:ascii="ＭＳ ゴシック" w:eastAsia="ＭＳ ゴシック" w:hAnsi="ＭＳ ゴシック"/>
                              </w:rPr>
                            </w:pPr>
                            <w:r w:rsidRPr="00B95D23">
                              <w:rPr>
                                <w:rFonts w:ascii="ＭＳ ゴシック" w:eastAsia="ＭＳ ゴシック" w:hAnsi="ＭＳ ゴシック" w:hint="eastAsia"/>
                              </w:rPr>
                              <w:t>④詳細調査</w:t>
                            </w:r>
                          </w:p>
                        </w:txbxContent>
                      </v:textbox>
                    </v:shape>
                    <v:shape id="AutoShape 59" o:spid="_x0000_s1248" type="#_x0000_t110" style="position:absolute;left:2019;top:8079;width:3273;height:5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">
                      <v:textbox inset="5.85pt,.7pt,5.85pt,.7pt">
                        <w:txbxContent>
                          <w:p w:rsidR="009C1836" w:rsidRPr="00B95D23" w:rsidRDefault="009C1836" w:rsidP="00E55C21">
                            <w:pPr>
                              <w:jc w:val="center"/>
                              <w:rPr>
                                <w:rFonts w:ascii="ＭＳ ゴシック" w:eastAsia="ＭＳ ゴシック" w:hAnsi="ＭＳ ゴシック"/>
                              </w:rPr>
                            </w:pPr>
                            <w:r w:rsidRPr="00B95D23">
                              <w:rPr>
                                <w:rFonts w:ascii="ＭＳ ゴシック" w:eastAsia="ＭＳ ゴシック" w:hAnsi="ＭＳ ゴシック" w:hint="eastAsia"/>
                              </w:rPr>
                              <w:t>⑤損傷度評価</w:t>
                            </w:r>
                          </w:p>
                        </w:txbxContent>
                      </v:textbox>
                    </v:shape>
                    <v:shape id="AutoShape 60" o:spid="_x0000_s1249" type="#_x0000_t110" style="position:absolute;left:2019;top:11089;width:3273;height:5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">
                      <v:textbox inset="5.85pt,.7pt,5.85pt,.7pt">
                        <w:txbxContent>
                          <w:p w:rsidR="009C1836" w:rsidRPr="00B95D23" w:rsidRDefault="009C1836" w:rsidP="00E55C21">
                            <w:pPr>
                              <w:jc w:val="center"/>
                              <w:rPr>
                                <w:rFonts w:ascii="ＭＳ ゴシック" w:eastAsia="ＭＳ ゴシック" w:hAnsi="ＭＳ ゴシック"/>
                              </w:rPr>
                            </w:pPr>
                            <w:r w:rsidRPr="00B95D23">
                              <w:rPr>
                                <w:rFonts w:ascii="ＭＳ ゴシック" w:eastAsia="ＭＳ ゴシック" w:hAnsi="ＭＳ ゴシック" w:hint="eastAsia"/>
                              </w:rPr>
                              <w:t>⑦建設年代</w:t>
                            </w:r>
                          </w:p>
                        </w:txbxContent>
                      </v:textbox>
                    </v:shape>
                    <v:shape id="AutoShape 61" o:spid="_x0000_s1250" type="#_x0000_t110" style="position:absolute;left:2006;top:12280;width:3273;height:5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">
                      <v:textbox inset="5.85pt,.7pt,5.85pt,.7pt">
                        <w:txbxContent>
                          <w:p w:rsidR="009C1836" w:rsidRPr="00B95D23" w:rsidRDefault="009C1836" w:rsidP="00E55C21">
                            <w:pPr>
                              <w:jc w:val="center"/>
                              <w:rPr>
                                <w:rFonts w:ascii="ＭＳ ゴシック" w:eastAsia="ＭＳ ゴシック" w:hAnsi="ＭＳ ゴシック"/>
                              </w:rPr>
                            </w:pPr>
                            <w:r w:rsidRPr="00B95D23">
                              <w:rPr>
                                <w:rFonts w:ascii="ＭＳ ゴシック" w:eastAsia="ＭＳ ゴシック" w:hAnsi="ＭＳ ゴシック" w:hint="eastAsia"/>
                              </w:rPr>
                              <w:t>⑧耐震診断</w:t>
                            </w:r>
                          </w:p>
                        </w:txbxContent>
                      </v:textbox>
                    </v:shape>
                    <v:shape id="AutoShape 62" o:spid="_x0000_s1251" type="#_x0000_t176" style="position:absolute;left:2286;top:13520;width:2737;height:4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">
                      <v:textbox inset="5.85pt,.7pt,5.85pt,.7pt">
                        <w:txbxContent>
                          <w:p w:rsidR="009C1836" w:rsidRPr="00B95D23" w:rsidRDefault="009C1836" w:rsidP="003A0F0E">
                            <w:pPr>
                              <w:jc w:val="center"/>
                              <w:rPr>
                                <w:rFonts w:ascii="ＭＳ ゴシック" w:eastAsia="ＭＳ ゴシック" w:hAnsi="ＭＳ ゴシック"/>
                              </w:rPr>
                            </w:pPr>
                            <w:r w:rsidRPr="00B95D23">
                              <w:rPr>
                                <w:rFonts w:ascii="ＭＳ ゴシック" w:eastAsia="ＭＳ ゴシック" w:hAnsi="ＭＳ ゴシック" w:hint="eastAsia"/>
                              </w:rPr>
                              <w:t>改修と建替のコスト比較</w:t>
                            </w:r>
                          </w:p>
                        </w:txbxContent>
                      </v:textbox>
                    </v:shape>
                    <v:shapetype id="_x0000_t109" coordsize="21600,21600" o:spt="109" path="m,l,21600r21600,l21600,xe">
                      <v:stroke joinstyle="miter"/>
                      <v:path gradientshapeok="t" o:connecttype="rect"/>
                    </v:shapetype>
                    <v:shape id="AutoShape 63" o:spid="_x0000_s1252" type="#_x0000_t109" style="position:absolute;left:2287;top:14489;width:2737;height:4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">
                      <v:textbox inset="5.85pt,.7pt,5.85pt,.7pt">
                        <w:txbxContent>
                          <w:p w:rsidR="009C1836" w:rsidRPr="00B95D23" w:rsidRDefault="009C1836" w:rsidP="003A0F0E">
                            <w:pPr>
                              <w:jc w:val="center"/>
                              <w:rPr>
                                <w:rFonts w:ascii="ＭＳ ゴシック" w:eastAsia="ＭＳ ゴシック" w:hAnsi="ＭＳ ゴシック"/>
                              </w:rPr>
                            </w:pPr>
                            <w:r w:rsidRPr="00B95D23">
                              <w:rPr>
                                <w:rFonts w:ascii="ＭＳ ゴシック" w:eastAsia="ＭＳ ゴシック" w:hAnsi="ＭＳ ゴシック" w:hint="eastAsia"/>
                              </w:rPr>
                              <w:t>終　　了</w:t>
                            </w:r>
                          </w:p>
                        </w:txbxContent>
                      </v:textbox>
                    </v:shape>
                    <v:shape id="AutoShape 65" o:spid="_x0000_s1253" type="#_x0000_t109" style="position:absolute;left:2321;top:3190;width:2737;height:4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">
                      <v:textbox inset="5.85pt,.7pt,5.85pt,.7pt">
                        <w:txbxContent>
                          <w:p w:rsidR="009C1836" w:rsidRPr="00B95D23" w:rsidRDefault="009C1836" w:rsidP="00E55C21">
                            <w:pPr>
                              <w:jc w:val="center"/>
                              <w:rPr>
                                <w:rFonts w:ascii="ＭＳ ゴシック" w:eastAsia="ＭＳ ゴシック" w:hAnsi="ＭＳ ゴシック"/>
                              </w:rPr>
                            </w:pPr>
                            <w:r w:rsidRPr="00B95D23">
                              <w:rPr>
                                <w:rFonts w:ascii="ＭＳ ゴシック" w:eastAsia="ＭＳ ゴシック" w:hAnsi="ＭＳ ゴシック" w:hint="eastAsia"/>
                              </w:rPr>
                              <w:t>開　　始</w:t>
                            </w:r>
                          </w:p>
                        </w:txbxContent>
                      </v:textbox>
                    </v:shape>
                    <v:shape id="AutoShape 66" o:spid="_x0000_s1254" type="#_x0000_t176" style="position:absolute;left:2286;top:4045;width:2737;height:4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">
                      <v:textbox inset="5.85pt,.7pt,5.85pt,.7pt">
                        <w:txbxContent>
                          <w:p w:rsidR="009C1836" w:rsidRPr="00B95D23" w:rsidRDefault="009C1836" w:rsidP="00E55C21">
                            <w:pPr>
                              <w:jc w:val="center"/>
                              <w:rPr>
                                <w:rFonts w:ascii="ＭＳ ゴシック" w:eastAsia="ＭＳ ゴシック" w:hAnsi="ＭＳ ゴシック"/>
                              </w:rPr>
                            </w:pPr>
                            <w:r w:rsidRPr="00B95D23">
                              <w:rPr>
                                <w:rFonts w:ascii="ＭＳ ゴシック" w:eastAsia="ＭＳ ゴシック" w:hAnsi="ＭＳ ゴシック" w:hint="eastAsia"/>
                              </w:rPr>
                              <w:t>①建物概要の把握</w:t>
                            </w:r>
                          </w:p>
                        </w:txbxContent>
                      </v:textbox>
                    </v:shape>
                    <v:shape id="AutoShape 67" o:spid="_x0000_s1255" type="#_x0000_t176" style="position:absolute;left:2286;top:4951;width:2737;height:4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">
                      <v:textbox inset="5.85pt,.7pt,5.85pt,.7pt">
                        <w:txbxContent>
                          <w:p w:rsidR="009C1836" w:rsidRPr="00B95D23" w:rsidRDefault="009C1836" w:rsidP="00E55C21">
                            <w:pPr>
                              <w:jc w:val="center"/>
                              <w:rPr>
                                <w:rFonts w:ascii="ＭＳ ゴシック" w:eastAsia="ＭＳ ゴシック" w:hAnsi="ＭＳ ゴシック"/>
                              </w:rPr>
                            </w:pPr>
                            <w:r w:rsidRPr="00B95D23">
                              <w:rPr>
                                <w:rFonts w:ascii="ＭＳ ゴシック" w:eastAsia="ＭＳ ゴシック" w:hAnsi="ＭＳ ゴシック" w:hint="eastAsia"/>
                              </w:rPr>
                              <w:t>②外観目視調査</w:t>
                            </w:r>
                          </w:p>
                        </w:txbxContent>
                      </v:textbox>
                    </v:shape>
                    <v:shape id="AutoShape 68" o:spid="_x0000_s1256" type="#_x0000_t110" style="position:absolute;left:2019;top:5888;width:3273;height:5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">
                      <v:textbox inset="5.85pt,.7pt,5.85pt,.7pt">
                        <w:txbxContent>
                          <w:p w:rsidR="009C1836" w:rsidRPr="00B95D23" w:rsidRDefault="009C1836" w:rsidP="00E55C21">
                            <w:pPr>
                              <w:jc w:val="center"/>
                              <w:rPr>
                                <w:rFonts w:ascii="ＭＳ ゴシック" w:eastAsia="ＭＳ ゴシック" w:hAnsi="ＭＳ ゴシック"/>
                              </w:rPr>
                            </w:pPr>
                            <w:r w:rsidRPr="00B95D23">
                              <w:rPr>
                                <w:rFonts w:ascii="ＭＳ ゴシック" w:eastAsia="ＭＳ ゴシック" w:hAnsi="ＭＳ ゴシック" w:hint="eastAsia"/>
                              </w:rPr>
                              <w:t>③劣化度評価</w:t>
                            </w:r>
                          </w:p>
                        </w:txbxContent>
                      </v:textbox>
                    </v:shape>
                    <v:shape id="AutoShape 69" o:spid="_x0000_s1257" type="#_x0000_t32" style="position:absolute;left:3650;top:3608;width:0;height:42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" strokeweight="1.5pt">
                      <v:stroke endarrow="classic" endarrowwidth="wide" endarrowlength="long"/>
                    </v:shape>
                    <v:shape id="AutoShape 70" o:spid="_x0000_s1258" type="#_x0000_t32" style="position:absolute;left:3655;top:4529;width:0;height:42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" strokeweight="1.5pt">
                      <v:stroke endarrow="classic" endarrowwidth="wide" endarrowlength="long"/>
                    </v:shape>
                    <v:shape id="AutoShape 71" o:spid="_x0000_s1259" type="#_x0000_t32" style="position:absolute;left:3655;top:5459;width:0;height:42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" strokeweight="1.5pt">
                      <v:stroke endarrow="classic" endarrowwidth="wide" endarrowlength="long"/>
                    </v:shape>
                    <v:shape id="AutoShape 39" o:spid="_x0000_s1260" type="#_x0000_t32" style="position:absolute;left:5279;top:11367;width:1185;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" strokeweight="1.5pt">
                      <v:stroke endarrow="classic" endarrowwidth="wide" endarrowlength="long"/>
                    </v:shape>
                    <v:shape id="AutoShape 40" o:spid="_x0000_s1261" type="#_x0000_t32" style="position:absolute;left:3635;top:7650;width:0;height:42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" strokeweight="1.5pt">
                      <v:stroke endarrow="classic" endarrowwidth="wide" endarrowlength="long"/>
                    </v:shape>
                    <v:shape id="AutoShape 72" o:spid="_x0000_s1262" type="#_x0000_t32" style="position:absolute;left:3630;top:6441;width:5;height:71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" strokeweight="1.5pt">
                      <v:stroke endarrow="classic" endarrowwidth="wide" endarrowlength="long"/>
                    </v:shape>
                    <v:shape id="AutoShape 73" o:spid="_x0000_s1263" type="#_x0000_t32" style="position:absolute;left:3645;top:10404;width:5;height:66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" strokeweight="1.5pt">
                      <v:stroke endarrow="classic" endarrowwidth="wide" endarrowlength="long"/>
                    </v:shape>
                    <v:shape id="AutoShape 74" o:spid="_x0000_s1264" type="#_x0000_t32" style="position:absolute;left:3640;top:11642;width:5;height:66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" strokeweight="1.5pt">
                      <v:stroke endarrow="classic" endarrowwidth="wide" endarrowlength="long"/>
                    </v:shape>
                    <v:shape id="AutoShape 75" o:spid="_x0000_s1265" type="#_x0000_t32" style="position:absolute;left:3647;top:14023;width:0;height:42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" strokeweight="1.5pt">
                      <v:stroke endarrow="classic" endarrowwidth="wide" endarrowlength="long"/>
                    </v:shape>
                    <v:shape id="AutoShape 76" o:spid="_x0000_s1266" type="#_x0000_t32" style="position:absolute;left:3635;top:12833;width:5;height:66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" strokeweight="1.5pt">
                      <v:stroke endarrow="classic" endarrowwidth="wide" endarrowlength="long"/>
                    </v:shape>
                    <v:shape id="AutoShape 77" o:spid="_x0000_s1267" type="#_x0000_t32" style="position:absolute;left:5292;top:8358;width:117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" strokeweight="1.5pt">
                      <v:stroke endarrow="classic" endarrowwidth="wide" endarrowlength="long"/>
                    </v:shape>
                    <v:shape id="AutoShape 78" o:spid="_x0000_s1268" type="#_x0000_t32" style="position:absolute;left:8103;top:8632;width:0;height:31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" strokeweight="1.5pt"/>
                    <v:shape id="AutoShape 80" o:spid="_x0000_s1269" type="#_x0000_t32" style="position:absolute;left:10000;top:6155;width:1;height:760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" strokeweight="1.5pt"/>
                    <v:shape id="AutoShape 81" o:spid="_x0000_s1270" type="#_x0000_t32" style="position:absolute;left:8742;top:11767;width:1;height:198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" strokeweight="1.5pt"/>
                    <v:shape id="AutoShape 85" o:spid="_x0000_s1271" type="#_x0000_t32" style="position:absolute;left:9341;top:10078;width:0;height:367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" strokeweight="1.5pt"/>
                    <v:shape id="AutoShape 86" o:spid="_x0000_s1272" type="#_x0000_t32" style="position:absolute;left:5279;top:12552;width:1702;height: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" strokeweight="1.5pt"/>
                    <v:shape id="AutoShape 87" o:spid="_x0000_s1273" type="#_x0000_t32" style="position:absolute;left:9764;top:6154;width:236;height: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" strokeweight="1.5pt"/>
                    <v:shape id="AutoShape 101" o:spid="_x0000_s1274" type="#_x0000_t32" style="position:absolute;left:8103;top:6378;width:0;height:17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" strokeweight="1.5pt">
                      <v:stroke endarrow="classic" endarrowwidth="wide" endarrowlength="long"/>
                    </v:shape>
                    <v:shape id="AutoShape 104" o:spid="_x0000_s1275" type="#_x0000_t32" style="position:absolute;left:1631;top:3890;width:1;height:505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" strokeweight="1.5pt"/>
                    <v:shape id="AutoShape 105" o:spid="_x0000_s1276" type="#_x0000_t32" style="position:absolute;left:1330;top:3890;width:598;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" strokeweight="1.5pt"/>
                    <v:shape id="AutoShape 107" o:spid="_x0000_s1277" type="#_x0000_t32" style="position:absolute;left:1330;top:4741;width:598;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" strokeweight="1.5pt"/>
                    <v:shape id="AutoShape 108" o:spid="_x0000_s1278" type="#_x0000_t32" style="position:absolute;left:1330;top:6818;width:598;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" strokeweight="1.5pt"/>
                    <v:shape id="AutoShape 109" o:spid="_x0000_s1279" type="#_x0000_t32" style="position:absolute;left:1330;top:8947;width:598;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" strokeweight="1.5pt"/>
                  </v:group>
                </v:group>
              </v:group>
            </w:pict>
          </mc:Fallback>
        </mc:AlternateContent>
      </w:r>
      <w:r>
        <w:rPr>
          <w:rFonts w:ascii="ＭＳ Ｐゴシック" w:eastAsia="ＭＳ Ｐゴシック" w:hAnsi="ＭＳ Ｐゴシック" w:cs="ＭＳ Ｐゴシック"/>
          <w:noProof/>
          <w:color w:val="000000"/>
          <w:kern w:val="0"/>
          <w:szCs w:val="20"/>
        </w:rPr>
        <mc:AlternateContent>
          <mc:Choice Requires="wps">
            <w:drawing>
              <wp:anchor distT="0" distB="0" distL="114300" distR="114300" simplePos="0" relativeHeight="251667456" behindDoc="0" locked="0" layoutInCell="1" allowOverlap="1">
                <wp:simplePos x="0" y="0"/>
                <wp:positionH relativeFrom="column">
                  <wp:posOffset>84455</wp:posOffset>
                </wp:positionH>
                <wp:positionV relativeFrom="paragraph">
                  <wp:posOffset>1104265</wp:posOffset>
                </wp:positionV>
                <wp:extent cx="218440" cy="250825"/>
                <wp:effectExtent l="0" t="0" r="3810" b="0"/>
                <wp:wrapNone/>
                <wp:docPr id="158" name="Text Box 1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8440" cy="2508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C1836" w:rsidRPr="00B95D23" w:rsidRDefault="009C1836">
                            <w:pPr>
                              <w:rPr>
                                <w:rFonts w:ascii="ＭＳ ゴシック" w:eastAsia="ＭＳ ゴシック" w:hAnsi="ＭＳ ゴシック"/>
                              </w:rPr>
                            </w:pPr>
                            <w:r w:rsidRPr="00B95D23">
                              <w:rPr>
                                <w:rFonts w:ascii="ＭＳ ゴシック" w:eastAsia="ＭＳ ゴシック" w:hAnsi="ＭＳ ゴシック" w:hint="eastAsia"/>
                              </w:rPr>
                              <w:t>A</w:t>
                            </w:r>
                          </w:p>
                          <w:p w:rsidR="009C1836" w:rsidRPr="00B95D23" w:rsidRDefault="009C1836">
                            <w:pPr>
                              <w:rPr>
                                <w:rFonts w:ascii="ＭＳ ゴシック" w:eastAsia="ＭＳ ゴシック" w:hAnsi="ＭＳ ゴシック"/>
                              </w:rPr>
                            </w:pP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0" o:spid="_x0000_s1280" type="#_x0000_t202" style="position:absolute;margin-left:6.65pt;margin-top:86.95pt;width:17.2pt;height:19.7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" stroked="f">
                <v:textbox inset="5.85pt,.7pt,5.85pt,.7pt">
                  <w:txbxContent>
                    <w:p w:rsidR="009C1836" w:rsidRPr="00B95D23" w:rsidRDefault="009C1836">
                      <w:pPr>
                        <w:rPr>
                          <w:rFonts w:ascii="ＭＳ ゴシック" w:eastAsia="ＭＳ ゴシック" w:hAnsi="ＭＳ ゴシック"/>
                        </w:rPr>
                      </w:pPr>
                      <w:r w:rsidRPr="00B95D23">
                        <w:rPr>
                          <w:rFonts w:ascii="ＭＳ ゴシック" w:eastAsia="ＭＳ ゴシック" w:hAnsi="ＭＳ ゴシック" w:hint="eastAsia"/>
                        </w:rPr>
                        <w:t>A</w:t>
                      </w:r>
                    </w:p>
                    <w:p w:rsidR="009C1836" w:rsidRPr="00B95D23" w:rsidRDefault="009C1836">
                      <w:pPr>
                        <w:rPr>
                          <w:rFonts w:ascii="ＭＳ ゴシック" w:eastAsia="ＭＳ ゴシック" w:hAnsi="ＭＳ ゴシック"/>
                        </w:rPr>
                      </w:pPr>
                    </w:p>
                  </w:txbxContent>
                </v:textbox>
              </v:shape>
            </w:pict>
          </mc:Fallback>
        </mc:AlternateContent>
      </w:r>
      <w:r>
        <w:rPr>
          <w:rFonts w:ascii="ＭＳ Ｐゴシック" w:eastAsia="ＭＳ Ｐゴシック" w:hAnsi="ＭＳ Ｐゴシック" w:cs="ＭＳ Ｐゴシック"/>
          <w:noProof/>
          <w:color w:val="000000"/>
          <w:kern w:val="0"/>
          <w:szCs w:val="20"/>
        </w:rPr>
        <mc:AlternateContent>
          <mc:Choice Requires="wps">
            <w:drawing>
              <wp:anchor distT="0" distB="0" distL="114300" distR="114300" simplePos="0" relativeHeight="251668480" behindDoc="0" locked="0" layoutInCell="1" allowOverlap="1">
                <wp:simplePos x="0" y="0"/>
                <wp:positionH relativeFrom="column">
                  <wp:posOffset>84455</wp:posOffset>
                </wp:positionH>
                <wp:positionV relativeFrom="paragraph">
                  <wp:posOffset>1897380</wp:posOffset>
                </wp:positionV>
                <wp:extent cx="218440" cy="250825"/>
                <wp:effectExtent l="0" t="1270" r="3810" b="0"/>
                <wp:wrapNone/>
                <wp:docPr id="157" name="Text Box 1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8440" cy="2508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C1836" w:rsidRPr="00B95D23" w:rsidRDefault="009C1836" w:rsidP="00867A9A">
                            <w:pPr>
                              <w:rPr>
                                <w:rFonts w:ascii="ＭＳ ゴシック" w:eastAsia="ＭＳ ゴシック" w:hAnsi="ＭＳ ゴシック"/>
                              </w:rPr>
                            </w:pPr>
                            <w:r w:rsidRPr="00B95D23">
                              <w:rPr>
                                <w:rFonts w:ascii="ＭＳ ゴシック" w:eastAsia="ＭＳ ゴシック" w:hAnsi="ＭＳ ゴシック" w:hint="eastAsia"/>
                              </w:rPr>
                              <w:t>B</w:t>
                            </w:r>
                          </w:p>
                          <w:p w:rsidR="009C1836" w:rsidRPr="00B95D23" w:rsidRDefault="009C1836" w:rsidP="00867A9A">
                            <w:pPr>
                              <w:rPr>
                                <w:rFonts w:ascii="ＭＳ ゴシック" w:eastAsia="ＭＳ ゴシック" w:hAnsi="ＭＳ ゴシック"/>
                              </w:rPr>
                            </w:pP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1" o:spid="_x0000_s1281" type="#_x0000_t202" style="position:absolute;margin-left:6.65pt;margin-top:149.4pt;width:17.2pt;height:19.7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" stroked="f">
                <v:textbox inset="5.85pt,.7pt,5.85pt,.7pt">
                  <w:txbxContent>
                    <w:p w:rsidR="009C1836" w:rsidRPr="00B95D23" w:rsidRDefault="009C1836" w:rsidP="00867A9A">
                      <w:pPr>
                        <w:rPr>
                          <w:rFonts w:ascii="ＭＳ ゴシック" w:eastAsia="ＭＳ ゴシック" w:hAnsi="ＭＳ ゴシック"/>
                        </w:rPr>
                      </w:pPr>
                      <w:r w:rsidRPr="00B95D23">
                        <w:rPr>
                          <w:rFonts w:ascii="ＭＳ ゴシック" w:eastAsia="ＭＳ ゴシック" w:hAnsi="ＭＳ ゴシック" w:hint="eastAsia"/>
                        </w:rPr>
                        <w:t>B</w:t>
                      </w:r>
                    </w:p>
                    <w:p w:rsidR="009C1836" w:rsidRPr="00B95D23" w:rsidRDefault="009C1836" w:rsidP="00867A9A">
                      <w:pPr>
                        <w:rPr>
                          <w:rFonts w:ascii="ＭＳ ゴシック" w:eastAsia="ＭＳ ゴシック" w:hAnsi="ＭＳ ゴシック"/>
                        </w:rPr>
                      </w:pPr>
                    </w:p>
                  </w:txbxContent>
                </v:textbox>
              </v:shape>
            </w:pict>
          </mc:Fallback>
        </mc:AlternateContent>
      </w:r>
      <w:r>
        <w:rPr>
          <w:rFonts w:ascii="ＭＳ Ｐゴシック" w:eastAsia="ＭＳ Ｐゴシック" w:hAnsi="ＭＳ Ｐゴシック" w:cs="ＭＳ Ｐゴシック"/>
          <w:noProof/>
          <w:color w:val="000000"/>
          <w:kern w:val="0"/>
          <w:szCs w:val="20"/>
        </w:rPr>
        <mc:AlternateContent>
          <mc:Choice Requires="wps">
            <w:drawing>
              <wp:anchor distT="0" distB="0" distL="114300" distR="114300" simplePos="0" relativeHeight="251669504" behindDoc="0" locked="0" layoutInCell="1" allowOverlap="1">
                <wp:simplePos x="0" y="0"/>
                <wp:positionH relativeFrom="column">
                  <wp:posOffset>84455</wp:posOffset>
                </wp:positionH>
                <wp:positionV relativeFrom="paragraph">
                  <wp:posOffset>3299460</wp:posOffset>
                </wp:positionV>
                <wp:extent cx="218440" cy="240030"/>
                <wp:effectExtent l="0" t="3175" r="3810" b="4445"/>
                <wp:wrapNone/>
                <wp:docPr id="156" name="Text Box 1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8440" cy="2400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C1836" w:rsidRPr="00B95D23" w:rsidRDefault="009C1836" w:rsidP="00867A9A">
                            <w:pPr>
                              <w:rPr>
                                <w:rFonts w:ascii="ＭＳ ゴシック" w:eastAsia="ＭＳ ゴシック" w:hAnsi="ＭＳ ゴシック"/>
                              </w:rPr>
                            </w:pPr>
                            <w:r w:rsidRPr="00B95D23">
                              <w:rPr>
                                <w:rFonts w:ascii="ＭＳ ゴシック" w:eastAsia="ＭＳ ゴシック" w:hAnsi="ＭＳ ゴシック" w:hint="eastAsia"/>
                              </w:rPr>
                              <w:t>C</w:t>
                            </w:r>
                          </w:p>
                          <w:p w:rsidR="009C1836" w:rsidRPr="00B95D23" w:rsidRDefault="009C1836" w:rsidP="00867A9A">
                            <w:pPr>
                              <w:rPr>
                                <w:rFonts w:ascii="ＭＳ ゴシック" w:eastAsia="ＭＳ ゴシック" w:hAnsi="ＭＳ ゴシック"/>
                              </w:rPr>
                            </w:pP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2" o:spid="_x0000_s1282" type="#_x0000_t202" style="position:absolute;margin-left:6.65pt;margin-top:259.8pt;width:17.2pt;height:18.9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" stroked="f">
                <v:textbox inset="5.85pt,.7pt,5.85pt,.7pt">
                  <w:txbxContent>
                    <w:p w:rsidR="009C1836" w:rsidRPr="00B95D23" w:rsidRDefault="009C1836" w:rsidP="00867A9A">
                      <w:pPr>
                        <w:rPr>
                          <w:rFonts w:ascii="ＭＳ ゴシック" w:eastAsia="ＭＳ ゴシック" w:hAnsi="ＭＳ ゴシック"/>
                        </w:rPr>
                      </w:pPr>
                      <w:r w:rsidRPr="00B95D23">
                        <w:rPr>
                          <w:rFonts w:ascii="ＭＳ ゴシック" w:eastAsia="ＭＳ ゴシック" w:hAnsi="ＭＳ ゴシック" w:hint="eastAsia"/>
                        </w:rPr>
                        <w:t>C</w:t>
                      </w:r>
                    </w:p>
                    <w:p w:rsidR="009C1836" w:rsidRPr="00B95D23" w:rsidRDefault="009C1836" w:rsidP="00867A9A">
                      <w:pPr>
                        <w:rPr>
                          <w:rFonts w:ascii="ＭＳ ゴシック" w:eastAsia="ＭＳ ゴシック" w:hAnsi="ＭＳ ゴシック"/>
                        </w:rPr>
                      </w:pPr>
                    </w:p>
                  </w:txbxContent>
                </v:textbox>
              </v:shape>
            </w:pict>
          </mc:Fallback>
        </mc:AlternateContent>
      </w:r>
      <w:r>
        <w:rPr>
          <w:rFonts w:ascii="ＭＳ Ｐゴシック" w:eastAsia="ＭＳ Ｐゴシック" w:hAnsi="ＭＳ Ｐゴシック" w:cs="ＭＳ Ｐゴシック"/>
          <w:noProof/>
          <w:color w:val="000000"/>
          <w:kern w:val="0"/>
          <w:szCs w:val="20"/>
        </w:rPr>
        <mc:AlternateContent>
          <mc:Choice Requires="wps">
            <w:drawing>
              <wp:anchor distT="0" distB="0" distL="114300" distR="114300" simplePos="0" relativeHeight="251665408" behindDoc="0" locked="0" layoutInCell="1" allowOverlap="1">
                <wp:simplePos x="0" y="0"/>
                <wp:positionH relativeFrom="column">
                  <wp:posOffset>495300</wp:posOffset>
                </wp:positionH>
                <wp:positionV relativeFrom="paragraph">
                  <wp:posOffset>5881370</wp:posOffset>
                </wp:positionV>
                <wp:extent cx="1064895" cy="177800"/>
                <wp:effectExtent l="0" t="3810" r="3810" b="0"/>
                <wp:wrapNone/>
                <wp:docPr id="155" name="Text Box 1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4895" cy="177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C1836" w:rsidRPr="00B95D23" w:rsidRDefault="009C1836" w:rsidP="00D158CA">
                            <w:pPr>
                              <w:rPr>
                                <w:rFonts w:ascii="ＭＳ ゴシック" w:eastAsia="ＭＳ ゴシック" w:hAnsi="ＭＳ ゴシック"/>
                                <w:sz w:val="16"/>
                                <w:szCs w:val="16"/>
                              </w:rPr>
                            </w:pPr>
                            <w:r w:rsidRPr="00B95D23">
                              <w:rPr>
                                <w:rFonts w:ascii="ＭＳ ゴシック" w:eastAsia="ＭＳ ゴシック" w:hAnsi="ＭＳ ゴシック" w:hint="eastAsia"/>
                                <w:sz w:val="16"/>
                                <w:szCs w:val="16"/>
                              </w:rPr>
                              <w:t>昭和56年5月以前</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2" o:spid="_x0000_s1283" type="#_x0000_t202" style="position:absolute;margin-left:39pt;margin-top:463.1pt;width:83.85pt;height:1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" stroked="f">
                <v:textbox inset="5.85pt,.7pt,5.85pt,.7pt">
                  <w:txbxContent>
                    <w:p w:rsidR="009C1836" w:rsidRPr="00B95D23" w:rsidRDefault="009C1836" w:rsidP="00D158CA">
                      <w:pPr>
                        <w:rPr>
                          <w:rFonts w:ascii="ＭＳ ゴシック" w:eastAsia="ＭＳ ゴシック" w:hAnsi="ＭＳ ゴシック"/>
                          <w:sz w:val="16"/>
                          <w:szCs w:val="16"/>
                        </w:rPr>
                      </w:pPr>
                      <w:r w:rsidRPr="00B95D23">
                        <w:rPr>
                          <w:rFonts w:ascii="ＭＳ ゴシック" w:eastAsia="ＭＳ ゴシック" w:hAnsi="ＭＳ ゴシック" w:hint="eastAsia"/>
                          <w:sz w:val="16"/>
                          <w:szCs w:val="16"/>
                        </w:rPr>
                        <w:t>昭和56年5月以前</w:t>
                      </w:r>
                    </w:p>
                  </w:txbxContent>
                </v:textbox>
              </v:shape>
            </w:pict>
          </mc:Fallback>
        </mc:AlternateContent>
      </w:r>
      <w:r>
        <w:rPr>
          <w:rFonts w:ascii="ＭＳ Ｐゴシック" w:eastAsia="ＭＳ Ｐゴシック" w:hAnsi="ＭＳ Ｐゴシック" w:cs="ＭＳ Ｐゴシック"/>
          <w:noProof/>
          <w:color w:val="000000"/>
          <w:kern w:val="0"/>
          <w:szCs w:val="20"/>
        </w:rPr>
        <mc:AlternateContent>
          <mc:Choice Requires="wps">
            <w:drawing>
              <wp:anchor distT="0" distB="0" distL="114300" distR="114300" simplePos="0" relativeHeight="251662336" behindDoc="0" locked="0" layoutInCell="1" allowOverlap="1">
                <wp:simplePos x="0" y="0"/>
                <wp:positionH relativeFrom="column">
                  <wp:posOffset>2292985</wp:posOffset>
                </wp:positionH>
                <wp:positionV relativeFrom="paragraph">
                  <wp:posOffset>5328285</wp:posOffset>
                </wp:positionV>
                <wp:extent cx="1064895" cy="177800"/>
                <wp:effectExtent l="0" t="3175" r="0" b="0"/>
                <wp:wrapNone/>
                <wp:docPr id="154" name="Text Box 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4895" cy="177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C1836" w:rsidRPr="00B95D23" w:rsidRDefault="009C1836" w:rsidP="00D158CA">
                            <w:pPr>
                              <w:rPr>
                                <w:rFonts w:ascii="ＭＳ ゴシック" w:eastAsia="ＭＳ ゴシック" w:hAnsi="ＭＳ ゴシック"/>
                                <w:sz w:val="16"/>
                                <w:szCs w:val="16"/>
                              </w:rPr>
                            </w:pPr>
                            <w:r w:rsidRPr="00B95D23">
                              <w:rPr>
                                <w:rFonts w:ascii="ＭＳ ゴシック" w:eastAsia="ＭＳ ゴシック" w:hAnsi="ＭＳ ゴシック" w:hint="eastAsia"/>
                                <w:sz w:val="16"/>
                                <w:szCs w:val="16"/>
                              </w:rPr>
                              <w:t>昭和56年6月以降</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7" o:spid="_x0000_s1284" type="#_x0000_t202" style="position:absolute;margin-left:180.55pt;margin-top:419.55pt;width:83.85pt;height:14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" stroked="f">
                <v:textbox inset="5.85pt,.7pt,5.85pt,.7pt">
                  <w:txbxContent>
                    <w:p w:rsidR="009C1836" w:rsidRPr="00B95D23" w:rsidRDefault="009C1836" w:rsidP="00D158CA">
                      <w:pPr>
                        <w:rPr>
                          <w:rFonts w:ascii="ＭＳ ゴシック" w:eastAsia="ＭＳ ゴシック" w:hAnsi="ＭＳ ゴシック"/>
                          <w:sz w:val="16"/>
                          <w:szCs w:val="16"/>
                        </w:rPr>
                      </w:pPr>
                      <w:r w:rsidRPr="00B95D23">
                        <w:rPr>
                          <w:rFonts w:ascii="ＭＳ ゴシック" w:eastAsia="ＭＳ ゴシック" w:hAnsi="ＭＳ ゴシック" w:hint="eastAsia"/>
                          <w:sz w:val="16"/>
                          <w:szCs w:val="16"/>
                        </w:rPr>
                        <w:t>昭和56年6月以降</w:t>
                      </w:r>
                    </w:p>
                  </w:txbxContent>
                </v:textbox>
              </v:shape>
            </w:pict>
          </mc:Fallback>
        </mc:AlternateContent>
      </w:r>
      <w:r>
        <w:rPr>
          <w:rFonts w:ascii="ＭＳ Ｐゴシック" w:eastAsia="ＭＳ Ｐゴシック" w:hAnsi="ＭＳ Ｐゴシック" w:cs="ＭＳ Ｐゴシック"/>
          <w:noProof/>
          <w:color w:val="000000"/>
          <w:kern w:val="0"/>
          <w:szCs w:val="20"/>
        </w:rPr>
        <mc:AlternateContent>
          <mc:Choice Requires="wps">
            <w:drawing>
              <wp:anchor distT="0" distB="0" distL="114300" distR="114300" simplePos="0" relativeHeight="251661312" behindDoc="0" locked="0" layoutInCell="1" allowOverlap="1">
                <wp:simplePos x="0" y="0"/>
                <wp:positionH relativeFrom="column">
                  <wp:posOffset>1332865</wp:posOffset>
                </wp:positionH>
                <wp:positionV relativeFrom="paragraph">
                  <wp:posOffset>5015865</wp:posOffset>
                </wp:positionV>
                <wp:extent cx="281305" cy="177800"/>
                <wp:effectExtent l="0" t="0" r="0" b="0"/>
                <wp:wrapNone/>
                <wp:docPr id="153" name="Text Box 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1305" cy="177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C1836" w:rsidRDefault="009C1836" w:rsidP="00D158CA">
                            <w:r w:rsidRPr="00B95D23">
                              <w:rPr>
                                <w:rFonts w:ascii="ＭＳ ゴシック" w:eastAsia="ＭＳ ゴシック" w:hAnsi="ＭＳ ゴシック" w:hint="eastAsia"/>
                              </w:rPr>
                              <w:t>有</w:t>
                            </w:r>
                            <w:r>
                              <w:rPr>
                                <w:rFonts w:hint="eastAsia"/>
                              </w:rPr>
                              <w:t>る</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4" o:spid="_x0000_s1285" type="#_x0000_t202" style="position:absolute;margin-left:104.95pt;margin-top:394.95pt;width:22.15pt;height:14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" stroked="f">
                <v:textbox inset="5.85pt,.7pt,5.85pt,.7pt">
                  <w:txbxContent>
                    <w:p w:rsidR="009C1836" w:rsidRDefault="009C1836" w:rsidP="00D158CA">
                      <w:r w:rsidRPr="00B95D23">
                        <w:rPr>
                          <w:rFonts w:ascii="ＭＳ ゴシック" w:eastAsia="ＭＳ ゴシック" w:hAnsi="ＭＳ ゴシック" w:hint="eastAsia"/>
                        </w:rPr>
                        <w:t>有</w:t>
                      </w:r>
                      <w:r>
                        <w:rPr>
                          <w:rFonts w:hint="eastAsia"/>
                        </w:rPr>
                        <w:t>る</w:t>
                      </w:r>
                    </w:p>
                  </w:txbxContent>
                </v:textbox>
              </v:shape>
            </w:pict>
          </mc:Fallback>
        </mc:AlternateContent>
      </w:r>
      <w:r>
        <w:rPr>
          <w:rFonts w:ascii="ＭＳ Ｐゴシック" w:eastAsia="ＭＳ Ｐゴシック" w:hAnsi="ＭＳ Ｐゴシック" w:cs="ＭＳ Ｐゴシック"/>
          <w:noProof/>
          <w:color w:val="000000"/>
          <w:kern w:val="0"/>
          <w:szCs w:val="20"/>
        </w:rPr>
        <mc:AlternateContent>
          <mc:Choice Requires="wps">
            <w:drawing>
              <wp:anchor distT="0" distB="0" distL="114300" distR="114300" simplePos="0" relativeHeight="251660288" behindDoc="0" locked="0" layoutInCell="1" allowOverlap="1">
                <wp:simplePos x="0" y="0"/>
                <wp:positionH relativeFrom="column">
                  <wp:posOffset>2592705</wp:posOffset>
                </wp:positionH>
                <wp:positionV relativeFrom="paragraph">
                  <wp:posOffset>4413885</wp:posOffset>
                </wp:positionV>
                <wp:extent cx="281305" cy="177800"/>
                <wp:effectExtent l="0" t="3175" r="4445" b="0"/>
                <wp:wrapNone/>
                <wp:docPr id="152" name="Text Box 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1305" cy="177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C1836" w:rsidRPr="00B95D23" w:rsidRDefault="009C1836" w:rsidP="00D158CA">
                            <w:pPr>
                              <w:rPr>
                                <w:rFonts w:ascii="ＭＳ ゴシック" w:eastAsia="ＭＳ ゴシック" w:hAnsi="ＭＳ ゴシック"/>
                              </w:rPr>
                            </w:pPr>
                            <w:r w:rsidRPr="00B95D23">
                              <w:rPr>
                                <w:rFonts w:ascii="ＭＳ ゴシック" w:eastAsia="ＭＳ ゴシック" w:hAnsi="ＭＳ ゴシック" w:hint="eastAsia"/>
                              </w:rPr>
                              <w:t>無</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3" o:spid="_x0000_s1286" type="#_x0000_t202" style="position:absolute;margin-left:204.15pt;margin-top:347.55pt;width:22.15pt;height:14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" stroked="f">
                <v:textbox inset="5.85pt,.7pt,5.85pt,.7pt">
                  <w:txbxContent>
                    <w:p w:rsidR="009C1836" w:rsidRPr="00B95D23" w:rsidRDefault="009C1836" w:rsidP="00D158CA">
                      <w:pPr>
                        <w:rPr>
                          <w:rFonts w:ascii="ＭＳ ゴシック" w:eastAsia="ＭＳ ゴシック" w:hAnsi="ＭＳ ゴシック"/>
                        </w:rPr>
                      </w:pPr>
                      <w:r w:rsidRPr="00B95D23">
                        <w:rPr>
                          <w:rFonts w:ascii="ＭＳ ゴシック" w:eastAsia="ＭＳ ゴシック" w:hAnsi="ＭＳ ゴシック" w:hint="eastAsia"/>
                        </w:rPr>
                        <w:t>無</w:t>
                      </w:r>
                    </w:p>
                  </w:txbxContent>
                </v:textbox>
              </v:shape>
            </w:pict>
          </mc:Fallback>
        </mc:AlternateContent>
      </w:r>
      <w:r>
        <w:rPr>
          <w:rFonts w:ascii="ＭＳ Ｐゴシック" w:eastAsia="ＭＳ Ｐゴシック" w:hAnsi="ＭＳ Ｐゴシック" w:cs="ＭＳ Ｐゴシック"/>
          <w:noProof/>
          <w:color w:val="000000"/>
          <w:kern w:val="0"/>
          <w:szCs w:val="20"/>
        </w:rPr>
        <mc:AlternateContent>
          <mc:Choice Requires="wps">
            <w:drawing>
              <wp:anchor distT="0" distB="0" distL="114300" distR="114300" simplePos="0" relativeHeight="251659264" behindDoc="0" locked="0" layoutInCell="1" allowOverlap="1">
                <wp:simplePos x="0" y="0"/>
                <wp:positionH relativeFrom="column">
                  <wp:posOffset>2592705</wp:posOffset>
                </wp:positionH>
                <wp:positionV relativeFrom="paragraph">
                  <wp:posOffset>3467100</wp:posOffset>
                </wp:positionV>
                <wp:extent cx="281305" cy="177800"/>
                <wp:effectExtent l="0" t="0" r="4445" b="3810"/>
                <wp:wrapNone/>
                <wp:docPr id="151" name="Text Box 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1305" cy="177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C1836" w:rsidRPr="00B95D23" w:rsidRDefault="009C1836" w:rsidP="00D158CA">
                            <w:pPr>
                              <w:rPr>
                                <w:rFonts w:ascii="ＭＳ ゴシック" w:eastAsia="ＭＳ ゴシック" w:hAnsi="ＭＳ ゴシック"/>
                              </w:rPr>
                            </w:pPr>
                            <w:r w:rsidRPr="00B95D23">
                              <w:rPr>
                                <w:rFonts w:ascii="ＭＳ ゴシック" w:eastAsia="ＭＳ ゴシック" w:hAnsi="ＭＳ ゴシック" w:hint="eastAsia"/>
                              </w:rPr>
                              <w:t>良</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2" o:spid="_x0000_s1287" type="#_x0000_t202" style="position:absolute;margin-left:204.15pt;margin-top:273pt;width:22.15pt;height:14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" stroked="f">
                <v:textbox inset="5.85pt,.7pt,5.85pt,.7pt">
                  <w:txbxContent>
                    <w:p w:rsidR="009C1836" w:rsidRPr="00B95D23" w:rsidRDefault="009C1836" w:rsidP="00D158CA">
                      <w:pPr>
                        <w:rPr>
                          <w:rFonts w:ascii="ＭＳ ゴシック" w:eastAsia="ＭＳ ゴシック" w:hAnsi="ＭＳ ゴシック"/>
                        </w:rPr>
                      </w:pPr>
                      <w:r w:rsidRPr="00B95D23">
                        <w:rPr>
                          <w:rFonts w:ascii="ＭＳ ゴシック" w:eastAsia="ＭＳ ゴシック" w:hAnsi="ＭＳ ゴシック" w:hint="eastAsia"/>
                        </w:rPr>
                        <w:t>良</w:t>
                      </w:r>
                    </w:p>
                  </w:txbxContent>
                </v:textbox>
              </v:shape>
            </w:pict>
          </mc:Fallback>
        </mc:AlternateContent>
      </w:r>
      <w:r>
        <w:rPr>
          <w:rFonts w:ascii="ＭＳ Ｐゴシック" w:eastAsia="ＭＳ Ｐゴシック" w:hAnsi="ＭＳ Ｐゴシック" w:cs="ＭＳ Ｐゴシック"/>
          <w:noProof/>
          <w:color w:val="000000"/>
          <w:kern w:val="0"/>
          <w:szCs w:val="20"/>
        </w:rPr>
        <mc:AlternateContent>
          <mc:Choice Requires="wps">
            <w:drawing>
              <wp:anchor distT="0" distB="0" distL="114300" distR="114300" simplePos="0" relativeHeight="251657216" behindDoc="0" locked="0" layoutInCell="1" allowOverlap="1">
                <wp:simplePos x="0" y="0"/>
                <wp:positionH relativeFrom="column">
                  <wp:posOffset>1332865</wp:posOffset>
                </wp:positionH>
                <wp:positionV relativeFrom="paragraph">
                  <wp:posOffset>2499360</wp:posOffset>
                </wp:positionV>
                <wp:extent cx="281305" cy="177800"/>
                <wp:effectExtent l="0" t="3175" r="0" b="0"/>
                <wp:wrapNone/>
                <wp:docPr id="150" name="Text Box 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1305" cy="177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C1836" w:rsidRPr="00B95D23" w:rsidRDefault="009C1836" w:rsidP="00197376">
                            <w:pPr>
                              <w:rPr>
                                <w:rFonts w:ascii="ＭＳ ゴシック" w:eastAsia="ＭＳ ゴシック" w:hAnsi="ＭＳ ゴシック"/>
                              </w:rPr>
                            </w:pPr>
                            <w:r w:rsidRPr="00B95D23">
                              <w:rPr>
                                <w:rFonts w:ascii="ＭＳ ゴシック" w:eastAsia="ＭＳ ゴシック" w:hAnsi="ＭＳ ゴシック" w:hint="eastAsia"/>
                              </w:rPr>
                              <w:t>否</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0" o:spid="_x0000_s1288" type="#_x0000_t202" style="position:absolute;margin-left:104.95pt;margin-top:196.8pt;width:22.15pt;height:14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" stroked="f">
                <v:textbox inset="5.85pt,.7pt,5.85pt,.7pt">
                  <w:txbxContent>
                    <w:p w:rsidR="009C1836" w:rsidRPr="00B95D23" w:rsidRDefault="009C1836" w:rsidP="00197376">
                      <w:pPr>
                        <w:rPr>
                          <w:rFonts w:ascii="ＭＳ ゴシック" w:eastAsia="ＭＳ ゴシック" w:hAnsi="ＭＳ ゴシック"/>
                        </w:rPr>
                      </w:pPr>
                      <w:r w:rsidRPr="00B95D23">
                        <w:rPr>
                          <w:rFonts w:ascii="ＭＳ ゴシック" w:eastAsia="ＭＳ ゴシック" w:hAnsi="ＭＳ ゴシック" w:hint="eastAsia"/>
                        </w:rPr>
                        <w:t>否</w:t>
                      </w:r>
                    </w:p>
                  </w:txbxContent>
                </v:textbox>
              </v:shape>
            </w:pict>
          </mc:Fallback>
        </mc:AlternateContent>
      </w:r>
      <w:r>
        <w:rPr>
          <w:rFonts w:ascii="ＭＳ Ｐゴシック" w:eastAsia="ＭＳ Ｐゴシック" w:hAnsi="ＭＳ Ｐゴシック" w:cs="ＭＳ Ｐゴシック"/>
          <w:noProof/>
          <w:color w:val="000000"/>
          <w:kern w:val="0"/>
          <w:szCs w:val="20"/>
        </w:rPr>
        <mc:AlternateContent>
          <mc:Choice Requires="wps">
            <w:drawing>
              <wp:anchor distT="0" distB="0" distL="114300" distR="114300" simplePos="0" relativeHeight="251658240" behindDoc="0" locked="0" layoutInCell="1" allowOverlap="1">
                <wp:simplePos x="0" y="0"/>
                <wp:positionH relativeFrom="column">
                  <wp:posOffset>1332865</wp:posOffset>
                </wp:positionH>
                <wp:positionV relativeFrom="paragraph">
                  <wp:posOffset>3912235</wp:posOffset>
                </wp:positionV>
                <wp:extent cx="281305" cy="177800"/>
                <wp:effectExtent l="0" t="0" r="0" b="0"/>
                <wp:wrapNone/>
                <wp:docPr id="149" name="Text Box 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1305" cy="177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C1836" w:rsidRPr="00B95D23" w:rsidRDefault="009C1836" w:rsidP="00197376">
                            <w:pPr>
                              <w:rPr>
                                <w:rFonts w:ascii="ＭＳ ゴシック" w:eastAsia="ＭＳ ゴシック" w:hAnsi="ＭＳ ゴシック"/>
                              </w:rPr>
                            </w:pPr>
                            <w:r w:rsidRPr="00B95D23">
                              <w:rPr>
                                <w:rFonts w:ascii="ＭＳ ゴシック" w:eastAsia="ＭＳ ゴシック" w:hAnsi="ＭＳ ゴシック" w:hint="eastAsia"/>
                              </w:rPr>
                              <w:t>否</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1" o:spid="_x0000_s1289" type="#_x0000_t202" style="position:absolute;margin-left:104.95pt;margin-top:308.05pt;width:22.15pt;height:14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" stroked="f">
                <v:textbox inset="5.85pt,.7pt,5.85pt,.7pt">
                  <w:txbxContent>
                    <w:p w:rsidR="009C1836" w:rsidRPr="00B95D23" w:rsidRDefault="009C1836" w:rsidP="00197376">
                      <w:pPr>
                        <w:rPr>
                          <w:rFonts w:ascii="ＭＳ ゴシック" w:eastAsia="ＭＳ ゴシック" w:hAnsi="ＭＳ ゴシック"/>
                        </w:rPr>
                      </w:pPr>
                      <w:r w:rsidRPr="00B95D23">
                        <w:rPr>
                          <w:rFonts w:ascii="ＭＳ ゴシック" w:eastAsia="ＭＳ ゴシック" w:hAnsi="ＭＳ ゴシック" w:hint="eastAsia"/>
                        </w:rPr>
                        <w:t>否</w:t>
                      </w:r>
                    </w:p>
                  </w:txbxContent>
                </v:textbox>
              </v:shape>
            </w:pict>
          </mc:Fallback>
        </mc:AlternateContent>
      </w:r>
      <w:r>
        <w:rPr>
          <w:rFonts w:ascii="ＭＳ Ｐゴシック" w:eastAsia="ＭＳ Ｐゴシック" w:hAnsi="ＭＳ Ｐゴシック" w:cs="ＭＳ Ｐゴシック"/>
          <w:noProof/>
          <w:color w:val="000000"/>
          <w:kern w:val="0"/>
          <w:szCs w:val="20"/>
        </w:rPr>
        <mc:AlternateContent>
          <mc:Choice Requires="wps">
            <w:drawing>
              <wp:anchor distT="0" distB="0" distL="114300" distR="114300" simplePos="0" relativeHeight="251663360" behindDoc="0" locked="0" layoutInCell="1" allowOverlap="1">
                <wp:simplePos x="0" y="0"/>
                <wp:positionH relativeFrom="column">
                  <wp:posOffset>4505960</wp:posOffset>
                </wp:positionH>
                <wp:positionV relativeFrom="paragraph">
                  <wp:posOffset>3267075</wp:posOffset>
                </wp:positionV>
                <wp:extent cx="909955" cy="177800"/>
                <wp:effectExtent l="0" t="0" r="0" b="3810"/>
                <wp:wrapNone/>
                <wp:docPr id="148" name="Text Box 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9955" cy="177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C1836" w:rsidRPr="00B95D23" w:rsidRDefault="009C1836" w:rsidP="00D158CA">
                            <w:pPr>
                              <w:rPr>
                                <w:rFonts w:ascii="ＭＳ ゴシック" w:eastAsia="ＭＳ ゴシック" w:hAnsi="ＭＳ ゴシック"/>
                              </w:rPr>
                            </w:pPr>
                            <w:r w:rsidRPr="00B95D23">
                              <w:rPr>
                                <w:rFonts w:ascii="ＭＳ ゴシック" w:eastAsia="ＭＳ ゴシック" w:hAnsi="ＭＳ ゴシック" w:hint="eastAsia"/>
                              </w:rPr>
                              <w:t>非構造部材</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9" o:spid="_x0000_s1290" type="#_x0000_t202" style="position:absolute;margin-left:354.8pt;margin-top:257.25pt;width:71.65pt;height:14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" stroked="f">
                <v:textbox inset="5.85pt,.7pt,5.85pt,.7pt">
                  <w:txbxContent>
                    <w:p w:rsidR="009C1836" w:rsidRPr="00B95D23" w:rsidRDefault="009C1836" w:rsidP="00D158CA">
                      <w:pPr>
                        <w:rPr>
                          <w:rFonts w:ascii="ＭＳ ゴシック" w:eastAsia="ＭＳ ゴシック" w:hAnsi="ＭＳ ゴシック"/>
                        </w:rPr>
                      </w:pPr>
                      <w:r w:rsidRPr="00B95D23">
                        <w:rPr>
                          <w:rFonts w:ascii="ＭＳ ゴシック" w:eastAsia="ＭＳ ゴシック" w:hAnsi="ＭＳ ゴシック" w:hint="eastAsia"/>
                        </w:rPr>
                        <w:t>非構造部材</w:t>
                      </w:r>
                    </w:p>
                  </w:txbxContent>
                </v:textbox>
              </v:shape>
            </w:pict>
          </mc:Fallback>
        </mc:AlternateContent>
      </w:r>
      <w:r>
        <w:rPr>
          <w:rFonts w:ascii="ＭＳ Ｐゴシック" w:eastAsia="ＭＳ Ｐゴシック" w:hAnsi="ＭＳ Ｐゴシック" w:cs="ＭＳ Ｐゴシック"/>
          <w:noProof/>
          <w:color w:val="000000"/>
          <w:kern w:val="0"/>
          <w:szCs w:val="20"/>
        </w:rPr>
        <mc:AlternateContent>
          <mc:Choice Requires="wps">
            <w:drawing>
              <wp:anchor distT="0" distB="0" distL="114300" distR="114300" simplePos="0" relativeHeight="251664384" behindDoc="0" locked="0" layoutInCell="1" allowOverlap="1">
                <wp:simplePos x="0" y="0"/>
                <wp:positionH relativeFrom="column">
                  <wp:posOffset>4505960</wp:posOffset>
                </wp:positionH>
                <wp:positionV relativeFrom="paragraph">
                  <wp:posOffset>3912870</wp:posOffset>
                </wp:positionV>
                <wp:extent cx="1061720" cy="177800"/>
                <wp:effectExtent l="0" t="0" r="0" b="0"/>
                <wp:wrapNone/>
                <wp:docPr id="147" name="Text Box 1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1720" cy="177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C1836" w:rsidRPr="00B95D23" w:rsidRDefault="009C1836" w:rsidP="00D158CA">
                            <w:pPr>
                              <w:rPr>
                                <w:rFonts w:ascii="ＭＳ ゴシック" w:eastAsia="ＭＳ ゴシック" w:hAnsi="ＭＳ ゴシック"/>
                              </w:rPr>
                            </w:pPr>
                            <w:r w:rsidRPr="00B95D23">
                              <w:rPr>
                                <w:rFonts w:ascii="ＭＳ ゴシック" w:eastAsia="ＭＳ ゴシック" w:hAnsi="ＭＳ ゴシック" w:hint="eastAsia"/>
                              </w:rPr>
                              <w:t>主要構造部材</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0" o:spid="_x0000_s1291" type="#_x0000_t202" style="position:absolute;margin-left:354.8pt;margin-top:308.1pt;width:83.6pt;height:14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" stroked="f">
                <v:textbox inset="5.85pt,.7pt,5.85pt,.7pt">
                  <w:txbxContent>
                    <w:p w:rsidR="009C1836" w:rsidRPr="00B95D23" w:rsidRDefault="009C1836" w:rsidP="00D158CA">
                      <w:pPr>
                        <w:rPr>
                          <w:rFonts w:ascii="ＭＳ ゴシック" w:eastAsia="ＭＳ ゴシック" w:hAnsi="ＭＳ ゴシック"/>
                        </w:rPr>
                      </w:pPr>
                      <w:r w:rsidRPr="00B95D23">
                        <w:rPr>
                          <w:rFonts w:ascii="ＭＳ ゴシック" w:eastAsia="ＭＳ ゴシック" w:hAnsi="ＭＳ ゴシック" w:hint="eastAsia"/>
                        </w:rPr>
                        <w:t>主要構造部材</w:t>
                      </w:r>
                    </w:p>
                  </w:txbxContent>
                </v:textbox>
              </v:shape>
            </w:pict>
          </mc:Fallback>
        </mc:AlternateContent>
      </w:r>
    </w:p>
    <w:p w:rsidR="008432D7" w:rsidRDefault="005A495B" w:rsidP="004E0076">
      <w:pPr>
        <w:widowControl/>
        <w:jc w:val="left"/>
        <w:rPr>
          <w:rFonts w:ascii="ＭＳ Ｐゴシック" w:eastAsia="ＭＳ Ｐゴシック" w:hAnsi="ＭＳ Ｐゴシック" w:cs="ＭＳ Ｐゴシック"/>
          <w:color w:val="000000"/>
          <w:kern w:val="0"/>
          <w:szCs w:val="20"/>
        </w:rPr>
      </w:pPr>
      <w:r>
        <w:rPr>
          <w:rFonts w:ascii="ＭＳ Ｐゴシック" w:eastAsia="ＭＳ Ｐゴシック" w:hAnsi="ＭＳ Ｐゴシック" w:cs="ＭＳ Ｐゴシック"/>
          <w:noProof/>
          <w:color w:val="000000"/>
          <w:kern w:val="0"/>
          <w:szCs w:val="20"/>
        </w:rPr>
        <mc:AlternateContent>
          <mc:Choice Requires="wps">
            <w:drawing>
              <wp:anchor distT="0" distB="0" distL="114300" distR="114300" simplePos="0" relativeHeight="251686912" behindDoc="0" locked="0" layoutInCell="1" allowOverlap="1">
                <wp:simplePos x="0" y="0"/>
                <wp:positionH relativeFrom="column">
                  <wp:posOffset>1905</wp:posOffset>
                </wp:positionH>
                <wp:positionV relativeFrom="paragraph">
                  <wp:posOffset>9525</wp:posOffset>
                </wp:positionV>
                <wp:extent cx="6143625" cy="8077200"/>
                <wp:effectExtent l="9525" t="9525" r="9525" b="9525"/>
                <wp:wrapNone/>
                <wp:docPr id="146" name="Rectangle 3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43625" cy="807720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BA005D5" id="Rectangle 366" o:spid="_x0000_s1026" style="position:absolute;left:0;text-align:left;margin-left:.15pt;margin-top:.75pt;width:483.75pt;height:636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" filled="f">
                <v:textbox inset="5.85pt,.7pt,5.85pt,.7pt"/>
              </v:rect>
            </w:pict>
          </mc:Fallback>
        </mc:AlternateContent>
      </w:r>
    </w:p>
    <w:p w:rsidR="008432D7" w:rsidRDefault="008432D7" w:rsidP="004E0076">
      <w:pPr>
        <w:widowControl/>
        <w:jc w:val="left"/>
        <w:rPr>
          <w:rFonts w:ascii="ＭＳ Ｐゴシック" w:eastAsia="ＭＳ Ｐゴシック" w:hAnsi="ＭＳ Ｐゴシック" w:cs="ＭＳ Ｐゴシック"/>
          <w:color w:val="000000"/>
          <w:kern w:val="0"/>
          <w:szCs w:val="20"/>
        </w:rPr>
      </w:pPr>
    </w:p>
    <w:p w:rsidR="008432D7" w:rsidRDefault="008432D7" w:rsidP="004E0076">
      <w:pPr>
        <w:widowControl/>
        <w:jc w:val="left"/>
        <w:rPr>
          <w:rFonts w:ascii="ＭＳ Ｐゴシック" w:eastAsia="ＭＳ Ｐゴシック" w:hAnsi="ＭＳ Ｐゴシック" w:cs="ＭＳ Ｐゴシック"/>
          <w:color w:val="000000"/>
          <w:kern w:val="0"/>
          <w:szCs w:val="20"/>
        </w:rPr>
      </w:pPr>
    </w:p>
    <w:p w:rsidR="008432D7" w:rsidRDefault="008432D7" w:rsidP="004E0076">
      <w:pPr>
        <w:widowControl/>
        <w:jc w:val="left"/>
        <w:rPr>
          <w:rFonts w:ascii="ＭＳ Ｐゴシック" w:eastAsia="ＭＳ Ｐゴシック" w:hAnsi="ＭＳ Ｐゴシック" w:cs="ＭＳ Ｐゴシック"/>
          <w:color w:val="000000"/>
          <w:kern w:val="0"/>
          <w:szCs w:val="20"/>
        </w:rPr>
      </w:pPr>
    </w:p>
    <w:p w:rsidR="008432D7" w:rsidRDefault="008432D7" w:rsidP="004E0076">
      <w:pPr>
        <w:widowControl/>
        <w:jc w:val="left"/>
        <w:rPr>
          <w:rFonts w:ascii="ＭＳ Ｐゴシック" w:eastAsia="ＭＳ Ｐゴシック" w:hAnsi="ＭＳ Ｐゴシック" w:cs="ＭＳ Ｐゴシック"/>
          <w:color w:val="000000"/>
          <w:kern w:val="0"/>
          <w:szCs w:val="20"/>
        </w:rPr>
      </w:pPr>
    </w:p>
    <w:p w:rsidR="008432D7" w:rsidRDefault="008432D7" w:rsidP="004E0076">
      <w:pPr>
        <w:widowControl/>
        <w:jc w:val="left"/>
        <w:rPr>
          <w:rFonts w:ascii="ＭＳ Ｐゴシック" w:eastAsia="ＭＳ Ｐゴシック" w:hAnsi="ＭＳ Ｐゴシック" w:cs="ＭＳ Ｐゴシック"/>
          <w:color w:val="000000"/>
          <w:kern w:val="0"/>
          <w:szCs w:val="20"/>
        </w:rPr>
      </w:pPr>
    </w:p>
    <w:p w:rsidR="008432D7" w:rsidRDefault="008432D7" w:rsidP="004E0076">
      <w:pPr>
        <w:widowControl/>
        <w:jc w:val="left"/>
        <w:rPr>
          <w:rFonts w:ascii="ＭＳ Ｐゴシック" w:eastAsia="ＭＳ Ｐゴシック" w:hAnsi="ＭＳ Ｐゴシック" w:cs="ＭＳ Ｐゴシック"/>
          <w:color w:val="000000"/>
          <w:kern w:val="0"/>
          <w:szCs w:val="20"/>
        </w:rPr>
      </w:pPr>
    </w:p>
    <w:p w:rsidR="008432D7" w:rsidRDefault="008432D7" w:rsidP="004E0076">
      <w:pPr>
        <w:widowControl/>
        <w:jc w:val="left"/>
        <w:rPr>
          <w:rFonts w:ascii="ＭＳ Ｐゴシック" w:eastAsia="ＭＳ Ｐゴシック" w:hAnsi="ＭＳ Ｐゴシック" w:cs="ＭＳ Ｐゴシック"/>
          <w:color w:val="000000"/>
          <w:kern w:val="0"/>
          <w:szCs w:val="20"/>
        </w:rPr>
      </w:pPr>
    </w:p>
    <w:p w:rsidR="008432D7" w:rsidRDefault="008432D7" w:rsidP="004E0076">
      <w:pPr>
        <w:widowControl/>
        <w:jc w:val="left"/>
        <w:rPr>
          <w:rFonts w:ascii="ＭＳ Ｐゴシック" w:eastAsia="ＭＳ Ｐゴシック" w:hAnsi="ＭＳ Ｐゴシック" w:cs="ＭＳ Ｐゴシック"/>
          <w:color w:val="000000"/>
          <w:kern w:val="0"/>
          <w:szCs w:val="20"/>
        </w:rPr>
      </w:pPr>
    </w:p>
    <w:p w:rsidR="008432D7" w:rsidRDefault="008432D7" w:rsidP="004E0076">
      <w:pPr>
        <w:widowControl/>
        <w:jc w:val="left"/>
        <w:rPr>
          <w:rFonts w:ascii="ＭＳ Ｐゴシック" w:eastAsia="ＭＳ Ｐゴシック" w:hAnsi="ＭＳ Ｐゴシック" w:cs="ＭＳ Ｐゴシック"/>
          <w:color w:val="000000"/>
          <w:kern w:val="0"/>
          <w:szCs w:val="20"/>
        </w:rPr>
      </w:pPr>
    </w:p>
    <w:p w:rsidR="008432D7" w:rsidRDefault="008432D7" w:rsidP="004E0076">
      <w:pPr>
        <w:widowControl/>
        <w:jc w:val="left"/>
        <w:rPr>
          <w:rFonts w:ascii="ＭＳ Ｐゴシック" w:eastAsia="ＭＳ Ｐゴシック" w:hAnsi="ＭＳ Ｐゴシック" w:cs="ＭＳ Ｐゴシック"/>
          <w:color w:val="000000"/>
          <w:kern w:val="0"/>
          <w:szCs w:val="20"/>
        </w:rPr>
      </w:pPr>
    </w:p>
    <w:p w:rsidR="008432D7" w:rsidRDefault="008432D7" w:rsidP="004E0076">
      <w:pPr>
        <w:widowControl/>
        <w:jc w:val="left"/>
        <w:rPr>
          <w:rFonts w:ascii="ＭＳ Ｐゴシック" w:eastAsia="ＭＳ Ｐゴシック" w:hAnsi="ＭＳ Ｐゴシック" w:cs="ＭＳ Ｐゴシック"/>
          <w:color w:val="000000"/>
          <w:kern w:val="0"/>
          <w:szCs w:val="20"/>
        </w:rPr>
      </w:pPr>
    </w:p>
    <w:p w:rsidR="008432D7" w:rsidRDefault="008432D7" w:rsidP="004E0076">
      <w:pPr>
        <w:widowControl/>
        <w:jc w:val="left"/>
        <w:rPr>
          <w:rFonts w:ascii="ＭＳ Ｐゴシック" w:eastAsia="ＭＳ Ｐゴシック" w:hAnsi="ＭＳ Ｐゴシック" w:cs="ＭＳ Ｐゴシック"/>
          <w:color w:val="000000"/>
          <w:kern w:val="0"/>
          <w:szCs w:val="20"/>
        </w:rPr>
      </w:pPr>
    </w:p>
    <w:p w:rsidR="008432D7" w:rsidRDefault="008432D7" w:rsidP="004E0076">
      <w:pPr>
        <w:widowControl/>
        <w:jc w:val="left"/>
        <w:rPr>
          <w:rFonts w:ascii="ＭＳ Ｐゴシック" w:eastAsia="ＭＳ Ｐゴシック" w:hAnsi="ＭＳ Ｐゴシック" w:cs="ＭＳ Ｐゴシック"/>
          <w:color w:val="000000"/>
          <w:kern w:val="0"/>
          <w:szCs w:val="20"/>
        </w:rPr>
      </w:pPr>
    </w:p>
    <w:p w:rsidR="008432D7" w:rsidRDefault="008432D7" w:rsidP="004E0076">
      <w:pPr>
        <w:widowControl/>
        <w:jc w:val="left"/>
        <w:rPr>
          <w:rFonts w:ascii="ＭＳ Ｐゴシック" w:eastAsia="ＭＳ Ｐゴシック" w:hAnsi="ＭＳ Ｐゴシック" w:cs="ＭＳ Ｐゴシック"/>
          <w:color w:val="000000"/>
          <w:kern w:val="0"/>
          <w:szCs w:val="20"/>
        </w:rPr>
      </w:pPr>
    </w:p>
    <w:p w:rsidR="008432D7" w:rsidRDefault="008432D7" w:rsidP="004E0076">
      <w:pPr>
        <w:widowControl/>
        <w:jc w:val="left"/>
        <w:rPr>
          <w:rFonts w:ascii="ＭＳ Ｐゴシック" w:eastAsia="ＭＳ Ｐゴシック" w:hAnsi="ＭＳ Ｐゴシック" w:cs="ＭＳ Ｐゴシック"/>
          <w:color w:val="000000"/>
          <w:kern w:val="0"/>
          <w:szCs w:val="20"/>
        </w:rPr>
      </w:pPr>
    </w:p>
    <w:p w:rsidR="008432D7" w:rsidRDefault="008432D7" w:rsidP="004E0076">
      <w:pPr>
        <w:widowControl/>
        <w:jc w:val="left"/>
        <w:rPr>
          <w:rFonts w:ascii="ＭＳ Ｐゴシック" w:eastAsia="ＭＳ Ｐゴシック" w:hAnsi="ＭＳ Ｐゴシック" w:cs="ＭＳ Ｐゴシック"/>
          <w:color w:val="000000"/>
          <w:kern w:val="0"/>
          <w:szCs w:val="20"/>
        </w:rPr>
      </w:pPr>
    </w:p>
    <w:p w:rsidR="008432D7" w:rsidRDefault="008432D7" w:rsidP="004E0076">
      <w:pPr>
        <w:widowControl/>
        <w:jc w:val="left"/>
        <w:rPr>
          <w:rFonts w:ascii="ＭＳ Ｐゴシック" w:eastAsia="ＭＳ Ｐゴシック" w:hAnsi="ＭＳ Ｐゴシック" w:cs="ＭＳ Ｐゴシック"/>
          <w:color w:val="000000"/>
          <w:kern w:val="0"/>
          <w:szCs w:val="20"/>
        </w:rPr>
      </w:pPr>
    </w:p>
    <w:p w:rsidR="008432D7" w:rsidRDefault="008432D7" w:rsidP="004E0076">
      <w:pPr>
        <w:widowControl/>
        <w:jc w:val="left"/>
        <w:rPr>
          <w:rFonts w:ascii="ＭＳ Ｐゴシック" w:eastAsia="ＭＳ Ｐゴシック" w:hAnsi="ＭＳ Ｐゴシック" w:cs="ＭＳ Ｐゴシック"/>
          <w:color w:val="000000"/>
          <w:kern w:val="0"/>
          <w:szCs w:val="20"/>
        </w:rPr>
      </w:pPr>
    </w:p>
    <w:p w:rsidR="008432D7" w:rsidRDefault="008432D7" w:rsidP="004E0076">
      <w:pPr>
        <w:widowControl/>
        <w:jc w:val="left"/>
        <w:rPr>
          <w:rFonts w:ascii="ＭＳ Ｐゴシック" w:eastAsia="ＭＳ Ｐゴシック" w:hAnsi="ＭＳ Ｐゴシック" w:cs="ＭＳ Ｐゴシック"/>
          <w:color w:val="000000"/>
          <w:kern w:val="0"/>
          <w:szCs w:val="20"/>
        </w:rPr>
      </w:pPr>
    </w:p>
    <w:p w:rsidR="008432D7" w:rsidRDefault="008432D7" w:rsidP="004E0076">
      <w:pPr>
        <w:widowControl/>
        <w:jc w:val="left"/>
        <w:rPr>
          <w:rFonts w:ascii="ＭＳ Ｐゴシック" w:eastAsia="ＭＳ Ｐゴシック" w:hAnsi="ＭＳ Ｐゴシック" w:cs="ＭＳ Ｐゴシック"/>
          <w:color w:val="000000"/>
          <w:kern w:val="0"/>
          <w:szCs w:val="20"/>
        </w:rPr>
      </w:pPr>
    </w:p>
    <w:p w:rsidR="008432D7" w:rsidRDefault="008432D7" w:rsidP="004E0076">
      <w:pPr>
        <w:widowControl/>
        <w:jc w:val="left"/>
        <w:rPr>
          <w:rFonts w:ascii="ＭＳ Ｐゴシック" w:eastAsia="ＭＳ Ｐゴシック" w:hAnsi="ＭＳ Ｐゴシック" w:cs="ＭＳ Ｐゴシック"/>
          <w:color w:val="000000"/>
          <w:kern w:val="0"/>
          <w:szCs w:val="20"/>
        </w:rPr>
      </w:pPr>
    </w:p>
    <w:p w:rsidR="008432D7" w:rsidRDefault="008432D7" w:rsidP="004E0076">
      <w:pPr>
        <w:widowControl/>
        <w:jc w:val="left"/>
        <w:rPr>
          <w:rFonts w:ascii="ＭＳ Ｐゴシック" w:eastAsia="ＭＳ Ｐゴシック" w:hAnsi="ＭＳ Ｐゴシック" w:cs="ＭＳ Ｐゴシック"/>
          <w:color w:val="000000"/>
          <w:kern w:val="0"/>
          <w:szCs w:val="20"/>
        </w:rPr>
      </w:pPr>
    </w:p>
    <w:p w:rsidR="008432D7" w:rsidRDefault="008432D7" w:rsidP="004E0076">
      <w:pPr>
        <w:widowControl/>
        <w:jc w:val="left"/>
        <w:rPr>
          <w:rFonts w:ascii="ＭＳ Ｐゴシック" w:eastAsia="ＭＳ Ｐゴシック" w:hAnsi="ＭＳ Ｐゴシック" w:cs="ＭＳ Ｐゴシック"/>
          <w:color w:val="000000"/>
          <w:kern w:val="0"/>
          <w:szCs w:val="20"/>
        </w:rPr>
      </w:pPr>
    </w:p>
    <w:p w:rsidR="008432D7" w:rsidRDefault="008432D7" w:rsidP="004E0076">
      <w:pPr>
        <w:widowControl/>
        <w:jc w:val="left"/>
        <w:rPr>
          <w:rFonts w:ascii="ＭＳ Ｐゴシック" w:eastAsia="ＭＳ Ｐゴシック" w:hAnsi="ＭＳ Ｐゴシック" w:cs="ＭＳ Ｐゴシック"/>
          <w:color w:val="000000"/>
          <w:kern w:val="0"/>
          <w:szCs w:val="20"/>
        </w:rPr>
      </w:pPr>
    </w:p>
    <w:p w:rsidR="008432D7" w:rsidRDefault="008432D7" w:rsidP="004E0076">
      <w:pPr>
        <w:widowControl/>
        <w:jc w:val="left"/>
        <w:rPr>
          <w:rFonts w:ascii="ＭＳ Ｐゴシック" w:eastAsia="ＭＳ Ｐゴシック" w:hAnsi="ＭＳ Ｐゴシック" w:cs="ＭＳ Ｐゴシック"/>
          <w:color w:val="000000"/>
          <w:kern w:val="0"/>
          <w:szCs w:val="20"/>
        </w:rPr>
      </w:pPr>
    </w:p>
    <w:p w:rsidR="008432D7" w:rsidRDefault="008432D7" w:rsidP="004E0076">
      <w:pPr>
        <w:widowControl/>
        <w:jc w:val="left"/>
        <w:rPr>
          <w:rFonts w:ascii="ＭＳ Ｐゴシック" w:eastAsia="ＭＳ Ｐゴシック" w:hAnsi="ＭＳ Ｐゴシック" w:cs="ＭＳ Ｐゴシック"/>
          <w:color w:val="000000"/>
          <w:kern w:val="0"/>
          <w:szCs w:val="20"/>
        </w:rPr>
      </w:pPr>
    </w:p>
    <w:p w:rsidR="008432D7" w:rsidRDefault="008432D7" w:rsidP="004E0076">
      <w:pPr>
        <w:widowControl/>
        <w:jc w:val="left"/>
        <w:rPr>
          <w:rFonts w:ascii="ＭＳ Ｐゴシック" w:eastAsia="ＭＳ Ｐゴシック" w:hAnsi="ＭＳ Ｐゴシック" w:cs="ＭＳ Ｐゴシック"/>
          <w:color w:val="000000"/>
          <w:kern w:val="0"/>
          <w:szCs w:val="20"/>
        </w:rPr>
      </w:pPr>
    </w:p>
    <w:p w:rsidR="008432D7" w:rsidRDefault="008432D7" w:rsidP="004E0076">
      <w:pPr>
        <w:widowControl/>
        <w:jc w:val="left"/>
        <w:rPr>
          <w:rFonts w:ascii="ＭＳ Ｐゴシック" w:eastAsia="ＭＳ Ｐゴシック" w:hAnsi="ＭＳ Ｐゴシック" w:cs="ＭＳ Ｐゴシック"/>
          <w:color w:val="000000"/>
          <w:kern w:val="0"/>
          <w:szCs w:val="20"/>
        </w:rPr>
      </w:pPr>
    </w:p>
    <w:p w:rsidR="008432D7" w:rsidRDefault="008432D7" w:rsidP="004E0076">
      <w:pPr>
        <w:widowControl/>
        <w:jc w:val="left"/>
        <w:rPr>
          <w:rFonts w:ascii="ＭＳ Ｐゴシック" w:eastAsia="ＭＳ Ｐゴシック" w:hAnsi="ＭＳ Ｐゴシック" w:cs="ＭＳ Ｐゴシック"/>
          <w:color w:val="000000"/>
          <w:kern w:val="0"/>
          <w:szCs w:val="20"/>
        </w:rPr>
      </w:pPr>
    </w:p>
    <w:p w:rsidR="008432D7" w:rsidRDefault="008432D7" w:rsidP="004E0076">
      <w:pPr>
        <w:widowControl/>
        <w:jc w:val="left"/>
        <w:rPr>
          <w:rFonts w:ascii="ＭＳ Ｐゴシック" w:eastAsia="ＭＳ Ｐゴシック" w:hAnsi="ＭＳ Ｐゴシック" w:cs="ＭＳ Ｐゴシック"/>
          <w:color w:val="000000"/>
          <w:kern w:val="0"/>
          <w:szCs w:val="20"/>
        </w:rPr>
      </w:pPr>
    </w:p>
    <w:p w:rsidR="008432D7" w:rsidRDefault="008432D7" w:rsidP="004E0076">
      <w:pPr>
        <w:widowControl/>
        <w:jc w:val="left"/>
        <w:rPr>
          <w:rFonts w:ascii="ＭＳ Ｐゴシック" w:eastAsia="ＭＳ Ｐゴシック" w:hAnsi="ＭＳ Ｐゴシック" w:cs="ＭＳ Ｐゴシック"/>
          <w:color w:val="000000"/>
          <w:kern w:val="0"/>
          <w:szCs w:val="20"/>
        </w:rPr>
      </w:pPr>
    </w:p>
    <w:p w:rsidR="008432D7" w:rsidRDefault="008432D7" w:rsidP="004E0076">
      <w:pPr>
        <w:widowControl/>
        <w:jc w:val="left"/>
        <w:rPr>
          <w:rFonts w:ascii="ＭＳ Ｐゴシック" w:eastAsia="ＭＳ Ｐゴシック" w:hAnsi="ＭＳ Ｐゴシック" w:cs="ＭＳ Ｐゴシック"/>
          <w:color w:val="000000"/>
          <w:kern w:val="0"/>
          <w:szCs w:val="20"/>
        </w:rPr>
      </w:pPr>
    </w:p>
    <w:p w:rsidR="008432D7" w:rsidRDefault="008432D7" w:rsidP="004E0076">
      <w:pPr>
        <w:widowControl/>
        <w:jc w:val="left"/>
        <w:rPr>
          <w:rFonts w:ascii="ＭＳ Ｐゴシック" w:eastAsia="ＭＳ Ｐゴシック" w:hAnsi="ＭＳ Ｐゴシック" w:cs="ＭＳ Ｐゴシック"/>
          <w:color w:val="000000"/>
          <w:kern w:val="0"/>
          <w:szCs w:val="20"/>
        </w:rPr>
      </w:pPr>
    </w:p>
    <w:p w:rsidR="008432D7" w:rsidRDefault="008432D7" w:rsidP="004E0076">
      <w:pPr>
        <w:widowControl/>
        <w:jc w:val="left"/>
        <w:rPr>
          <w:rFonts w:ascii="ＭＳ Ｐゴシック" w:eastAsia="ＭＳ Ｐゴシック" w:hAnsi="ＭＳ Ｐゴシック" w:cs="ＭＳ Ｐゴシック"/>
          <w:color w:val="000000"/>
          <w:kern w:val="0"/>
          <w:szCs w:val="20"/>
        </w:rPr>
      </w:pPr>
    </w:p>
    <w:p w:rsidR="008432D7" w:rsidRDefault="008432D7" w:rsidP="004E0076">
      <w:pPr>
        <w:widowControl/>
        <w:jc w:val="left"/>
        <w:rPr>
          <w:rFonts w:ascii="ＭＳ Ｐゴシック" w:eastAsia="ＭＳ Ｐゴシック" w:hAnsi="ＭＳ Ｐゴシック" w:cs="ＭＳ Ｐゴシック"/>
          <w:color w:val="000000"/>
          <w:kern w:val="0"/>
          <w:szCs w:val="20"/>
        </w:rPr>
      </w:pPr>
    </w:p>
    <w:p w:rsidR="008432D7" w:rsidRDefault="008432D7" w:rsidP="004E0076">
      <w:pPr>
        <w:widowControl/>
        <w:jc w:val="left"/>
        <w:rPr>
          <w:rFonts w:ascii="ＭＳ Ｐゴシック" w:eastAsia="ＭＳ Ｐゴシック" w:hAnsi="ＭＳ Ｐゴシック" w:cs="ＭＳ Ｐゴシック"/>
          <w:color w:val="000000"/>
          <w:kern w:val="0"/>
          <w:szCs w:val="20"/>
        </w:rPr>
      </w:pPr>
    </w:p>
    <w:p w:rsidR="008432D7" w:rsidRDefault="008432D7" w:rsidP="004E0076">
      <w:pPr>
        <w:widowControl/>
        <w:jc w:val="left"/>
        <w:rPr>
          <w:rFonts w:ascii="ＭＳ Ｐゴシック" w:eastAsia="ＭＳ Ｐゴシック" w:hAnsi="ＭＳ Ｐゴシック" w:cs="ＭＳ Ｐゴシック"/>
          <w:color w:val="000000"/>
          <w:kern w:val="0"/>
          <w:szCs w:val="20"/>
        </w:rPr>
      </w:pPr>
    </w:p>
    <w:p w:rsidR="008432D7" w:rsidRDefault="008432D7" w:rsidP="004E0076">
      <w:pPr>
        <w:widowControl/>
        <w:jc w:val="left"/>
        <w:rPr>
          <w:rFonts w:ascii="ＭＳ Ｐゴシック" w:eastAsia="ＭＳ Ｐゴシック" w:hAnsi="ＭＳ Ｐゴシック" w:cs="ＭＳ Ｐゴシック"/>
          <w:color w:val="000000"/>
          <w:kern w:val="0"/>
          <w:szCs w:val="20"/>
        </w:rPr>
      </w:pPr>
    </w:p>
    <w:p w:rsidR="008432D7" w:rsidRDefault="008432D7" w:rsidP="004E0076">
      <w:pPr>
        <w:widowControl/>
        <w:jc w:val="left"/>
        <w:rPr>
          <w:rFonts w:ascii="ＭＳ Ｐゴシック" w:eastAsia="ＭＳ Ｐゴシック" w:hAnsi="ＭＳ Ｐゴシック" w:cs="ＭＳ Ｐゴシック"/>
          <w:color w:val="000000"/>
          <w:kern w:val="0"/>
          <w:szCs w:val="20"/>
        </w:rPr>
      </w:pPr>
    </w:p>
    <w:p w:rsidR="00873EAC" w:rsidRDefault="00873EAC" w:rsidP="004E0076">
      <w:pPr>
        <w:widowControl/>
        <w:jc w:val="left"/>
        <w:rPr>
          <w:rFonts w:ascii="ＭＳ Ｐゴシック" w:eastAsia="ＭＳ Ｐゴシック" w:hAnsi="ＭＳ Ｐゴシック" w:cs="ＭＳ Ｐゴシック"/>
          <w:color w:val="000000"/>
          <w:kern w:val="0"/>
          <w:szCs w:val="20"/>
        </w:rPr>
      </w:pPr>
    </w:p>
    <w:p w:rsidR="00873EAC" w:rsidRDefault="00873EAC" w:rsidP="004E0076">
      <w:pPr>
        <w:widowControl/>
        <w:jc w:val="left"/>
        <w:rPr>
          <w:rFonts w:ascii="ＭＳ Ｐゴシック" w:eastAsia="ＭＳ Ｐゴシック" w:hAnsi="ＭＳ Ｐゴシック" w:cs="ＭＳ Ｐゴシック"/>
          <w:color w:val="000000"/>
          <w:kern w:val="0"/>
          <w:szCs w:val="20"/>
        </w:rPr>
      </w:pPr>
    </w:p>
    <w:p w:rsidR="008432D7" w:rsidRDefault="008432D7" w:rsidP="004E0076">
      <w:pPr>
        <w:widowControl/>
        <w:jc w:val="left"/>
        <w:rPr>
          <w:rFonts w:ascii="ＭＳ Ｐゴシック" w:eastAsia="ＭＳ Ｐゴシック" w:hAnsi="ＭＳ Ｐゴシック" w:cs="ＭＳ Ｐゴシック"/>
          <w:color w:val="000000"/>
          <w:kern w:val="0"/>
          <w:szCs w:val="20"/>
        </w:rPr>
      </w:pPr>
    </w:p>
    <w:p w:rsidR="00873EAC" w:rsidRDefault="00873EAC" w:rsidP="00873EAC">
      <w:pPr>
        <w:widowControl/>
        <w:ind w:firstLineChars="1400" w:firstLine="2800"/>
        <w:jc w:val="left"/>
        <w:rPr>
          <w:rFonts w:ascii="ＭＳ Ｐゴシック" w:eastAsia="ＭＳ Ｐゴシック" w:hAnsi="ＭＳ Ｐゴシック" w:cs="ＭＳ Ｐゴシック"/>
          <w:color w:val="000000"/>
          <w:kern w:val="0"/>
          <w:szCs w:val="20"/>
        </w:rPr>
      </w:pPr>
      <w:r>
        <w:rPr>
          <w:rFonts w:ascii="ＭＳ Ｐゴシック" w:eastAsia="ＭＳ Ｐゴシック" w:hAnsi="ＭＳ Ｐゴシック" w:cs="ＭＳ Ｐゴシック" w:hint="eastAsia"/>
          <w:color w:val="000000"/>
          <w:kern w:val="0"/>
          <w:szCs w:val="20"/>
        </w:rPr>
        <w:t>図２．１　既存建築物の改修工事判定フロー</w:t>
      </w:r>
    </w:p>
    <w:p w:rsidR="00873EAC" w:rsidRDefault="00873EAC">
      <w:pPr>
        <w:widowControl/>
        <w:jc w:val="left"/>
        <w:rPr>
          <w:rFonts w:ascii="ＭＳ Ｐゴシック" w:eastAsia="ＭＳ Ｐゴシック" w:hAnsi="ＭＳ Ｐゴシック" w:cs="ＭＳ Ｐゴシック"/>
          <w:color w:val="000000"/>
          <w:kern w:val="0"/>
          <w:szCs w:val="20"/>
        </w:rPr>
      </w:pPr>
    </w:p>
    <w:tbl>
      <w:tblPr>
        <w:tblW w:w="0" w:type="auto"/>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9595"/>
      </w:tblGrid>
      <w:tr w:rsidR="000D1ABF" w:rsidTr="000D1ABF">
        <w:trPr>
          <w:trHeight w:val="285"/>
        </w:trPr>
        <w:tc>
          <w:tcPr>
            <w:tcW w:w="9630" w:type="dxa"/>
            <w:tcBorders>
              <w:bottom w:val="dotted" w:sz="4" w:space="0" w:color="auto"/>
            </w:tcBorders>
          </w:tcPr>
          <w:p w:rsidR="000D1ABF" w:rsidRDefault="000D1ABF" w:rsidP="000D1ABF">
            <w:pPr>
              <w:jc w:val="left"/>
              <w:rPr>
                <w:rFonts w:asciiTheme="majorEastAsia" w:eastAsiaTheme="majorEastAsia" w:hAnsiTheme="majorEastAsia" w:cs="ＭＳ Ｐゴシック"/>
                <w:color w:val="000000"/>
                <w:kern w:val="0"/>
                <w:szCs w:val="20"/>
              </w:rPr>
            </w:pPr>
            <w:r>
              <w:rPr>
                <w:rFonts w:asciiTheme="majorEastAsia" w:eastAsiaTheme="majorEastAsia" w:hAnsiTheme="majorEastAsia" w:cs="ＭＳ Ｐゴシック" w:hint="eastAsia"/>
                <w:color w:val="000000"/>
                <w:kern w:val="0"/>
                <w:szCs w:val="20"/>
              </w:rPr>
              <w:t>①</w:t>
            </w:r>
            <w:r>
              <w:rPr>
                <w:rFonts w:asciiTheme="majorEastAsia" w:eastAsiaTheme="majorEastAsia" w:hAnsiTheme="majorEastAsia" w:cs="ＭＳ Ｐゴシック"/>
                <w:color w:val="000000"/>
                <w:kern w:val="0"/>
                <w:szCs w:val="20"/>
              </w:rPr>
              <w:t xml:space="preserve">　</w:t>
            </w:r>
            <w:r w:rsidRPr="000D1ABF">
              <w:rPr>
                <w:rFonts w:asciiTheme="majorEastAsia" w:eastAsiaTheme="majorEastAsia" w:hAnsiTheme="majorEastAsia" w:cs="ＭＳ Ｐゴシック" w:hint="eastAsia"/>
                <w:color w:val="000000"/>
                <w:kern w:val="0"/>
                <w:szCs w:val="20"/>
              </w:rPr>
              <w:t>建物概要の把握</w:t>
            </w:r>
          </w:p>
        </w:tc>
      </w:tr>
      <w:tr w:rsidR="000D1ABF" w:rsidTr="000D1ABF">
        <w:trPr>
          <w:trHeight w:val="1500"/>
        </w:trPr>
        <w:tc>
          <w:tcPr>
            <w:tcW w:w="9630" w:type="dxa"/>
            <w:tcBorders>
              <w:top w:val="dotted" w:sz="4" w:space="0" w:color="auto"/>
            </w:tcBorders>
          </w:tcPr>
          <w:p w:rsidR="000D1ABF" w:rsidRPr="0059078C" w:rsidRDefault="000D1ABF" w:rsidP="000D1ABF">
            <w:pPr>
              <w:ind w:left="200" w:hangingChars="100" w:hanging="200"/>
              <w:jc w:val="left"/>
              <w:rPr>
                <w:rFonts w:ascii="HG丸ｺﾞｼｯｸM-PRO" w:eastAsia="HG丸ｺﾞｼｯｸM-PRO" w:hAnsi="HG丸ｺﾞｼｯｸM-PRO" w:cs="ＭＳ Ｐゴシック"/>
                <w:color w:val="000000"/>
                <w:kern w:val="0"/>
                <w:szCs w:val="20"/>
              </w:rPr>
            </w:pPr>
            <w:r w:rsidRPr="0059078C">
              <w:rPr>
                <w:rFonts w:ascii="HG丸ｺﾞｼｯｸM-PRO" w:eastAsia="HG丸ｺﾞｼｯｸM-PRO" w:hAnsi="HG丸ｺﾞｼｯｸM-PRO" w:cs="ＭＳ Ｐゴシック" w:hint="eastAsia"/>
                <w:color w:val="000000"/>
                <w:kern w:val="0"/>
                <w:szCs w:val="20"/>
              </w:rPr>
              <w:t>・対象施設の管理者より、建物の建設年代、経歴、立地条件、主な劣化状況、使用時における不具合などの情報を収集する。</w:t>
            </w:r>
          </w:p>
          <w:p w:rsidR="000D1ABF" w:rsidRPr="0059078C" w:rsidRDefault="000D1ABF" w:rsidP="000D1ABF">
            <w:pPr>
              <w:jc w:val="left"/>
              <w:rPr>
                <w:rFonts w:ascii="HG丸ｺﾞｼｯｸM-PRO" w:eastAsia="HG丸ｺﾞｼｯｸM-PRO" w:hAnsi="HG丸ｺﾞｼｯｸM-PRO" w:cs="ＭＳ Ｐゴシック"/>
                <w:color w:val="000000"/>
                <w:kern w:val="0"/>
                <w:szCs w:val="20"/>
              </w:rPr>
            </w:pPr>
            <w:r w:rsidRPr="0059078C">
              <w:rPr>
                <w:rFonts w:ascii="HG丸ｺﾞｼｯｸM-PRO" w:eastAsia="HG丸ｺﾞｼｯｸM-PRO" w:hAnsi="HG丸ｺﾞｼｯｸM-PRO" w:cs="ＭＳ Ｐゴシック" w:hint="eastAsia"/>
                <w:color w:val="000000"/>
                <w:kern w:val="0"/>
                <w:szCs w:val="20"/>
              </w:rPr>
              <w:t>・収集した情報を参考に、②外観目視調査の実施計画を立てる。</w:t>
            </w:r>
          </w:p>
          <w:p w:rsidR="000D1ABF" w:rsidRPr="000D1ABF" w:rsidRDefault="000D1ABF" w:rsidP="000D1ABF">
            <w:pPr>
              <w:ind w:left="200" w:hangingChars="100" w:hanging="200"/>
              <w:jc w:val="left"/>
              <w:rPr>
                <w:rFonts w:asciiTheme="majorEastAsia" w:eastAsiaTheme="majorEastAsia" w:hAnsiTheme="majorEastAsia" w:cs="ＭＳ Ｐゴシック"/>
                <w:color w:val="000000"/>
                <w:kern w:val="0"/>
                <w:szCs w:val="20"/>
              </w:rPr>
            </w:pPr>
            <w:r w:rsidRPr="0059078C">
              <w:rPr>
                <w:rFonts w:ascii="HG丸ｺﾞｼｯｸM-PRO" w:eastAsia="HG丸ｺﾞｼｯｸM-PRO" w:hAnsi="HG丸ｺﾞｼｯｸM-PRO" w:cs="ＭＳ Ｐゴシック" w:hint="eastAsia"/>
                <w:color w:val="000000"/>
                <w:kern w:val="0"/>
                <w:szCs w:val="20"/>
              </w:rPr>
              <w:t>・④詳細調査の必要性（躯体の損傷）が明白な場合は、②外観目視調査と、④詳細調査における関連の強い調査項目とを、同時に実施する調査計画を立ててもよい。</w:t>
            </w:r>
          </w:p>
        </w:tc>
      </w:tr>
      <w:tr w:rsidR="000D1ABF" w:rsidTr="000D1ABF">
        <w:trPr>
          <w:trHeight w:val="255"/>
        </w:trPr>
        <w:tc>
          <w:tcPr>
            <w:tcW w:w="9630" w:type="dxa"/>
            <w:tcBorders>
              <w:bottom w:val="dotted" w:sz="4" w:space="0" w:color="auto"/>
            </w:tcBorders>
          </w:tcPr>
          <w:p w:rsidR="000D1ABF" w:rsidRDefault="000D1ABF" w:rsidP="000D1ABF">
            <w:pPr>
              <w:jc w:val="left"/>
              <w:rPr>
                <w:rFonts w:asciiTheme="majorEastAsia" w:eastAsiaTheme="majorEastAsia" w:hAnsiTheme="majorEastAsia" w:cs="ＭＳ Ｐゴシック"/>
                <w:color w:val="000000"/>
                <w:kern w:val="0"/>
                <w:szCs w:val="20"/>
              </w:rPr>
            </w:pPr>
            <w:r w:rsidRPr="0058693D">
              <w:rPr>
                <w:rFonts w:asciiTheme="majorEastAsia" w:eastAsiaTheme="majorEastAsia" w:hAnsiTheme="majorEastAsia" w:cs="ＭＳ Ｐゴシック" w:hint="eastAsia"/>
                <w:color w:val="000000"/>
                <w:kern w:val="0"/>
                <w:szCs w:val="20"/>
              </w:rPr>
              <w:t>②　外観目視調査</w:t>
            </w:r>
          </w:p>
        </w:tc>
      </w:tr>
      <w:tr w:rsidR="000D1ABF" w:rsidTr="000D1ABF">
        <w:trPr>
          <w:trHeight w:val="900"/>
        </w:trPr>
        <w:tc>
          <w:tcPr>
            <w:tcW w:w="9630" w:type="dxa"/>
            <w:tcBorders>
              <w:top w:val="dotted" w:sz="4" w:space="0" w:color="auto"/>
            </w:tcBorders>
          </w:tcPr>
          <w:p w:rsidR="000D1ABF" w:rsidRPr="0059078C" w:rsidRDefault="000D1ABF" w:rsidP="000D1ABF">
            <w:pPr>
              <w:jc w:val="left"/>
              <w:rPr>
                <w:rFonts w:ascii="HG丸ｺﾞｼｯｸM-PRO" w:eastAsia="HG丸ｺﾞｼｯｸM-PRO" w:hAnsi="HG丸ｺﾞｼｯｸM-PRO" w:cs="ＭＳ Ｐゴシック"/>
                <w:color w:val="000000"/>
                <w:kern w:val="0"/>
                <w:szCs w:val="20"/>
              </w:rPr>
            </w:pPr>
            <w:r w:rsidRPr="0059078C">
              <w:rPr>
                <w:rFonts w:ascii="HG丸ｺﾞｼｯｸM-PRO" w:eastAsia="HG丸ｺﾞｼｯｸM-PRO" w:hAnsi="HG丸ｺﾞｼｯｸM-PRO" w:cs="ＭＳ Ｐゴシック" w:hint="eastAsia"/>
                <w:color w:val="000000"/>
                <w:kern w:val="0"/>
                <w:szCs w:val="20"/>
              </w:rPr>
              <w:t>・躯体の構造耐力へ影響を及ぼす劣化の発生の有無を判断するための情報を収集する。</w:t>
            </w:r>
          </w:p>
          <w:p w:rsidR="000D1ABF" w:rsidRPr="00A01868" w:rsidRDefault="000D1ABF" w:rsidP="000D1ABF">
            <w:pPr>
              <w:jc w:val="left"/>
              <w:rPr>
                <w:rFonts w:ascii="HG丸ｺﾞｼｯｸM-PRO" w:eastAsia="HG丸ｺﾞｼｯｸM-PRO" w:hAnsi="HG丸ｺﾞｼｯｸM-PRO" w:cs="ＭＳ Ｐゴシック"/>
                <w:color w:val="000000" w:themeColor="text1"/>
                <w:kern w:val="0"/>
                <w:szCs w:val="20"/>
              </w:rPr>
            </w:pPr>
            <w:r w:rsidRPr="0059078C">
              <w:rPr>
                <w:rFonts w:ascii="HG丸ｺﾞｼｯｸM-PRO" w:eastAsia="HG丸ｺﾞｼｯｸM-PRO" w:hAnsi="HG丸ｺﾞｼｯｸM-PRO" w:cs="ＭＳ Ｐゴシック" w:hint="eastAsia"/>
                <w:color w:val="000000"/>
                <w:kern w:val="0"/>
                <w:szCs w:val="20"/>
              </w:rPr>
              <w:t>・鉄筋コンクリート造につい</w:t>
            </w:r>
            <w:r w:rsidRPr="00A01868">
              <w:rPr>
                <w:rFonts w:ascii="HG丸ｺﾞｼｯｸM-PRO" w:eastAsia="HG丸ｺﾞｼｯｸM-PRO" w:hAnsi="HG丸ｺﾞｼｯｸM-PRO" w:cs="ＭＳ Ｐゴシック" w:hint="eastAsia"/>
                <w:color w:val="000000" w:themeColor="text1"/>
                <w:kern w:val="0"/>
                <w:szCs w:val="20"/>
              </w:rPr>
              <w:t>ては第３</w:t>
            </w:r>
            <w:r w:rsidR="004651C5" w:rsidRPr="00A01868">
              <w:rPr>
                <w:rFonts w:ascii="HG丸ｺﾞｼｯｸM-PRO" w:eastAsia="HG丸ｺﾞｼｯｸM-PRO" w:hAnsi="HG丸ｺﾞｼｯｸM-PRO" w:cs="ＭＳ Ｐゴシック" w:hint="eastAsia"/>
                <w:color w:val="000000" w:themeColor="text1"/>
                <w:kern w:val="0"/>
                <w:szCs w:val="20"/>
              </w:rPr>
              <w:t>項</w:t>
            </w:r>
            <w:r w:rsidRPr="00A01868">
              <w:rPr>
                <w:rFonts w:ascii="HG丸ｺﾞｼｯｸM-PRO" w:eastAsia="HG丸ｺﾞｼｯｸM-PRO" w:hAnsi="HG丸ｺﾞｼｯｸM-PRO" w:cs="ＭＳ Ｐゴシック" w:hint="eastAsia"/>
                <w:color w:val="000000" w:themeColor="text1"/>
                <w:kern w:val="0"/>
                <w:szCs w:val="20"/>
              </w:rPr>
              <w:t>を参照する。</w:t>
            </w:r>
          </w:p>
          <w:p w:rsidR="000D1ABF" w:rsidRPr="0058693D" w:rsidRDefault="000D1ABF" w:rsidP="000D1ABF">
            <w:pPr>
              <w:jc w:val="left"/>
              <w:rPr>
                <w:rFonts w:asciiTheme="majorEastAsia" w:eastAsiaTheme="majorEastAsia" w:hAnsiTheme="majorEastAsia" w:cs="ＭＳ Ｐゴシック"/>
                <w:color w:val="000000"/>
                <w:kern w:val="0"/>
                <w:szCs w:val="20"/>
              </w:rPr>
            </w:pPr>
            <w:r w:rsidRPr="00A01868">
              <w:rPr>
                <w:rFonts w:ascii="HG丸ｺﾞｼｯｸM-PRO" w:eastAsia="HG丸ｺﾞｼｯｸM-PRO" w:hAnsi="HG丸ｺﾞｼｯｸM-PRO" w:cs="ＭＳ Ｐゴシック" w:hint="eastAsia"/>
                <w:color w:val="000000" w:themeColor="text1"/>
                <w:kern w:val="0"/>
                <w:szCs w:val="20"/>
              </w:rPr>
              <w:t>・鉄骨造については第４</w:t>
            </w:r>
            <w:r w:rsidR="004651C5" w:rsidRPr="00A01868">
              <w:rPr>
                <w:rFonts w:ascii="HG丸ｺﾞｼｯｸM-PRO" w:eastAsia="HG丸ｺﾞｼｯｸM-PRO" w:hAnsi="HG丸ｺﾞｼｯｸM-PRO" w:cs="ＭＳ Ｐゴシック" w:hint="eastAsia"/>
                <w:color w:val="000000" w:themeColor="text1"/>
                <w:kern w:val="0"/>
                <w:szCs w:val="20"/>
              </w:rPr>
              <w:t>項</w:t>
            </w:r>
            <w:r w:rsidRPr="00A01868">
              <w:rPr>
                <w:rFonts w:ascii="HG丸ｺﾞｼｯｸM-PRO" w:eastAsia="HG丸ｺﾞｼｯｸM-PRO" w:hAnsi="HG丸ｺﾞｼｯｸM-PRO" w:cs="ＭＳ Ｐゴシック" w:hint="eastAsia"/>
                <w:color w:val="000000" w:themeColor="text1"/>
                <w:kern w:val="0"/>
                <w:szCs w:val="20"/>
              </w:rPr>
              <w:t>を</w:t>
            </w:r>
            <w:r w:rsidRPr="0059078C">
              <w:rPr>
                <w:rFonts w:ascii="HG丸ｺﾞｼｯｸM-PRO" w:eastAsia="HG丸ｺﾞｼｯｸM-PRO" w:hAnsi="HG丸ｺﾞｼｯｸM-PRO" w:cs="ＭＳ Ｐゴシック" w:hint="eastAsia"/>
                <w:color w:val="000000"/>
                <w:kern w:val="0"/>
                <w:szCs w:val="20"/>
              </w:rPr>
              <w:t>参照する。</w:t>
            </w:r>
          </w:p>
        </w:tc>
      </w:tr>
      <w:tr w:rsidR="000D1ABF" w:rsidTr="000D1ABF">
        <w:trPr>
          <w:trHeight w:val="270"/>
        </w:trPr>
        <w:tc>
          <w:tcPr>
            <w:tcW w:w="9630" w:type="dxa"/>
            <w:tcBorders>
              <w:bottom w:val="dotted" w:sz="4" w:space="0" w:color="auto"/>
            </w:tcBorders>
          </w:tcPr>
          <w:p w:rsidR="000D1ABF" w:rsidRPr="000D1ABF" w:rsidRDefault="000D1ABF" w:rsidP="000D1ABF">
            <w:pPr>
              <w:jc w:val="left"/>
              <w:rPr>
                <w:rFonts w:asciiTheme="majorEastAsia" w:eastAsiaTheme="majorEastAsia" w:hAnsiTheme="majorEastAsia" w:cs="ＭＳ Ｐゴシック"/>
                <w:color w:val="000000"/>
                <w:kern w:val="0"/>
                <w:szCs w:val="20"/>
              </w:rPr>
            </w:pPr>
            <w:r>
              <w:rPr>
                <w:rFonts w:asciiTheme="majorEastAsia" w:eastAsiaTheme="majorEastAsia" w:hAnsiTheme="majorEastAsia" w:cs="ＭＳ Ｐゴシック" w:hint="eastAsia"/>
                <w:color w:val="000000"/>
                <w:kern w:val="0"/>
                <w:szCs w:val="20"/>
              </w:rPr>
              <w:t>③</w:t>
            </w:r>
            <w:r w:rsidRPr="000D1ABF">
              <w:rPr>
                <w:rFonts w:asciiTheme="majorEastAsia" w:eastAsiaTheme="majorEastAsia" w:hAnsiTheme="majorEastAsia" w:cs="ＭＳ Ｐゴシック" w:hint="eastAsia"/>
                <w:color w:val="000000"/>
                <w:kern w:val="0"/>
                <w:szCs w:val="20"/>
              </w:rPr>
              <w:t xml:space="preserve">　劣化度評価</w:t>
            </w:r>
          </w:p>
        </w:tc>
      </w:tr>
      <w:tr w:rsidR="000D1ABF" w:rsidTr="000D1ABF">
        <w:trPr>
          <w:trHeight w:val="1860"/>
        </w:trPr>
        <w:tc>
          <w:tcPr>
            <w:tcW w:w="9630" w:type="dxa"/>
            <w:tcBorders>
              <w:top w:val="dotted" w:sz="4" w:space="0" w:color="auto"/>
            </w:tcBorders>
          </w:tcPr>
          <w:p w:rsidR="000D1ABF" w:rsidRPr="0059078C" w:rsidRDefault="000D1ABF" w:rsidP="003723EE">
            <w:pPr>
              <w:ind w:left="200" w:hangingChars="100" w:hanging="200"/>
              <w:rPr>
                <w:rFonts w:ascii="HG丸ｺﾞｼｯｸM-PRO" w:eastAsia="HG丸ｺﾞｼｯｸM-PRO" w:hAnsi="HG丸ｺﾞｼｯｸM-PRO"/>
                <w:kern w:val="0"/>
              </w:rPr>
            </w:pPr>
            <w:r w:rsidRPr="0059078C">
              <w:rPr>
                <w:rFonts w:ascii="HG丸ｺﾞｼｯｸM-PRO" w:eastAsia="HG丸ｺﾞｼｯｸM-PRO" w:hAnsi="HG丸ｺﾞｼｯｸM-PRO" w:hint="eastAsia"/>
                <w:kern w:val="0"/>
              </w:rPr>
              <w:t>・②外観目視調査の結果に基づき、躯体の構造耐力へ影響を及ぼす劣化が生じていないかを判断する。・鉄筋コンクリート造については３項を参照する。</w:t>
            </w:r>
          </w:p>
          <w:p w:rsidR="000D1ABF" w:rsidRPr="0059078C" w:rsidRDefault="000D1ABF" w:rsidP="003723EE">
            <w:pPr>
              <w:rPr>
                <w:rFonts w:ascii="HG丸ｺﾞｼｯｸM-PRO" w:eastAsia="HG丸ｺﾞｼｯｸM-PRO" w:hAnsi="HG丸ｺﾞｼｯｸM-PRO"/>
                <w:kern w:val="0"/>
              </w:rPr>
            </w:pPr>
            <w:r w:rsidRPr="0059078C">
              <w:rPr>
                <w:rFonts w:ascii="HG丸ｺﾞｼｯｸM-PRO" w:eastAsia="HG丸ｺﾞｼｯｸM-PRO" w:hAnsi="HG丸ｺﾞｼｯｸM-PRO" w:hint="eastAsia"/>
                <w:kern w:val="0"/>
              </w:rPr>
              <w:t>・鉄骨造については第４項を参照する。</w:t>
            </w:r>
          </w:p>
          <w:p w:rsidR="000D1ABF" w:rsidRPr="0059078C" w:rsidRDefault="000D1ABF" w:rsidP="003723EE">
            <w:pPr>
              <w:ind w:left="200" w:hangingChars="100" w:hanging="200"/>
              <w:rPr>
                <w:rFonts w:ascii="HG丸ｺﾞｼｯｸM-PRO" w:eastAsia="HG丸ｺﾞｼｯｸM-PRO" w:hAnsi="HG丸ｺﾞｼｯｸM-PRO"/>
                <w:kern w:val="0"/>
              </w:rPr>
            </w:pPr>
            <w:r w:rsidRPr="0059078C">
              <w:rPr>
                <w:rFonts w:ascii="HG丸ｺﾞｼｯｸM-PRO" w:eastAsia="HG丸ｺﾞｼｯｸM-PRO" w:hAnsi="HG丸ｺﾞｼｯｸM-PRO" w:hint="eastAsia"/>
                <w:kern w:val="0"/>
              </w:rPr>
              <w:t>・躯体の構造耐力へ影響を及ぼす劣化が生じていないと判断した場合は、躯体の改修は不要と判断し、非構造部材の改修計画の検討を行う。</w:t>
            </w:r>
          </w:p>
          <w:p w:rsidR="000D1ABF" w:rsidRPr="000D1ABF" w:rsidRDefault="000D1ABF" w:rsidP="003723EE">
            <w:pPr>
              <w:rPr>
                <w:rFonts w:asciiTheme="majorEastAsia" w:eastAsiaTheme="majorEastAsia" w:hAnsiTheme="majorEastAsia" w:cs="ＭＳ Ｐゴシック"/>
                <w:color w:val="000000"/>
                <w:kern w:val="0"/>
                <w:szCs w:val="20"/>
              </w:rPr>
            </w:pPr>
            <w:r w:rsidRPr="0059078C">
              <w:rPr>
                <w:rFonts w:ascii="HG丸ｺﾞｼｯｸM-PRO" w:eastAsia="HG丸ｺﾞｼｯｸM-PRO" w:hAnsi="HG丸ｺﾞｼｯｸM-PRO" w:cs="ＭＳ Ｐゴシック" w:hint="eastAsia"/>
                <w:color w:val="000000"/>
                <w:kern w:val="0"/>
                <w:szCs w:val="20"/>
              </w:rPr>
              <w:t>・躯体の構造耐力へ影響を及ぼす劣化が生じていると判断した場合は、④詳細調査の実施計画を立てる。</w:t>
            </w:r>
          </w:p>
        </w:tc>
      </w:tr>
      <w:tr w:rsidR="000D1ABF" w:rsidTr="000D1ABF">
        <w:trPr>
          <w:trHeight w:val="291"/>
        </w:trPr>
        <w:tc>
          <w:tcPr>
            <w:tcW w:w="9630" w:type="dxa"/>
            <w:tcBorders>
              <w:bottom w:val="dotted" w:sz="4" w:space="0" w:color="auto"/>
            </w:tcBorders>
          </w:tcPr>
          <w:p w:rsidR="000D1ABF" w:rsidRDefault="000D1ABF" w:rsidP="000D1ABF">
            <w:pPr>
              <w:jc w:val="left"/>
              <w:rPr>
                <w:rFonts w:ascii="HG丸ｺﾞｼｯｸM-PRO" w:eastAsia="HG丸ｺﾞｼｯｸM-PRO" w:hAnsi="HG丸ｺﾞｼｯｸM-PRO"/>
                <w:kern w:val="0"/>
              </w:rPr>
            </w:pPr>
            <w:r w:rsidRPr="0058693D">
              <w:rPr>
                <w:rFonts w:asciiTheme="majorEastAsia" w:eastAsiaTheme="majorEastAsia" w:hAnsiTheme="majorEastAsia" w:cs="ＭＳ Ｐゴシック" w:hint="eastAsia"/>
                <w:color w:val="000000"/>
                <w:kern w:val="0"/>
                <w:szCs w:val="20"/>
              </w:rPr>
              <w:t>④　詳細調査</w:t>
            </w:r>
          </w:p>
        </w:tc>
      </w:tr>
      <w:tr w:rsidR="000D1ABF" w:rsidTr="000D1ABF">
        <w:trPr>
          <w:trHeight w:val="1170"/>
        </w:trPr>
        <w:tc>
          <w:tcPr>
            <w:tcW w:w="9630" w:type="dxa"/>
            <w:tcBorders>
              <w:top w:val="dotted" w:sz="4" w:space="0" w:color="auto"/>
            </w:tcBorders>
          </w:tcPr>
          <w:p w:rsidR="000D1ABF" w:rsidRPr="0059078C" w:rsidRDefault="000D1ABF" w:rsidP="000D1ABF">
            <w:pPr>
              <w:ind w:left="200" w:hangingChars="100" w:hanging="200"/>
              <w:jc w:val="left"/>
              <w:rPr>
                <w:rFonts w:ascii="HG丸ｺﾞｼｯｸM-PRO" w:eastAsia="HG丸ｺﾞｼｯｸM-PRO" w:hAnsi="HG丸ｺﾞｼｯｸM-PRO" w:cs="ＭＳ Ｐゴシック"/>
                <w:color w:val="000000"/>
                <w:kern w:val="0"/>
                <w:szCs w:val="20"/>
              </w:rPr>
            </w:pPr>
            <w:r w:rsidRPr="0059078C">
              <w:rPr>
                <w:rFonts w:ascii="HG丸ｺﾞｼｯｸM-PRO" w:eastAsia="HG丸ｺﾞｼｯｸM-PRO" w:hAnsi="HG丸ｺﾞｼｯｸM-PRO" w:cs="ＭＳ Ｐゴシック" w:hint="eastAsia"/>
                <w:color w:val="000000"/>
                <w:kern w:val="0"/>
                <w:szCs w:val="20"/>
              </w:rPr>
              <w:t>・現在生じている劣化が、躯体の構造耐力へどの程度の影響を及ぼしているかを判断するための情報を収集する。</w:t>
            </w:r>
          </w:p>
          <w:p w:rsidR="000D1ABF" w:rsidRPr="0059078C" w:rsidRDefault="000D1ABF" w:rsidP="000D1ABF">
            <w:pPr>
              <w:jc w:val="left"/>
              <w:rPr>
                <w:rFonts w:ascii="HG丸ｺﾞｼｯｸM-PRO" w:eastAsia="HG丸ｺﾞｼｯｸM-PRO" w:hAnsi="HG丸ｺﾞｼｯｸM-PRO" w:cs="ＭＳ Ｐゴシック"/>
                <w:color w:val="000000"/>
                <w:kern w:val="0"/>
                <w:szCs w:val="20"/>
              </w:rPr>
            </w:pPr>
            <w:r w:rsidRPr="0059078C">
              <w:rPr>
                <w:rFonts w:ascii="HG丸ｺﾞｼｯｸM-PRO" w:eastAsia="HG丸ｺﾞｼｯｸM-PRO" w:hAnsi="HG丸ｺﾞｼｯｸM-PRO" w:cs="ＭＳ Ｐゴシック" w:hint="eastAsia"/>
                <w:color w:val="000000"/>
                <w:kern w:val="0"/>
                <w:szCs w:val="20"/>
              </w:rPr>
              <w:t>・鉄筋コンクリート造については第３項を参照する。</w:t>
            </w:r>
          </w:p>
          <w:p w:rsidR="000D1ABF" w:rsidRPr="0058693D" w:rsidRDefault="000D1ABF" w:rsidP="000D1ABF">
            <w:pPr>
              <w:jc w:val="left"/>
              <w:rPr>
                <w:rFonts w:asciiTheme="majorEastAsia" w:eastAsiaTheme="majorEastAsia" w:hAnsiTheme="majorEastAsia" w:cs="ＭＳ Ｐゴシック"/>
                <w:color w:val="000000"/>
                <w:kern w:val="0"/>
                <w:szCs w:val="20"/>
              </w:rPr>
            </w:pPr>
            <w:r w:rsidRPr="0059078C">
              <w:rPr>
                <w:rFonts w:ascii="HG丸ｺﾞｼｯｸM-PRO" w:eastAsia="HG丸ｺﾞｼｯｸM-PRO" w:hAnsi="HG丸ｺﾞｼｯｸM-PRO" w:cs="ＭＳ Ｐゴシック" w:hint="eastAsia"/>
                <w:color w:val="000000"/>
                <w:kern w:val="0"/>
                <w:szCs w:val="20"/>
              </w:rPr>
              <w:t>・鉄骨造については第４項を参照する。</w:t>
            </w:r>
          </w:p>
        </w:tc>
      </w:tr>
      <w:tr w:rsidR="000D1ABF" w:rsidTr="000D1ABF">
        <w:trPr>
          <w:trHeight w:val="289"/>
        </w:trPr>
        <w:tc>
          <w:tcPr>
            <w:tcW w:w="9630" w:type="dxa"/>
            <w:tcBorders>
              <w:bottom w:val="dotted" w:sz="4" w:space="0" w:color="auto"/>
            </w:tcBorders>
          </w:tcPr>
          <w:p w:rsidR="000D1ABF" w:rsidRDefault="000D1ABF" w:rsidP="000D1ABF">
            <w:pPr>
              <w:jc w:val="left"/>
              <w:rPr>
                <w:rFonts w:asciiTheme="majorEastAsia" w:eastAsiaTheme="majorEastAsia" w:hAnsiTheme="majorEastAsia" w:cs="ＭＳ Ｐゴシック"/>
                <w:color w:val="000000"/>
                <w:kern w:val="0"/>
                <w:szCs w:val="20"/>
              </w:rPr>
            </w:pPr>
            <w:r w:rsidRPr="0058693D">
              <w:rPr>
                <w:rFonts w:asciiTheme="majorEastAsia" w:eastAsiaTheme="majorEastAsia" w:hAnsiTheme="majorEastAsia" w:cs="ＭＳ Ｐゴシック" w:hint="eastAsia"/>
                <w:color w:val="000000"/>
                <w:kern w:val="0"/>
                <w:szCs w:val="20"/>
              </w:rPr>
              <w:t>⑤　損傷度評価</w:t>
            </w:r>
          </w:p>
        </w:tc>
      </w:tr>
      <w:tr w:rsidR="000D1ABF" w:rsidTr="000D1ABF">
        <w:trPr>
          <w:trHeight w:val="2100"/>
        </w:trPr>
        <w:tc>
          <w:tcPr>
            <w:tcW w:w="9630" w:type="dxa"/>
            <w:tcBorders>
              <w:top w:val="dotted" w:sz="4" w:space="0" w:color="auto"/>
            </w:tcBorders>
          </w:tcPr>
          <w:p w:rsidR="000D1ABF" w:rsidRPr="0059078C" w:rsidRDefault="000D1ABF" w:rsidP="003723EE">
            <w:pPr>
              <w:ind w:left="200" w:hangingChars="100" w:hanging="200"/>
              <w:rPr>
                <w:rFonts w:ascii="HG丸ｺﾞｼｯｸM-PRO" w:eastAsia="HG丸ｺﾞｼｯｸM-PRO" w:hAnsi="HG丸ｺﾞｼｯｸM-PRO" w:cs="ＭＳ Ｐゴシック"/>
                <w:color w:val="000000"/>
                <w:kern w:val="0"/>
                <w:szCs w:val="20"/>
              </w:rPr>
            </w:pPr>
            <w:r w:rsidRPr="0059078C">
              <w:rPr>
                <w:rFonts w:ascii="HG丸ｺﾞｼｯｸM-PRO" w:eastAsia="HG丸ｺﾞｼｯｸM-PRO" w:hAnsi="HG丸ｺﾞｼｯｸM-PRO" w:cs="ＭＳ Ｐゴシック" w:hint="eastAsia"/>
                <w:color w:val="000000"/>
                <w:kern w:val="0"/>
                <w:szCs w:val="20"/>
              </w:rPr>
              <w:t>・④詳細調査の結果に基づき、生じている劣化が、躯体の構造耐力へどの程度の影響を及ぼしているのかを判断する。</w:t>
            </w:r>
          </w:p>
          <w:p w:rsidR="000D1ABF" w:rsidRPr="0059078C" w:rsidRDefault="000D1ABF" w:rsidP="003723EE">
            <w:pPr>
              <w:rPr>
                <w:rFonts w:ascii="HG丸ｺﾞｼｯｸM-PRO" w:eastAsia="HG丸ｺﾞｼｯｸM-PRO" w:hAnsi="HG丸ｺﾞｼｯｸM-PRO" w:cs="ＭＳ Ｐゴシック"/>
                <w:color w:val="000000"/>
                <w:kern w:val="0"/>
                <w:szCs w:val="20"/>
              </w:rPr>
            </w:pPr>
            <w:r w:rsidRPr="0059078C">
              <w:rPr>
                <w:rFonts w:ascii="HG丸ｺﾞｼｯｸM-PRO" w:eastAsia="HG丸ｺﾞｼｯｸM-PRO" w:hAnsi="HG丸ｺﾞｼｯｸM-PRO" w:cs="ＭＳ Ｐゴシック" w:hint="eastAsia"/>
                <w:color w:val="000000"/>
                <w:kern w:val="0"/>
                <w:szCs w:val="20"/>
              </w:rPr>
              <w:t>・鉄筋コンクリート造については第３項を参照する。</w:t>
            </w:r>
          </w:p>
          <w:p w:rsidR="000D1ABF" w:rsidRPr="0059078C" w:rsidRDefault="000D1ABF" w:rsidP="003723EE">
            <w:pPr>
              <w:rPr>
                <w:rFonts w:ascii="HG丸ｺﾞｼｯｸM-PRO" w:eastAsia="HG丸ｺﾞｼｯｸM-PRO" w:hAnsi="HG丸ｺﾞｼｯｸM-PRO" w:cs="ＭＳ Ｐゴシック"/>
                <w:color w:val="000000"/>
                <w:kern w:val="0"/>
                <w:szCs w:val="20"/>
              </w:rPr>
            </w:pPr>
            <w:r w:rsidRPr="0059078C">
              <w:rPr>
                <w:rFonts w:ascii="HG丸ｺﾞｼｯｸM-PRO" w:eastAsia="HG丸ｺﾞｼｯｸM-PRO" w:hAnsi="HG丸ｺﾞｼｯｸM-PRO" w:cs="ＭＳ Ｐゴシック" w:hint="eastAsia"/>
                <w:color w:val="000000"/>
                <w:kern w:val="0"/>
                <w:szCs w:val="20"/>
              </w:rPr>
              <w:t>・鉄骨造については第４項を参照する。</w:t>
            </w:r>
          </w:p>
          <w:p w:rsidR="000D1ABF" w:rsidRPr="0059078C" w:rsidRDefault="000D1ABF" w:rsidP="003723EE">
            <w:pPr>
              <w:ind w:left="200" w:hangingChars="100" w:hanging="200"/>
              <w:rPr>
                <w:rFonts w:ascii="HG丸ｺﾞｼｯｸM-PRO" w:eastAsia="HG丸ｺﾞｼｯｸM-PRO" w:hAnsi="HG丸ｺﾞｼｯｸM-PRO" w:cs="ＭＳ Ｐゴシック"/>
                <w:color w:val="000000"/>
                <w:kern w:val="0"/>
                <w:szCs w:val="20"/>
              </w:rPr>
            </w:pPr>
            <w:r w:rsidRPr="0059078C">
              <w:rPr>
                <w:rFonts w:ascii="HG丸ｺﾞｼｯｸM-PRO" w:eastAsia="HG丸ｺﾞｼｯｸM-PRO" w:hAnsi="HG丸ｺﾞｼｯｸM-PRO" w:cs="ＭＳ Ｐゴシック" w:hint="eastAsia"/>
                <w:color w:val="000000"/>
                <w:kern w:val="0"/>
                <w:szCs w:val="20"/>
              </w:rPr>
              <w:t>・躯体の構造耐力の低下している程度が低いと判断した場合は、改修部位を非構造部材とするか、主要構造部材とするかの判断を行う。主要構造部材の改修とする場合は、⑥大規模修繕の必要性を検討する。</w:t>
            </w:r>
          </w:p>
          <w:p w:rsidR="000D1ABF" w:rsidRPr="0058693D" w:rsidRDefault="000D1ABF" w:rsidP="003723EE">
            <w:pPr>
              <w:rPr>
                <w:rFonts w:asciiTheme="majorEastAsia" w:eastAsiaTheme="majorEastAsia" w:hAnsiTheme="majorEastAsia" w:cs="ＭＳ Ｐゴシック"/>
                <w:color w:val="000000"/>
                <w:kern w:val="0"/>
                <w:szCs w:val="20"/>
              </w:rPr>
            </w:pPr>
            <w:r w:rsidRPr="0059078C">
              <w:rPr>
                <w:rFonts w:ascii="HG丸ｺﾞｼｯｸM-PRO" w:eastAsia="HG丸ｺﾞｼｯｸM-PRO" w:hAnsi="HG丸ｺﾞｼｯｸM-PRO" w:cs="ＭＳ Ｐゴシック" w:hint="eastAsia"/>
                <w:color w:val="000000"/>
                <w:kern w:val="0"/>
                <w:szCs w:val="20"/>
              </w:rPr>
              <w:t>・躯体の構造耐力の低下している程度が高いと判断した場合は、⑥大規模修繕の必要性を検討する。</w:t>
            </w:r>
          </w:p>
        </w:tc>
      </w:tr>
      <w:tr w:rsidR="000D1ABF" w:rsidTr="000D1ABF">
        <w:trPr>
          <w:trHeight w:val="286"/>
        </w:trPr>
        <w:tc>
          <w:tcPr>
            <w:tcW w:w="9630" w:type="dxa"/>
            <w:tcBorders>
              <w:bottom w:val="dotted" w:sz="4" w:space="0" w:color="auto"/>
            </w:tcBorders>
          </w:tcPr>
          <w:p w:rsidR="000D1ABF" w:rsidRDefault="000D1ABF" w:rsidP="000D1ABF">
            <w:pPr>
              <w:jc w:val="left"/>
              <w:rPr>
                <w:rFonts w:asciiTheme="majorEastAsia" w:eastAsiaTheme="majorEastAsia" w:hAnsiTheme="majorEastAsia" w:cs="ＭＳ Ｐゴシック"/>
                <w:color w:val="000000"/>
                <w:kern w:val="0"/>
                <w:szCs w:val="20"/>
              </w:rPr>
            </w:pPr>
            <w:r w:rsidRPr="0058693D">
              <w:rPr>
                <w:rFonts w:asciiTheme="majorEastAsia" w:eastAsiaTheme="majorEastAsia" w:hAnsiTheme="majorEastAsia" w:cs="ＭＳ Ｐゴシック" w:hint="eastAsia"/>
                <w:color w:val="000000"/>
                <w:kern w:val="0"/>
                <w:szCs w:val="20"/>
              </w:rPr>
              <w:t>⑥　大規模修繕の必要性</w:t>
            </w:r>
          </w:p>
        </w:tc>
      </w:tr>
      <w:tr w:rsidR="000D1ABF" w:rsidTr="000D1ABF">
        <w:trPr>
          <w:trHeight w:val="1245"/>
        </w:trPr>
        <w:tc>
          <w:tcPr>
            <w:tcW w:w="9630" w:type="dxa"/>
            <w:tcBorders>
              <w:top w:val="dotted" w:sz="4" w:space="0" w:color="auto"/>
            </w:tcBorders>
          </w:tcPr>
          <w:p w:rsidR="000D1ABF" w:rsidRPr="0059078C" w:rsidRDefault="000D1ABF" w:rsidP="003723EE">
            <w:pPr>
              <w:rPr>
                <w:rFonts w:ascii="HG丸ｺﾞｼｯｸM-PRO" w:eastAsia="HG丸ｺﾞｼｯｸM-PRO" w:hAnsi="HG丸ｺﾞｼｯｸM-PRO" w:cs="ＭＳ Ｐゴシック"/>
                <w:color w:val="000000"/>
                <w:kern w:val="0"/>
                <w:szCs w:val="20"/>
              </w:rPr>
            </w:pPr>
            <w:r w:rsidRPr="0059078C">
              <w:rPr>
                <w:rFonts w:ascii="HG丸ｺﾞｼｯｸM-PRO" w:eastAsia="HG丸ｺﾞｼｯｸM-PRO" w:hAnsi="HG丸ｺﾞｼｯｸM-PRO" w:cs="ＭＳ Ｐゴシック" w:hint="eastAsia"/>
                <w:color w:val="000000"/>
                <w:kern w:val="0"/>
                <w:szCs w:val="20"/>
              </w:rPr>
              <w:t>・⑤損傷度評価の結果に基づき、必要となる改修工事の規模が、大規模修繕に相当するか否かを検討する。</w:t>
            </w:r>
          </w:p>
          <w:p w:rsidR="000D1ABF" w:rsidRPr="0059078C" w:rsidRDefault="000D1ABF" w:rsidP="003723EE">
            <w:pPr>
              <w:ind w:left="200" w:hangingChars="100" w:hanging="200"/>
              <w:rPr>
                <w:rFonts w:ascii="HG丸ｺﾞｼｯｸM-PRO" w:eastAsia="HG丸ｺﾞｼｯｸM-PRO" w:hAnsi="HG丸ｺﾞｼｯｸM-PRO" w:cs="ＭＳ Ｐゴシック"/>
                <w:color w:val="000000"/>
                <w:kern w:val="0"/>
                <w:szCs w:val="20"/>
              </w:rPr>
            </w:pPr>
            <w:r w:rsidRPr="0059078C">
              <w:rPr>
                <w:rFonts w:ascii="HG丸ｺﾞｼｯｸM-PRO" w:eastAsia="HG丸ｺﾞｼｯｸM-PRO" w:hAnsi="HG丸ｺﾞｼｯｸM-PRO" w:cs="ＭＳ Ｐゴシック" w:hint="eastAsia"/>
                <w:color w:val="000000"/>
                <w:kern w:val="0"/>
                <w:szCs w:val="20"/>
              </w:rPr>
              <w:t>・大規模修繕に相当しないと判断した場合は、劣化が進行している躯体部分の修繕計画を立てる。但し、改修後の構造性能についての確認（耐震診断等）を行うことが望ましい。</w:t>
            </w:r>
          </w:p>
          <w:p w:rsidR="000D1ABF" w:rsidRPr="0058693D" w:rsidRDefault="000D1ABF" w:rsidP="003723EE">
            <w:pPr>
              <w:rPr>
                <w:rFonts w:asciiTheme="majorEastAsia" w:eastAsiaTheme="majorEastAsia" w:hAnsiTheme="majorEastAsia" w:cs="ＭＳ Ｐゴシック"/>
                <w:color w:val="000000"/>
                <w:kern w:val="0"/>
                <w:szCs w:val="20"/>
              </w:rPr>
            </w:pPr>
            <w:r w:rsidRPr="0059078C">
              <w:rPr>
                <w:rFonts w:ascii="HG丸ｺﾞｼｯｸM-PRO" w:eastAsia="HG丸ｺﾞｼｯｸM-PRO" w:hAnsi="HG丸ｺﾞｼｯｸM-PRO" w:cs="ＭＳ Ｐゴシック" w:hint="eastAsia"/>
                <w:color w:val="000000"/>
                <w:kern w:val="0"/>
                <w:szCs w:val="20"/>
              </w:rPr>
              <w:t>・大規模修繕に相当すると判断した場合は、既存不適格建築物か否かの判断に移る。</w:t>
            </w:r>
          </w:p>
        </w:tc>
      </w:tr>
      <w:tr w:rsidR="000D1ABF" w:rsidTr="000D1ABF">
        <w:trPr>
          <w:trHeight w:val="285"/>
        </w:trPr>
        <w:tc>
          <w:tcPr>
            <w:tcW w:w="9630" w:type="dxa"/>
            <w:tcBorders>
              <w:bottom w:val="dotted" w:sz="4" w:space="0" w:color="auto"/>
            </w:tcBorders>
          </w:tcPr>
          <w:p w:rsidR="000D1ABF" w:rsidRDefault="000D1ABF" w:rsidP="000D1ABF">
            <w:pPr>
              <w:jc w:val="left"/>
              <w:rPr>
                <w:rFonts w:asciiTheme="majorEastAsia" w:eastAsiaTheme="majorEastAsia" w:hAnsiTheme="majorEastAsia" w:cs="ＭＳ Ｐゴシック"/>
                <w:color w:val="000000"/>
                <w:kern w:val="0"/>
                <w:szCs w:val="20"/>
              </w:rPr>
            </w:pPr>
            <w:r w:rsidRPr="0058693D">
              <w:rPr>
                <w:rFonts w:asciiTheme="majorEastAsia" w:eastAsiaTheme="majorEastAsia" w:hAnsiTheme="majorEastAsia" w:cs="ＭＳ Ｐゴシック" w:hint="eastAsia"/>
                <w:color w:val="000000"/>
                <w:kern w:val="0"/>
                <w:szCs w:val="20"/>
              </w:rPr>
              <w:t>⑦　建設年代</w:t>
            </w:r>
          </w:p>
        </w:tc>
      </w:tr>
      <w:tr w:rsidR="000D1ABF" w:rsidTr="000D1ABF">
        <w:trPr>
          <w:trHeight w:val="1470"/>
        </w:trPr>
        <w:tc>
          <w:tcPr>
            <w:tcW w:w="9630" w:type="dxa"/>
            <w:tcBorders>
              <w:top w:val="dotted" w:sz="4" w:space="0" w:color="auto"/>
            </w:tcBorders>
          </w:tcPr>
          <w:p w:rsidR="000D1ABF" w:rsidRPr="0059078C" w:rsidRDefault="000D1ABF" w:rsidP="000D1ABF">
            <w:pPr>
              <w:jc w:val="left"/>
              <w:rPr>
                <w:rFonts w:ascii="HG丸ｺﾞｼｯｸM-PRO" w:eastAsia="HG丸ｺﾞｼｯｸM-PRO" w:hAnsi="HG丸ｺﾞｼｯｸM-PRO" w:cs="ＭＳ Ｐゴシック"/>
                <w:color w:val="000000"/>
                <w:kern w:val="0"/>
                <w:szCs w:val="20"/>
              </w:rPr>
            </w:pPr>
            <w:r w:rsidRPr="0059078C">
              <w:rPr>
                <w:rFonts w:ascii="HG丸ｺﾞｼｯｸM-PRO" w:eastAsia="HG丸ｺﾞｼｯｸM-PRO" w:hAnsi="HG丸ｺﾞｼｯｸM-PRO" w:cs="ＭＳ Ｐゴシック" w:hint="eastAsia"/>
                <w:color w:val="000000"/>
                <w:kern w:val="0"/>
                <w:szCs w:val="20"/>
              </w:rPr>
              <w:t>・既存不適格建築物か否かを判断する。</w:t>
            </w:r>
          </w:p>
          <w:p w:rsidR="000D1ABF" w:rsidRPr="0059078C" w:rsidRDefault="000D1ABF" w:rsidP="000D1ABF">
            <w:pPr>
              <w:ind w:left="200" w:hangingChars="100" w:hanging="200"/>
              <w:jc w:val="left"/>
              <w:rPr>
                <w:rFonts w:ascii="HG丸ｺﾞｼｯｸM-PRO" w:eastAsia="HG丸ｺﾞｼｯｸM-PRO" w:hAnsi="HG丸ｺﾞｼｯｸM-PRO" w:cs="ＭＳ Ｐゴシック"/>
                <w:color w:val="000000"/>
                <w:kern w:val="0"/>
                <w:szCs w:val="20"/>
              </w:rPr>
            </w:pPr>
            <w:r w:rsidRPr="0059078C">
              <w:rPr>
                <w:rFonts w:ascii="HG丸ｺﾞｼｯｸM-PRO" w:eastAsia="HG丸ｺﾞｼｯｸM-PRO" w:hAnsi="HG丸ｺﾞｼｯｸM-PRO" w:cs="ＭＳ Ｐゴシック" w:hint="eastAsia"/>
                <w:color w:val="000000"/>
                <w:kern w:val="0"/>
                <w:szCs w:val="20"/>
              </w:rPr>
              <w:t>・昭和56年6月以降の建築物である場合、耐震性能が確保されていると判断し、改修部位に配慮した新たな構造計算を行い、改修計画を立てる。</w:t>
            </w:r>
          </w:p>
          <w:p w:rsidR="000D1ABF" w:rsidRPr="0058693D" w:rsidRDefault="000D1ABF" w:rsidP="000D1ABF">
            <w:pPr>
              <w:ind w:left="200" w:hangingChars="100" w:hanging="200"/>
              <w:jc w:val="left"/>
              <w:rPr>
                <w:rFonts w:asciiTheme="majorEastAsia" w:eastAsiaTheme="majorEastAsia" w:hAnsiTheme="majorEastAsia" w:cs="ＭＳ Ｐゴシック"/>
                <w:color w:val="000000"/>
                <w:kern w:val="0"/>
                <w:szCs w:val="20"/>
              </w:rPr>
            </w:pPr>
            <w:r w:rsidRPr="0059078C">
              <w:rPr>
                <w:rFonts w:ascii="HG丸ｺﾞｼｯｸM-PRO" w:eastAsia="HG丸ｺﾞｼｯｸM-PRO" w:hAnsi="HG丸ｺﾞｼｯｸM-PRO" w:cs="ＭＳ Ｐゴシック" w:hint="eastAsia"/>
                <w:color w:val="000000"/>
                <w:kern w:val="0"/>
                <w:szCs w:val="20"/>
              </w:rPr>
              <w:t>・昭和56年5月以前の建築物である場合、現行の建築基準法における耐震性能が確保されていない可能性があると判断し、耐震診断を行う。</w:t>
            </w:r>
          </w:p>
        </w:tc>
      </w:tr>
      <w:tr w:rsidR="000D1ABF" w:rsidTr="000D1ABF">
        <w:trPr>
          <w:trHeight w:val="300"/>
        </w:trPr>
        <w:tc>
          <w:tcPr>
            <w:tcW w:w="9630" w:type="dxa"/>
            <w:tcBorders>
              <w:bottom w:val="dotted" w:sz="4" w:space="0" w:color="auto"/>
            </w:tcBorders>
          </w:tcPr>
          <w:p w:rsidR="000D1ABF" w:rsidRDefault="000D1ABF" w:rsidP="000D1ABF">
            <w:pPr>
              <w:jc w:val="left"/>
              <w:rPr>
                <w:rFonts w:asciiTheme="majorEastAsia" w:eastAsiaTheme="majorEastAsia" w:hAnsiTheme="majorEastAsia" w:cs="ＭＳ Ｐゴシック"/>
                <w:color w:val="000000"/>
                <w:kern w:val="0"/>
                <w:szCs w:val="20"/>
              </w:rPr>
            </w:pPr>
            <w:r w:rsidRPr="0058693D">
              <w:rPr>
                <w:rFonts w:asciiTheme="majorEastAsia" w:eastAsiaTheme="majorEastAsia" w:hAnsiTheme="majorEastAsia" w:cs="ＭＳ Ｐゴシック" w:hint="eastAsia"/>
                <w:color w:val="000000"/>
                <w:kern w:val="0"/>
                <w:szCs w:val="20"/>
              </w:rPr>
              <w:t>⑧　耐震診断</w:t>
            </w:r>
          </w:p>
        </w:tc>
      </w:tr>
      <w:tr w:rsidR="000D1ABF" w:rsidTr="000D1ABF">
        <w:trPr>
          <w:trHeight w:val="1230"/>
        </w:trPr>
        <w:tc>
          <w:tcPr>
            <w:tcW w:w="9630" w:type="dxa"/>
            <w:tcBorders>
              <w:top w:val="dotted" w:sz="4" w:space="0" w:color="auto"/>
            </w:tcBorders>
          </w:tcPr>
          <w:p w:rsidR="000D1ABF" w:rsidRPr="0059078C" w:rsidRDefault="000D1ABF" w:rsidP="000D1ABF">
            <w:pPr>
              <w:ind w:left="200" w:hangingChars="100" w:hanging="200"/>
              <w:jc w:val="left"/>
              <w:rPr>
                <w:rFonts w:ascii="HG丸ｺﾞｼｯｸM-PRO" w:eastAsia="HG丸ｺﾞｼｯｸM-PRO" w:hAnsi="HG丸ｺﾞｼｯｸM-PRO" w:cs="ＭＳ Ｐゴシック"/>
                <w:color w:val="000000"/>
                <w:kern w:val="0"/>
                <w:szCs w:val="20"/>
              </w:rPr>
            </w:pPr>
            <w:r w:rsidRPr="0059078C">
              <w:rPr>
                <w:rFonts w:ascii="HG丸ｺﾞｼｯｸM-PRO" w:eastAsia="HG丸ｺﾞｼｯｸM-PRO" w:hAnsi="HG丸ｺﾞｼｯｸM-PRO" w:cs="ＭＳ Ｐゴシック" w:hint="eastAsia"/>
                <w:color w:val="000000"/>
                <w:kern w:val="0"/>
                <w:szCs w:val="20"/>
              </w:rPr>
              <w:t>・耐震診断を実施し、耐震性能が確保されていることが確認できた場合、改修部位に配慮した新たな構造計算を行い、改修計画を立てる。</w:t>
            </w:r>
          </w:p>
          <w:p w:rsidR="000D1ABF" w:rsidRPr="0058693D" w:rsidRDefault="000D1ABF" w:rsidP="000D1ABF">
            <w:pPr>
              <w:ind w:left="200" w:hangingChars="100" w:hanging="200"/>
              <w:jc w:val="left"/>
              <w:rPr>
                <w:rFonts w:asciiTheme="majorEastAsia" w:eastAsiaTheme="majorEastAsia" w:hAnsiTheme="majorEastAsia" w:cs="ＭＳ Ｐゴシック"/>
                <w:color w:val="000000"/>
                <w:kern w:val="0"/>
                <w:szCs w:val="20"/>
              </w:rPr>
            </w:pPr>
            <w:r w:rsidRPr="0059078C">
              <w:rPr>
                <w:rFonts w:ascii="HG丸ｺﾞｼｯｸM-PRO" w:eastAsia="HG丸ｺﾞｼｯｸM-PRO" w:hAnsi="HG丸ｺﾞｼｯｸM-PRO" w:cs="ＭＳ Ｐゴシック" w:hint="eastAsia"/>
                <w:color w:val="000000"/>
                <w:kern w:val="0"/>
                <w:szCs w:val="20"/>
              </w:rPr>
              <w:t>・耐震診断を実施し、耐震性能が確保されていないと判断する場合、耐震診断結果に基づき、耐震性能を向上させる改修計画を立てる。</w:t>
            </w:r>
          </w:p>
        </w:tc>
      </w:tr>
    </w:tbl>
    <w:p w:rsidR="0059078C" w:rsidRDefault="0059078C">
      <w:pPr>
        <w:widowControl/>
        <w:jc w:val="left"/>
        <w:rPr>
          <w:rFonts w:asciiTheme="majorEastAsia" w:eastAsiaTheme="majorEastAsia" w:hAnsiTheme="majorEastAsia" w:cs="ＭＳ Ｐゴシック"/>
          <w:color w:val="000000"/>
          <w:kern w:val="0"/>
          <w:szCs w:val="20"/>
        </w:rPr>
      </w:pPr>
    </w:p>
    <w:p w:rsidR="008432D7" w:rsidRPr="00517303" w:rsidRDefault="001E566B">
      <w:pPr>
        <w:widowControl/>
        <w:jc w:val="left"/>
        <w:rPr>
          <w:rFonts w:asciiTheme="majorEastAsia" w:eastAsiaTheme="majorEastAsia" w:hAnsiTheme="majorEastAsia" w:cs="ＭＳ Ｐゴシック"/>
          <w:color w:val="000000"/>
          <w:kern w:val="0"/>
          <w:sz w:val="21"/>
          <w:szCs w:val="20"/>
        </w:rPr>
      </w:pPr>
      <w:r w:rsidRPr="00517303">
        <w:rPr>
          <w:rFonts w:asciiTheme="majorEastAsia" w:eastAsiaTheme="majorEastAsia" w:hAnsiTheme="majorEastAsia" w:cs="ＭＳ Ｐゴシック" w:hint="eastAsia"/>
          <w:color w:val="000000"/>
          <w:kern w:val="0"/>
          <w:sz w:val="21"/>
          <w:szCs w:val="20"/>
        </w:rPr>
        <w:t xml:space="preserve">３　</w:t>
      </w:r>
      <w:r w:rsidR="008432D7" w:rsidRPr="00517303">
        <w:rPr>
          <w:rFonts w:asciiTheme="majorEastAsia" w:eastAsiaTheme="majorEastAsia" w:hAnsiTheme="majorEastAsia" w:cs="ＭＳ Ｐゴシック" w:hint="eastAsia"/>
          <w:color w:val="000000"/>
          <w:kern w:val="0"/>
          <w:sz w:val="21"/>
          <w:szCs w:val="20"/>
        </w:rPr>
        <w:t>既存鉄筋コンクリート造建築物</w:t>
      </w:r>
    </w:p>
    <w:p w:rsidR="00AC2EE9" w:rsidRPr="00517303" w:rsidRDefault="001E566B" w:rsidP="00E40BAD">
      <w:pPr>
        <w:widowControl/>
        <w:ind w:leftChars="200" w:left="400"/>
        <w:jc w:val="left"/>
        <w:rPr>
          <w:rFonts w:ascii="HG丸ｺﾞｼｯｸM-PRO" w:eastAsia="HG丸ｺﾞｼｯｸM-PRO" w:hAnsi="HG丸ｺﾞｼｯｸM-PRO" w:cs="ＭＳ Ｐゴシック"/>
          <w:color w:val="000000"/>
          <w:kern w:val="0"/>
          <w:szCs w:val="20"/>
        </w:rPr>
      </w:pPr>
      <w:r w:rsidRPr="00517303">
        <w:rPr>
          <w:rFonts w:ascii="HG丸ｺﾞｼｯｸM-PRO" w:eastAsia="HG丸ｺﾞｼｯｸM-PRO" w:hAnsi="HG丸ｺﾞｼｯｸM-PRO" w:cs="ＭＳ Ｐゴシック" w:hint="eastAsia"/>
          <w:color w:val="000000"/>
          <w:kern w:val="0"/>
          <w:szCs w:val="20"/>
        </w:rPr>
        <w:t xml:space="preserve">　</w:t>
      </w:r>
      <w:r w:rsidR="008432D7" w:rsidRPr="00517303">
        <w:rPr>
          <w:rFonts w:ascii="HG丸ｺﾞｼｯｸM-PRO" w:eastAsia="HG丸ｺﾞｼｯｸM-PRO" w:hAnsi="HG丸ｺﾞｼｯｸM-PRO" w:cs="ＭＳ Ｐゴシック" w:hint="eastAsia"/>
          <w:color w:val="000000"/>
          <w:kern w:val="0"/>
          <w:szCs w:val="20"/>
        </w:rPr>
        <w:t>図２．１　既存建築物の改修工事判定フロー</w:t>
      </w:r>
      <w:r w:rsidR="00AC2EE9" w:rsidRPr="00517303">
        <w:rPr>
          <w:rFonts w:ascii="HG丸ｺﾞｼｯｸM-PRO" w:eastAsia="HG丸ｺﾞｼｯｸM-PRO" w:hAnsi="HG丸ｺﾞｼｯｸM-PRO" w:cs="ＭＳ Ｐゴシック" w:hint="eastAsia"/>
          <w:color w:val="000000"/>
          <w:kern w:val="0"/>
          <w:szCs w:val="20"/>
        </w:rPr>
        <w:t>における</w:t>
      </w:r>
      <w:r w:rsidR="008432D7" w:rsidRPr="00517303">
        <w:rPr>
          <w:rFonts w:ascii="HG丸ｺﾞｼｯｸM-PRO" w:eastAsia="HG丸ｺﾞｼｯｸM-PRO" w:hAnsi="HG丸ｺﾞｼｯｸM-PRO" w:cs="ＭＳ Ｐゴシック" w:hint="eastAsia"/>
          <w:color w:val="000000"/>
          <w:kern w:val="0"/>
          <w:szCs w:val="20"/>
        </w:rPr>
        <w:t>②外観目視</w:t>
      </w:r>
      <w:r w:rsidR="00AC2EE9" w:rsidRPr="00517303">
        <w:rPr>
          <w:rFonts w:ascii="HG丸ｺﾞｼｯｸM-PRO" w:eastAsia="HG丸ｺﾞｼｯｸM-PRO" w:hAnsi="HG丸ｺﾞｼｯｸM-PRO" w:cs="ＭＳ Ｐゴシック" w:hint="eastAsia"/>
          <w:color w:val="000000"/>
          <w:kern w:val="0"/>
          <w:szCs w:val="20"/>
        </w:rPr>
        <w:t>調査</w:t>
      </w:r>
      <w:r w:rsidR="008432D7" w:rsidRPr="00517303">
        <w:rPr>
          <w:rFonts w:ascii="HG丸ｺﾞｼｯｸM-PRO" w:eastAsia="HG丸ｺﾞｼｯｸM-PRO" w:hAnsi="HG丸ｺﾞｼｯｸM-PRO" w:cs="ＭＳ Ｐゴシック" w:hint="eastAsia"/>
          <w:color w:val="000000"/>
          <w:kern w:val="0"/>
          <w:szCs w:val="20"/>
        </w:rPr>
        <w:t>、③劣化度評価、④詳細調査及び⑤損傷度評価に関する事項である。</w:t>
      </w:r>
    </w:p>
    <w:p w:rsidR="008432D7" w:rsidRDefault="008432D7" w:rsidP="003723EE">
      <w:pPr>
        <w:widowControl/>
        <w:ind w:leftChars="200" w:left="400" w:rightChars="-85" w:right="-170" w:firstLineChars="100" w:firstLine="200"/>
        <w:jc w:val="left"/>
        <w:rPr>
          <w:rFonts w:ascii="HG丸ｺﾞｼｯｸM-PRO" w:eastAsia="HG丸ｺﾞｼｯｸM-PRO" w:hAnsi="HG丸ｺﾞｼｯｸM-PRO" w:cs="ＭＳ Ｐゴシック"/>
          <w:color w:val="000000"/>
          <w:kern w:val="0"/>
          <w:szCs w:val="20"/>
        </w:rPr>
      </w:pPr>
      <w:r w:rsidRPr="00517303">
        <w:rPr>
          <w:rFonts w:ascii="HG丸ｺﾞｼｯｸM-PRO" w:eastAsia="HG丸ｺﾞｼｯｸM-PRO" w:hAnsi="HG丸ｺﾞｼｯｸM-PRO" w:cs="ＭＳ Ｐゴシック" w:hint="eastAsia"/>
          <w:color w:val="000000"/>
          <w:kern w:val="0"/>
          <w:szCs w:val="20"/>
        </w:rPr>
        <w:t>②外観目視調査で劣化が確認できる場合は、図３．１に示す関係を考慮して、劣化の状況を確認する。</w:t>
      </w:r>
    </w:p>
    <w:p w:rsidR="00517303" w:rsidRPr="00517303" w:rsidRDefault="00517303" w:rsidP="001E566B">
      <w:pPr>
        <w:widowControl/>
        <w:ind w:firstLineChars="300" w:firstLine="600"/>
        <w:jc w:val="left"/>
        <w:rPr>
          <w:rFonts w:ascii="HG丸ｺﾞｼｯｸM-PRO" w:eastAsia="HG丸ｺﾞｼｯｸM-PRO" w:hAnsi="HG丸ｺﾞｼｯｸM-PRO" w:cs="ＭＳ Ｐゴシック"/>
          <w:color w:val="000000"/>
          <w:kern w:val="0"/>
          <w:szCs w:val="20"/>
        </w:rPr>
      </w:pPr>
    </w:p>
    <w:p w:rsidR="00B91D7B" w:rsidRDefault="005A495B">
      <w:pPr>
        <w:widowControl/>
        <w:jc w:val="left"/>
        <w:rPr>
          <w:rFonts w:ascii="ＭＳ Ｐゴシック" w:eastAsia="ＭＳ Ｐゴシック" w:hAnsi="ＭＳ Ｐゴシック" w:cs="ＭＳ Ｐゴシック"/>
          <w:color w:val="000000"/>
          <w:kern w:val="0"/>
          <w:szCs w:val="20"/>
        </w:rPr>
      </w:pPr>
      <w:r>
        <w:rPr>
          <w:rFonts w:ascii="ＭＳ Ｐゴシック" w:eastAsia="ＭＳ Ｐゴシック" w:hAnsi="ＭＳ Ｐゴシック" w:cs="ＭＳ Ｐゴシック"/>
          <w:noProof/>
          <w:color w:val="000000"/>
          <w:kern w:val="0"/>
          <w:szCs w:val="20"/>
        </w:rPr>
        <mc:AlternateContent>
          <mc:Choice Requires="wpg">
            <w:drawing>
              <wp:anchor distT="0" distB="0" distL="114300" distR="114300" simplePos="0" relativeHeight="251676672" behindDoc="0" locked="0" layoutInCell="1" allowOverlap="1">
                <wp:simplePos x="0" y="0"/>
                <wp:positionH relativeFrom="column">
                  <wp:posOffset>509270</wp:posOffset>
                </wp:positionH>
                <wp:positionV relativeFrom="paragraph">
                  <wp:posOffset>44450</wp:posOffset>
                </wp:positionV>
                <wp:extent cx="5348605" cy="1661795"/>
                <wp:effectExtent l="12065" t="7620" r="11430" b="6985"/>
                <wp:wrapNone/>
                <wp:docPr id="126" name="Group 3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48605" cy="1661795"/>
                          <a:chOff x="1879" y="2575"/>
                          <a:chExt cx="8423" cy="2617"/>
                        </a:xfrm>
                      </wpg:grpSpPr>
                      <wps:wsp>
                        <wps:cNvPr id="127" name="AutoShape 120"/>
                        <wps:cNvSpPr>
                          <a:spLocks noChangeArrowheads="1"/>
                        </wps:cNvSpPr>
                        <wps:spPr bwMode="auto">
                          <a:xfrm>
                            <a:off x="1879" y="2575"/>
                            <a:ext cx="3859" cy="2617"/>
                          </a:xfrm>
                          <a:prstGeom prst="flowChartProcess">
                            <a:avLst/>
                          </a:prstGeom>
                          <a:solidFill>
                            <a:srgbClr val="FFFFFF"/>
                          </a:solidFill>
                          <a:ln w="9525">
                            <a:solidFill>
                              <a:srgbClr val="000000"/>
                            </a:solidFill>
                            <a:miter lim="800000"/>
                            <a:headEnd/>
                            <a:tailEnd/>
                          </a:ln>
                        </wps:spPr>
                        <wps:bodyPr rot="0" vert="horz" wrap="square" lIns="74295" tIns="8890" rIns="74295" bIns="8890" anchor="t" anchorCtr="0" upright="1">
                          <a:noAutofit/>
                        </wps:bodyPr>
                      </wps:wsp>
                      <wps:wsp>
                        <wps:cNvPr id="128" name="AutoShape 121"/>
                        <wps:cNvSpPr>
                          <a:spLocks noChangeArrowheads="1"/>
                        </wps:cNvSpPr>
                        <wps:spPr bwMode="auto">
                          <a:xfrm>
                            <a:off x="2374" y="3345"/>
                            <a:ext cx="3102" cy="378"/>
                          </a:xfrm>
                          <a:prstGeom prst="flowChartProcess">
                            <a:avLst/>
                          </a:prstGeom>
                          <a:solidFill>
                            <a:srgbClr val="FFFFFF"/>
                          </a:solidFill>
                          <a:ln w="9525">
                            <a:solidFill>
                              <a:srgbClr val="000000"/>
                            </a:solidFill>
                            <a:miter lim="800000"/>
                            <a:headEnd/>
                            <a:tailEnd/>
                          </a:ln>
                        </wps:spPr>
                        <wps:txbx>
                          <w:txbxContent>
                            <w:p w:rsidR="009C1836" w:rsidRPr="00B91D7B" w:rsidRDefault="009C1836">
                              <w:pPr>
                                <w:rPr>
                                  <w:rFonts w:asciiTheme="majorEastAsia" w:eastAsiaTheme="majorEastAsia" w:hAnsiTheme="majorEastAsia"/>
                                </w:rPr>
                              </w:pPr>
                              <w:r>
                                <w:rPr>
                                  <w:rFonts w:asciiTheme="majorEastAsia" w:eastAsiaTheme="majorEastAsia" w:hAnsiTheme="majorEastAsia" w:hint="eastAsia"/>
                                </w:rPr>
                                <w:t>①</w:t>
                              </w:r>
                              <w:r w:rsidRPr="00B91D7B">
                                <w:rPr>
                                  <w:rFonts w:asciiTheme="majorEastAsia" w:eastAsiaTheme="majorEastAsia" w:hAnsiTheme="majorEastAsia" w:hint="eastAsia"/>
                                </w:rPr>
                                <w:t xml:space="preserve">　ひび割れ</w:t>
                              </w:r>
                            </w:p>
                          </w:txbxContent>
                        </wps:txbx>
                        <wps:bodyPr rot="0" vert="horz" wrap="square" lIns="74295" tIns="8890" rIns="74295" bIns="8890" anchor="ctr" anchorCtr="0" upright="1">
                          <a:noAutofit/>
                        </wps:bodyPr>
                      </wps:wsp>
                      <wps:wsp>
                        <wps:cNvPr id="129" name="AutoShape 123"/>
                        <wps:cNvSpPr>
                          <a:spLocks noChangeArrowheads="1"/>
                        </wps:cNvSpPr>
                        <wps:spPr bwMode="auto">
                          <a:xfrm>
                            <a:off x="2360" y="4348"/>
                            <a:ext cx="3116" cy="402"/>
                          </a:xfrm>
                          <a:prstGeom prst="flowChartProcess">
                            <a:avLst/>
                          </a:prstGeom>
                          <a:solidFill>
                            <a:srgbClr val="FFFFFF"/>
                          </a:solidFill>
                          <a:ln w="9525">
                            <a:solidFill>
                              <a:srgbClr val="000000"/>
                            </a:solidFill>
                            <a:miter lim="800000"/>
                            <a:headEnd/>
                            <a:tailEnd/>
                          </a:ln>
                        </wps:spPr>
                        <wps:txbx>
                          <w:txbxContent>
                            <w:p w:rsidR="009C1836" w:rsidRPr="00B91D7B" w:rsidRDefault="009C1836">
                              <w:pPr>
                                <w:rPr>
                                  <w:rFonts w:asciiTheme="majorEastAsia" w:eastAsiaTheme="majorEastAsia" w:hAnsiTheme="majorEastAsia"/>
                                </w:rPr>
                              </w:pPr>
                              <w:r>
                                <w:rPr>
                                  <w:rFonts w:asciiTheme="majorEastAsia" w:eastAsiaTheme="majorEastAsia" w:hAnsiTheme="majorEastAsia" w:hint="eastAsia"/>
                                </w:rPr>
                                <w:t>③</w:t>
                              </w:r>
                              <w:r w:rsidRPr="00B91D7B">
                                <w:rPr>
                                  <w:rFonts w:asciiTheme="majorEastAsia" w:eastAsiaTheme="majorEastAsia" w:hAnsiTheme="majorEastAsia" w:hint="eastAsia"/>
                                </w:rPr>
                                <w:t xml:space="preserve">　凍害</w:t>
                              </w:r>
                            </w:p>
                          </w:txbxContent>
                        </wps:txbx>
                        <wps:bodyPr rot="0" vert="horz" wrap="square" lIns="74295" tIns="8890" rIns="74295" bIns="8890" anchor="ctr" anchorCtr="0" upright="1">
                          <a:noAutofit/>
                        </wps:bodyPr>
                      </wps:wsp>
                      <wps:wsp>
                        <wps:cNvPr id="130" name="AutoShape 124"/>
                        <wps:cNvSpPr>
                          <a:spLocks noChangeArrowheads="1"/>
                        </wps:cNvSpPr>
                        <wps:spPr bwMode="auto">
                          <a:xfrm>
                            <a:off x="2061" y="2840"/>
                            <a:ext cx="3116" cy="358"/>
                          </a:xfrm>
                          <a:prstGeom prst="flowChartProcess">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C1836" w:rsidRPr="0058693D" w:rsidRDefault="009C1836">
                              <w:pPr>
                                <w:rPr>
                                  <w:rFonts w:asciiTheme="majorEastAsia" w:eastAsiaTheme="majorEastAsia" w:hAnsiTheme="majorEastAsia"/>
                                  <w:sz w:val="22"/>
                                </w:rPr>
                              </w:pPr>
                              <w:r w:rsidRPr="0058693D">
                                <w:rPr>
                                  <w:rFonts w:asciiTheme="majorEastAsia" w:eastAsiaTheme="majorEastAsia" w:hAnsiTheme="majorEastAsia" w:hint="eastAsia"/>
                                  <w:sz w:val="22"/>
                                </w:rPr>
                                <w:t>外観目視調査</w:t>
                              </w:r>
                            </w:p>
                          </w:txbxContent>
                        </wps:txbx>
                        <wps:bodyPr rot="0" vert="horz" wrap="square" lIns="74295" tIns="8890" rIns="74295" bIns="8890" anchor="t" anchorCtr="0" upright="1">
                          <a:noAutofit/>
                        </wps:bodyPr>
                      </wps:wsp>
                      <wps:wsp>
                        <wps:cNvPr id="131" name="AutoShape 125"/>
                        <wps:cNvSpPr>
                          <a:spLocks noChangeArrowheads="1"/>
                        </wps:cNvSpPr>
                        <wps:spPr bwMode="auto">
                          <a:xfrm>
                            <a:off x="2365" y="3822"/>
                            <a:ext cx="3116" cy="401"/>
                          </a:xfrm>
                          <a:prstGeom prst="flowChartProcess">
                            <a:avLst/>
                          </a:prstGeom>
                          <a:solidFill>
                            <a:srgbClr val="FFFFFF"/>
                          </a:solidFill>
                          <a:ln w="9525">
                            <a:solidFill>
                              <a:srgbClr val="000000"/>
                            </a:solidFill>
                            <a:miter lim="800000"/>
                            <a:headEnd/>
                            <a:tailEnd/>
                          </a:ln>
                        </wps:spPr>
                        <wps:txbx>
                          <w:txbxContent>
                            <w:p w:rsidR="009C1836" w:rsidRPr="00B91D7B" w:rsidRDefault="009C1836">
                              <w:pPr>
                                <w:rPr>
                                  <w:rFonts w:asciiTheme="majorEastAsia" w:eastAsiaTheme="majorEastAsia" w:hAnsiTheme="majorEastAsia"/>
                                </w:rPr>
                              </w:pPr>
                              <w:r>
                                <w:rPr>
                                  <w:rFonts w:asciiTheme="majorEastAsia" w:eastAsiaTheme="majorEastAsia" w:hAnsiTheme="majorEastAsia" w:hint="eastAsia"/>
                                </w:rPr>
                                <w:t>②</w:t>
                              </w:r>
                              <w:r w:rsidRPr="00B91D7B">
                                <w:rPr>
                                  <w:rFonts w:asciiTheme="majorEastAsia" w:eastAsiaTheme="majorEastAsia" w:hAnsiTheme="majorEastAsia" w:hint="eastAsia"/>
                                </w:rPr>
                                <w:t xml:space="preserve">　表面劣化</w:t>
                              </w:r>
                            </w:p>
                          </w:txbxContent>
                        </wps:txbx>
                        <wps:bodyPr rot="0" vert="horz" wrap="square" lIns="74295" tIns="8890" rIns="74295" bIns="8890" anchor="ctr" anchorCtr="0" upright="1">
                          <a:noAutofit/>
                        </wps:bodyPr>
                      </wps:wsp>
                      <wps:wsp>
                        <wps:cNvPr id="132" name="AutoShape 126"/>
                        <wps:cNvSpPr>
                          <a:spLocks noChangeArrowheads="1"/>
                        </wps:cNvSpPr>
                        <wps:spPr bwMode="auto">
                          <a:xfrm>
                            <a:off x="6388" y="2575"/>
                            <a:ext cx="3914" cy="2617"/>
                          </a:xfrm>
                          <a:prstGeom prst="flowChartProcess">
                            <a:avLst/>
                          </a:prstGeom>
                          <a:solidFill>
                            <a:srgbClr val="FFFFFF"/>
                          </a:solidFill>
                          <a:ln w="9525">
                            <a:solidFill>
                              <a:srgbClr val="000000"/>
                            </a:solidFill>
                            <a:miter lim="800000"/>
                            <a:headEnd/>
                            <a:tailEnd/>
                          </a:ln>
                        </wps:spPr>
                        <wps:bodyPr rot="0" vert="horz" wrap="square" lIns="74295" tIns="8890" rIns="74295" bIns="8890" anchor="t" anchorCtr="0" upright="1">
                          <a:noAutofit/>
                        </wps:bodyPr>
                      </wps:wsp>
                      <wps:wsp>
                        <wps:cNvPr id="133" name="AutoShape 127"/>
                        <wps:cNvSpPr>
                          <a:spLocks noChangeArrowheads="1"/>
                        </wps:cNvSpPr>
                        <wps:spPr bwMode="auto">
                          <a:xfrm>
                            <a:off x="6969" y="3206"/>
                            <a:ext cx="3116" cy="366"/>
                          </a:xfrm>
                          <a:prstGeom prst="flowChartProcess">
                            <a:avLst/>
                          </a:prstGeom>
                          <a:solidFill>
                            <a:srgbClr val="FFFFFF"/>
                          </a:solidFill>
                          <a:ln w="9525">
                            <a:solidFill>
                              <a:srgbClr val="000000"/>
                            </a:solidFill>
                            <a:miter lim="800000"/>
                            <a:headEnd/>
                            <a:tailEnd/>
                          </a:ln>
                        </wps:spPr>
                        <wps:txbx>
                          <w:txbxContent>
                            <w:p w:rsidR="009C1836" w:rsidRPr="00B91D7B" w:rsidRDefault="009C1836">
                              <w:pPr>
                                <w:rPr>
                                  <w:rFonts w:asciiTheme="majorEastAsia" w:eastAsiaTheme="majorEastAsia" w:hAnsiTheme="majorEastAsia"/>
                                </w:rPr>
                              </w:pPr>
                              <w:r>
                                <w:rPr>
                                  <w:rFonts w:asciiTheme="majorEastAsia" w:eastAsiaTheme="majorEastAsia" w:hAnsiTheme="majorEastAsia" w:hint="eastAsia"/>
                                </w:rPr>
                                <w:t>①</w:t>
                              </w:r>
                              <w:r w:rsidRPr="00B91D7B">
                                <w:rPr>
                                  <w:rFonts w:asciiTheme="majorEastAsia" w:eastAsiaTheme="majorEastAsia" w:hAnsiTheme="majorEastAsia" w:hint="eastAsia"/>
                                </w:rPr>
                                <w:t xml:space="preserve">　鉄筋腐食</w:t>
                              </w:r>
                            </w:p>
                          </w:txbxContent>
                        </wps:txbx>
                        <wps:bodyPr rot="0" vert="horz" wrap="square" lIns="74295" tIns="8890" rIns="74295" bIns="8890" anchor="ctr" anchorCtr="0" upright="1">
                          <a:noAutofit/>
                        </wps:bodyPr>
                      </wps:wsp>
                      <wps:wsp>
                        <wps:cNvPr id="134" name="AutoShape 128"/>
                        <wps:cNvSpPr>
                          <a:spLocks noChangeArrowheads="1"/>
                        </wps:cNvSpPr>
                        <wps:spPr bwMode="auto">
                          <a:xfrm>
                            <a:off x="6969" y="4215"/>
                            <a:ext cx="3116" cy="396"/>
                          </a:xfrm>
                          <a:prstGeom prst="flowChartProcess">
                            <a:avLst/>
                          </a:prstGeom>
                          <a:solidFill>
                            <a:srgbClr val="FFFFFF"/>
                          </a:solidFill>
                          <a:ln w="9525">
                            <a:solidFill>
                              <a:srgbClr val="000000"/>
                            </a:solidFill>
                            <a:miter lim="800000"/>
                            <a:headEnd/>
                            <a:tailEnd/>
                          </a:ln>
                        </wps:spPr>
                        <wps:txbx>
                          <w:txbxContent>
                            <w:p w:rsidR="009C1836" w:rsidRPr="00B91D7B" w:rsidRDefault="009C1836">
                              <w:pPr>
                                <w:rPr>
                                  <w:rFonts w:asciiTheme="majorEastAsia" w:eastAsiaTheme="majorEastAsia" w:hAnsiTheme="majorEastAsia"/>
                                </w:rPr>
                              </w:pPr>
                              <w:r>
                                <w:rPr>
                                  <w:rFonts w:asciiTheme="majorEastAsia" w:eastAsiaTheme="majorEastAsia" w:hAnsiTheme="majorEastAsia" w:hint="eastAsia"/>
                                </w:rPr>
                                <w:t>③</w:t>
                              </w:r>
                              <w:r w:rsidRPr="00B91D7B">
                                <w:rPr>
                                  <w:rFonts w:asciiTheme="majorEastAsia" w:eastAsiaTheme="majorEastAsia" w:hAnsiTheme="majorEastAsia" w:hint="eastAsia"/>
                                </w:rPr>
                                <w:t xml:space="preserve">　強度劣化</w:t>
                              </w:r>
                            </w:p>
                          </w:txbxContent>
                        </wps:txbx>
                        <wps:bodyPr rot="0" vert="horz" wrap="square" lIns="74295" tIns="8890" rIns="74295" bIns="8890" anchor="ctr" anchorCtr="0" upright="1">
                          <a:noAutofit/>
                        </wps:bodyPr>
                      </wps:wsp>
                      <wps:wsp>
                        <wps:cNvPr id="135" name="AutoShape 129"/>
                        <wps:cNvSpPr>
                          <a:spLocks noChangeArrowheads="1"/>
                        </wps:cNvSpPr>
                        <wps:spPr bwMode="auto">
                          <a:xfrm>
                            <a:off x="6969" y="4740"/>
                            <a:ext cx="3116" cy="355"/>
                          </a:xfrm>
                          <a:prstGeom prst="flowChartProcess">
                            <a:avLst/>
                          </a:prstGeom>
                          <a:solidFill>
                            <a:srgbClr val="FFFFFF"/>
                          </a:solidFill>
                          <a:ln w="9525">
                            <a:solidFill>
                              <a:srgbClr val="000000"/>
                            </a:solidFill>
                            <a:miter lim="800000"/>
                            <a:headEnd/>
                            <a:tailEnd/>
                          </a:ln>
                        </wps:spPr>
                        <wps:txbx>
                          <w:txbxContent>
                            <w:p w:rsidR="009C1836" w:rsidRPr="00B91D7B" w:rsidRDefault="009C1836">
                              <w:pPr>
                                <w:rPr>
                                  <w:rFonts w:asciiTheme="majorEastAsia" w:eastAsiaTheme="majorEastAsia" w:hAnsiTheme="majorEastAsia"/>
                                </w:rPr>
                              </w:pPr>
                              <w:r>
                                <w:rPr>
                                  <w:rFonts w:asciiTheme="majorEastAsia" w:eastAsiaTheme="majorEastAsia" w:hAnsiTheme="majorEastAsia" w:hint="eastAsia"/>
                                </w:rPr>
                                <w:t>④　不同</w:t>
                              </w:r>
                              <w:r w:rsidRPr="00B91D7B">
                                <w:rPr>
                                  <w:rFonts w:asciiTheme="majorEastAsia" w:eastAsiaTheme="majorEastAsia" w:hAnsiTheme="majorEastAsia" w:hint="eastAsia"/>
                                </w:rPr>
                                <w:t>沈下</w:t>
                              </w:r>
                            </w:p>
                          </w:txbxContent>
                        </wps:txbx>
                        <wps:bodyPr rot="0" vert="horz" wrap="square" lIns="74295" tIns="8890" rIns="74295" bIns="8890" anchor="ctr" anchorCtr="0" upright="1">
                          <a:noAutofit/>
                        </wps:bodyPr>
                      </wps:wsp>
                      <wps:wsp>
                        <wps:cNvPr id="136" name="AutoShape 130"/>
                        <wps:cNvSpPr>
                          <a:spLocks noChangeArrowheads="1"/>
                        </wps:cNvSpPr>
                        <wps:spPr bwMode="auto">
                          <a:xfrm>
                            <a:off x="6572" y="2708"/>
                            <a:ext cx="3286" cy="413"/>
                          </a:xfrm>
                          <a:prstGeom prst="flowChartProcess">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C1836" w:rsidRPr="0058693D" w:rsidRDefault="009C1836">
                              <w:pPr>
                                <w:rPr>
                                  <w:rFonts w:asciiTheme="majorEastAsia" w:eastAsiaTheme="majorEastAsia" w:hAnsiTheme="majorEastAsia"/>
                                  <w:sz w:val="22"/>
                                </w:rPr>
                              </w:pPr>
                              <w:r w:rsidRPr="0058693D">
                                <w:rPr>
                                  <w:rFonts w:asciiTheme="majorEastAsia" w:eastAsiaTheme="majorEastAsia" w:hAnsiTheme="majorEastAsia" w:hint="eastAsia"/>
                                  <w:sz w:val="22"/>
                                </w:rPr>
                                <w:t>詳細調査</w:t>
                              </w:r>
                            </w:p>
                          </w:txbxContent>
                        </wps:txbx>
                        <wps:bodyPr rot="0" vert="horz" wrap="square" lIns="74295" tIns="8890" rIns="74295" bIns="8890" anchor="t" anchorCtr="0" upright="1">
                          <a:noAutofit/>
                        </wps:bodyPr>
                      </wps:wsp>
                      <wps:wsp>
                        <wps:cNvPr id="137" name="AutoShape 131"/>
                        <wps:cNvSpPr>
                          <a:spLocks noChangeArrowheads="1"/>
                        </wps:cNvSpPr>
                        <wps:spPr bwMode="auto">
                          <a:xfrm>
                            <a:off x="6974" y="3723"/>
                            <a:ext cx="3116" cy="353"/>
                          </a:xfrm>
                          <a:prstGeom prst="flowChartProcess">
                            <a:avLst/>
                          </a:prstGeom>
                          <a:solidFill>
                            <a:srgbClr val="FFFFFF"/>
                          </a:solidFill>
                          <a:ln w="9525">
                            <a:solidFill>
                              <a:srgbClr val="000000"/>
                            </a:solidFill>
                            <a:miter lim="800000"/>
                            <a:headEnd/>
                            <a:tailEnd/>
                          </a:ln>
                        </wps:spPr>
                        <wps:txbx>
                          <w:txbxContent>
                            <w:p w:rsidR="009C1836" w:rsidRPr="00B91D7B" w:rsidRDefault="009C1836">
                              <w:pPr>
                                <w:rPr>
                                  <w:rFonts w:asciiTheme="majorEastAsia" w:eastAsiaTheme="majorEastAsia" w:hAnsiTheme="majorEastAsia"/>
                                </w:rPr>
                              </w:pPr>
                              <w:r>
                                <w:rPr>
                                  <w:rFonts w:asciiTheme="majorEastAsia" w:eastAsiaTheme="majorEastAsia" w:hAnsiTheme="majorEastAsia" w:hint="eastAsia"/>
                                </w:rPr>
                                <w:t>②</w:t>
                              </w:r>
                              <w:r w:rsidRPr="00B91D7B">
                                <w:rPr>
                                  <w:rFonts w:asciiTheme="majorEastAsia" w:eastAsiaTheme="majorEastAsia" w:hAnsiTheme="majorEastAsia" w:hint="eastAsia"/>
                                </w:rPr>
                                <w:t xml:space="preserve">　中性化</w:t>
                              </w:r>
                            </w:p>
                          </w:txbxContent>
                        </wps:txbx>
                        <wps:bodyPr rot="0" vert="horz" wrap="square" lIns="74295" tIns="8890" rIns="74295" bIns="8890" anchor="ctr" anchorCtr="0" upright="1">
                          <a:noAutofit/>
                        </wps:bodyPr>
                      </wps:wsp>
                      <wps:wsp>
                        <wps:cNvPr id="138" name="AutoShape 132"/>
                        <wps:cNvCnPr>
                          <a:cxnSpLocks noChangeShapeType="1"/>
                        </wps:cNvCnPr>
                        <wps:spPr bwMode="auto">
                          <a:xfrm flipV="1">
                            <a:off x="5476" y="3339"/>
                            <a:ext cx="1498" cy="233"/>
                          </a:xfrm>
                          <a:prstGeom prst="straightConnector1">
                            <a:avLst/>
                          </a:prstGeom>
                          <a:noFill/>
                          <a:ln w="9525">
                            <a:solidFill>
                              <a:srgbClr val="000000"/>
                            </a:solidFill>
                            <a:round/>
                            <a:headEnd/>
                            <a:tailEnd type="stealth" w="lg" len="lg"/>
                          </a:ln>
                          <a:extLst>
                            <a:ext uri="{909E8E84-426E-40DD-AFC4-6F175D3DCCD1}">
                              <a14:hiddenFill xmlns:a14="http://schemas.microsoft.com/office/drawing/2010/main">
                                <a:noFill/>
                              </a14:hiddenFill>
                            </a:ext>
                          </a:extLst>
                        </wps:spPr>
                        <wps:bodyPr/>
                      </wps:wsp>
                      <wps:wsp>
                        <wps:cNvPr id="139" name="AutoShape 133"/>
                        <wps:cNvCnPr>
                          <a:cxnSpLocks noChangeShapeType="1"/>
                        </wps:cNvCnPr>
                        <wps:spPr bwMode="auto">
                          <a:xfrm>
                            <a:off x="5481" y="3572"/>
                            <a:ext cx="1483" cy="1302"/>
                          </a:xfrm>
                          <a:prstGeom prst="straightConnector1">
                            <a:avLst/>
                          </a:prstGeom>
                          <a:noFill/>
                          <a:ln w="9525">
                            <a:solidFill>
                              <a:srgbClr val="000000"/>
                            </a:solidFill>
                            <a:round/>
                            <a:headEnd/>
                            <a:tailEnd type="stealth" w="lg" len="lg"/>
                          </a:ln>
                          <a:extLst>
                            <a:ext uri="{909E8E84-426E-40DD-AFC4-6F175D3DCCD1}">
                              <a14:hiddenFill xmlns:a14="http://schemas.microsoft.com/office/drawing/2010/main">
                                <a:noFill/>
                              </a14:hiddenFill>
                            </a:ext>
                          </a:extLst>
                        </wps:spPr>
                        <wps:bodyPr/>
                      </wps:wsp>
                      <wps:wsp>
                        <wps:cNvPr id="140" name="AutoShape 134"/>
                        <wps:cNvCnPr>
                          <a:cxnSpLocks noChangeShapeType="1"/>
                        </wps:cNvCnPr>
                        <wps:spPr bwMode="auto">
                          <a:xfrm>
                            <a:off x="5476" y="3572"/>
                            <a:ext cx="1488" cy="250"/>
                          </a:xfrm>
                          <a:prstGeom prst="straightConnector1">
                            <a:avLst/>
                          </a:prstGeom>
                          <a:noFill/>
                          <a:ln w="9525">
                            <a:solidFill>
                              <a:srgbClr val="000000"/>
                            </a:solidFill>
                            <a:round/>
                            <a:headEnd/>
                            <a:tailEnd type="stealth" w="lg" len="lg"/>
                          </a:ln>
                          <a:extLst>
                            <a:ext uri="{909E8E84-426E-40DD-AFC4-6F175D3DCCD1}">
                              <a14:hiddenFill xmlns:a14="http://schemas.microsoft.com/office/drawing/2010/main">
                                <a:noFill/>
                              </a14:hiddenFill>
                            </a:ext>
                          </a:extLst>
                        </wps:spPr>
                        <wps:bodyPr/>
                      </wps:wsp>
                      <wps:wsp>
                        <wps:cNvPr id="141" name="AutoShape 135"/>
                        <wps:cNvCnPr>
                          <a:cxnSpLocks noChangeShapeType="1"/>
                        </wps:cNvCnPr>
                        <wps:spPr bwMode="auto">
                          <a:xfrm flipV="1">
                            <a:off x="5495" y="3339"/>
                            <a:ext cx="1469" cy="737"/>
                          </a:xfrm>
                          <a:prstGeom prst="straightConnector1">
                            <a:avLst/>
                          </a:prstGeom>
                          <a:noFill/>
                          <a:ln w="9525">
                            <a:solidFill>
                              <a:srgbClr val="000000"/>
                            </a:solidFill>
                            <a:round/>
                            <a:headEnd/>
                            <a:tailEnd type="stealth" w="lg" len="lg"/>
                          </a:ln>
                          <a:extLst>
                            <a:ext uri="{909E8E84-426E-40DD-AFC4-6F175D3DCCD1}">
                              <a14:hiddenFill xmlns:a14="http://schemas.microsoft.com/office/drawing/2010/main">
                                <a:noFill/>
                              </a14:hiddenFill>
                            </a:ext>
                          </a:extLst>
                        </wps:spPr>
                        <wps:bodyPr/>
                      </wps:wsp>
                      <wps:wsp>
                        <wps:cNvPr id="142" name="AutoShape 136"/>
                        <wps:cNvCnPr>
                          <a:cxnSpLocks noChangeShapeType="1"/>
                        </wps:cNvCnPr>
                        <wps:spPr bwMode="auto">
                          <a:xfrm flipV="1">
                            <a:off x="5476" y="3822"/>
                            <a:ext cx="1488" cy="254"/>
                          </a:xfrm>
                          <a:prstGeom prst="straightConnector1">
                            <a:avLst/>
                          </a:prstGeom>
                          <a:noFill/>
                          <a:ln w="9525">
                            <a:solidFill>
                              <a:srgbClr val="000000"/>
                            </a:solidFill>
                            <a:round/>
                            <a:headEnd/>
                            <a:tailEnd type="stealth" w="lg" len="lg"/>
                          </a:ln>
                          <a:extLst>
                            <a:ext uri="{909E8E84-426E-40DD-AFC4-6F175D3DCCD1}">
                              <a14:hiddenFill xmlns:a14="http://schemas.microsoft.com/office/drawing/2010/main">
                                <a:noFill/>
                              </a14:hiddenFill>
                            </a:ext>
                          </a:extLst>
                        </wps:spPr>
                        <wps:bodyPr/>
                      </wps:wsp>
                      <wps:wsp>
                        <wps:cNvPr id="143" name="AutoShape 137"/>
                        <wps:cNvCnPr>
                          <a:cxnSpLocks noChangeShapeType="1"/>
                        </wps:cNvCnPr>
                        <wps:spPr bwMode="auto">
                          <a:xfrm>
                            <a:off x="5490" y="4076"/>
                            <a:ext cx="1479" cy="272"/>
                          </a:xfrm>
                          <a:prstGeom prst="straightConnector1">
                            <a:avLst/>
                          </a:prstGeom>
                          <a:noFill/>
                          <a:ln w="9525">
                            <a:solidFill>
                              <a:srgbClr val="000000"/>
                            </a:solidFill>
                            <a:round/>
                            <a:headEnd/>
                            <a:tailEnd type="stealth" w="lg" len="lg"/>
                          </a:ln>
                          <a:extLst>
                            <a:ext uri="{909E8E84-426E-40DD-AFC4-6F175D3DCCD1}">
                              <a14:hiddenFill xmlns:a14="http://schemas.microsoft.com/office/drawing/2010/main">
                                <a:noFill/>
                              </a14:hiddenFill>
                            </a:ext>
                          </a:extLst>
                        </wps:spPr>
                        <wps:bodyPr/>
                      </wps:wsp>
                      <wps:wsp>
                        <wps:cNvPr id="144" name="AutoShape 138"/>
                        <wps:cNvCnPr>
                          <a:cxnSpLocks noChangeShapeType="1"/>
                        </wps:cNvCnPr>
                        <wps:spPr bwMode="auto">
                          <a:xfrm>
                            <a:off x="5490" y="4528"/>
                            <a:ext cx="1474" cy="346"/>
                          </a:xfrm>
                          <a:prstGeom prst="straightConnector1">
                            <a:avLst/>
                          </a:prstGeom>
                          <a:noFill/>
                          <a:ln w="9525">
                            <a:solidFill>
                              <a:srgbClr val="000000"/>
                            </a:solidFill>
                            <a:round/>
                            <a:headEnd/>
                            <a:tailEnd type="stealth" w="lg" len="lg"/>
                          </a:ln>
                          <a:extLst>
                            <a:ext uri="{909E8E84-426E-40DD-AFC4-6F175D3DCCD1}">
                              <a14:hiddenFill xmlns:a14="http://schemas.microsoft.com/office/drawing/2010/main">
                                <a:noFill/>
                              </a14:hiddenFill>
                            </a:ext>
                          </a:extLst>
                        </wps:spPr>
                        <wps:bodyPr/>
                      </wps:wsp>
                      <wps:wsp>
                        <wps:cNvPr id="145" name="AutoShape 139"/>
                        <wps:cNvCnPr>
                          <a:cxnSpLocks noChangeShapeType="1"/>
                        </wps:cNvCnPr>
                        <wps:spPr bwMode="auto">
                          <a:xfrm>
                            <a:off x="5490" y="3572"/>
                            <a:ext cx="1503" cy="776"/>
                          </a:xfrm>
                          <a:prstGeom prst="straightConnector1">
                            <a:avLst/>
                          </a:prstGeom>
                          <a:noFill/>
                          <a:ln w="9525">
                            <a:solidFill>
                              <a:srgbClr val="000000"/>
                            </a:solidFill>
                            <a:round/>
                            <a:headEnd/>
                            <a:tailEnd type="stealth" w="lg" len="lg"/>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346" o:spid="_x0000_s1292" style="position:absolute;margin-left:40.1pt;margin-top:3.5pt;width:421.15pt;height:130.85pt;z-index:251676672" coordorigin="1879,2575" coordsize="8423,26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">
                <v:shape id="AutoShape 120" o:spid="_x0000_s1293" type="#_x0000_t109" style="position:absolute;left:1879;top:2575;width:3859;height:26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">
                  <v:textbox inset="5.85pt,.7pt,5.85pt,.7pt"/>
                </v:shape>
                <v:shape id="AutoShape 121" o:spid="_x0000_s1294" type="#_x0000_t109" style="position:absolute;left:2374;top:3345;width:3102;height:3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">
                  <v:textbox inset="5.85pt,.7pt,5.85pt,.7pt">
                    <w:txbxContent>
                      <w:p w:rsidR="009C1836" w:rsidRPr="00B91D7B" w:rsidRDefault="009C1836">
                        <w:pPr>
                          <w:rPr>
                            <w:rFonts w:asciiTheme="majorEastAsia" w:eastAsiaTheme="majorEastAsia" w:hAnsiTheme="majorEastAsia"/>
                          </w:rPr>
                        </w:pPr>
                        <w:r>
                          <w:rPr>
                            <w:rFonts w:asciiTheme="majorEastAsia" w:eastAsiaTheme="majorEastAsia" w:hAnsiTheme="majorEastAsia" w:hint="eastAsia"/>
                          </w:rPr>
                          <w:t>①</w:t>
                        </w:r>
                        <w:r w:rsidRPr="00B91D7B">
                          <w:rPr>
                            <w:rFonts w:asciiTheme="majorEastAsia" w:eastAsiaTheme="majorEastAsia" w:hAnsiTheme="majorEastAsia" w:hint="eastAsia"/>
                          </w:rPr>
                          <w:t xml:space="preserve">　ひび割れ</w:t>
                        </w:r>
                      </w:p>
                    </w:txbxContent>
                  </v:textbox>
                </v:shape>
                <v:shape id="AutoShape 123" o:spid="_x0000_s1295" type="#_x0000_t109" style="position:absolute;left:2360;top:4348;width:3116;height:4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">
                  <v:textbox inset="5.85pt,.7pt,5.85pt,.7pt">
                    <w:txbxContent>
                      <w:p w:rsidR="009C1836" w:rsidRPr="00B91D7B" w:rsidRDefault="009C1836">
                        <w:pPr>
                          <w:rPr>
                            <w:rFonts w:asciiTheme="majorEastAsia" w:eastAsiaTheme="majorEastAsia" w:hAnsiTheme="majorEastAsia"/>
                          </w:rPr>
                        </w:pPr>
                        <w:r>
                          <w:rPr>
                            <w:rFonts w:asciiTheme="majorEastAsia" w:eastAsiaTheme="majorEastAsia" w:hAnsiTheme="majorEastAsia" w:hint="eastAsia"/>
                          </w:rPr>
                          <w:t>③</w:t>
                        </w:r>
                        <w:r w:rsidRPr="00B91D7B">
                          <w:rPr>
                            <w:rFonts w:asciiTheme="majorEastAsia" w:eastAsiaTheme="majorEastAsia" w:hAnsiTheme="majorEastAsia" w:hint="eastAsia"/>
                          </w:rPr>
                          <w:t xml:space="preserve">　凍害</w:t>
                        </w:r>
                      </w:p>
                    </w:txbxContent>
                  </v:textbox>
                </v:shape>
                <v:shape id="AutoShape 124" o:spid="_x0000_s1296" type="#_x0000_t109" style="position:absolute;left:2061;top:2840;width:3116;height:3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" stroked="f">
                  <v:textbox inset="5.85pt,.7pt,5.85pt,.7pt">
                    <w:txbxContent>
                      <w:p w:rsidR="009C1836" w:rsidRPr="0058693D" w:rsidRDefault="009C1836">
                        <w:pPr>
                          <w:rPr>
                            <w:rFonts w:asciiTheme="majorEastAsia" w:eastAsiaTheme="majorEastAsia" w:hAnsiTheme="majorEastAsia"/>
                            <w:sz w:val="22"/>
                          </w:rPr>
                        </w:pPr>
                        <w:r w:rsidRPr="0058693D">
                          <w:rPr>
                            <w:rFonts w:asciiTheme="majorEastAsia" w:eastAsiaTheme="majorEastAsia" w:hAnsiTheme="majorEastAsia" w:hint="eastAsia"/>
                            <w:sz w:val="22"/>
                          </w:rPr>
                          <w:t>外観目視調査</w:t>
                        </w:r>
                      </w:p>
                    </w:txbxContent>
                  </v:textbox>
                </v:shape>
                <v:shape id="AutoShape 125" o:spid="_x0000_s1297" type="#_x0000_t109" style="position:absolute;left:2365;top:3822;width:3116;height:4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">
                  <v:textbox inset="5.85pt,.7pt,5.85pt,.7pt">
                    <w:txbxContent>
                      <w:p w:rsidR="009C1836" w:rsidRPr="00B91D7B" w:rsidRDefault="009C1836">
                        <w:pPr>
                          <w:rPr>
                            <w:rFonts w:asciiTheme="majorEastAsia" w:eastAsiaTheme="majorEastAsia" w:hAnsiTheme="majorEastAsia"/>
                          </w:rPr>
                        </w:pPr>
                        <w:r>
                          <w:rPr>
                            <w:rFonts w:asciiTheme="majorEastAsia" w:eastAsiaTheme="majorEastAsia" w:hAnsiTheme="majorEastAsia" w:hint="eastAsia"/>
                          </w:rPr>
                          <w:t>②</w:t>
                        </w:r>
                        <w:r w:rsidRPr="00B91D7B">
                          <w:rPr>
                            <w:rFonts w:asciiTheme="majorEastAsia" w:eastAsiaTheme="majorEastAsia" w:hAnsiTheme="majorEastAsia" w:hint="eastAsia"/>
                          </w:rPr>
                          <w:t xml:space="preserve">　表面劣化</w:t>
                        </w:r>
                      </w:p>
                    </w:txbxContent>
                  </v:textbox>
                </v:shape>
                <v:shape id="AutoShape 126" o:spid="_x0000_s1298" type="#_x0000_t109" style="position:absolute;left:6388;top:2575;width:3914;height:26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">
                  <v:textbox inset="5.85pt,.7pt,5.85pt,.7pt"/>
                </v:shape>
                <v:shape id="AutoShape 127" o:spid="_x0000_s1299" type="#_x0000_t109" style="position:absolute;left:6969;top:3206;width:3116;height:3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">
                  <v:textbox inset="5.85pt,.7pt,5.85pt,.7pt">
                    <w:txbxContent>
                      <w:p w:rsidR="009C1836" w:rsidRPr="00B91D7B" w:rsidRDefault="009C1836">
                        <w:pPr>
                          <w:rPr>
                            <w:rFonts w:asciiTheme="majorEastAsia" w:eastAsiaTheme="majorEastAsia" w:hAnsiTheme="majorEastAsia"/>
                          </w:rPr>
                        </w:pPr>
                        <w:r>
                          <w:rPr>
                            <w:rFonts w:asciiTheme="majorEastAsia" w:eastAsiaTheme="majorEastAsia" w:hAnsiTheme="majorEastAsia" w:hint="eastAsia"/>
                          </w:rPr>
                          <w:t>①</w:t>
                        </w:r>
                        <w:r w:rsidRPr="00B91D7B">
                          <w:rPr>
                            <w:rFonts w:asciiTheme="majorEastAsia" w:eastAsiaTheme="majorEastAsia" w:hAnsiTheme="majorEastAsia" w:hint="eastAsia"/>
                          </w:rPr>
                          <w:t xml:space="preserve">　鉄筋腐食</w:t>
                        </w:r>
                      </w:p>
                    </w:txbxContent>
                  </v:textbox>
                </v:shape>
                <v:shape id="AutoShape 128" o:spid="_x0000_s1300" type="#_x0000_t109" style="position:absolute;left:6969;top:4215;width:3116;height:3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">
                  <v:textbox inset="5.85pt,.7pt,5.85pt,.7pt">
                    <w:txbxContent>
                      <w:p w:rsidR="009C1836" w:rsidRPr="00B91D7B" w:rsidRDefault="009C1836">
                        <w:pPr>
                          <w:rPr>
                            <w:rFonts w:asciiTheme="majorEastAsia" w:eastAsiaTheme="majorEastAsia" w:hAnsiTheme="majorEastAsia"/>
                          </w:rPr>
                        </w:pPr>
                        <w:r>
                          <w:rPr>
                            <w:rFonts w:asciiTheme="majorEastAsia" w:eastAsiaTheme="majorEastAsia" w:hAnsiTheme="majorEastAsia" w:hint="eastAsia"/>
                          </w:rPr>
                          <w:t>③</w:t>
                        </w:r>
                        <w:r w:rsidRPr="00B91D7B">
                          <w:rPr>
                            <w:rFonts w:asciiTheme="majorEastAsia" w:eastAsiaTheme="majorEastAsia" w:hAnsiTheme="majorEastAsia" w:hint="eastAsia"/>
                          </w:rPr>
                          <w:t xml:space="preserve">　強度劣化</w:t>
                        </w:r>
                      </w:p>
                    </w:txbxContent>
                  </v:textbox>
                </v:shape>
                <v:shape id="AutoShape 129" o:spid="_x0000_s1301" type="#_x0000_t109" style="position:absolute;left:6969;top:4740;width:3116;height:3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">
                  <v:textbox inset="5.85pt,.7pt,5.85pt,.7pt">
                    <w:txbxContent>
                      <w:p w:rsidR="009C1836" w:rsidRPr="00B91D7B" w:rsidRDefault="009C1836">
                        <w:pPr>
                          <w:rPr>
                            <w:rFonts w:asciiTheme="majorEastAsia" w:eastAsiaTheme="majorEastAsia" w:hAnsiTheme="majorEastAsia"/>
                          </w:rPr>
                        </w:pPr>
                        <w:r>
                          <w:rPr>
                            <w:rFonts w:asciiTheme="majorEastAsia" w:eastAsiaTheme="majorEastAsia" w:hAnsiTheme="majorEastAsia" w:hint="eastAsia"/>
                          </w:rPr>
                          <w:t>④　不同</w:t>
                        </w:r>
                        <w:r w:rsidRPr="00B91D7B">
                          <w:rPr>
                            <w:rFonts w:asciiTheme="majorEastAsia" w:eastAsiaTheme="majorEastAsia" w:hAnsiTheme="majorEastAsia" w:hint="eastAsia"/>
                          </w:rPr>
                          <w:t>沈下</w:t>
                        </w:r>
                      </w:p>
                    </w:txbxContent>
                  </v:textbox>
                </v:shape>
                <v:shape id="AutoShape 130" o:spid="_x0000_s1302" type="#_x0000_t109" style="position:absolute;left:6572;top:2708;width:3286;height: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" stroked="f">
                  <v:textbox inset="5.85pt,.7pt,5.85pt,.7pt">
                    <w:txbxContent>
                      <w:p w:rsidR="009C1836" w:rsidRPr="0058693D" w:rsidRDefault="009C1836">
                        <w:pPr>
                          <w:rPr>
                            <w:rFonts w:asciiTheme="majorEastAsia" w:eastAsiaTheme="majorEastAsia" w:hAnsiTheme="majorEastAsia"/>
                            <w:sz w:val="22"/>
                          </w:rPr>
                        </w:pPr>
                        <w:r w:rsidRPr="0058693D">
                          <w:rPr>
                            <w:rFonts w:asciiTheme="majorEastAsia" w:eastAsiaTheme="majorEastAsia" w:hAnsiTheme="majorEastAsia" w:hint="eastAsia"/>
                            <w:sz w:val="22"/>
                          </w:rPr>
                          <w:t>詳細調査</w:t>
                        </w:r>
                      </w:p>
                    </w:txbxContent>
                  </v:textbox>
                </v:shape>
                <v:shape id="AutoShape 131" o:spid="_x0000_s1303" type="#_x0000_t109" style="position:absolute;left:6974;top:3723;width:3116;height:3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">
                  <v:textbox inset="5.85pt,.7pt,5.85pt,.7pt">
                    <w:txbxContent>
                      <w:p w:rsidR="009C1836" w:rsidRPr="00B91D7B" w:rsidRDefault="009C1836">
                        <w:pPr>
                          <w:rPr>
                            <w:rFonts w:asciiTheme="majorEastAsia" w:eastAsiaTheme="majorEastAsia" w:hAnsiTheme="majorEastAsia"/>
                          </w:rPr>
                        </w:pPr>
                        <w:r>
                          <w:rPr>
                            <w:rFonts w:asciiTheme="majorEastAsia" w:eastAsiaTheme="majorEastAsia" w:hAnsiTheme="majorEastAsia" w:hint="eastAsia"/>
                          </w:rPr>
                          <w:t>②</w:t>
                        </w:r>
                        <w:r w:rsidRPr="00B91D7B">
                          <w:rPr>
                            <w:rFonts w:asciiTheme="majorEastAsia" w:eastAsiaTheme="majorEastAsia" w:hAnsiTheme="majorEastAsia" w:hint="eastAsia"/>
                          </w:rPr>
                          <w:t xml:space="preserve">　中性化</w:t>
                        </w:r>
                      </w:p>
                    </w:txbxContent>
                  </v:textbox>
                </v:shape>
                <v:shape id="AutoShape 132" o:spid="_x0000_s1304" type="#_x0000_t32" style="position:absolute;left:5476;top:3339;width:1498;height:23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">
                  <v:stroke endarrow="classic" endarrowwidth="wide" endarrowlength="long"/>
                </v:shape>
                <v:shape id="AutoShape 133" o:spid="_x0000_s1305" type="#_x0000_t32" style="position:absolute;left:5481;top:3572;width:1483;height:130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">
                  <v:stroke endarrow="classic" endarrowwidth="wide" endarrowlength="long"/>
                </v:shape>
                <v:shape id="AutoShape 134" o:spid="_x0000_s1306" type="#_x0000_t32" style="position:absolute;left:5476;top:3572;width:1488;height:25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">
                  <v:stroke endarrow="classic" endarrowwidth="wide" endarrowlength="long"/>
                </v:shape>
                <v:shape id="AutoShape 135" o:spid="_x0000_s1307" type="#_x0000_t32" style="position:absolute;left:5495;top:3339;width:1469;height:73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">
                  <v:stroke endarrow="classic" endarrowwidth="wide" endarrowlength="long"/>
                </v:shape>
                <v:shape id="AutoShape 136" o:spid="_x0000_s1308" type="#_x0000_t32" style="position:absolute;left:5476;top:3822;width:1488;height:25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">
                  <v:stroke endarrow="classic" endarrowwidth="wide" endarrowlength="long"/>
                </v:shape>
                <v:shape id="AutoShape 137" o:spid="_x0000_s1309" type="#_x0000_t32" style="position:absolute;left:5490;top:4076;width:1479;height:27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">
                  <v:stroke endarrow="classic" endarrowwidth="wide" endarrowlength="long"/>
                </v:shape>
                <v:shape id="AutoShape 138" o:spid="_x0000_s1310" type="#_x0000_t32" style="position:absolute;left:5490;top:4528;width:1474;height:34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">
                  <v:stroke endarrow="classic" endarrowwidth="wide" endarrowlength="long"/>
                </v:shape>
                <v:shape id="AutoShape 139" o:spid="_x0000_s1311" type="#_x0000_t32" style="position:absolute;left:5490;top:3572;width:1503;height:77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">
                  <v:stroke endarrow="classic" endarrowwidth="wide" endarrowlength="long"/>
                </v:shape>
              </v:group>
            </w:pict>
          </mc:Fallback>
        </mc:AlternateContent>
      </w:r>
    </w:p>
    <w:p w:rsidR="00B91D7B" w:rsidRDefault="00B91D7B">
      <w:pPr>
        <w:widowControl/>
        <w:jc w:val="left"/>
        <w:rPr>
          <w:rFonts w:ascii="ＭＳ Ｐゴシック" w:eastAsia="ＭＳ Ｐゴシック" w:hAnsi="ＭＳ Ｐゴシック" w:cs="ＭＳ Ｐゴシック"/>
          <w:color w:val="000000"/>
          <w:kern w:val="0"/>
          <w:szCs w:val="20"/>
        </w:rPr>
      </w:pPr>
    </w:p>
    <w:p w:rsidR="00B91D7B" w:rsidRDefault="00B91D7B">
      <w:pPr>
        <w:widowControl/>
        <w:jc w:val="left"/>
        <w:rPr>
          <w:rFonts w:ascii="ＭＳ Ｐゴシック" w:eastAsia="ＭＳ Ｐゴシック" w:hAnsi="ＭＳ Ｐゴシック" w:cs="ＭＳ Ｐゴシック"/>
          <w:color w:val="000000"/>
          <w:kern w:val="0"/>
          <w:szCs w:val="20"/>
        </w:rPr>
      </w:pPr>
    </w:p>
    <w:p w:rsidR="00B91D7B" w:rsidRDefault="00B91D7B">
      <w:pPr>
        <w:widowControl/>
        <w:jc w:val="left"/>
        <w:rPr>
          <w:rFonts w:ascii="ＭＳ Ｐゴシック" w:eastAsia="ＭＳ Ｐゴシック" w:hAnsi="ＭＳ Ｐゴシック" w:cs="ＭＳ Ｐゴシック"/>
          <w:color w:val="000000"/>
          <w:kern w:val="0"/>
          <w:szCs w:val="20"/>
        </w:rPr>
      </w:pPr>
    </w:p>
    <w:p w:rsidR="00B91D7B" w:rsidRDefault="00B91D7B">
      <w:pPr>
        <w:widowControl/>
        <w:jc w:val="left"/>
        <w:rPr>
          <w:rFonts w:ascii="ＭＳ Ｐゴシック" w:eastAsia="ＭＳ Ｐゴシック" w:hAnsi="ＭＳ Ｐゴシック" w:cs="ＭＳ Ｐゴシック"/>
          <w:color w:val="000000"/>
          <w:kern w:val="0"/>
          <w:szCs w:val="20"/>
        </w:rPr>
      </w:pPr>
    </w:p>
    <w:p w:rsidR="00B91D7B" w:rsidRDefault="00B91D7B">
      <w:pPr>
        <w:widowControl/>
        <w:jc w:val="left"/>
        <w:rPr>
          <w:rFonts w:ascii="ＭＳ Ｐゴシック" w:eastAsia="ＭＳ Ｐゴシック" w:hAnsi="ＭＳ Ｐゴシック" w:cs="ＭＳ Ｐゴシック"/>
          <w:color w:val="000000"/>
          <w:kern w:val="0"/>
          <w:szCs w:val="20"/>
        </w:rPr>
      </w:pPr>
    </w:p>
    <w:p w:rsidR="00B91D7B" w:rsidRDefault="00B91D7B">
      <w:pPr>
        <w:widowControl/>
        <w:jc w:val="left"/>
        <w:rPr>
          <w:rFonts w:ascii="ＭＳ Ｐゴシック" w:eastAsia="ＭＳ Ｐゴシック" w:hAnsi="ＭＳ Ｐゴシック" w:cs="ＭＳ Ｐゴシック"/>
          <w:color w:val="000000"/>
          <w:kern w:val="0"/>
          <w:szCs w:val="20"/>
        </w:rPr>
      </w:pPr>
    </w:p>
    <w:p w:rsidR="00B91D7B" w:rsidRDefault="00B91D7B">
      <w:pPr>
        <w:widowControl/>
        <w:jc w:val="left"/>
        <w:rPr>
          <w:rFonts w:ascii="ＭＳ Ｐゴシック" w:eastAsia="ＭＳ Ｐゴシック" w:hAnsi="ＭＳ Ｐゴシック" w:cs="ＭＳ Ｐゴシック"/>
          <w:color w:val="000000"/>
          <w:kern w:val="0"/>
          <w:szCs w:val="20"/>
        </w:rPr>
      </w:pPr>
    </w:p>
    <w:p w:rsidR="00B91D7B" w:rsidRDefault="00B91D7B">
      <w:pPr>
        <w:widowControl/>
        <w:jc w:val="left"/>
        <w:rPr>
          <w:rFonts w:ascii="ＭＳ Ｐゴシック" w:eastAsia="ＭＳ Ｐゴシック" w:hAnsi="ＭＳ Ｐゴシック" w:cs="ＭＳ Ｐゴシック"/>
          <w:color w:val="000000"/>
          <w:kern w:val="0"/>
          <w:szCs w:val="20"/>
        </w:rPr>
      </w:pPr>
    </w:p>
    <w:p w:rsidR="00B91D7B" w:rsidRDefault="00B91D7B">
      <w:pPr>
        <w:widowControl/>
        <w:jc w:val="left"/>
        <w:rPr>
          <w:rFonts w:ascii="ＭＳ Ｐゴシック" w:eastAsia="ＭＳ Ｐゴシック" w:hAnsi="ＭＳ Ｐゴシック" w:cs="ＭＳ Ｐゴシック"/>
          <w:color w:val="000000"/>
          <w:kern w:val="0"/>
          <w:szCs w:val="20"/>
        </w:rPr>
      </w:pPr>
    </w:p>
    <w:p w:rsidR="001E566B" w:rsidRPr="001C1CFF" w:rsidRDefault="001E566B" w:rsidP="00517303">
      <w:pPr>
        <w:widowControl/>
        <w:ind w:firstLineChars="400" w:firstLine="720"/>
        <w:jc w:val="center"/>
        <w:rPr>
          <w:rFonts w:ascii="ＭＳ Ｐゴシック" w:eastAsia="ＭＳ Ｐゴシック" w:hAnsi="ＭＳ Ｐゴシック" w:cs="ＭＳ Ｐゴシック"/>
          <w:color w:val="000000"/>
          <w:kern w:val="0"/>
          <w:sz w:val="18"/>
          <w:szCs w:val="18"/>
        </w:rPr>
      </w:pPr>
      <w:r w:rsidRPr="001C1CFF">
        <w:rPr>
          <w:rFonts w:ascii="ＭＳ Ｐゴシック" w:eastAsia="ＭＳ Ｐゴシック" w:hAnsi="ＭＳ Ｐゴシック" w:cs="ＭＳ Ｐゴシック" w:hint="eastAsia"/>
          <w:color w:val="000000"/>
          <w:kern w:val="0"/>
          <w:sz w:val="18"/>
          <w:szCs w:val="18"/>
        </w:rPr>
        <w:t>外観目視調査による劣化の著しい部分について詳細調査を行う。</w:t>
      </w:r>
    </w:p>
    <w:p w:rsidR="001E566B" w:rsidRDefault="001E566B" w:rsidP="001E566B">
      <w:pPr>
        <w:widowControl/>
        <w:ind w:firstLineChars="1600" w:firstLine="3200"/>
        <w:jc w:val="left"/>
        <w:rPr>
          <w:rFonts w:ascii="ＭＳ Ｐゴシック" w:eastAsia="ＭＳ Ｐゴシック" w:hAnsi="ＭＳ Ｐゴシック" w:cs="ＭＳ Ｐゴシック"/>
          <w:color w:val="000000"/>
          <w:kern w:val="0"/>
          <w:szCs w:val="20"/>
        </w:rPr>
      </w:pPr>
      <w:r>
        <w:rPr>
          <w:rFonts w:ascii="ＭＳ Ｐゴシック" w:eastAsia="ＭＳ Ｐゴシック" w:hAnsi="ＭＳ Ｐゴシック" w:cs="ＭＳ Ｐゴシック" w:hint="eastAsia"/>
          <w:color w:val="000000"/>
          <w:kern w:val="0"/>
          <w:szCs w:val="20"/>
        </w:rPr>
        <w:t>図３．１</w:t>
      </w:r>
      <w:r w:rsidR="0058693D">
        <w:rPr>
          <w:rFonts w:ascii="ＭＳ Ｐゴシック" w:eastAsia="ＭＳ Ｐゴシック" w:hAnsi="ＭＳ Ｐゴシック" w:cs="ＭＳ Ｐゴシック" w:hint="eastAsia"/>
          <w:color w:val="000000"/>
          <w:kern w:val="0"/>
          <w:szCs w:val="20"/>
        </w:rPr>
        <w:t xml:space="preserve">　</w:t>
      </w:r>
      <w:r>
        <w:rPr>
          <w:rFonts w:ascii="ＭＳ Ｐゴシック" w:eastAsia="ＭＳ Ｐゴシック" w:hAnsi="ＭＳ Ｐゴシック" w:cs="ＭＳ Ｐゴシック" w:hint="eastAsia"/>
          <w:color w:val="000000"/>
          <w:kern w:val="0"/>
          <w:szCs w:val="20"/>
        </w:rPr>
        <w:t>外観目視調査と詳細調査の関係</w:t>
      </w:r>
    </w:p>
    <w:p w:rsidR="00B91D7B" w:rsidRDefault="00B91D7B">
      <w:pPr>
        <w:widowControl/>
        <w:jc w:val="left"/>
        <w:rPr>
          <w:rFonts w:asciiTheme="majorEastAsia" w:eastAsiaTheme="majorEastAsia" w:hAnsiTheme="majorEastAsia" w:cs="ＭＳ Ｐゴシック"/>
          <w:color w:val="000000"/>
          <w:kern w:val="0"/>
          <w:szCs w:val="20"/>
        </w:rPr>
      </w:pPr>
    </w:p>
    <w:p w:rsidR="00517303" w:rsidRPr="001E566B" w:rsidRDefault="00517303">
      <w:pPr>
        <w:widowControl/>
        <w:jc w:val="left"/>
        <w:rPr>
          <w:rFonts w:asciiTheme="majorEastAsia" w:eastAsiaTheme="majorEastAsia" w:hAnsiTheme="majorEastAsia" w:cs="ＭＳ Ｐゴシック"/>
          <w:color w:val="000000"/>
          <w:kern w:val="0"/>
          <w:szCs w:val="20"/>
        </w:rPr>
      </w:pPr>
    </w:p>
    <w:p w:rsidR="00B91D7B" w:rsidRPr="001E566B" w:rsidRDefault="009017CB" w:rsidP="001E566B">
      <w:pPr>
        <w:widowControl/>
        <w:ind w:firstLineChars="100" w:firstLine="200"/>
        <w:jc w:val="left"/>
        <w:rPr>
          <w:rFonts w:asciiTheme="majorEastAsia" w:eastAsiaTheme="majorEastAsia" w:hAnsiTheme="majorEastAsia" w:cs="ＭＳ Ｐゴシック"/>
          <w:color w:val="000000"/>
          <w:kern w:val="0"/>
          <w:szCs w:val="20"/>
        </w:rPr>
      </w:pPr>
      <w:r w:rsidRPr="001E566B">
        <w:rPr>
          <w:rFonts w:asciiTheme="majorEastAsia" w:eastAsiaTheme="majorEastAsia" w:hAnsiTheme="majorEastAsia" w:cs="ＭＳ Ｐゴシック" w:hint="eastAsia"/>
          <w:color w:val="000000"/>
          <w:kern w:val="0"/>
          <w:szCs w:val="20"/>
        </w:rPr>
        <w:t>３．１</w:t>
      </w:r>
      <w:r w:rsidR="001E566B" w:rsidRPr="001E566B">
        <w:rPr>
          <w:rFonts w:asciiTheme="majorEastAsia" w:eastAsiaTheme="majorEastAsia" w:hAnsiTheme="majorEastAsia" w:cs="ＭＳ Ｐゴシック" w:hint="eastAsia"/>
          <w:color w:val="000000"/>
          <w:kern w:val="0"/>
          <w:szCs w:val="20"/>
        </w:rPr>
        <w:t xml:space="preserve">　</w:t>
      </w:r>
      <w:r w:rsidRPr="001E566B">
        <w:rPr>
          <w:rFonts w:asciiTheme="majorEastAsia" w:eastAsiaTheme="majorEastAsia" w:hAnsiTheme="majorEastAsia" w:cs="ＭＳ Ｐゴシック" w:hint="eastAsia"/>
          <w:color w:val="000000"/>
          <w:kern w:val="0"/>
          <w:szCs w:val="20"/>
        </w:rPr>
        <w:t>適用範囲</w:t>
      </w:r>
    </w:p>
    <w:p w:rsidR="009017CB" w:rsidRPr="00517303" w:rsidRDefault="009017CB" w:rsidP="001722F6">
      <w:pPr>
        <w:widowControl/>
        <w:ind w:firstLineChars="400" w:firstLine="800"/>
        <w:jc w:val="left"/>
        <w:rPr>
          <w:rFonts w:ascii="HG丸ｺﾞｼｯｸM-PRO" w:eastAsia="HG丸ｺﾞｼｯｸM-PRO" w:hAnsi="HG丸ｺﾞｼｯｸM-PRO" w:cs="ＭＳ Ｐゴシック"/>
          <w:color w:val="000000"/>
          <w:kern w:val="0"/>
          <w:szCs w:val="20"/>
        </w:rPr>
      </w:pPr>
      <w:r w:rsidRPr="00517303">
        <w:rPr>
          <w:rFonts w:ascii="HG丸ｺﾞｼｯｸM-PRO" w:eastAsia="HG丸ｺﾞｼｯｸM-PRO" w:hAnsi="HG丸ｺﾞｼｯｸM-PRO" w:cs="ＭＳ Ｐゴシック" w:hint="eastAsia"/>
          <w:color w:val="000000"/>
          <w:kern w:val="0"/>
          <w:szCs w:val="20"/>
        </w:rPr>
        <w:t>鉄筋コンクリート造建築物の比較的小規模で成形な建築物を対象とする。</w:t>
      </w:r>
    </w:p>
    <w:p w:rsidR="0058693D" w:rsidRPr="001E566B" w:rsidRDefault="0058693D" w:rsidP="001722F6">
      <w:pPr>
        <w:widowControl/>
        <w:ind w:firstLineChars="400" w:firstLine="800"/>
        <w:jc w:val="left"/>
        <w:rPr>
          <w:rFonts w:asciiTheme="majorEastAsia" w:eastAsiaTheme="majorEastAsia" w:hAnsiTheme="majorEastAsia" w:cs="ＭＳ Ｐゴシック"/>
          <w:color w:val="000000"/>
          <w:kern w:val="0"/>
          <w:szCs w:val="20"/>
        </w:rPr>
      </w:pPr>
    </w:p>
    <w:p w:rsidR="00517303" w:rsidRDefault="00517303" w:rsidP="001E566B">
      <w:pPr>
        <w:widowControl/>
        <w:ind w:firstLineChars="100" w:firstLine="200"/>
        <w:jc w:val="left"/>
        <w:rPr>
          <w:rFonts w:asciiTheme="majorEastAsia" w:eastAsiaTheme="majorEastAsia" w:hAnsiTheme="majorEastAsia" w:cs="ＭＳ Ｐゴシック"/>
          <w:color w:val="000000"/>
          <w:kern w:val="0"/>
          <w:szCs w:val="20"/>
        </w:rPr>
      </w:pPr>
    </w:p>
    <w:p w:rsidR="009017CB" w:rsidRPr="001E566B" w:rsidRDefault="009017CB" w:rsidP="001E566B">
      <w:pPr>
        <w:widowControl/>
        <w:ind w:firstLineChars="100" w:firstLine="200"/>
        <w:jc w:val="left"/>
        <w:rPr>
          <w:rFonts w:asciiTheme="majorEastAsia" w:eastAsiaTheme="majorEastAsia" w:hAnsiTheme="majorEastAsia" w:cs="ＭＳ Ｐゴシック"/>
          <w:color w:val="000000"/>
          <w:kern w:val="0"/>
          <w:szCs w:val="20"/>
        </w:rPr>
      </w:pPr>
      <w:r w:rsidRPr="001E566B">
        <w:rPr>
          <w:rFonts w:asciiTheme="majorEastAsia" w:eastAsiaTheme="majorEastAsia" w:hAnsiTheme="majorEastAsia" w:cs="ＭＳ Ｐゴシック" w:hint="eastAsia"/>
          <w:color w:val="000000"/>
          <w:kern w:val="0"/>
          <w:szCs w:val="20"/>
        </w:rPr>
        <w:t>３．２　外観目視調査</w:t>
      </w:r>
    </w:p>
    <w:p w:rsidR="009017CB" w:rsidRPr="00517303" w:rsidRDefault="009017CB" w:rsidP="001722F6">
      <w:pPr>
        <w:widowControl/>
        <w:ind w:firstLineChars="400" w:firstLine="800"/>
        <w:jc w:val="left"/>
        <w:rPr>
          <w:rFonts w:ascii="HG丸ｺﾞｼｯｸM-PRO" w:eastAsia="HG丸ｺﾞｼｯｸM-PRO" w:hAnsi="HG丸ｺﾞｼｯｸM-PRO" w:cs="ＭＳ Ｐゴシック"/>
          <w:color w:val="000000"/>
          <w:kern w:val="0"/>
          <w:szCs w:val="20"/>
        </w:rPr>
      </w:pPr>
      <w:r w:rsidRPr="00517303">
        <w:rPr>
          <w:rFonts w:ascii="HG丸ｺﾞｼｯｸM-PRO" w:eastAsia="HG丸ｺﾞｼｯｸM-PRO" w:hAnsi="HG丸ｺﾞｼｯｸM-PRO" w:cs="ＭＳ Ｐゴシック" w:hint="eastAsia"/>
          <w:color w:val="000000"/>
          <w:kern w:val="0"/>
          <w:szCs w:val="20"/>
        </w:rPr>
        <w:t>図２．１　既存建築物の改修工事判定フローにおける②外観目視調査に関する事項である。</w:t>
      </w:r>
    </w:p>
    <w:p w:rsidR="009017CB" w:rsidRPr="001E566B" w:rsidRDefault="00517303" w:rsidP="001E566B">
      <w:pPr>
        <w:widowControl/>
        <w:ind w:firstLineChars="100" w:firstLine="200"/>
        <w:jc w:val="left"/>
        <w:rPr>
          <w:rFonts w:asciiTheme="majorEastAsia" w:eastAsiaTheme="majorEastAsia" w:hAnsiTheme="majorEastAsia" w:cs="ＭＳ Ｐゴシック"/>
          <w:color w:val="000000"/>
          <w:kern w:val="0"/>
          <w:szCs w:val="20"/>
        </w:rPr>
      </w:pPr>
      <w:r>
        <w:rPr>
          <w:rFonts w:asciiTheme="majorEastAsia" w:eastAsiaTheme="majorEastAsia" w:hAnsiTheme="majorEastAsia" w:cs="ＭＳ Ｐゴシック" w:hint="eastAsia"/>
          <w:color w:val="000000"/>
          <w:kern w:val="0"/>
          <w:szCs w:val="20"/>
        </w:rPr>
        <w:t>（１）</w:t>
      </w:r>
      <w:r w:rsidR="009017CB" w:rsidRPr="001E566B">
        <w:rPr>
          <w:rFonts w:asciiTheme="majorEastAsia" w:eastAsiaTheme="majorEastAsia" w:hAnsiTheme="majorEastAsia" w:cs="ＭＳ Ｐゴシック" w:hint="eastAsia"/>
          <w:color w:val="000000"/>
          <w:kern w:val="0"/>
          <w:szCs w:val="20"/>
        </w:rPr>
        <w:t>外観目視調査項目</w:t>
      </w:r>
    </w:p>
    <w:p w:rsidR="009017CB" w:rsidRPr="00517303" w:rsidRDefault="009017CB" w:rsidP="00517303">
      <w:pPr>
        <w:widowControl/>
        <w:ind w:firstLineChars="400" w:firstLine="800"/>
        <w:jc w:val="left"/>
        <w:rPr>
          <w:rFonts w:ascii="HG丸ｺﾞｼｯｸM-PRO" w:eastAsia="HG丸ｺﾞｼｯｸM-PRO" w:hAnsi="HG丸ｺﾞｼｯｸM-PRO" w:cs="ＭＳ Ｐゴシック"/>
          <w:color w:val="000000"/>
          <w:kern w:val="0"/>
          <w:szCs w:val="20"/>
        </w:rPr>
      </w:pPr>
      <w:r w:rsidRPr="00517303">
        <w:rPr>
          <w:rFonts w:ascii="HG丸ｺﾞｼｯｸM-PRO" w:eastAsia="HG丸ｺﾞｼｯｸM-PRO" w:hAnsi="HG丸ｺﾞｼｯｸM-PRO" w:cs="ＭＳ Ｐゴシック" w:hint="eastAsia"/>
          <w:color w:val="000000"/>
          <w:kern w:val="0"/>
          <w:szCs w:val="20"/>
        </w:rPr>
        <w:t>外観目視調査項目を図３．２に示す。</w:t>
      </w:r>
    </w:p>
    <w:p w:rsidR="007B3C1D" w:rsidRDefault="005A495B">
      <w:pPr>
        <w:widowControl/>
        <w:jc w:val="left"/>
        <w:rPr>
          <w:rFonts w:ascii="ＭＳ Ｐゴシック" w:eastAsia="ＭＳ Ｐゴシック" w:hAnsi="ＭＳ Ｐゴシック" w:cs="ＭＳ Ｐゴシック"/>
          <w:color w:val="000000"/>
          <w:kern w:val="0"/>
          <w:szCs w:val="20"/>
        </w:rPr>
      </w:pPr>
      <w:r>
        <w:rPr>
          <w:rFonts w:asciiTheme="majorEastAsia" w:eastAsiaTheme="majorEastAsia" w:hAnsiTheme="majorEastAsia" w:cs="ＭＳ Ｐゴシック"/>
          <w:noProof/>
          <w:color w:val="000000"/>
          <w:kern w:val="0"/>
          <w:szCs w:val="20"/>
        </w:rPr>
        <mc:AlternateContent>
          <mc:Choice Requires="wpg">
            <w:drawing>
              <wp:anchor distT="0" distB="0" distL="114300" distR="114300" simplePos="0" relativeHeight="251673600" behindDoc="0" locked="0" layoutInCell="1" allowOverlap="1">
                <wp:simplePos x="0" y="0"/>
                <wp:positionH relativeFrom="column">
                  <wp:posOffset>362585</wp:posOffset>
                </wp:positionH>
                <wp:positionV relativeFrom="paragraph">
                  <wp:posOffset>146685</wp:posOffset>
                </wp:positionV>
                <wp:extent cx="5565140" cy="2661285"/>
                <wp:effectExtent l="8255" t="9525" r="8255" b="15240"/>
                <wp:wrapNone/>
                <wp:docPr id="109" name="Group 3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65140" cy="2661285"/>
                          <a:chOff x="1648" y="8456"/>
                          <a:chExt cx="8764" cy="4191"/>
                        </a:xfrm>
                      </wpg:grpSpPr>
                      <wpg:grpSp>
                        <wpg:cNvPr id="110" name="Group 332"/>
                        <wpg:cNvGrpSpPr>
                          <a:grpSpLocks/>
                        </wpg:cNvGrpSpPr>
                        <wpg:grpSpPr bwMode="auto">
                          <a:xfrm>
                            <a:off x="1648" y="8456"/>
                            <a:ext cx="8764" cy="4191"/>
                            <a:chOff x="1648" y="8456"/>
                            <a:chExt cx="8764" cy="4191"/>
                          </a:xfrm>
                        </wpg:grpSpPr>
                        <wps:wsp>
                          <wps:cNvPr id="111" name="AutoShape 162"/>
                          <wps:cNvSpPr>
                            <a:spLocks noChangeArrowheads="1"/>
                          </wps:cNvSpPr>
                          <wps:spPr bwMode="auto">
                            <a:xfrm>
                              <a:off x="1648" y="8456"/>
                              <a:ext cx="7781" cy="2881"/>
                            </a:xfrm>
                            <a:prstGeom prst="flowChartProcess">
                              <a:avLst/>
                            </a:prstGeom>
                            <a:solidFill>
                              <a:srgbClr val="FFFFFF"/>
                            </a:solidFill>
                            <a:ln w="9525">
                              <a:solidFill>
                                <a:srgbClr val="000000"/>
                              </a:solidFill>
                              <a:miter lim="800000"/>
                              <a:headEnd/>
                              <a:tailEnd/>
                            </a:ln>
                          </wps:spPr>
                          <wps:bodyPr rot="0" vert="horz" wrap="square" lIns="74295" tIns="8890" rIns="74295" bIns="8890" anchor="t" anchorCtr="0" upright="1">
                            <a:noAutofit/>
                          </wps:bodyPr>
                        </wps:wsp>
                        <wps:wsp>
                          <wps:cNvPr id="112" name="AutoShape 142"/>
                          <wps:cNvSpPr>
                            <a:spLocks noChangeArrowheads="1"/>
                          </wps:cNvSpPr>
                          <wps:spPr bwMode="auto">
                            <a:xfrm>
                              <a:off x="1909" y="8882"/>
                              <a:ext cx="3423" cy="2140"/>
                            </a:xfrm>
                            <a:prstGeom prst="flowChartProcess">
                              <a:avLst/>
                            </a:prstGeom>
                            <a:solidFill>
                              <a:srgbClr val="FFFFFF"/>
                            </a:solidFill>
                            <a:ln w="9525">
                              <a:solidFill>
                                <a:srgbClr val="000000"/>
                              </a:solidFill>
                              <a:miter lim="800000"/>
                              <a:headEnd/>
                              <a:tailEnd/>
                            </a:ln>
                          </wps:spPr>
                          <wps:bodyPr rot="0" vert="horz" wrap="square" lIns="74295" tIns="8890" rIns="74295" bIns="8890" anchor="t" anchorCtr="0" upright="1">
                            <a:noAutofit/>
                          </wps:bodyPr>
                        </wps:wsp>
                        <wps:wsp>
                          <wps:cNvPr id="113" name="AutoShape 143"/>
                          <wps:cNvSpPr>
                            <a:spLocks noChangeArrowheads="1"/>
                          </wps:cNvSpPr>
                          <wps:spPr bwMode="auto">
                            <a:xfrm>
                              <a:off x="2404" y="9464"/>
                              <a:ext cx="2359" cy="346"/>
                            </a:xfrm>
                            <a:prstGeom prst="flowChartProcess">
                              <a:avLst/>
                            </a:prstGeom>
                            <a:solidFill>
                              <a:srgbClr val="FFFFFF"/>
                            </a:solidFill>
                            <a:ln w="9525">
                              <a:solidFill>
                                <a:srgbClr val="000000"/>
                              </a:solidFill>
                              <a:miter lim="800000"/>
                              <a:headEnd/>
                              <a:tailEnd/>
                            </a:ln>
                          </wps:spPr>
                          <wps:txbx>
                            <w:txbxContent>
                              <w:p w:rsidR="009C1836" w:rsidRPr="00B91D7B" w:rsidRDefault="009C1836" w:rsidP="007B3C1D">
                                <w:pPr>
                                  <w:rPr>
                                    <w:rFonts w:asciiTheme="majorEastAsia" w:eastAsiaTheme="majorEastAsia" w:hAnsiTheme="majorEastAsia"/>
                                  </w:rPr>
                                </w:pPr>
                                <w:r>
                                  <w:rPr>
                                    <w:rFonts w:asciiTheme="majorEastAsia" w:eastAsiaTheme="majorEastAsia" w:hAnsiTheme="majorEastAsia" w:hint="eastAsia"/>
                                  </w:rPr>
                                  <w:t>①</w:t>
                                </w:r>
                                <w:r w:rsidRPr="00B91D7B">
                                  <w:rPr>
                                    <w:rFonts w:asciiTheme="majorEastAsia" w:eastAsiaTheme="majorEastAsia" w:hAnsiTheme="majorEastAsia" w:hint="eastAsia"/>
                                  </w:rPr>
                                  <w:t xml:space="preserve">　ひび割れ</w:t>
                                </w:r>
                              </w:p>
                            </w:txbxContent>
                          </wps:txbx>
                          <wps:bodyPr rot="0" vert="horz" wrap="square" lIns="74295" tIns="8890" rIns="74295" bIns="8890" anchor="ctr" anchorCtr="0" upright="1">
                            <a:noAutofit/>
                          </wps:bodyPr>
                        </wps:wsp>
                        <wps:wsp>
                          <wps:cNvPr id="114" name="AutoShape 144"/>
                          <wps:cNvSpPr>
                            <a:spLocks noChangeArrowheads="1"/>
                          </wps:cNvSpPr>
                          <wps:spPr bwMode="auto">
                            <a:xfrm>
                              <a:off x="2376" y="10496"/>
                              <a:ext cx="2359" cy="346"/>
                            </a:xfrm>
                            <a:prstGeom prst="flowChartProcess">
                              <a:avLst/>
                            </a:prstGeom>
                            <a:solidFill>
                              <a:srgbClr val="FFFFFF"/>
                            </a:solidFill>
                            <a:ln w="9525">
                              <a:solidFill>
                                <a:srgbClr val="000000"/>
                              </a:solidFill>
                              <a:miter lim="800000"/>
                              <a:headEnd/>
                              <a:tailEnd/>
                            </a:ln>
                          </wps:spPr>
                          <wps:txbx>
                            <w:txbxContent>
                              <w:p w:rsidR="009C1836" w:rsidRPr="00B91D7B" w:rsidRDefault="009C1836" w:rsidP="007B3C1D">
                                <w:pPr>
                                  <w:rPr>
                                    <w:rFonts w:asciiTheme="majorEastAsia" w:eastAsiaTheme="majorEastAsia" w:hAnsiTheme="majorEastAsia"/>
                                  </w:rPr>
                                </w:pPr>
                                <w:r>
                                  <w:rPr>
                                    <w:rFonts w:asciiTheme="majorEastAsia" w:eastAsiaTheme="majorEastAsia" w:hAnsiTheme="majorEastAsia" w:hint="eastAsia"/>
                                  </w:rPr>
                                  <w:t>③</w:t>
                                </w:r>
                                <w:r w:rsidRPr="00B91D7B">
                                  <w:rPr>
                                    <w:rFonts w:asciiTheme="majorEastAsia" w:eastAsiaTheme="majorEastAsia" w:hAnsiTheme="majorEastAsia" w:hint="eastAsia"/>
                                  </w:rPr>
                                  <w:t xml:space="preserve">　凍害</w:t>
                                </w:r>
                              </w:p>
                            </w:txbxContent>
                          </wps:txbx>
                          <wps:bodyPr rot="0" vert="horz" wrap="square" lIns="74295" tIns="8890" rIns="74295" bIns="8890" anchor="ctr" anchorCtr="0" upright="1">
                            <a:noAutofit/>
                          </wps:bodyPr>
                        </wps:wsp>
                        <wps:wsp>
                          <wps:cNvPr id="115" name="AutoShape 145"/>
                          <wps:cNvSpPr>
                            <a:spLocks noChangeArrowheads="1"/>
                          </wps:cNvSpPr>
                          <wps:spPr bwMode="auto">
                            <a:xfrm>
                              <a:off x="1993" y="9014"/>
                              <a:ext cx="3116" cy="325"/>
                            </a:xfrm>
                            <a:prstGeom prst="flowChartProcess">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C1836" w:rsidRPr="00AD4703" w:rsidRDefault="009C1836" w:rsidP="007B3C1D">
                                <w:pPr>
                                  <w:rPr>
                                    <w:rFonts w:asciiTheme="majorEastAsia" w:eastAsiaTheme="majorEastAsia" w:hAnsiTheme="majorEastAsia"/>
                                    <w:szCs w:val="20"/>
                                  </w:rPr>
                                </w:pPr>
                                <w:r w:rsidRPr="00AD4703">
                                  <w:rPr>
                                    <w:rFonts w:asciiTheme="majorEastAsia" w:eastAsiaTheme="majorEastAsia" w:hAnsiTheme="majorEastAsia" w:hint="eastAsia"/>
                                    <w:szCs w:val="20"/>
                                  </w:rPr>
                                  <w:t>躯体の損傷に関係する項目</w:t>
                                </w:r>
                              </w:p>
                            </w:txbxContent>
                          </wps:txbx>
                          <wps:bodyPr rot="0" vert="horz" wrap="square" lIns="74295" tIns="8890" rIns="74295" bIns="8890" anchor="t" anchorCtr="0" upright="1">
                            <a:noAutofit/>
                          </wps:bodyPr>
                        </wps:wsp>
                        <wps:wsp>
                          <wps:cNvPr id="116" name="AutoShape 146"/>
                          <wps:cNvSpPr>
                            <a:spLocks noChangeArrowheads="1"/>
                          </wps:cNvSpPr>
                          <wps:spPr bwMode="auto">
                            <a:xfrm>
                              <a:off x="2395" y="9978"/>
                              <a:ext cx="2359" cy="346"/>
                            </a:xfrm>
                            <a:prstGeom prst="flowChartProcess">
                              <a:avLst/>
                            </a:prstGeom>
                            <a:solidFill>
                              <a:srgbClr val="FFFFFF"/>
                            </a:solidFill>
                            <a:ln w="9525">
                              <a:solidFill>
                                <a:srgbClr val="000000"/>
                              </a:solidFill>
                              <a:miter lim="800000"/>
                              <a:headEnd/>
                              <a:tailEnd/>
                            </a:ln>
                          </wps:spPr>
                          <wps:txbx>
                            <w:txbxContent>
                              <w:p w:rsidR="009C1836" w:rsidRPr="00B91D7B" w:rsidRDefault="009C1836" w:rsidP="007B3C1D">
                                <w:pPr>
                                  <w:rPr>
                                    <w:rFonts w:asciiTheme="majorEastAsia" w:eastAsiaTheme="majorEastAsia" w:hAnsiTheme="majorEastAsia"/>
                                  </w:rPr>
                                </w:pPr>
                                <w:r>
                                  <w:rPr>
                                    <w:rFonts w:asciiTheme="majorEastAsia" w:eastAsiaTheme="majorEastAsia" w:hAnsiTheme="majorEastAsia" w:hint="eastAsia"/>
                                  </w:rPr>
                                  <w:t>②</w:t>
                                </w:r>
                                <w:r w:rsidRPr="00B91D7B">
                                  <w:rPr>
                                    <w:rFonts w:asciiTheme="majorEastAsia" w:eastAsiaTheme="majorEastAsia" w:hAnsiTheme="majorEastAsia" w:hint="eastAsia"/>
                                  </w:rPr>
                                  <w:t xml:space="preserve">　表面劣化</w:t>
                                </w:r>
                              </w:p>
                            </w:txbxContent>
                          </wps:txbx>
                          <wps:bodyPr rot="0" vert="horz" wrap="square" lIns="74295" tIns="8890" rIns="74295" bIns="8890" anchor="ctr" anchorCtr="0" upright="1">
                            <a:noAutofit/>
                          </wps:bodyPr>
                        </wps:wsp>
                        <wps:wsp>
                          <wps:cNvPr id="117" name="AutoShape 147"/>
                          <wps:cNvSpPr>
                            <a:spLocks noChangeArrowheads="1"/>
                          </wps:cNvSpPr>
                          <wps:spPr bwMode="auto">
                            <a:xfrm>
                              <a:off x="5662" y="8882"/>
                              <a:ext cx="3472" cy="2140"/>
                            </a:xfrm>
                            <a:prstGeom prst="flowChartProcess">
                              <a:avLst/>
                            </a:prstGeom>
                            <a:solidFill>
                              <a:srgbClr val="FFFFFF"/>
                            </a:solidFill>
                            <a:ln w="9525">
                              <a:solidFill>
                                <a:srgbClr val="000000"/>
                              </a:solidFill>
                              <a:miter lim="800000"/>
                              <a:headEnd/>
                              <a:tailEnd/>
                            </a:ln>
                          </wps:spPr>
                          <wps:bodyPr rot="0" vert="horz" wrap="square" lIns="74295" tIns="8890" rIns="74295" bIns="8890" anchor="t" anchorCtr="0" upright="1">
                            <a:noAutofit/>
                          </wps:bodyPr>
                        </wps:wsp>
                        <wps:wsp>
                          <wps:cNvPr id="118" name="AutoShape 148"/>
                          <wps:cNvSpPr>
                            <a:spLocks noChangeArrowheads="1"/>
                          </wps:cNvSpPr>
                          <wps:spPr bwMode="auto">
                            <a:xfrm>
                              <a:off x="6187" y="9464"/>
                              <a:ext cx="2359" cy="346"/>
                            </a:xfrm>
                            <a:prstGeom prst="flowChartProcess">
                              <a:avLst/>
                            </a:prstGeom>
                            <a:solidFill>
                              <a:srgbClr val="FFFFFF"/>
                            </a:solidFill>
                            <a:ln w="9525">
                              <a:solidFill>
                                <a:srgbClr val="000000"/>
                              </a:solidFill>
                              <a:miter lim="800000"/>
                              <a:headEnd/>
                              <a:tailEnd/>
                            </a:ln>
                          </wps:spPr>
                          <wps:txbx>
                            <w:txbxContent>
                              <w:p w:rsidR="009C1836" w:rsidRPr="00B91D7B" w:rsidRDefault="009C1836" w:rsidP="007B3C1D">
                                <w:pPr>
                                  <w:rPr>
                                    <w:rFonts w:asciiTheme="majorEastAsia" w:eastAsiaTheme="majorEastAsia" w:hAnsiTheme="majorEastAsia"/>
                                  </w:rPr>
                                </w:pPr>
                                <w:r>
                                  <w:rPr>
                                    <w:rFonts w:asciiTheme="majorEastAsia" w:eastAsiaTheme="majorEastAsia" w:hAnsiTheme="majorEastAsia" w:hint="eastAsia"/>
                                  </w:rPr>
                                  <w:t>④　漏水</w:t>
                                </w:r>
                              </w:p>
                            </w:txbxContent>
                          </wps:txbx>
                          <wps:bodyPr rot="0" vert="horz" wrap="square" lIns="74295" tIns="8890" rIns="74295" bIns="8890" anchor="ctr" anchorCtr="0" upright="1">
                            <a:noAutofit/>
                          </wps:bodyPr>
                        </wps:wsp>
                        <wps:wsp>
                          <wps:cNvPr id="119" name="AutoShape 150"/>
                          <wps:cNvSpPr>
                            <a:spLocks noChangeArrowheads="1"/>
                          </wps:cNvSpPr>
                          <wps:spPr bwMode="auto">
                            <a:xfrm>
                              <a:off x="6201" y="9978"/>
                              <a:ext cx="2359" cy="346"/>
                            </a:xfrm>
                            <a:prstGeom prst="flowChartProcess">
                              <a:avLst/>
                            </a:prstGeom>
                            <a:solidFill>
                              <a:srgbClr val="FFFFFF"/>
                            </a:solidFill>
                            <a:ln w="9525">
                              <a:solidFill>
                                <a:srgbClr val="000000"/>
                              </a:solidFill>
                              <a:miter lim="800000"/>
                              <a:headEnd/>
                              <a:tailEnd/>
                            </a:ln>
                          </wps:spPr>
                          <wps:txbx>
                            <w:txbxContent>
                              <w:p w:rsidR="009C1836" w:rsidRPr="00B91D7B" w:rsidRDefault="009C1836" w:rsidP="007B3C1D">
                                <w:pPr>
                                  <w:rPr>
                                    <w:rFonts w:asciiTheme="majorEastAsia" w:eastAsiaTheme="majorEastAsia" w:hAnsiTheme="majorEastAsia"/>
                                  </w:rPr>
                                </w:pPr>
                                <w:r>
                                  <w:rPr>
                                    <w:rFonts w:asciiTheme="majorEastAsia" w:eastAsiaTheme="majorEastAsia" w:hAnsiTheme="majorEastAsia" w:hint="eastAsia"/>
                                  </w:rPr>
                                  <w:t>⑤　大たわみ</w:t>
                                </w:r>
                              </w:p>
                            </w:txbxContent>
                          </wps:txbx>
                          <wps:bodyPr rot="0" vert="horz" wrap="square" lIns="74295" tIns="8890" rIns="74295" bIns="8890" anchor="ctr" anchorCtr="0" upright="1">
                            <a:noAutofit/>
                          </wps:bodyPr>
                        </wps:wsp>
                        <wps:wsp>
                          <wps:cNvPr id="120" name="AutoShape 155"/>
                          <wps:cNvCnPr>
                            <a:cxnSpLocks noChangeShapeType="1"/>
                          </wps:cNvCnPr>
                          <wps:spPr bwMode="auto">
                            <a:xfrm>
                              <a:off x="3635" y="11040"/>
                              <a:ext cx="0" cy="720"/>
                            </a:xfrm>
                            <a:prstGeom prst="straightConnector1">
                              <a:avLst/>
                            </a:prstGeom>
                            <a:noFill/>
                            <a:ln w="19050">
                              <a:solidFill>
                                <a:srgbClr val="000000"/>
                              </a:solidFill>
                              <a:round/>
                              <a:headEnd/>
                              <a:tailEnd type="stealth" w="lg" len="lg"/>
                            </a:ln>
                            <a:extLst>
                              <a:ext uri="{909E8E84-426E-40DD-AFC4-6F175D3DCCD1}">
                                <a14:hiddenFill xmlns:a14="http://schemas.microsoft.com/office/drawing/2010/main">
                                  <a:noFill/>
                                </a14:hiddenFill>
                              </a:ext>
                            </a:extLst>
                          </wps:spPr>
                          <wps:bodyPr/>
                        </wps:wsp>
                        <wps:wsp>
                          <wps:cNvPr id="121" name="AutoShape 156"/>
                          <wps:cNvCnPr>
                            <a:cxnSpLocks noChangeShapeType="1"/>
                          </wps:cNvCnPr>
                          <wps:spPr bwMode="auto">
                            <a:xfrm>
                              <a:off x="9134" y="9901"/>
                              <a:ext cx="724" cy="0"/>
                            </a:xfrm>
                            <a:prstGeom prst="straightConnector1">
                              <a:avLst/>
                            </a:prstGeom>
                            <a:noFill/>
                            <a:ln w="19050">
                              <a:solidFill>
                                <a:srgbClr val="000000"/>
                              </a:solidFill>
                              <a:round/>
                              <a:headEnd/>
                              <a:tailEnd type="stealth" w="lg" len="lg"/>
                            </a:ln>
                            <a:extLst>
                              <a:ext uri="{909E8E84-426E-40DD-AFC4-6F175D3DCCD1}">
                                <a14:hiddenFill xmlns:a14="http://schemas.microsoft.com/office/drawing/2010/main">
                                  <a:noFill/>
                                </a14:hiddenFill>
                              </a:ext>
                            </a:extLst>
                          </wps:spPr>
                          <wps:bodyPr/>
                        </wps:wsp>
                        <wps:wsp>
                          <wps:cNvPr id="122" name="AutoShape 161"/>
                          <wps:cNvSpPr>
                            <a:spLocks noChangeArrowheads="1"/>
                          </wps:cNvSpPr>
                          <wps:spPr bwMode="auto">
                            <a:xfrm>
                              <a:off x="5740" y="9014"/>
                              <a:ext cx="3346" cy="436"/>
                            </a:xfrm>
                            <a:prstGeom prst="flowChartProcess">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C1836" w:rsidRPr="00AD4703" w:rsidRDefault="009C1836" w:rsidP="007B3C1D">
                                <w:pPr>
                                  <w:rPr>
                                    <w:rFonts w:asciiTheme="majorEastAsia" w:eastAsiaTheme="majorEastAsia" w:hAnsiTheme="majorEastAsia"/>
                                    <w:szCs w:val="20"/>
                                  </w:rPr>
                                </w:pPr>
                                <w:r w:rsidRPr="00AD4703">
                                  <w:rPr>
                                    <w:rFonts w:asciiTheme="majorEastAsia" w:eastAsiaTheme="majorEastAsia" w:hAnsiTheme="majorEastAsia" w:hint="eastAsia"/>
                                    <w:szCs w:val="20"/>
                                  </w:rPr>
                                  <w:t>躯体の損傷に関係しない項目</w:t>
                                </w:r>
                              </w:p>
                            </w:txbxContent>
                          </wps:txbx>
                          <wps:bodyPr rot="0" vert="horz" wrap="square" lIns="74295" tIns="8890" rIns="74295" bIns="8890" anchor="t" anchorCtr="0" upright="1">
                            <a:noAutofit/>
                          </wps:bodyPr>
                        </wps:wsp>
                        <wps:wsp>
                          <wps:cNvPr id="123" name="AutoShape 165"/>
                          <wps:cNvSpPr>
                            <a:spLocks noChangeArrowheads="1"/>
                          </wps:cNvSpPr>
                          <wps:spPr bwMode="auto">
                            <a:xfrm>
                              <a:off x="1992" y="11774"/>
                              <a:ext cx="3271" cy="873"/>
                            </a:xfrm>
                            <a:prstGeom prst="flowChartDecision">
                              <a:avLst/>
                            </a:prstGeom>
                            <a:solidFill>
                              <a:srgbClr val="FFFFFF"/>
                            </a:solidFill>
                            <a:ln w="9525">
                              <a:solidFill>
                                <a:srgbClr val="000000"/>
                              </a:solidFill>
                              <a:miter lim="800000"/>
                              <a:headEnd/>
                              <a:tailEnd/>
                            </a:ln>
                          </wps:spPr>
                          <wps:txbx>
                            <w:txbxContent>
                              <w:p w:rsidR="009C1836" w:rsidRPr="00B95D23" w:rsidRDefault="009C1836" w:rsidP="0012215F">
                                <w:pPr>
                                  <w:jc w:val="center"/>
                                  <w:rPr>
                                    <w:rFonts w:ascii="ＭＳ ゴシック" w:eastAsia="ＭＳ ゴシック" w:hAnsi="ＭＳ ゴシック"/>
                                  </w:rPr>
                                </w:pPr>
                                <w:r w:rsidRPr="00B95D23">
                                  <w:rPr>
                                    <w:rFonts w:ascii="ＭＳ ゴシック" w:eastAsia="ＭＳ ゴシック" w:hAnsi="ＭＳ ゴシック" w:hint="eastAsia"/>
                                  </w:rPr>
                                  <w:t>劣化度評価</w:t>
                                </w:r>
                              </w:p>
                            </w:txbxContent>
                          </wps:txbx>
                          <wps:bodyPr rot="0" vert="horz" wrap="square" lIns="74295" tIns="8890" rIns="74295" bIns="8890" anchor="ctr" anchorCtr="0" upright="1">
                            <a:noAutofit/>
                          </wps:bodyPr>
                        </wps:wsp>
                        <wps:wsp>
                          <wps:cNvPr id="124" name="Rectangle 166"/>
                          <wps:cNvSpPr>
                            <a:spLocks noChangeArrowheads="1"/>
                          </wps:cNvSpPr>
                          <wps:spPr bwMode="auto">
                            <a:xfrm>
                              <a:off x="9858" y="8457"/>
                              <a:ext cx="554" cy="2880"/>
                            </a:xfrm>
                            <a:prstGeom prst="rect">
                              <a:avLst/>
                            </a:prstGeom>
                            <a:solidFill>
                              <a:srgbClr val="FFFFFF"/>
                            </a:solidFill>
                            <a:ln w="9525">
                              <a:solidFill>
                                <a:srgbClr val="000000"/>
                              </a:solidFill>
                              <a:miter lim="800000"/>
                              <a:headEnd/>
                              <a:tailEnd/>
                            </a:ln>
                          </wps:spPr>
                          <wps:txbx>
                            <w:txbxContent>
                              <w:p w:rsidR="009C1836" w:rsidRPr="00AD4703" w:rsidRDefault="009C1836" w:rsidP="00DC0B18">
                                <w:pPr>
                                  <w:jc w:val="center"/>
                                  <w:rPr>
                                    <w:rFonts w:asciiTheme="majorEastAsia" w:eastAsiaTheme="majorEastAsia" w:hAnsiTheme="majorEastAsia"/>
                                    <w:szCs w:val="20"/>
                                  </w:rPr>
                                </w:pPr>
                                <w:r w:rsidRPr="00AD4703">
                                  <w:rPr>
                                    <w:rFonts w:asciiTheme="majorEastAsia" w:eastAsiaTheme="majorEastAsia" w:hAnsiTheme="majorEastAsia" w:hint="eastAsia"/>
                                    <w:szCs w:val="20"/>
                                  </w:rPr>
                                  <w:t>非構造部材の改修計画</w:t>
                                </w:r>
                              </w:p>
                            </w:txbxContent>
                          </wps:txbx>
                          <wps:bodyPr rot="0" vert="eaVert" wrap="square" lIns="74295" tIns="8890" rIns="74295" bIns="8890" anchor="ctr" anchorCtr="0" upright="1">
                            <a:noAutofit/>
                          </wps:bodyPr>
                        </wps:wsp>
                      </wpg:grpSp>
                      <wps:wsp>
                        <wps:cNvPr id="125" name="AutoShape 163"/>
                        <wps:cNvSpPr>
                          <a:spLocks noChangeArrowheads="1"/>
                        </wps:cNvSpPr>
                        <wps:spPr bwMode="auto">
                          <a:xfrm>
                            <a:off x="1909" y="8539"/>
                            <a:ext cx="3116" cy="267"/>
                          </a:xfrm>
                          <a:prstGeom prst="flowChartProcess">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C1836" w:rsidRPr="001C1CFF" w:rsidRDefault="009C1836" w:rsidP="007D4478">
                              <w:pPr>
                                <w:rPr>
                                  <w:rFonts w:asciiTheme="majorEastAsia" w:eastAsiaTheme="majorEastAsia" w:hAnsiTheme="majorEastAsia"/>
                                  <w:szCs w:val="20"/>
                                </w:rPr>
                              </w:pPr>
                              <w:r w:rsidRPr="001C1CFF">
                                <w:rPr>
                                  <w:rFonts w:asciiTheme="majorEastAsia" w:eastAsiaTheme="majorEastAsia" w:hAnsiTheme="majorEastAsia" w:hint="eastAsia"/>
                                  <w:szCs w:val="20"/>
                                </w:rPr>
                                <w:t>外観目視調査</w:t>
                              </w:r>
                            </w:p>
                          </w:txbxContent>
                        </wps:txbx>
                        <wps:bodyPr rot="0" vert="horz" wrap="square" lIns="74295" tIns="8890" rIns="74295" bIns="889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341" o:spid="_x0000_s1312" style="position:absolute;margin-left:28.55pt;margin-top:11.55pt;width:438.2pt;height:209.55pt;z-index:251673600" coordorigin="1648,8456" coordsize="8764,41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">
                <v:group id="Group 332" o:spid="_x0000_s1313" style="position:absolute;left:1648;top:8456;width:8764;height:4191" coordorigin="1648,8456" coordsize="8764,4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">
                  <v:shape id="AutoShape 162" o:spid="_x0000_s1314" type="#_x0000_t109" style="position:absolute;left:1648;top:8456;width:7781;height:28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">
                    <v:textbox inset="5.85pt,.7pt,5.85pt,.7pt"/>
                  </v:shape>
                  <v:shape id="AutoShape 142" o:spid="_x0000_s1315" type="#_x0000_t109" style="position:absolute;left:1909;top:8882;width:3423;height:21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">
                    <v:textbox inset="5.85pt,.7pt,5.85pt,.7pt"/>
                  </v:shape>
                  <v:shape id="AutoShape 143" o:spid="_x0000_s1316" type="#_x0000_t109" style="position:absolute;left:2404;top:9464;width:2359;height:3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">
                    <v:textbox inset="5.85pt,.7pt,5.85pt,.7pt">
                      <w:txbxContent>
                        <w:p w:rsidR="009C1836" w:rsidRPr="00B91D7B" w:rsidRDefault="009C1836" w:rsidP="007B3C1D">
                          <w:pPr>
                            <w:rPr>
                              <w:rFonts w:asciiTheme="majorEastAsia" w:eastAsiaTheme="majorEastAsia" w:hAnsiTheme="majorEastAsia"/>
                            </w:rPr>
                          </w:pPr>
                          <w:r>
                            <w:rPr>
                              <w:rFonts w:asciiTheme="majorEastAsia" w:eastAsiaTheme="majorEastAsia" w:hAnsiTheme="majorEastAsia" w:hint="eastAsia"/>
                            </w:rPr>
                            <w:t>①</w:t>
                          </w:r>
                          <w:r w:rsidRPr="00B91D7B">
                            <w:rPr>
                              <w:rFonts w:asciiTheme="majorEastAsia" w:eastAsiaTheme="majorEastAsia" w:hAnsiTheme="majorEastAsia" w:hint="eastAsia"/>
                            </w:rPr>
                            <w:t xml:space="preserve">　ひび割れ</w:t>
                          </w:r>
                        </w:p>
                      </w:txbxContent>
                    </v:textbox>
                  </v:shape>
                  <v:shape id="AutoShape 144" o:spid="_x0000_s1317" type="#_x0000_t109" style="position:absolute;left:2376;top:10496;width:2359;height:3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">
                    <v:textbox inset="5.85pt,.7pt,5.85pt,.7pt">
                      <w:txbxContent>
                        <w:p w:rsidR="009C1836" w:rsidRPr="00B91D7B" w:rsidRDefault="009C1836" w:rsidP="007B3C1D">
                          <w:pPr>
                            <w:rPr>
                              <w:rFonts w:asciiTheme="majorEastAsia" w:eastAsiaTheme="majorEastAsia" w:hAnsiTheme="majorEastAsia"/>
                            </w:rPr>
                          </w:pPr>
                          <w:r>
                            <w:rPr>
                              <w:rFonts w:asciiTheme="majorEastAsia" w:eastAsiaTheme="majorEastAsia" w:hAnsiTheme="majorEastAsia" w:hint="eastAsia"/>
                            </w:rPr>
                            <w:t>③</w:t>
                          </w:r>
                          <w:r w:rsidRPr="00B91D7B">
                            <w:rPr>
                              <w:rFonts w:asciiTheme="majorEastAsia" w:eastAsiaTheme="majorEastAsia" w:hAnsiTheme="majorEastAsia" w:hint="eastAsia"/>
                            </w:rPr>
                            <w:t xml:space="preserve">　凍害</w:t>
                          </w:r>
                        </w:p>
                      </w:txbxContent>
                    </v:textbox>
                  </v:shape>
                  <v:shape id="AutoShape 145" o:spid="_x0000_s1318" type="#_x0000_t109" style="position:absolute;left:1993;top:9014;width:3116;height:3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" stroked="f">
                    <v:textbox inset="5.85pt,.7pt,5.85pt,.7pt">
                      <w:txbxContent>
                        <w:p w:rsidR="009C1836" w:rsidRPr="00AD4703" w:rsidRDefault="009C1836" w:rsidP="007B3C1D">
                          <w:pPr>
                            <w:rPr>
                              <w:rFonts w:asciiTheme="majorEastAsia" w:eastAsiaTheme="majorEastAsia" w:hAnsiTheme="majorEastAsia"/>
                              <w:szCs w:val="20"/>
                            </w:rPr>
                          </w:pPr>
                          <w:r w:rsidRPr="00AD4703">
                            <w:rPr>
                              <w:rFonts w:asciiTheme="majorEastAsia" w:eastAsiaTheme="majorEastAsia" w:hAnsiTheme="majorEastAsia" w:hint="eastAsia"/>
                              <w:szCs w:val="20"/>
                            </w:rPr>
                            <w:t>躯体の損傷に関係する項目</w:t>
                          </w:r>
                        </w:p>
                      </w:txbxContent>
                    </v:textbox>
                  </v:shape>
                  <v:shape id="AutoShape 146" o:spid="_x0000_s1319" type="#_x0000_t109" style="position:absolute;left:2395;top:9978;width:2359;height:3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">
                    <v:textbox inset="5.85pt,.7pt,5.85pt,.7pt">
                      <w:txbxContent>
                        <w:p w:rsidR="009C1836" w:rsidRPr="00B91D7B" w:rsidRDefault="009C1836" w:rsidP="007B3C1D">
                          <w:pPr>
                            <w:rPr>
                              <w:rFonts w:asciiTheme="majorEastAsia" w:eastAsiaTheme="majorEastAsia" w:hAnsiTheme="majorEastAsia"/>
                            </w:rPr>
                          </w:pPr>
                          <w:r>
                            <w:rPr>
                              <w:rFonts w:asciiTheme="majorEastAsia" w:eastAsiaTheme="majorEastAsia" w:hAnsiTheme="majorEastAsia" w:hint="eastAsia"/>
                            </w:rPr>
                            <w:t>②</w:t>
                          </w:r>
                          <w:r w:rsidRPr="00B91D7B">
                            <w:rPr>
                              <w:rFonts w:asciiTheme="majorEastAsia" w:eastAsiaTheme="majorEastAsia" w:hAnsiTheme="majorEastAsia" w:hint="eastAsia"/>
                            </w:rPr>
                            <w:t xml:space="preserve">　表面劣化</w:t>
                          </w:r>
                        </w:p>
                      </w:txbxContent>
                    </v:textbox>
                  </v:shape>
                  <v:shape id="AutoShape 147" o:spid="_x0000_s1320" type="#_x0000_t109" style="position:absolute;left:5662;top:8882;width:3472;height:21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">
                    <v:textbox inset="5.85pt,.7pt,5.85pt,.7pt"/>
                  </v:shape>
                  <v:shape id="AutoShape 148" o:spid="_x0000_s1321" type="#_x0000_t109" style="position:absolute;left:6187;top:9464;width:2359;height:3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">
                    <v:textbox inset="5.85pt,.7pt,5.85pt,.7pt">
                      <w:txbxContent>
                        <w:p w:rsidR="009C1836" w:rsidRPr="00B91D7B" w:rsidRDefault="009C1836" w:rsidP="007B3C1D">
                          <w:pPr>
                            <w:rPr>
                              <w:rFonts w:asciiTheme="majorEastAsia" w:eastAsiaTheme="majorEastAsia" w:hAnsiTheme="majorEastAsia"/>
                            </w:rPr>
                          </w:pPr>
                          <w:r>
                            <w:rPr>
                              <w:rFonts w:asciiTheme="majorEastAsia" w:eastAsiaTheme="majorEastAsia" w:hAnsiTheme="majorEastAsia" w:hint="eastAsia"/>
                            </w:rPr>
                            <w:t>④　漏水</w:t>
                          </w:r>
                        </w:p>
                      </w:txbxContent>
                    </v:textbox>
                  </v:shape>
                  <v:shape id="AutoShape 150" o:spid="_x0000_s1322" type="#_x0000_t109" style="position:absolute;left:6201;top:9978;width:2359;height:3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">
                    <v:textbox inset="5.85pt,.7pt,5.85pt,.7pt">
                      <w:txbxContent>
                        <w:p w:rsidR="009C1836" w:rsidRPr="00B91D7B" w:rsidRDefault="009C1836" w:rsidP="007B3C1D">
                          <w:pPr>
                            <w:rPr>
                              <w:rFonts w:asciiTheme="majorEastAsia" w:eastAsiaTheme="majorEastAsia" w:hAnsiTheme="majorEastAsia"/>
                            </w:rPr>
                          </w:pPr>
                          <w:r>
                            <w:rPr>
                              <w:rFonts w:asciiTheme="majorEastAsia" w:eastAsiaTheme="majorEastAsia" w:hAnsiTheme="majorEastAsia" w:hint="eastAsia"/>
                            </w:rPr>
                            <w:t>⑤　大たわみ</w:t>
                          </w:r>
                        </w:p>
                      </w:txbxContent>
                    </v:textbox>
                  </v:shape>
                  <v:shape id="AutoShape 155" o:spid="_x0000_s1323" type="#_x0000_t32" style="position:absolute;left:3635;top:11040;width:0;height:72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" strokeweight="1.5pt">
                    <v:stroke endarrow="classic" endarrowwidth="wide" endarrowlength="long"/>
                  </v:shape>
                  <v:shape id="AutoShape 156" o:spid="_x0000_s1324" type="#_x0000_t32" style="position:absolute;left:9134;top:9901;width:72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" strokeweight="1.5pt">
                    <v:stroke endarrow="classic" endarrowwidth="wide" endarrowlength="long"/>
                  </v:shape>
                  <v:shape id="AutoShape 161" o:spid="_x0000_s1325" type="#_x0000_t109" style="position:absolute;left:5740;top:9014;width:3346;height: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" stroked="f">
                    <v:textbox inset="5.85pt,.7pt,5.85pt,.7pt">
                      <w:txbxContent>
                        <w:p w:rsidR="009C1836" w:rsidRPr="00AD4703" w:rsidRDefault="009C1836" w:rsidP="007B3C1D">
                          <w:pPr>
                            <w:rPr>
                              <w:rFonts w:asciiTheme="majorEastAsia" w:eastAsiaTheme="majorEastAsia" w:hAnsiTheme="majorEastAsia"/>
                              <w:szCs w:val="20"/>
                            </w:rPr>
                          </w:pPr>
                          <w:r w:rsidRPr="00AD4703">
                            <w:rPr>
                              <w:rFonts w:asciiTheme="majorEastAsia" w:eastAsiaTheme="majorEastAsia" w:hAnsiTheme="majorEastAsia" w:hint="eastAsia"/>
                              <w:szCs w:val="20"/>
                            </w:rPr>
                            <w:t>躯体の損傷に関係しない項目</w:t>
                          </w:r>
                        </w:p>
                      </w:txbxContent>
                    </v:textbox>
                  </v:shape>
                  <v:shape id="AutoShape 165" o:spid="_x0000_s1326" type="#_x0000_t110" style="position:absolute;left:1992;top:11774;width:3271;height:8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">
                    <v:textbox inset="5.85pt,.7pt,5.85pt,.7pt">
                      <w:txbxContent>
                        <w:p w:rsidR="009C1836" w:rsidRPr="00B95D23" w:rsidRDefault="009C1836" w:rsidP="0012215F">
                          <w:pPr>
                            <w:jc w:val="center"/>
                            <w:rPr>
                              <w:rFonts w:ascii="ＭＳ ゴシック" w:eastAsia="ＭＳ ゴシック" w:hAnsi="ＭＳ ゴシック"/>
                            </w:rPr>
                          </w:pPr>
                          <w:r w:rsidRPr="00B95D23">
                            <w:rPr>
                              <w:rFonts w:ascii="ＭＳ ゴシック" w:eastAsia="ＭＳ ゴシック" w:hAnsi="ＭＳ ゴシック" w:hint="eastAsia"/>
                            </w:rPr>
                            <w:t>劣化度評価</w:t>
                          </w:r>
                        </w:p>
                      </w:txbxContent>
                    </v:textbox>
                  </v:shape>
                  <v:rect id="Rectangle 166" o:spid="_x0000_s1327" style="position:absolute;left:9858;top:8457;width:554;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">
                    <v:textbox style="layout-flow:vertical-ideographic" inset="5.85pt,.7pt,5.85pt,.7pt">
                      <w:txbxContent>
                        <w:p w:rsidR="009C1836" w:rsidRPr="00AD4703" w:rsidRDefault="009C1836" w:rsidP="00DC0B18">
                          <w:pPr>
                            <w:jc w:val="center"/>
                            <w:rPr>
                              <w:rFonts w:asciiTheme="majorEastAsia" w:eastAsiaTheme="majorEastAsia" w:hAnsiTheme="majorEastAsia"/>
                              <w:szCs w:val="20"/>
                            </w:rPr>
                          </w:pPr>
                          <w:r w:rsidRPr="00AD4703">
                            <w:rPr>
                              <w:rFonts w:asciiTheme="majorEastAsia" w:eastAsiaTheme="majorEastAsia" w:hAnsiTheme="majorEastAsia" w:hint="eastAsia"/>
                              <w:szCs w:val="20"/>
                            </w:rPr>
                            <w:t>非構造部材の改修計画</w:t>
                          </w:r>
                        </w:p>
                      </w:txbxContent>
                    </v:textbox>
                  </v:rect>
                </v:group>
                <v:shape id="AutoShape 163" o:spid="_x0000_s1328" type="#_x0000_t109" style="position:absolute;left:1909;top:8539;width:3116;height:2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" stroked="f">
                  <v:textbox inset="5.85pt,.7pt,5.85pt,.7pt">
                    <w:txbxContent>
                      <w:p w:rsidR="009C1836" w:rsidRPr="001C1CFF" w:rsidRDefault="009C1836" w:rsidP="007D4478">
                        <w:pPr>
                          <w:rPr>
                            <w:rFonts w:asciiTheme="majorEastAsia" w:eastAsiaTheme="majorEastAsia" w:hAnsiTheme="majorEastAsia"/>
                            <w:szCs w:val="20"/>
                          </w:rPr>
                        </w:pPr>
                        <w:r w:rsidRPr="001C1CFF">
                          <w:rPr>
                            <w:rFonts w:asciiTheme="majorEastAsia" w:eastAsiaTheme="majorEastAsia" w:hAnsiTheme="majorEastAsia" w:hint="eastAsia"/>
                            <w:szCs w:val="20"/>
                          </w:rPr>
                          <w:t>外観目視調査</w:t>
                        </w:r>
                      </w:p>
                    </w:txbxContent>
                  </v:textbox>
                </v:shape>
              </v:group>
            </w:pict>
          </mc:Fallback>
        </mc:AlternateContent>
      </w:r>
      <w:r w:rsidR="007B3C1D" w:rsidRPr="001E566B">
        <w:rPr>
          <w:rFonts w:asciiTheme="majorEastAsia" w:eastAsiaTheme="majorEastAsia" w:hAnsiTheme="majorEastAsia" w:cs="ＭＳ Ｐゴシック" w:hint="eastAsia"/>
          <w:color w:val="000000"/>
          <w:kern w:val="0"/>
          <w:szCs w:val="20"/>
        </w:rPr>
        <w:t xml:space="preserve">　</w:t>
      </w:r>
      <w:r w:rsidR="001E566B">
        <w:rPr>
          <w:rFonts w:asciiTheme="majorEastAsia" w:eastAsiaTheme="majorEastAsia" w:hAnsiTheme="majorEastAsia" w:cs="ＭＳ Ｐゴシック" w:hint="eastAsia"/>
          <w:color w:val="000000"/>
          <w:kern w:val="0"/>
          <w:szCs w:val="20"/>
        </w:rPr>
        <w:t xml:space="preserve">　　</w:t>
      </w:r>
      <w:r w:rsidR="001722F6">
        <w:rPr>
          <w:rFonts w:asciiTheme="majorEastAsia" w:eastAsiaTheme="majorEastAsia" w:hAnsiTheme="majorEastAsia" w:cs="ＭＳ Ｐゴシック" w:hint="eastAsia"/>
          <w:color w:val="000000"/>
          <w:kern w:val="0"/>
          <w:szCs w:val="20"/>
        </w:rPr>
        <w:t xml:space="preserve">　　</w:t>
      </w:r>
    </w:p>
    <w:p w:rsidR="007B3C1D" w:rsidRDefault="007B3C1D">
      <w:pPr>
        <w:widowControl/>
        <w:jc w:val="left"/>
        <w:rPr>
          <w:rFonts w:ascii="ＭＳ Ｐゴシック" w:eastAsia="ＭＳ Ｐゴシック" w:hAnsi="ＭＳ Ｐゴシック" w:cs="ＭＳ Ｐゴシック"/>
          <w:color w:val="000000"/>
          <w:kern w:val="0"/>
          <w:szCs w:val="20"/>
        </w:rPr>
      </w:pPr>
    </w:p>
    <w:p w:rsidR="007B3C1D" w:rsidRDefault="007B3C1D">
      <w:pPr>
        <w:widowControl/>
        <w:jc w:val="left"/>
        <w:rPr>
          <w:rFonts w:ascii="ＭＳ Ｐゴシック" w:eastAsia="ＭＳ Ｐゴシック" w:hAnsi="ＭＳ Ｐゴシック" w:cs="ＭＳ Ｐゴシック"/>
          <w:color w:val="000000"/>
          <w:kern w:val="0"/>
          <w:szCs w:val="20"/>
        </w:rPr>
      </w:pPr>
    </w:p>
    <w:p w:rsidR="007B3C1D" w:rsidRDefault="007B3C1D">
      <w:pPr>
        <w:widowControl/>
        <w:jc w:val="left"/>
        <w:rPr>
          <w:rFonts w:ascii="ＭＳ Ｐゴシック" w:eastAsia="ＭＳ Ｐゴシック" w:hAnsi="ＭＳ Ｐゴシック" w:cs="ＭＳ Ｐゴシック"/>
          <w:color w:val="000000"/>
          <w:kern w:val="0"/>
          <w:szCs w:val="20"/>
        </w:rPr>
      </w:pPr>
    </w:p>
    <w:p w:rsidR="007B3C1D" w:rsidRDefault="007B3C1D">
      <w:pPr>
        <w:widowControl/>
        <w:jc w:val="left"/>
        <w:rPr>
          <w:rFonts w:ascii="ＭＳ Ｐゴシック" w:eastAsia="ＭＳ Ｐゴシック" w:hAnsi="ＭＳ Ｐゴシック" w:cs="ＭＳ Ｐゴシック"/>
          <w:color w:val="000000"/>
          <w:kern w:val="0"/>
          <w:szCs w:val="20"/>
        </w:rPr>
      </w:pPr>
    </w:p>
    <w:p w:rsidR="007B3C1D" w:rsidRDefault="007B3C1D">
      <w:pPr>
        <w:widowControl/>
        <w:jc w:val="left"/>
        <w:rPr>
          <w:rFonts w:ascii="ＭＳ Ｐゴシック" w:eastAsia="ＭＳ Ｐゴシック" w:hAnsi="ＭＳ Ｐゴシック" w:cs="ＭＳ Ｐゴシック"/>
          <w:color w:val="000000"/>
          <w:kern w:val="0"/>
          <w:szCs w:val="20"/>
        </w:rPr>
      </w:pPr>
    </w:p>
    <w:p w:rsidR="007B3C1D" w:rsidRDefault="007B3C1D">
      <w:pPr>
        <w:widowControl/>
        <w:jc w:val="left"/>
        <w:rPr>
          <w:rFonts w:ascii="ＭＳ Ｐゴシック" w:eastAsia="ＭＳ Ｐゴシック" w:hAnsi="ＭＳ Ｐゴシック" w:cs="ＭＳ Ｐゴシック"/>
          <w:color w:val="000000"/>
          <w:kern w:val="0"/>
          <w:szCs w:val="20"/>
        </w:rPr>
      </w:pPr>
    </w:p>
    <w:p w:rsidR="007B3C1D" w:rsidRDefault="007B3C1D">
      <w:pPr>
        <w:widowControl/>
        <w:jc w:val="left"/>
        <w:rPr>
          <w:rFonts w:ascii="ＭＳ Ｐゴシック" w:eastAsia="ＭＳ Ｐゴシック" w:hAnsi="ＭＳ Ｐゴシック" w:cs="ＭＳ Ｐゴシック"/>
          <w:color w:val="000000"/>
          <w:kern w:val="0"/>
          <w:szCs w:val="20"/>
        </w:rPr>
      </w:pPr>
    </w:p>
    <w:p w:rsidR="007B3C1D" w:rsidRDefault="007B3C1D">
      <w:pPr>
        <w:widowControl/>
        <w:jc w:val="left"/>
        <w:rPr>
          <w:rFonts w:ascii="ＭＳ Ｐゴシック" w:eastAsia="ＭＳ Ｐゴシック" w:hAnsi="ＭＳ Ｐゴシック" w:cs="ＭＳ Ｐゴシック"/>
          <w:color w:val="000000"/>
          <w:kern w:val="0"/>
          <w:szCs w:val="20"/>
        </w:rPr>
      </w:pPr>
    </w:p>
    <w:p w:rsidR="007B3C1D" w:rsidRDefault="007B3C1D">
      <w:pPr>
        <w:widowControl/>
        <w:jc w:val="left"/>
        <w:rPr>
          <w:rFonts w:ascii="ＭＳ Ｐゴシック" w:eastAsia="ＭＳ Ｐゴシック" w:hAnsi="ＭＳ Ｐゴシック" w:cs="ＭＳ Ｐゴシック"/>
          <w:color w:val="000000"/>
          <w:kern w:val="0"/>
          <w:szCs w:val="20"/>
        </w:rPr>
      </w:pPr>
    </w:p>
    <w:p w:rsidR="007B3C1D" w:rsidRDefault="007B3C1D">
      <w:pPr>
        <w:widowControl/>
        <w:jc w:val="left"/>
        <w:rPr>
          <w:rFonts w:ascii="ＭＳ Ｐゴシック" w:eastAsia="ＭＳ Ｐゴシック" w:hAnsi="ＭＳ Ｐゴシック" w:cs="ＭＳ Ｐゴシック"/>
          <w:color w:val="000000"/>
          <w:kern w:val="0"/>
          <w:szCs w:val="20"/>
        </w:rPr>
      </w:pPr>
    </w:p>
    <w:p w:rsidR="007B3C1D" w:rsidRDefault="007B3C1D">
      <w:pPr>
        <w:widowControl/>
        <w:jc w:val="left"/>
        <w:rPr>
          <w:rFonts w:ascii="ＭＳ Ｐゴシック" w:eastAsia="ＭＳ Ｐゴシック" w:hAnsi="ＭＳ Ｐゴシック" w:cs="ＭＳ Ｐゴシック"/>
          <w:color w:val="000000"/>
          <w:kern w:val="0"/>
          <w:szCs w:val="20"/>
        </w:rPr>
      </w:pPr>
    </w:p>
    <w:p w:rsidR="007B3C1D" w:rsidRDefault="007B3C1D">
      <w:pPr>
        <w:widowControl/>
        <w:jc w:val="left"/>
        <w:rPr>
          <w:rFonts w:ascii="ＭＳ Ｐゴシック" w:eastAsia="ＭＳ Ｐゴシック" w:hAnsi="ＭＳ Ｐゴシック" w:cs="ＭＳ Ｐゴシック"/>
          <w:color w:val="000000"/>
          <w:kern w:val="0"/>
          <w:szCs w:val="20"/>
        </w:rPr>
      </w:pPr>
    </w:p>
    <w:p w:rsidR="007B3C1D" w:rsidRDefault="007B3C1D">
      <w:pPr>
        <w:widowControl/>
        <w:jc w:val="left"/>
        <w:rPr>
          <w:rFonts w:ascii="ＭＳ Ｐゴシック" w:eastAsia="ＭＳ Ｐゴシック" w:hAnsi="ＭＳ Ｐゴシック" w:cs="ＭＳ Ｐゴシック"/>
          <w:color w:val="000000"/>
          <w:kern w:val="0"/>
          <w:szCs w:val="20"/>
        </w:rPr>
      </w:pPr>
    </w:p>
    <w:p w:rsidR="007B3C1D" w:rsidRDefault="007B3C1D">
      <w:pPr>
        <w:widowControl/>
        <w:jc w:val="left"/>
        <w:rPr>
          <w:rFonts w:ascii="ＭＳ Ｐゴシック" w:eastAsia="ＭＳ Ｐゴシック" w:hAnsi="ＭＳ Ｐゴシック" w:cs="ＭＳ Ｐゴシック"/>
          <w:color w:val="000000"/>
          <w:kern w:val="0"/>
          <w:szCs w:val="20"/>
        </w:rPr>
      </w:pPr>
    </w:p>
    <w:p w:rsidR="001E566B" w:rsidRDefault="001E566B" w:rsidP="001E566B">
      <w:pPr>
        <w:widowControl/>
        <w:ind w:firstLineChars="2200" w:firstLine="4400"/>
        <w:rPr>
          <w:rFonts w:asciiTheme="majorEastAsia" w:eastAsiaTheme="majorEastAsia" w:hAnsiTheme="majorEastAsia" w:cs="ＭＳ Ｐゴシック"/>
          <w:color w:val="000000"/>
          <w:kern w:val="0"/>
          <w:szCs w:val="20"/>
        </w:rPr>
      </w:pPr>
    </w:p>
    <w:p w:rsidR="001E566B" w:rsidRPr="001E566B" w:rsidRDefault="001E566B" w:rsidP="001E566B">
      <w:pPr>
        <w:widowControl/>
        <w:ind w:firstLineChars="1100" w:firstLine="2200"/>
        <w:rPr>
          <w:rFonts w:asciiTheme="majorEastAsia" w:eastAsiaTheme="majorEastAsia" w:hAnsiTheme="majorEastAsia" w:cs="ＭＳ Ｐゴシック"/>
          <w:color w:val="000000"/>
          <w:kern w:val="0"/>
          <w:szCs w:val="20"/>
        </w:rPr>
      </w:pPr>
      <w:r w:rsidRPr="001E566B">
        <w:rPr>
          <w:rFonts w:asciiTheme="majorEastAsia" w:eastAsiaTheme="majorEastAsia" w:hAnsiTheme="majorEastAsia" w:cs="ＭＳ Ｐゴシック" w:hint="eastAsia"/>
          <w:color w:val="000000"/>
          <w:kern w:val="0"/>
          <w:szCs w:val="20"/>
        </w:rPr>
        <w:t>図３．２</w:t>
      </w:r>
      <w:r w:rsidR="0058693D">
        <w:rPr>
          <w:rFonts w:asciiTheme="majorEastAsia" w:eastAsiaTheme="majorEastAsia" w:hAnsiTheme="majorEastAsia" w:cs="ＭＳ Ｐゴシック" w:hint="eastAsia"/>
          <w:color w:val="000000"/>
          <w:kern w:val="0"/>
          <w:szCs w:val="20"/>
        </w:rPr>
        <w:t xml:space="preserve">　</w:t>
      </w:r>
      <w:r w:rsidRPr="001E566B">
        <w:rPr>
          <w:rFonts w:asciiTheme="majorEastAsia" w:eastAsiaTheme="majorEastAsia" w:hAnsiTheme="majorEastAsia" w:cs="ＭＳ Ｐゴシック" w:hint="eastAsia"/>
          <w:color w:val="000000"/>
          <w:kern w:val="0"/>
          <w:szCs w:val="20"/>
        </w:rPr>
        <w:t>鉄筋コンクリート造建築物の外観目視調査の項目</w:t>
      </w:r>
    </w:p>
    <w:p w:rsidR="0058693D" w:rsidRDefault="0058693D" w:rsidP="001E566B">
      <w:pPr>
        <w:widowControl/>
        <w:ind w:firstLineChars="100" w:firstLine="200"/>
        <w:jc w:val="left"/>
        <w:rPr>
          <w:rFonts w:asciiTheme="majorEastAsia" w:eastAsiaTheme="majorEastAsia" w:hAnsiTheme="majorEastAsia" w:cs="ＭＳ Ｐゴシック"/>
          <w:color w:val="000000"/>
          <w:kern w:val="0"/>
          <w:szCs w:val="20"/>
        </w:rPr>
      </w:pPr>
    </w:p>
    <w:p w:rsidR="00517303" w:rsidRDefault="00517303" w:rsidP="001E566B">
      <w:pPr>
        <w:widowControl/>
        <w:ind w:firstLineChars="100" w:firstLine="200"/>
        <w:jc w:val="left"/>
        <w:rPr>
          <w:rFonts w:asciiTheme="majorEastAsia" w:eastAsiaTheme="majorEastAsia" w:hAnsiTheme="majorEastAsia" w:cs="ＭＳ Ｐゴシック"/>
          <w:color w:val="000000"/>
          <w:kern w:val="0"/>
          <w:szCs w:val="20"/>
        </w:rPr>
      </w:pPr>
    </w:p>
    <w:p w:rsidR="00517303" w:rsidRDefault="00517303" w:rsidP="001E566B">
      <w:pPr>
        <w:widowControl/>
        <w:ind w:firstLineChars="100" w:firstLine="200"/>
        <w:jc w:val="left"/>
        <w:rPr>
          <w:rFonts w:asciiTheme="majorEastAsia" w:eastAsiaTheme="majorEastAsia" w:hAnsiTheme="majorEastAsia" w:cs="ＭＳ Ｐゴシック"/>
          <w:color w:val="000000"/>
          <w:kern w:val="0"/>
          <w:szCs w:val="20"/>
        </w:rPr>
      </w:pPr>
    </w:p>
    <w:p w:rsidR="00517303" w:rsidRDefault="00517303" w:rsidP="001E566B">
      <w:pPr>
        <w:widowControl/>
        <w:ind w:firstLineChars="100" w:firstLine="200"/>
        <w:jc w:val="left"/>
        <w:rPr>
          <w:rFonts w:asciiTheme="majorEastAsia" w:eastAsiaTheme="majorEastAsia" w:hAnsiTheme="majorEastAsia" w:cs="ＭＳ Ｐゴシック"/>
          <w:color w:val="000000"/>
          <w:kern w:val="0"/>
          <w:szCs w:val="20"/>
        </w:rPr>
      </w:pPr>
    </w:p>
    <w:p w:rsidR="00DC0B18" w:rsidRPr="001E566B" w:rsidRDefault="00517303" w:rsidP="001E566B">
      <w:pPr>
        <w:widowControl/>
        <w:ind w:firstLineChars="100" w:firstLine="200"/>
        <w:jc w:val="left"/>
        <w:rPr>
          <w:rFonts w:asciiTheme="majorEastAsia" w:eastAsiaTheme="majorEastAsia" w:hAnsiTheme="majorEastAsia" w:cs="ＭＳ Ｐゴシック"/>
          <w:color w:val="000000"/>
          <w:kern w:val="0"/>
          <w:szCs w:val="20"/>
        </w:rPr>
      </w:pPr>
      <w:r>
        <w:rPr>
          <w:rFonts w:asciiTheme="majorEastAsia" w:eastAsiaTheme="majorEastAsia" w:hAnsiTheme="majorEastAsia" w:cs="ＭＳ Ｐゴシック" w:hint="eastAsia"/>
          <w:color w:val="000000"/>
          <w:kern w:val="0"/>
          <w:szCs w:val="20"/>
        </w:rPr>
        <w:t>（２）</w:t>
      </w:r>
      <w:r w:rsidR="00DC0B18" w:rsidRPr="001E566B">
        <w:rPr>
          <w:rFonts w:asciiTheme="majorEastAsia" w:eastAsiaTheme="majorEastAsia" w:hAnsiTheme="majorEastAsia" w:cs="ＭＳ Ｐゴシック" w:hint="eastAsia"/>
          <w:color w:val="000000"/>
          <w:kern w:val="0"/>
          <w:szCs w:val="20"/>
        </w:rPr>
        <w:t>外観目視調査要領</w:t>
      </w:r>
    </w:p>
    <w:tbl>
      <w:tblPr>
        <w:tblStyle w:val="a3"/>
        <w:tblW w:w="0" w:type="auto"/>
        <w:tblInd w:w="675" w:type="dxa"/>
        <w:tblLook w:val="04A0" w:firstRow="1" w:lastRow="0" w:firstColumn="1" w:lastColumn="0" w:noHBand="0" w:noVBand="1"/>
      </w:tblPr>
      <w:tblGrid>
        <w:gridCol w:w="1392"/>
        <w:gridCol w:w="7675"/>
      </w:tblGrid>
      <w:tr w:rsidR="00517303" w:rsidTr="0022204C">
        <w:tc>
          <w:tcPr>
            <w:tcW w:w="1418" w:type="dxa"/>
          </w:tcPr>
          <w:p w:rsidR="00517303" w:rsidRPr="001E566B" w:rsidRDefault="00517303" w:rsidP="00517303">
            <w:pPr>
              <w:widowControl/>
              <w:jc w:val="left"/>
              <w:rPr>
                <w:rFonts w:asciiTheme="majorEastAsia" w:eastAsiaTheme="majorEastAsia" w:hAnsiTheme="majorEastAsia" w:cs="ＭＳ Ｐゴシック"/>
                <w:color w:val="000000"/>
                <w:kern w:val="0"/>
                <w:szCs w:val="20"/>
              </w:rPr>
            </w:pPr>
            <w:r w:rsidRPr="001E566B">
              <w:rPr>
                <w:rFonts w:asciiTheme="majorEastAsia" w:eastAsiaTheme="majorEastAsia" w:hAnsiTheme="majorEastAsia" w:cs="ＭＳ Ｐゴシック" w:hint="eastAsia"/>
                <w:color w:val="000000"/>
                <w:kern w:val="0"/>
                <w:szCs w:val="20"/>
              </w:rPr>
              <w:t>①ひび割れ</w:t>
            </w:r>
          </w:p>
          <w:p w:rsidR="00517303" w:rsidRDefault="00517303" w:rsidP="00517303">
            <w:pPr>
              <w:widowControl/>
              <w:jc w:val="center"/>
              <w:rPr>
                <w:rFonts w:asciiTheme="majorEastAsia" w:eastAsiaTheme="majorEastAsia" w:hAnsiTheme="majorEastAsia" w:cs="ＭＳ Ｐゴシック"/>
                <w:color w:val="000000"/>
                <w:kern w:val="0"/>
                <w:szCs w:val="20"/>
              </w:rPr>
            </w:pPr>
          </w:p>
        </w:tc>
        <w:tc>
          <w:tcPr>
            <w:tcW w:w="7857" w:type="dxa"/>
          </w:tcPr>
          <w:p w:rsidR="00517303" w:rsidRPr="00517303" w:rsidRDefault="00517303" w:rsidP="0022204C">
            <w:pPr>
              <w:widowControl/>
              <w:ind w:left="200" w:hangingChars="100" w:hanging="200"/>
              <w:jc w:val="left"/>
              <w:rPr>
                <w:rFonts w:ascii="HG丸ｺﾞｼｯｸM-PRO" w:eastAsia="HG丸ｺﾞｼｯｸM-PRO" w:hAnsi="HG丸ｺﾞｼｯｸM-PRO" w:cs="ＭＳ Ｐゴシック"/>
                <w:color w:val="000000"/>
                <w:kern w:val="0"/>
                <w:szCs w:val="20"/>
              </w:rPr>
            </w:pPr>
            <w:r w:rsidRPr="00517303">
              <w:rPr>
                <w:rFonts w:ascii="HG丸ｺﾞｼｯｸM-PRO" w:eastAsia="HG丸ｺﾞｼｯｸM-PRO" w:hAnsi="HG丸ｺﾞｼｯｸM-PRO" w:cs="ＭＳ Ｐゴシック" w:hint="eastAsia"/>
                <w:color w:val="000000"/>
                <w:kern w:val="0"/>
                <w:szCs w:val="20"/>
              </w:rPr>
              <w:t>・クラックスケールを用いてひび割れの最大幅を測定し、スケール（巻き尺）を用いてひび割れの長さを測定して、立面図等に記載する。また、ひび割れの状況を写真撮影する。</w:t>
            </w:r>
          </w:p>
          <w:p w:rsidR="00517303" w:rsidRPr="00517303" w:rsidRDefault="00517303" w:rsidP="00517303">
            <w:pPr>
              <w:widowControl/>
              <w:jc w:val="left"/>
              <w:rPr>
                <w:rFonts w:ascii="HG丸ｺﾞｼｯｸM-PRO" w:eastAsia="HG丸ｺﾞｼｯｸM-PRO" w:hAnsi="HG丸ｺﾞｼｯｸM-PRO" w:cs="ＭＳ Ｐゴシック"/>
                <w:color w:val="000000"/>
                <w:kern w:val="0"/>
                <w:szCs w:val="20"/>
              </w:rPr>
            </w:pPr>
            <w:r w:rsidRPr="00517303">
              <w:rPr>
                <w:rFonts w:ascii="HG丸ｺﾞｼｯｸM-PRO" w:eastAsia="HG丸ｺﾞｼｯｸM-PRO" w:hAnsi="HG丸ｺﾞｼｯｸM-PRO" w:cs="ＭＳ Ｐゴシック" w:hint="eastAsia"/>
                <w:color w:val="000000"/>
                <w:kern w:val="0"/>
                <w:szCs w:val="20"/>
              </w:rPr>
              <w:t>・調査箇所は、全面とする。</w:t>
            </w:r>
          </w:p>
          <w:p w:rsidR="00517303" w:rsidRDefault="00517303" w:rsidP="00517303">
            <w:pPr>
              <w:widowControl/>
              <w:jc w:val="left"/>
              <w:rPr>
                <w:rFonts w:asciiTheme="majorEastAsia" w:eastAsiaTheme="majorEastAsia" w:hAnsiTheme="majorEastAsia" w:cs="ＭＳ Ｐゴシック"/>
                <w:color w:val="000000"/>
                <w:kern w:val="0"/>
                <w:szCs w:val="20"/>
              </w:rPr>
            </w:pPr>
            <w:r w:rsidRPr="00517303">
              <w:rPr>
                <w:rFonts w:ascii="HG丸ｺﾞｼｯｸM-PRO" w:eastAsia="HG丸ｺﾞｼｯｸM-PRO" w:hAnsi="HG丸ｺﾞｼｯｸM-PRO" w:cs="ＭＳ Ｐゴシック" w:hint="eastAsia"/>
                <w:color w:val="000000"/>
                <w:kern w:val="0"/>
                <w:szCs w:val="20"/>
              </w:rPr>
              <w:t>・調査機器は、クラックスケール、スケール。</w:t>
            </w:r>
          </w:p>
        </w:tc>
      </w:tr>
      <w:tr w:rsidR="00517303" w:rsidTr="0022204C">
        <w:tc>
          <w:tcPr>
            <w:tcW w:w="1418" w:type="dxa"/>
          </w:tcPr>
          <w:p w:rsidR="0022204C" w:rsidRPr="0022204C" w:rsidRDefault="0022204C" w:rsidP="0022204C">
            <w:pPr>
              <w:widowControl/>
              <w:jc w:val="left"/>
              <w:rPr>
                <w:rFonts w:asciiTheme="majorEastAsia" w:eastAsiaTheme="majorEastAsia" w:hAnsiTheme="majorEastAsia" w:cs="ＭＳ Ｐゴシック"/>
                <w:color w:val="000000"/>
                <w:kern w:val="0"/>
                <w:szCs w:val="20"/>
              </w:rPr>
            </w:pPr>
            <w:r>
              <w:rPr>
                <w:rFonts w:asciiTheme="majorEastAsia" w:eastAsiaTheme="majorEastAsia" w:hAnsiTheme="majorEastAsia" w:cs="ＭＳ Ｐゴシック" w:hint="eastAsia"/>
                <w:color w:val="000000"/>
                <w:kern w:val="0"/>
                <w:szCs w:val="20"/>
              </w:rPr>
              <w:t>②</w:t>
            </w:r>
            <w:r w:rsidRPr="0022204C">
              <w:rPr>
                <w:rFonts w:asciiTheme="majorEastAsia" w:eastAsiaTheme="majorEastAsia" w:hAnsiTheme="majorEastAsia" w:cs="ＭＳ Ｐゴシック" w:hint="eastAsia"/>
                <w:color w:val="000000"/>
                <w:kern w:val="0"/>
                <w:szCs w:val="20"/>
              </w:rPr>
              <w:t>表面劣化</w:t>
            </w:r>
          </w:p>
          <w:p w:rsidR="00517303" w:rsidRDefault="00517303" w:rsidP="00517303">
            <w:pPr>
              <w:widowControl/>
              <w:jc w:val="left"/>
              <w:rPr>
                <w:rFonts w:asciiTheme="majorEastAsia" w:eastAsiaTheme="majorEastAsia" w:hAnsiTheme="majorEastAsia" w:cs="ＭＳ Ｐゴシック"/>
                <w:color w:val="000000"/>
                <w:kern w:val="0"/>
                <w:szCs w:val="20"/>
              </w:rPr>
            </w:pPr>
          </w:p>
        </w:tc>
        <w:tc>
          <w:tcPr>
            <w:tcW w:w="7857" w:type="dxa"/>
          </w:tcPr>
          <w:p w:rsidR="0022204C" w:rsidRPr="00517303" w:rsidRDefault="0022204C" w:rsidP="0022204C">
            <w:pPr>
              <w:widowControl/>
              <w:ind w:left="200" w:hangingChars="100" w:hanging="200"/>
              <w:jc w:val="left"/>
              <w:rPr>
                <w:rFonts w:ascii="HG丸ｺﾞｼｯｸM-PRO" w:eastAsia="HG丸ｺﾞｼｯｸM-PRO" w:hAnsi="HG丸ｺﾞｼｯｸM-PRO" w:cs="ＭＳ Ｐゴシック"/>
                <w:color w:val="000000"/>
                <w:kern w:val="0"/>
                <w:szCs w:val="20"/>
              </w:rPr>
            </w:pPr>
            <w:r w:rsidRPr="00517303">
              <w:rPr>
                <w:rFonts w:ascii="HG丸ｺﾞｼｯｸM-PRO" w:eastAsia="HG丸ｺﾞｼｯｸM-PRO" w:hAnsi="HG丸ｺﾞｼｯｸM-PRO" w:cs="ＭＳ Ｐゴシック" w:hint="eastAsia"/>
                <w:color w:val="000000"/>
                <w:kern w:val="0"/>
                <w:szCs w:val="20"/>
              </w:rPr>
              <w:t>・剥落箇所は、目視調査により剥落箇所をカウントし、面積を測定する。壁面との距離が大きい場合は双眼鏡等を利用し、できるだけ正確に測定する。浮きは、手の届く範囲の壁面を打診用ハンマ等により打診し、その打診音によって浮いている部分を識別して、外壁一面あたりの浮き面積を算定する。また、表面劣化の状況を写真撮影する。</w:t>
            </w:r>
          </w:p>
          <w:p w:rsidR="0022204C" w:rsidRPr="00517303" w:rsidRDefault="0022204C" w:rsidP="0022204C">
            <w:pPr>
              <w:widowControl/>
              <w:jc w:val="left"/>
              <w:rPr>
                <w:rFonts w:ascii="HG丸ｺﾞｼｯｸM-PRO" w:eastAsia="HG丸ｺﾞｼｯｸM-PRO" w:hAnsi="HG丸ｺﾞｼｯｸM-PRO" w:cs="ＭＳ Ｐゴシック"/>
                <w:color w:val="000000"/>
                <w:kern w:val="0"/>
                <w:szCs w:val="20"/>
              </w:rPr>
            </w:pPr>
            <w:r w:rsidRPr="00517303">
              <w:rPr>
                <w:rFonts w:ascii="HG丸ｺﾞｼｯｸM-PRO" w:eastAsia="HG丸ｺﾞｼｯｸM-PRO" w:hAnsi="HG丸ｺﾞｼｯｸM-PRO" w:cs="ＭＳ Ｐゴシック" w:hint="eastAsia"/>
                <w:color w:val="000000"/>
                <w:kern w:val="0"/>
                <w:szCs w:val="20"/>
              </w:rPr>
              <w:t>・調査箇所は、外壁全面とする。</w:t>
            </w:r>
          </w:p>
          <w:p w:rsidR="00517303" w:rsidRDefault="0022204C" w:rsidP="0022204C">
            <w:pPr>
              <w:widowControl/>
              <w:jc w:val="left"/>
              <w:rPr>
                <w:rFonts w:asciiTheme="majorEastAsia" w:eastAsiaTheme="majorEastAsia" w:hAnsiTheme="majorEastAsia" w:cs="ＭＳ Ｐゴシック"/>
                <w:color w:val="000000"/>
                <w:kern w:val="0"/>
                <w:szCs w:val="20"/>
              </w:rPr>
            </w:pPr>
            <w:r w:rsidRPr="00517303">
              <w:rPr>
                <w:rFonts w:ascii="HG丸ｺﾞｼｯｸM-PRO" w:eastAsia="HG丸ｺﾞｼｯｸM-PRO" w:hAnsi="HG丸ｺﾞｼｯｸM-PRO" w:cs="ＭＳ Ｐゴシック" w:hint="eastAsia"/>
                <w:color w:val="000000"/>
                <w:kern w:val="0"/>
                <w:szCs w:val="20"/>
              </w:rPr>
              <w:t>・調査機器は、打診用ハンマ、双眼鏡、スケール。</w:t>
            </w:r>
          </w:p>
        </w:tc>
      </w:tr>
      <w:tr w:rsidR="00517303" w:rsidTr="0022204C">
        <w:tc>
          <w:tcPr>
            <w:tcW w:w="1418" w:type="dxa"/>
          </w:tcPr>
          <w:p w:rsidR="00517303" w:rsidRDefault="0022204C" w:rsidP="00517303">
            <w:pPr>
              <w:widowControl/>
              <w:jc w:val="left"/>
              <w:rPr>
                <w:rFonts w:asciiTheme="majorEastAsia" w:eastAsiaTheme="majorEastAsia" w:hAnsiTheme="majorEastAsia" w:cs="ＭＳ Ｐゴシック"/>
                <w:color w:val="000000"/>
                <w:kern w:val="0"/>
                <w:szCs w:val="20"/>
              </w:rPr>
            </w:pPr>
            <w:r w:rsidRPr="001E566B">
              <w:rPr>
                <w:rFonts w:asciiTheme="majorEastAsia" w:eastAsiaTheme="majorEastAsia" w:hAnsiTheme="majorEastAsia" w:cs="ＭＳ Ｐゴシック" w:hint="eastAsia"/>
                <w:color w:val="000000"/>
                <w:kern w:val="0"/>
                <w:szCs w:val="20"/>
              </w:rPr>
              <w:t>③凍害</w:t>
            </w:r>
          </w:p>
        </w:tc>
        <w:tc>
          <w:tcPr>
            <w:tcW w:w="7857" w:type="dxa"/>
          </w:tcPr>
          <w:p w:rsidR="0022204C" w:rsidRPr="00517303" w:rsidRDefault="0022204C" w:rsidP="0022204C">
            <w:pPr>
              <w:widowControl/>
              <w:ind w:leftChars="17" w:left="234" w:hangingChars="100" w:hanging="200"/>
              <w:jc w:val="left"/>
              <w:rPr>
                <w:rFonts w:ascii="HG丸ｺﾞｼｯｸM-PRO" w:eastAsia="HG丸ｺﾞｼｯｸM-PRO" w:hAnsi="HG丸ｺﾞｼｯｸM-PRO" w:cs="ＭＳ Ｐゴシック"/>
                <w:color w:val="000000"/>
                <w:kern w:val="0"/>
                <w:szCs w:val="20"/>
              </w:rPr>
            </w:pPr>
            <w:r w:rsidRPr="00517303">
              <w:rPr>
                <w:rFonts w:ascii="HG丸ｺﾞｼｯｸM-PRO" w:eastAsia="HG丸ｺﾞｼｯｸM-PRO" w:hAnsi="HG丸ｺﾞｼｯｸM-PRO" w:cs="ＭＳ Ｐゴシック" w:hint="eastAsia"/>
                <w:color w:val="000000"/>
                <w:kern w:val="0"/>
                <w:szCs w:val="20"/>
              </w:rPr>
              <w:t>・ひび割れについては、目視観察によりひび割れのパターンを調査し、クラックスケール及びスケールを用いてひび割れ幅・長さ・個数を調査する。スケーリングについては、ノギスやスケールを用いて面積と表面からの深さを測定する。浮き・剥落については、目視及び打診用ハンマ等によって確認し、スケール等で面積と深さを測定する。また、凍害の状況を写真撮影する。</w:t>
            </w:r>
          </w:p>
          <w:p w:rsidR="0022204C" w:rsidRPr="00517303" w:rsidRDefault="0022204C" w:rsidP="0022204C">
            <w:pPr>
              <w:widowControl/>
              <w:ind w:leftChars="17" w:left="34" w:firstLine="1"/>
              <w:jc w:val="left"/>
              <w:rPr>
                <w:rFonts w:ascii="HG丸ｺﾞｼｯｸM-PRO" w:eastAsia="HG丸ｺﾞｼｯｸM-PRO" w:hAnsi="HG丸ｺﾞｼｯｸM-PRO" w:cs="ＭＳ Ｐゴシック"/>
                <w:color w:val="000000"/>
                <w:kern w:val="0"/>
                <w:szCs w:val="20"/>
              </w:rPr>
            </w:pPr>
            <w:r w:rsidRPr="00517303">
              <w:rPr>
                <w:rFonts w:ascii="HG丸ｺﾞｼｯｸM-PRO" w:eastAsia="HG丸ｺﾞｼｯｸM-PRO" w:hAnsi="HG丸ｺﾞｼｯｸM-PRO" w:cs="ＭＳ Ｐゴシック" w:hint="eastAsia"/>
                <w:color w:val="000000"/>
                <w:kern w:val="0"/>
                <w:szCs w:val="20"/>
              </w:rPr>
              <w:t>・調査箇所は、外壁全面とする。</w:t>
            </w:r>
          </w:p>
          <w:p w:rsidR="00517303" w:rsidRDefault="0022204C" w:rsidP="0022204C">
            <w:pPr>
              <w:widowControl/>
              <w:ind w:leftChars="17" w:left="34" w:firstLine="1"/>
              <w:jc w:val="left"/>
              <w:rPr>
                <w:rFonts w:asciiTheme="majorEastAsia" w:eastAsiaTheme="majorEastAsia" w:hAnsiTheme="majorEastAsia" w:cs="ＭＳ Ｐゴシック"/>
                <w:color w:val="000000"/>
                <w:kern w:val="0"/>
                <w:szCs w:val="20"/>
              </w:rPr>
            </w:pPr>
            <w:r w:rsidRPr="00517303">
              <w:rPr>
                <w:rFonts w:ascii="HG丸ｺﾞｼｯｸM-PRO" w:eastAsia="HG丸ｺﾞｼｯｸM-PRO" w:hAnsi="HG丸ｺﾞｼｯｸM-PRO" w:cs="ＭＳ Ｐゴシック" w:hint="eastAsia"/>
                <w:color w:val="000000"/>
                <w:kern w:val="0"/>
                <w:szCs w:val="20"/>
              </w:rPr>
              <w:t>・調査機器は、クラックスケール、スケール、ノギス、打診用ハンマ。</w:t>
            </w:r>
          </w:p>
        </w:tc>
      </w:tr>
      <w:tr w:rsidR="00517303" w:rsidTr="0022204C">
        <w:tc>
          <w:tcPr>
            <w:tcW w:w="1418" w:type="dxa"/>
          </w:tcPr>
          <w:p w:rsidR="00517303" w:rsidRDefault="0022204C" w:rsidP="00517303">
            <w:pPr>
              <w:widowControl/>
              <w:jc w:val="left"/>
              <w:rPr>
                <w:rFonts w:asciiTheme="majorEastAsia" w:eastAsiaTheme="majorEastAsia" w:hAnsiTheme="majorEastAsia" w:cs="ＭＳ Ｐゴシック"/>
                <w:color w:val="000000"/>
                <w:kern w:val="0"/>
                <w:szCs w:val="20"/>
              </w:rPr>
            </w:pPr>
            <w:r w:rsidRPr="001E566B">
              <w:rPr>
                <w:rFonts w:asciiTheme="majorEastAsia" w:eastAsiaTheme="majorEastAsia" w:hAnsiTheme="majorEastAsia" w:cs="ＭＳ Ｐゴシック" w:hint="eastAsia"/>
                <w:color w:val="000000"/>
                <w:kern w:val="0"/>
                <w:szCs w:val="20"/>
              </w:rPr>
              <w:t>④漏水</w:t>
            </w:r>
          </w:p>
        </w:tc>
        <w:tc>
          <w:tcPr>
            <w:tcW w:w="7857" w:type="dxa"/>
          </w:tcPr>
          <w:p w:rsidR="0022204C" w:rsidRPr="00517303" w:rsidRDefault="0022204C" w:rsidP="0022204C">
            <w:pPr>
              <w:widowControl/>
              <w:ind w:leftChars="17" w:left="234" w:hangingChars="100" w:hanging="200"/>
              <w:jc w:val="left"/>
              <w:rPr>
                <w:rFonts w:ascii="HG丸ｺﾞｼｯｸM-PRO" w:eastAsia="HG丸ｺﾞｼｯｸM-PRO" w:hAnsi="HG丸ｺﾞｼｯｸM-PRO" w:cs="ＭＳ Ｐゴシック"/>
                <w:color w:val="000000"/>
                <w:kern w:val="0"/>
                <w:szCs w:val="20"/>
              </w:rPr>
            </w:pPr>
            <w:r w:rsidRPr="00517303">
              <w:rPr>
                <w:rFonts w:ascii="HG丸ｺﾞｼｯｸM-PRO" w:eastAsia="HG丸ｺﾞｼｯｸM-PRO" w:hAnsi="HG丸ｺﾞｼｯｸM-PRO" w:cs="ＭＳ Ｐゴシック" w:hint="eastAsia"/>
                <w:color w:val="000000"/>
                <w:kern w:val="0"/>
                <w:szCs w:val="20"/>
              </w:rPr>
              <w:t>・目視観察により、漏水の及んでいる範囲を図面等にスケッチし、位置・大きさ等の寸法を記入する。現在漏水しているか否かを判定するため、漏水箇所の乾湿状況を確認する。また、漏水部分のコンクリート表面を観察し、ひびわれ、ジャンカ、コールドジョイント等の欠陥を調査し水源となりうる箇所を図面及び現場調査から探索する。また、表面劣化の状況を写真撮影する。</w:t>
            </w:r>
          </w:p>
          <w:p w:rsidR="0022204C" w:rsidRPr="00517303" w:rsidRDefault="0022204C" w:rsidP="0022204C">
            <w:pPr>
              <w:widowControl/>
              <w:ind w:leftChars="17" w:left="34" w:firstLine="1"/>
              <w:jc w:val="left"/>
              <w:rPr>
                <w:rFonts w:ascii="HG丸ｺﾞｼｯｸM-PRO" w:eastAsia="HG丸ｺﾞｼｯｸM-PRO" w:hAnsi="HG丸ｺﾞｼｯｸM-PRO" w:cs="ＭＳ Ｐゴシック"/>
                <w:color w:val="000000"/>
                <w:kern w:val="0"/>
                <w:szCs w:val="20"/>
              </w:rPr>
            </w:pPr>
            <w:r w:rsidRPr="00517303">
              <w:rPr>
                <w:rFonts w:ascii="HG丸ｺﾞｼｯｸM-PRO" w:eastAsia="HG丸ｺﾞｼｯｸM-PRO" w:hAnsi="HG丸ｺﾞｼｯｸM-PRO" w:cs="ＭＳ Ｐゴシック" w:hint="eastAsia"/>
                <w:color w:val="000000"/>
                <w:kern w:val="0"/>
                <w:szCs w:val="20"/>
              </w:rPr>
              <w:t>・調査箇所は、全面とする。</w:t>
            </w:r>
          </w:p>
          <w:p w:rsidR="00517303" w:rsidRDefault="0022204C" w:rsidP="0022204C">
            <w:pPr>
              <w:widowControl/>
              <w:ind w:leftChars="17" w:left="34" w:firstLine="1"/>
              <w:jc w:val="left"/>
              <w:rPr>
                <w:rFonts w:asciiTheme="majorEastAsia" w:eastAsiaTheme="majorEastAsia" w:hAnsiTheme="majorEastAsia" w:cs="ＭＳ Ｐゴシック"/>
                <w:color w:val="000000"/>
                <w:kern w:val="0"/>
                <w:szCs w:val="20"/>
              </w:rPr>
            </w:pPr>
            <w:r w:rsidRPr="00517303">
              <w:rPr>
                <w:rFonts w:ascii="HG丸ｺﾞｼｯｸM-PRO" w:eastAsia="HG丸ｺﾞｼｯｸM-PRO" w:hAnsi="HG丸ｺﾞｼｯｸM-PRO" w:cs="ＭＳ Ｐゴシック" w:hint="eastAsia"/>
                <w:color w:val="000000"/>
                <w:kern w:val="0"/>
                <w:szCs w:val="20"/>
              </w:rPr>
              <w:t>・調査機器は、スケール。</w:t>
            </w:r>
          </w:p>
        </w:tc>
      </w:tr>
      <w:tr w:rsidR="00517303" w:rsidTr="0022204C">
        <w:tc>
          <w:tcPr>
            <w:tcW w:w="1418" w:type="dxa"/>
          </w:tcPr>
          <w:p w:rsidR="00517303" w:rsidRDefault="0022204C" w:rsidP="00517303">
            <w:pPr>
              <w:widowControl/>
              <w:jc w:val="left"/>
              <w:rPr>
                <w:rFonts w:asciiTheme="majorEastAsia" w:eastAsiaTheme="majorEastAsia" w:hAnsiTheme="majorEastAsia" w:cs="ＭＳ Ｐゴシック"/>
                <w:color w:val="000000"/>
                <w:kern w:val="0"/>
                <w:szCs w:val="20"/>
              </w:rPr>
            </w:pPr>
            <w:r w:rsidRPr="001E566B">
              <w:rPr>
                <w:rFonts w:asciiTheme="majorEastAsia" w:eastAsiaTheme="majorEastAsia" w:hAnsiTheme="majorEastAsia" w:cs="ＭＳ Ｐゴシック" w:hint="eastAsia"/>
                <w:color w:val="000000"/>
                <w:kern w:val="0"/>
                <w:szCs w:val="20"/>
              </w:rPr>
              <w:t>⑤大たわみ</w:t>
            </w:r>
          </w:p>
        </w:tc>
        <w:tc>
          <w:tcPr>
            <w:tcW w:w="7857" w:type="dxa"/>
          </w:tcPr>
          <w:p w:rsidR="00517303" w:rsidRDefault="0022204C" w:rsidP="0022204C">
            <w:pPr>
              <w:widowControl/>
              <w:ind w:left="200" w:hangingChars="100" w:hanging="200"/>
              <w:jc w:val="left"/>
              <w:rPr>
                <w:rFonts w:asciiTheme="majorEastAsia" w:eastAsiaTheme="majorEastAsia" w:hAnsiTheme="majorEastAsia" w:cs="ＭＳ Ｐゴシック"/>
                <w:color w:val="000000"/>
                <w:kern w:val="0"/>
                <w:szCs w:val="20"/>
              </w:rPr>
            </w:pPr>
            <w:r w:rsidRPr="00517303">
              <w:rPr>
                <w:rFonts w:ascii="HG丸ｺﾞｼｯｸM-PRO" w:eastAsia="HG丸ｺﾞｼｯｸM-PRO" w:hAnsi="HG丸ｺﾞｼｯｸM-PRO" w:cs="ＭＳ Ｐゴシック" w:hint="eastAsia"/>
                <w:color w:val="000000"/>
                <w:kern w:val="0"/>
                <w:szCs w:val="20"/>
              </w:rPr>
              <w:t>・苦情等の生じている床スラブについて、床スラブの対角に位置する柱脚部に水糸を張り、床スラブ中央のたわみ量を測定する。</w:t>
            </w:r>
          </w:p>
        </w:tc>
      </w:tr>
    </w:tbl>
    <w:p w:rsidR="00DC0B18" w:rsidRPr="001E566B" w:rsidRDefault="00DC0B18" w:rsidP="001E566B">
      <w:pPr>
        <w:widowControl/>
        <w:ind w:firstLineChars="400" w:firstLine="800"/>
        <w:jc w:val="left"/>
        <w:rPr>
          <w:rFonts w:asciiTheme="majorEastAsia" w:eastAsiaTheme="majorEastAsia" w:hAnsiTheme="majorEastAsia" w:cs="ＭＳ Ｐゴシック"/>
          <w:color w:val="000000"/>
          <w:kern w:val="0"/>
          <w:szCs w:val="20"/>
        </w:rPr>
      </w:pPr>
    </w:p>
    <w:p w:rsidR="001722F6" w:rsidRPr="001722F6" w:rsidRDefault="00517303" w:rsidP="001722F6">
      <w:pPr>
        <w:widowControl/>
        <w:jc w:val="left"/>
        <w:rPr>
          <w:rFonts w:asciiTheme="majorEastAsia" w:eastAsiaTheme="majorEastAsia" w:hAnsiTheme="majorEastAsia" w:cs="ＭＳ Ｐゴシック"/>
          <w:color w:val="000000"/>
          <w:kern w:val="0"/>
          <w:szCs w:val="20"/>
        </w:rPr>
      </w:pPr>
      <w:r>
        <w:rPr>
          <w:rFonts w:asciiTheme="majorEastAsia" w:eastAsiaTheme="majorEastAsia" w:hAnsiTheme="majorEastAsia" w:cs="ＭＳ Ｐゴシック" w:hint="eastAsia"/>
          <w:color w:val="000000"/>
          <w:kern w:val="0"/>
          <w:szCs w:val="20"/>
        </w:rPr>
        <w:t xml:space="preserve">　（３）</w:t>
      </w:r>
      <w:r w:rsidR="001722F6" w:rsidRPr="001722F6">
        <w:rPr>
          <w:rFonts w:asciiTheme="majorEastAsia" w:eastAsiaTheme="majorEastAsia" w:hAnsiTheme="majorEastAsia" w:cs="ＭＳ Ｐゴシック" w:hint="eastAsia"/>
          <w:color w:val="000000"/>
          <w:kern w:val="0"/>
          <w:szCs w:val="20"/>
        </w:rPr>
        <w:t>劣化度評価</w:t>
      </w:r>
    </w:p>
    <w:p w:rsidR="00DC0B18" w:rsidRPr="00517303" w:rsidRDefault="00F412B3" w:rsidP="00517303">
      <w:pPr>
        <w:widowControl/>
        <w:ind w:leftChars="400" w:left="800"/>
        <w:jc w:val="left"/>
        <w:rPr>
          <w:rFonts w:ascii="HG丸ｺﾞｼｯｸM-PRO" w:eastAsia="HG丸ｺﾞｼｯｸM-PRO" w:hAnsi="HG丸ｺﾞｼｯｸM-PRO" w:cs="ＭＳ Ｐゴシック"/>
          <w:color w:val="000000"/>
          <w:kern w:val="0"/>
          <w:szCs w:val="20"/>
        </w:rPr>
      </w:pPr>
      <w:r w:rsidRPr="00A01868">
        <w:rPr>
          <w:rFonts w:ascii="HG丸ｺﾞｼｯｸM-PRO" w:eastAsia="HG丸ｺﾞｼｯｸM-PRO" w:hAnsi="HG丸ｺﾞｼｯｸM-PRO" w:cs="ＭＳ Ｐゴシック" w:hint="eastAsia"/>
          <w:color w:val="000000" w:themeColor="text1"/>
          <w:kern w:val="0"/>
          <w:szCs w:val="20"/>
        </w:rPr>
        <w:t>躯体の損傷に関係する項目</w:t>
      </w:r>
      <w:r w:rsidR="001E566B" w:rsidRPr="00517303">
        <w:rPr>
          <w:rFonts w:ascii="HG丸ｺﾞｼｯｸM-PRO" w:eastAsia="HG丸ｺﾞｼｯｸM-PRO" w:hAnsi="HG丸ｺﾞｼｯｸM-PRO" w:cs="ＭＳ Ｐゴシック" w:hint="eastAsia"/>
          <w:color w:val="000000"/>
          <w:kern w:val="0"/>
          <w:szCs w:val="20"/>
        </w:rPr>
        <w:t>①～③</w:t>
      </w:r>
      <w:r w:rsidR="00AD4703" w:rsidRPr="00517303">
        <w:rPr>
          <w:rFonts w:ascii="HG丸ｺﾞｼｯｸM-PRO" w:eastAsia="HG丸ｺﾞｼｯｸM-PRO" w:hAnsi="HG丸ｺﾞｼｯｸM-PRO" w:cs="ＭＳ Ｐゴシック" w:hint="eastAsia"/>
          <w:color w:val="000000"/>
          <w:kern w:val="0"/>
          <w:szCs w:val="20"/>
        </w:rPr>
        <w:t>において、ひとつでも下記の現象が認められた場合は、図２．１の</w:t>
      </w:r>
      <w:r w:rsidR="001E566B" w:rsidRPr="00517303">
        <w:rPr>
          <w:rFonts w:ascii="HG丸ｺﾞｼｯｸM-PRO" w:eastAsia="HG丸ｺﾞｼｯｸM-PRO" w:hAnsi="HG丸ｺﾞｼｯｸM-PRO" w:cs="ＭＳ Ｐゴシック" w:hint="eastAsia"/>
          <w:color w:val="000000"/>
          <w:kern w:val="0"/>
          <w:szCs w:val="20"/>
        </w:rPr>
        <w:t>④詳細調査を行う。</w:t>
      </w:r>
    </w:p>
    <w:tbl>
      <w:tblPr>
        <w:tblW w:w="9072" w:type="dxa"/>
        <w:tblInd w:w="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9072"/>
      </w:tblGrid>
      <w:tr w:rsidR="00F412B3" w:rsidTr="00F412B3">
        <w:trPr>
          <w:trHeight w:val="2355"/>
        </w:trPr>
        <w:tc>
          <w:tcPr>
            <w:tcW w:w="9072" w:type="dxa"/>
          </w:tcPr>
          <w:p w:rsidR="00F412B3" w:rsidRPr="00F412B3" w:rsidRDefault="00F412B3" w:rsidP="00F412B3">
            <w:pPr>
              <w:pStyle w:val="aa"/>
              <w:numPr>
                <w:ilvl w:val="0"/>
                <w:numId w:val="4"/>
              </w:numPr>
              <w:ind w:leftChars="0"/>
              <w:rPr>
                <w:rFonts w:asciiTheme="majorEastAsia" w:eastAsiaTheme="majorEastAsia" w:hAnsiTheme="majorEastAsia"/>
                <w:kern w:val="0"/>
              </w:rPr>
            </w:pPr>
            <w:r w:rsidRPr="00F412B3">
              <w:rPr>
                <w:rFonts w:asciiTheme="majorEastAsia" w:eastAsiaTheme="majorEastAsia" w:hAnsiTheme="majorEastAsia" w:hint="eastAsia"/>
                <w:kern w:val="0"/>
              </w:rPr>
              <w:t>ひび割れ</w:t>
            </w:r>
          </w:p>
          <w:p w:rsidR="00F412B3" w:rsidRDefault="00F412B3" w:rsidP="00F412B3">
            <w:pPr>
              <w:rPr>
                <w:rFonts w:ascii="HG丸ｺﾞｼｯｸM-PRO" w:eastAsia="HG丸ｺﾞｼｯｸM-PRO" w:hAnsi="HG丸ｺﾞｼｯｸM-PRO"/>
                <w:kern w:val="0"/>
              </w:rPr>
            </w:pPr>
            <w:r>
              <w:rPr>
                <w:rFonts w:ascii="HG丸ｺﾞｼｯｸM-PRO" w:eastAsia="HG丸ｺﾞｼｯｸM-PRO" w:hAnsi="HG丸ｺﾞｼｯｸM-PRO" w:hint="eastAsia"/>
                <w:kern w:val="0"/>
              </w:rPr>
              <w:t>・</w:t>
            </w:r>
            <w:r w:rsidRPr="00517303">
              <w:rPr>
                <w:rFonts w:ascii="HG丸ｺﾞｼｯｸM-PRO" w:eastAsia="HG丸ｺﾞｼｯｸM-PRO" w:hAnsi="HG丸ｺﾞｼｯｸM-PRO" w:hint="eastAsia"/>
                <w:kern w:val="0"/>
              </w:rPr>
              <w:t>幅0.5㎜以上のひび割れがある場合は詳細調査を行う。</w:t>
            </w:r>
          </w:p>
          <w:p w:rsidR="00F412B3" w:rsidRPr="00517303" w:rsidRDefault="00F412B3" w:rsidP="00F412B3">
            <w:pPr>
              <w:ind w:left="200" w:hangingChars="100" w:hanging="200"/>
              <w:rPr>
                <w:rFonts w:ascii="HG丸ｺﾞｼｯｸM-PRO" w:eastAsia="HG丸ｺﾞｼｯｸM-PRO" w:hAnsi="HG丸ｺﾞｼｯｸM-PRO"/>
                <w:kern w:val="0"/>
              </w:rPr>
            </w:pPr>
            <w:r>
              <w:rPr>
                <w:rFonts w:ascii="HG丸ｺﾞｼｯｸM-PRO" w:eastAsia="HG丸ｺﾞｼｯｸM-PRO" w:hAnsi="HG丸ｺﾞｼｯｸM-PRO" w:hint="eastAsia"/>
                <w:kern w:val="0"/>
              </w:rPr>
              <w:t>・</w:t>
            </w:r>
            <w:r w:rsidRPr="00517303">
              <w:rPr>
                <w:rFonts w:ascii="HG丸ｺﾞｼｯｸM-PRO" w:eastAsia="HG丸ｺﾞｼｯｸM-PRO" w:hAnsi="HG丸ｺﾞｼｯｸM-PRO" w:hint="eastAsia"/>
                <w:kern w:val="0"/>
              </w:rPr>
              <w:t>コンクリート構造体に生じる劣化現象はひび割れの発生を伴うことが多く、ひび割れの発生箇所やパターンから発生原因を推定できる場合もあるので、ひび割れの調査を入念に行うことが重要である。</w:t>
            </w:r>
          </w:p>
          <w:p w:rsidR="00F412B3" w:rsidRPr="00F412B3" w:rsidRDefault="00F412B3" w:rsidP="00F412B3">
            <w:pPr>
              <w:rPr>
                <w:rFonts w:asciiTheme="majorEastAsia" w:eastAsiaTheme="majorEastAsia" w:hAnsiTheme="majorEastAsia"/>
                <w:kern w:val="0"/>
              </w:rPr>
            </w:pPr>
            <w:r>
              <w:rPr>
                <w:rFonts w:asciiTheme="majorEastAsia" w:eastAsiaTheme="majorEastAsia" w:hAnsiTheme="majorEastAsia" w:hint="eastAsia"/>
                <w:kern w:val="0"/>
              </w:rPr>
              <w:t>②</w:t>
            </w:r>
            <w:r w:rsidRPr="00F412B3">
              <w:rPr>
                <w:rFonts w:asciiTheme="majorEastAsia" w:eastAsiaTheme="majorEastAsia" w:hAnsiTheme="majorEastAsia" w:hint="eastAsia"/>
                <w:kern w:val="0"/>
              </w:rPr>
              <w:t>表面劣化</w:t>
            </w:r>
          </w:p>
          <w:p w:rsidR="00F412B3" w:rsidRPr="00517303" w:rsidRDefault="00F412B3" w:rsidP="00F412B3">
            <w:pPr>
              <w:rPr>
                <w:rFonts w:ascii="HG丸ｺﾞｼｯｸM-PRO" w:eastAsia="HG丸ｺﾞｼｯｸM-PRO" w:hAnsi="HG丸ｺﾞｼｯｸM-PRO"/>
                <w:kern w:val="0"/>
              </w:rPr>
            </w:pPr>
            <w:r>
              <w:rPr>
                <w:rFonts w:ascii="HG丸ｺﾞｼｯｸM-PRO" w:eastAsia="HG丸ｺﾞｼｯｸM-PRO" w:hAnsi="HG丸ｺﾞｼｯｸM-PRO" w:hint="eastAsia"/>
                <w:kern w:val="0"/>
              </w:rPr>
              <w:t>・</w:t>
            </w:r>
            <w:r w:rsidRPr="00517303">
              <w:rPr>
                <w:rFonts w:ascii="HG丸ｺﾞｼｯｸM-PRO" w:eastAsia="HG丸ｺﾞｼｯｸM-PRO" w:hAnsi="HG丸ｺﾞｼｯｸM-PRO" w:hint="eastAsia"/>
                <w:kern w:val="0"/>
              </w:rPr>
              <w:t>落下の危険性のある浮き・剥落がある場合は詳細調査を行う。</w:t>
            </w:r>
          </w:p>
          <w:p w:rsidR="00F412B3" w:rsidRPr="00F412B3" w:rsidRDefault="00F412B3" w:rsidP="00F412B3">
            <w:pPr>
              <w:tabs>
                <w:tab w:val="left" w:pos="2600"/>
              </w:tabs>
              <w:rPr>
                <w:rFonts w:asciiTheme="majorEastAsia" w:eastAsiaTheme="majorEastAsia" w:hAnsiTheme="majorEastAsia"/>
                <w:kern w:val="0"/>
              </w:rPr>
            </w:pPr>
            <w:r>
              <w:rPr>
                <w:rFonts w:asciiTheme="majorEastAsia" w:eastAsiaTheme="majorEastAsia" w:hAnsiTheme="majorEastAsia" w:hint="eastAsia"/>
                <w:kern w:val="0"/>
              </w:rPr>
              <w:t>③</w:t>
            </w:r>
            <w:r w:rsidRPr="00F412B3">
              <w:rPr>
                <w:rFonts w:asciiTheme="majorEastAsia" w:eastAsiaTheme="majorEastAsia" w:hAnsiTheme="majorEastAsia" w:hint="eastAsia"/>
                <w:kern w:val="0"/>
              </w:rPr>
              <w:t>凍害</w:t>
            </w:r>
            <w:r w:rsidRPr="00F412B3">
              <w:rPr>
                <w:rFonts w:asciiTheme="majorEastAsia" w:eastAsiaTheme="majorEastAsia" w:hAnsiTheme="majorEastAsia"/>
                <w:kern w:val="0"/>
              </w:rPr>
              <w:tab/>
            </w:r>
          </w:p>
          <w:p w:rsidR="00F412B3" w:rsidRDefault="00F412B3" w:rsidP="00F412B3">
            <w:pPr>
              <w:rPr>
                <w:rFonts w:asciiTheme="majorEastAsia" w:eastAsiaTheme="majorEastAsia" w:hAnsiTheme="majorEastAsia"/>
                <w:kern w:val="0"/>
              </w:rPr>
            </w:pPr>
            <w:r>
              <w:rPr>
                <w:rFonts w:ascii="HG丸ｺﾞｼｯｸM-PRO" w:eastAsia="HG丸ｺﾞｼｯｸM-PRO" w:hAnsi="HG丸ｺﾞｼｯｸM-PRO" w:hint="eastAsia"/>
                <w:kern w:val="0"/>
              </w:rPr>
              <w:t>・</w:t>
            </w:r>
            <w:r w:rsidRPr="00517303">
              <w:rPr>
                <w:rFonts w:ascii="HG丸ｺﾞｼｯｸM-PRO" w:eastAsia="HG丸ｺﾞｼｯｸM-PRO" w:hAnsi="HG丸ｺﾞｼｯｸM-PRO" w:hint="eastAsia"/>
                <w:kern w:val="0"/>
              </w:rPr>
              <w:t>落下の危険性のある浮き・剥落がある場合は詳細調査を行う。</w:t>
            </w:r>
          </w:p>
        </w:tc>
      </w:tr>
    </w:tbl>
    <w:p w:rsidR="00F412B3" w:rsidRDefault="00F412B3" w:rsidP="001722F6">
      <w:pPr>
        <w:ind w:firstLineChars="300" w:firstLine="600"/>
        <w:rPr>
          <w:rFonts w:asciiTheme="majorEastAsia" w:eastAsiaTheme="majorEastAsia" w:hAnsiTheme="majorEastAsia"/>
          <w:kern w:val="0"/>
        </w:rPr>
      </w:pPr>
    </w:p>
    <w:tbl>
      <w:tblPr>
        <w:tblW w:w="9072" w:type="dxa"/>
        <w:tblInd w:w="8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99" w:type="dxa"/>
          <w:right w:w="99" w:type="dxa"/>
        </w:tblCellMar>
        <w:tblLook w:val="0000" w:firstRow="0" w:lastRow="0" w:firstColumn="0" w:lastColumn="0" w:noHBand="0" w:noVBand="0"/>
      </w:tblPr>
      <w:tblGrid>
        <w:gridCol w:w="9072"/>
      </w:tblGrid>
      <w:tr w:rsidR="00F412B3" w:rsidTr="00F412B3">
        <w:trPr>
          <w:trHeight w:val="1307"/>
        </w:trPr>
        <w:tc>
          <w:tcPr>
            <w:tcW w:w="9072" w:type="dxa"/>
          </w:tcPr>
          <w:p w:rsidR="00F412B3" w:rsidRPr="001722F6" w:rsidRDefault="00F412B3" w:rsidP="00F412B3">
            <w:pPr>
              <w:rPr>
                <w:rFonts w:asciiTheme="majorEastAsia" w:eastAsiaTheme="majorEastAsia" w:hAnsiTheme="majorEastAsia"/>
                <w:kern w:val="0"/>
              </w:rPr>
            </w:pPr>
            <w:r w:rsidRPr="001722F6">
              <w:rPr>
                <w:rFonts w:asciiTheme="majorEastAsia" w:eastAsiaTheme="majorEastAsia" w:hAnsiTheme="majorEastAsia" w:hint="eastAsia"/>
                <w:kern w:val="0"/>
              </w:rPr>
              <w:t>④漏水</w:t>
            </w:r>
          </w:p>
          <w:p w:rsidR="00F412B3" w:rsidRPr="00517303" w:rsidRDefault="00F412B3" w:rsidP="00F412B3">
            <w:pPr>
              <w:rPr>
                <w:rFonts w:ascii="HG丸ｺﾞｼｯｸM-PRO" w:eastAsia="HG丸ｺﾞｼｯｸM-PRO" w:hAnsi="HG丸ｺﾞｼｯｸM-PRO"/>
                <w:kern w:val="0"/>
              </w:rPr>
            </w:pPr>
            <w:r>
              <w:rPr>
                <w:rFonts w:ascii="HG丸ｺﾞｼｯｸM-PRO" w:eastAsia="HG丸ｺﾞｼｯｸM-PRO" w:hAnsi="HG丸ｺﾞｼｯｸM-PRO" w:hint="eastAsia"/>
                <w:kern w:val="0"/>
              </w:rPr>
              <w:t>・</w:t>
            </w:r>
            <w:r w:rsidRPr="00517303">
              <w:rPr>
                <w:rFonts w:ascii="HG丸ｺﾞｼｯｸM-PRO" w:eastAsia="HG丸ｺﾞｼｯｸM-PRO" w:hAnsi="HG丸ｺﾞｼｯｸM-PRO" w:hint="eastAsia"/>
                <w:kern w:val="0"/>
              </w:rPr>
              <w:t>漏水の箇所がある場合は部分修繕計画に活用する。</w:t>
            </w:r>
          </w:p>
          <w:p w:rsidR="00F412B3" w:rsidRPr="001722F6" w:rsidRDefault="00F412B3" w:rsidP="00F412B3">
            <w:pPr>
              <w:rPr>
                <w:rFonts w:asciiTheme="majorEastAsia" w:eastAsiaTheme="majorEastAsia" w:hAnsiTheme="majorEastAsia"/>
                <w:kern w:val="0"/>
              </w:rPr>
            </w:pPr>
            <w:r w:rsidRPr="001722F6">
              <w:rPr>
                <w:rFonts w:asciiTheme="majorEastAsia" w:eastAsiaTheme="majorEastAsia" w:hAnsiTheme="majorEastAsia" w:hint="eastAsia"/>
                <w:kern w:val="0"/>
              </w:rPr>
              <w:t>⑤大たわみ</w:t>
            </w:r>
          </w:p>
          <w:p w:rsidR="00F412B3" w:rsidRDefault="00F412B3" w:rsidP="00F412B3">
            <w:pPr>
              <w:jc w:val="left"/>
              <w:rPr>
                <w:rFonts w:asciiTheme="majorEastAsia" w:eastAsiaTheme="majorEastAsia" w:hAnsiTheme="majorEastAsia"/>
                <w:kern w:val="0"/>
              </w:rPr>
            </w:pPr>
            <w:r>
              <w:rPr>
                <w:rFonts w:ascii="HG丸ｺﾞｼｯｸM-PRO" w:eastAsia="HG丸ｺﾞｼｯｸM-PRO" w:hAnsi="HG丸ｺﾞｼｯｸM-PRO" w:cs="ＭＳ Ｐゴシック" w:hint="eastAsia"/>
                <w:color w:val="000000"/>
                <w:kern w:val="0"/>
                <w:szCs w:val="20"/>
              </w:rPr>
              <w:t>・</w:t>
            </w:r>
            <w:r w:rsidRPr="00517303">
              <w:rPr>
                <w:rFonts w:ascii="HG丸ｺﾞｼｯｸM-PRO" w:eastAsia="HG丸ｺﾞｼｯｸM-PRO" w:hAnsi="HG丸ｺﾞｼｯｸM-PRO" w:cs="ＭＳ Ｐゴシック" w:hint="eastAsia"/>
                <w:color w:val="000000"/>
                <w:kern w:val="0"/>
                <w:szCs w:val="20"/>
              </w:rPr>
              <w:t>たわみが短辺有効スパンの1/250を超える場合は部分修繕計画に活用する</w:t>
            </w:r>
            <w:r w:rsidRPr="00517303">
              <w:rPr>
                <w:rFonts w:ascii="HG丸ｺﾞｼｯｸM-PRO" w:eastAsia="HG丸ｺﾞｼｯｸM-PRO" w:hAnsi="HG丸ｺﾞｼｯｸM-PRO" w:cs="ＭＳ Ｐゴシック" w:hint="eastAsia"/>
                <w:color w:val="000000"/>
                <w:kern w:val="0"/>
                <w:szCs w:val="20"/>
                <w:vertAlign w:val="superscript"/>
              </w:rPr>
              <w:t>3.1)</w:t>
            </w:r>
            <w:r w:rsidRPr="00517303">
              <w:rPr>
                <w:rFonts w:ascii="HG丸ｺﾞｼｯｸM-PRO" w:eastAsia="HG丸ｺﾞｼｯｸM-PRO" w:hAnsi="HG丸ｺﾞｼｯｸM-PRO" w:cs="ＭＳ Ｐゴシック" w:hint="eastAsia"/>
                <w:color w:val="000000"/>
                <w:kern w:val="0"/>
                <w:szCs w:val="20"/>
              </w:rPr>
              <w:t>。</w:t>
            </w:r>
          </w:p>
        </w:tc>
      </w:tr>
    </w:tbl>
    <w:p w:rsidR="00AD4703" w:rsidRDefault="00AD4703">
      <w:pPr>
        <w:widowControl/>
        <w:jc w:val="left"/>
        <w:rPr>
          <w:rFonts w:asciiTheme="majorEastAsia" w:eastAsiaTheme="majorEastAsia" w:hAnsiTheme="majorEastAsia" w:cs="ＭＳ Ｐゴシック"/>
          <w:color w:val="000000"/>
          <w:kern w:val="0"/>
          <w:szCs w:val="20"/>
        </w:rPr>
      </w:pPr>
      <w:r>
        <w:rPr>
          <w:rFonts w:asciiTheme="majorEastAsia" w:eastAsiaTheme="majorEastAsia" w:hAnsiTheme="majorEastAsia" w:cs="ＭＳ Ｐゴシック"/>
          <w:color w:val="000000"/>
          <w:kern w:val="0"/>
          <w:szCs w:val="20"/>
        </w:rPr>
        <w:br w:type="page"/>
      </w:r>
    </w:p>
    <w:p w:rsidR="001722F6" w:rsidRDefault="00E72F4C" w:rsidP="00E40BAD">
      <w:pPr>
        <w:ind w:firstLineChars="100" w:firstLine="200"/>
        <w:rPr>
          <w:rFonts w:asciiTheme="majorEastAsia" w:eastAsiaTheme="majorEastAsia" w:hAnsiTheme="majorEastAsia"/>
          <w:kern w:val="0"/>
        </w:rPr>
      </w:pPr>
      <w:r w:rsidRPr="001722F6">
        <w:rPr>
          <w:rFonts w:asciiTheme="majorEastAsia" w:eastAsiaTheme="majorEastAsia" w:hAnsiTheme="majorEastAsia" w:hint="eastAsia"/>
          <w:kern w:val="0"/>
        </w:rPr>
        <w:t>３．３　詳細調査</w:t>
      </w:r>
    </w:p>
    <w:p w:rsidR="00E72F4C" w:rsidRPr="00517303" w:rsidRDefault="001722F6" w:rsidP="001722F6">
      <w:pPr>
        <w:ind w:firstLineChars="200" w:firstLine="400"/>
        <w:rPr>
          <w:rFonts w:ascii="HG丸ｺﾞｼｯｸM-PRO" w:eastAsia="HG丸ｺﾞｼｯｸM-PRO" w:hAnsi="HG丸ｺﾞｼｯｸM-PRO"/>
          <w:kern w:val="0"/>
        </w:rPr>
      </w:pPr>
      <w:r w:rsidRPr="00517303">
        <w:rPr>
          <w:rFonts w:ascii="HG丸ｺﾞｼｯｸM-PRO" w:eastAsia="HG丸ｺﾞｼｯｸM-PRO" w:hAnsi="HG丸ｺﾞｼｯｸM-PRO" w:hint="eastAsia"/>
          <w:kern w:val="0"/>
        </w:rPr>
        <w:t>図２．１　既存建築物の改修工事判定フロー</w:t>
      </w:r>
      <w:r w:rsidR="00E72F4C" w:rsidRPr="00517303">
        <w:rPr>
          <w:rFonts w:ascii="HG丸ｺﾞｼｯｸM-PRO" w:eastAsia="HG丸ｺﾞｼｯｸM-PRO" w:hAnsi="HG丸ｺﾞｼｯｸM-PRO" w:hint="eastAsia"/>
          <w:kern w:val="0"/>
        </w:rPr>
        <w:t>における③劣化度評価に関する事項である。</w:t>
      </w:r>
    </w:p>
    <w:p w:rsidR="00E72F4C" w:rsidRPr="001722F6" w:rsidRDefault="00F412B3" w:rsidP="001722F6">
      <w:pPr>
        <w:ind w:firstLineChars="100" w:firstLine="200"/>
        <w:rPr>
          <w:rFonts w:asciiTheme="majorEastAsia" w:eastAsiaTheme="majorEastAsia" w:hAnsiTheme="majorEastAsia"/>
          <w:kern w:val="0"/>
        </w:rPr>
      </w:pPr>
      <w:r>
        <w:rPr>
          <w:rFonts w:asciiTheme="majorEastAsia" w:eastAsiaTheme="majorEastAsia" w:hAnsiTheme="majorEastAsia" w:hint="eastAsia"/>
          <w:kern w:val="0"/>
        </w:rPr>
        <w:t>（１）</w:t>
      </w:r>
      <w:r w:rsidR="00E72F4C" w:rsidRPr="001722F6">
        <w:rPr>
          <w:rFonts w:asciiTheme="majorEastAsia" w:eastAsiaTheme="majorEastAsia" w:hAnsiTheme="majorEastAsia" w:hint="eastAsia"/>
          <w:kern w:val="0"/>
        </w:rPr>
        <w:t>詳細調査項目</w:t>
      </w:r>
    </w:p>
    <w:p w:rsidR="00E72F4C" w:rsidRPr="00F412B3" w:rsidRDefault="00E72F4C" w:rsidP="00F412B3">
      <w:pPr>
        <w:ind w:firstLineChars="400" w:firstLine="800"/>
        <w:rPr>
          <w:rFonts w:ascii="HG丸ｺﾞｼｯｸM-PRO" w:eastAsia="HG丸ｺﾞｼｯｸM-PRO" w:hAnsi="HG丸ｺﾞｼｯｸM-PRO"/>
          <w:kern w:val="0"/>
        </w:rPr>
      </w:pPr>
      <w:r w:rsidRPr="00F412B3">
        <w:rPr>
          <w:rFonts w:ascii="HG丸ｺﾞｼｯｸM-PRO" w:eastAsia="HG丸ｺﾞｼｯｸM-PRO" w:hAnsi="HG丸ｺﾞｼｯｸM-PRO" w:hint="eastAsia"/>
          <w:kern w:val="0"/>
        </w:rPr>
        <w:t>詳細調査項目を図３．３に示す。</w:t>
      </w:r>
    </w:p>
    <w:p w:rsidR="00E72F4C" w:rsidRDefault="005A495B" w:rsidP="0058693D">
      <w:pPr>
        <w:rPr>
          <w:rFonts w:ascii="ＭＳ Ｐゴシック" w:eastAsia="ＭＳ Ｐゴシック" w:hAnsi="ＭＳ Ｐゴシック" w:cs="ＭＳ Ｐゴシック"/>
          <w:color w:val="000000"/>
          <w:kern w:val="0"/>
          <w:szCs w:val="20"/>
        </w:rPr>
      </w:pPr>
      <w:r>
        <w:rPr>
          <w:rFonts w:asciiTheme="majorEastAsia" w:eastAsiaTheme="majorEastAsia" w:hAnsiTheme="majorEastAsia"/>
          <w:noProof/>
          <w:kern w:val="0"/>
        </w:rPr>
        <mc:AlternateContent>
          <mc:Choice Requires="wpg">
            <w:drawing>
              <wp:anchor distT="0" distB="0" distL="114300" distR="114300" simplePos="0" relativeHeight="251674624" behindDoc="0" locked="0" layoutInCell="1" allowOverlap="1">
                <wp:simplePos x="0" y="0"/>
                <wp:positionH relativeFrom="column">
                  <wp:posOffset>1584960</wp:posOffset>
                </wp:positionH>
                <wp:positionV relativeFrom="paragraph">
                  <wp:posOffset>23495</wp:posOffset>
                </wp:positionV>
                <wp:extent cx="2470785" cy="2341880"/>
                <wp:effectExtent l="11430" t="13970" r="13335" b="6350"/>
                <wp:wrapNone/>
                <wp:docPr id="100" name="Group 3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70785" cy="2341880"/>
                          <a:chOff x="3573" y="2542"/>
                          <a:chExt cx="3891" cy="3883"/>
                        </a:xfrm>
                      </wpg:grpSpPr>
                      <wps:wsp>
                        <wps:cNvPr id="101" name="AutoShape 171"/>
                        <wps:cNvSpPr>
                          <a:spLocks noChangeArrowheads="1"/>
                        </wps:cNvSpPr>
                        <wps:spPr bwMode="auto">
                          <a:xfrm>
                            <a:off x="3573" y="2542"/>
                            <a:ext cx="3891" cy="2497"/>
                          </a:xfrm>
                          <a:prstGeom prst="flowChartProcess">
                            <a:avLst/>
                          </a:prstGeom>
                          <a:solidFill>
                            <a:srgbClr val="FFFFFF"/>
                          </a:solidFill>
                          <a:ln w="9525">
                            <a:solidFill>
                              <a:srgbClr val="000000"/>
                            </a:solidFill>
                            <a:miter lim="800000"/>
                            <a:headEnd/>
                            <a:tailEnd/>
                          </a:ln>
                        </wps:spPr>
                        <wps:bodyPr rot="0" vert="horz" wrap="square" lIns="74295" tIns="8890" rIns="74295" bIns="8890" anchor="t" anchorCtr="0" upright="1">
                          <a:noAutofit/>
                        </wps:bodyPr>
                      </wps:wsp>
                      <wps:wsp>
                        <wps:cNvPr id="102" name="AutoShape 173"/>
                        <wps:cNvSpPr>
                          <a:spLocks noChangeArrowheads="1"/>
                        </wps:cNvSpPr>
                        <wps:spPr bwMode="auto">
                          <a:xfrm>
                            <a:off x="4347" y="3060"/>
                            <a:ext cx="2359" cy="358"/>
                          </a:xfrm>
                          <a:prstGeom prst="flowChartProcess">
                            <a:avLst/>
                          </a:prstGeom>
                          <a:solidFill>
                            <a:srgbClr val="FFFFFF"/>
                          </a:solidFill>
                          <a:ln w="9525">
                            <a:solidFill>
                              <a:srgbClr val="000000"/>
                            </a:solidFill>
                            <a:miter lim="800000"/>
                            <a:headEnd/>
                            <a:tailEnd/>
                          </a:ln>
                        </wps:spPr>
                        <wps:txbx>
                          <w:txbxContent>
                            <w:p w:rsidR="009C1836" w:rsidRPr="00B91D7B" w:rsidRDefault="009C1836" w:rsidP="00E72F4C">
                              <w:pPr>
                                <w:rPr>
                                  <w:rFonts w:asciiTheme="majorEastAsia" w:eastAsiaTheme="majorEastAsia" w:hAnsiTheme="majorEastAsia"/>
                                </w:rPr>
                              </w:pPr>
                              <w:r>
                                <w:rPr>
                                  <w:rFonts w:asciiTheme="majorEastAsia" w:eastAsiaTheme="majorEastAsia" w:hAnsiTheme="majorEastAsia" w:hint="eastAsia"/>
                                </w:rPr>
                                <w:t>①　鉄筋腐食</w:t>
                              </w:r>
                            </w:p>
                          </w:txbxContent>
                        </wps:txbx>
                        <wps:bodyPr rot="0" vert="horz" wrap="square" lIns="74295" tIns="8890" rIns="74295" bIns="8890" anchor="ctr" anchorCtr="0" upright="1">
                          <a:noAutofit/>
                        </wps:bodyPr>
                      </wps:wsp>
                      <wps:wsp>
                        <wps:cNvPr id="103" name="AutoShape 174"/>
                        <wps:cNvSpPr>
                          <a:spLocks noChangeArrowheads="1"/>
                        </wps:cNvSpPr>
                        <wps:spPr bwMode="auto">
                          <a:xfrm>
                            <a:off x="4347" y="4048"/>
                            <a:ext cx="2359" cy="355"/>
                          </a:xfrm>
                          <a:prstGeom prst="flowChartProcess">
                            <a:avLst/>
                          </a:prstGeom>
                          <a:solidFill>
                            <a:srgbClr val="FFFFFF"/>
                          </a:solidFill>
                          <a:ln w="9525">
                            <a:solidFill>
                              <a:srgbClr val="000000"/>
                            </a:solidFill>
                            <a:miter lim="800000"/>
                            <a:headEnd/>
                            <a:tailEnd/>
                          </a:ln>
                        </wps:spPr>
                        <wps:txbx>
                          <w:txbxContent>
                            <w:p w:rsidR="009C1836" w:rsidRPr="00B91D7B" w:rsidRDefault="009C1836" w:rsidP="00E72F4C">
                              <w:pPr>
                                <w:rPr>
                                  <w:rFonts w:asciiTheme="majorEastAsia" w:eastAsiaTheme="majorEastAsia" w:hAnsiTheme="majorEastAsia"/>
                                </w:rPr>
                              </w:pPr>
                              <w:r>
                                <w:rPr>
                                  <w:rFonts w:asciiTheme="majorEastAsia" w:eastAsiaTheme="majorEastAsia" w:hAnsiTheme="majorEastAsia" w:hint="eastAsia"/>
                                </w:rPr>
                                <w:t>③</w:t>
                              </w:r>
                              <w:r w:rsidRPr="00B91D7B">
                                <w:rPr>
                                  <w:rFonts w:asciiTheme="majorEastAsia" w:eastAsiaTheme="majorEastAsia" w:hAnsiTheme="majorEastAsia" w:hint="eastAsia"/>
                                </w:rPr>
                                <w:t xml:space="preserve">　</w:t>
                              </w:r>
                              <w:r>
                                <w:rPr>
                                  <w:rFonts w:asciiTheme="majorEastAsia" w:eastAsiaTheme="majorEastAsia" w:hAnsiTheme="majorEastAsia" w:hint="eastAsia"/>
                                </w:rPr>
                                <w:t>強度劣化</w:t>
                              </w:r>
                            </w:p>
                          </w:txbxContent>
                        </wps:txbx>
                        <wps:bodyPr rot="0" vert="horz" wrap="square" lIns="74295" tIns="8890" rIns="74295" bIns="8890" anchor="ctr" anchorCtr="0" upright="1">
                          <a:noAutofit/>
                        </wps:bodyPr>
                      </wps:wsp>
                      <wps:wsp>
                        <wps:cNvPr id="104" name="AutoShape 175"/>
                        <wps:cNvSpPr>
                          <a:spLocks noChangeArrowheads="1"/>
                        </wps:cNvSpPr>
                        <wps:spPr bwMode="auto">
                          <a:xfrm>
                            <a:off x="3834" y="2616"/>
                            <a:ext cx="1883" cy="346"/>
                          </a:xfrm>
                          <a:prstGeom prst="flowChartProcess">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C1836" w:rsidRPr="00AD4703" w:rsidRDefault="009C1836" w:rsidP="001519AA">
                              <w:pPr>
                                <w:rPr>
                                  <w:rFonts w:asciiTheme="majorEastAsia" w:eastAsiaTheme="majorEastAsia" w:hAnsiTheme="majorEastAsia"/>
                                  <w:szCs w:val="20"/>
                                </w:rPr>
                              </w:pPr>
                              <w:r w:rsidRPr="00AD4703">
                                <w:rPr>
                                  <w:rFonts w:asciiTheme="majorEastAsia" w:eastAsiaTheme="majorEastAsia" w:hAnsiTheme="majorEastAsia" w:hint="eastAsia"/>
                                  <w:szCs w:val="20"/>
                                </w:rPr>
                                <w:t>詳細調査</w:t>
                              </w:r>
                            </w:p>
                          </w:txbxContent>
                        </wps:txbx>
                        <wps:bodyPr rot="0" vert="horz" wrap="square" lIns="74295" tIns="8890" rIns="74295" bIns="8890" anchor="t" anchorCtr="0" upright="1">
                          <a:noAutofit/>
                        </wps:bodyPr>
                      </wps:wsp>
                      <wps:wsp>
                        <wps:cNvPr id="105" name="AutoShape 176"/>
                        <wps:cNvSpPr>
                          <a:spLocks noChangeArrowheads="1"/>
                        </wps:cNvSpPr>
                        <wps:spPr bwMode="auto">
                          <a:xfrm>
                            <a:off x="4347" y="3582"/>
                            <a:ext cx="2359" cy="364"/>
                          </a:xfrm>
                          <a:prstGeom prst="flowChartProcess">
                            <a:avLst/>
                          </a:prstGeom>
                          <a:solidFill>
                            <a:srgbClr val="FFFFFF"/>
                          </a:solidFill>
                          <a:ln w="9525">
                            <a:solidFill>
                              <a:srgbClr val="000000"/>
                            </a:solidFill>
                            <a:miter lim="800000"/>
                            <a:headEnd/>
                            <a:tailEnd/>
                          </a:ln>
                        </wps:spPr>
                        <wps:txbx>
                          <w:txbxContent>
                            <w:p w:rsidR="009C1836" w:rsidRPr="00B91D7B" w:rsidRDefault="009C1836" w:rsidP="00E72F4C">
                              <w:pPr>
                                <w:rPr>
                                  <w:rFonts w:asciiTheme="majorEastAsia" w:eastAsiaTheme="majorEastAsia" w:hAnsiTheme="majorEastAsia"/>
                                </w:rPr>
                              </w:pPr>
                              <w:r>
                                <w:rPr>
                                  <w:rFonts w:asciiTheme="majorEastAsia" w:eastAsiaTheme="majorEastAsia" w:hAnsiTheme="majorEastAsia" w:hint="eastAsia"/>
                                </w:rPr>
                                <w:t>②</w:t>
                              </w:r>
                              <w:r w:rsidRPr="00B91D7B">
                                <w:rPr>
                                  <w:rFonts w:asciiTheme="majorEastAsia" w:eastAsiaTheme="majorEastAsia" w:hAnsiTheme="majorEastAsia" w:hint="eastAsia"/>
                                </w:rPr>
                                <w:t xml:space="preserve">　</w:t>
                              </w:r>
                              <w:r>
                                <w:rPr>
                                  <w:rFonts w:asciiTheme="majorEastAsia" w:eastAsiaTheme="majorEastAsia" w:hAnsiTheme="majorEastAsia" w:hint="eastAsia"/>
                                </w:rPr>
                                <w:t>中性化</w:t>
                              </w:r>
                            </w:p>
                          </w:txbxContent>
                        </wps:txbx>
                        <wps:bodyPr rot="0" vert="horz" wrap="square" lIns="74295" tIns="8890" rIns="74295" bIns="8890" anchor="ctr" anchorCtr="0" upright="1">
                          <a:noAutofit/>
                        </wps:bodyPr>
                      </wps:wsp>
                      <wps:wsp>
                        <wps:cNvPr id="106" name="AutoShape 178"/>
                        <wps:cNvSpPr>
                          <a:spLocks noChangeArrowheads="1"/>
                        </wps:cNvSpPr>
                        <wps:spPr bwMode="auto">
                          <a:xfrm>
                            <a:off x="4347" y="4516"/>
                            <a:ext cx="2359" cy="351"/>
                          </a:xfrm>
                          <a:prstGeom prst="flowChartProcess">
                            <a:avLst/>
                          </a:prstGeom>
                          <a:solidFill>
                            <a:srgbClr val="FFFFFF"/>
                          </a:solidFill>
                          <a:ln w="9525">
                            <a:solidFill>
                              <a:srgbClr val="000000"/>
                            </a:solidFill>
                            <a:miter lim="800000"/>
                            <a:headEnd/>
                            <a:tailEnd/>
                          </a:ln>
                        </wps:spPr>
                        <wps:txbx>
                          <w:txbxContent>
                            <w:p w:rsidR="009C1836" w:rsidRPr="00B91D7B" w:rsidRDefault="009C1836" w:rsidP="00E72F4C">
                              <w:pPr>
                                <w:rPr>
                                  <w:rFonts w:asciiTheme="majorEastAsia" w:eastAsiaTheme="majorEastAsia" w:hAnsiTheme="majorEastAsia"/>
                                </w:rPr>
                              </w:pPr>
                              <w:r>
                                <w:rPr>
                                  <w:rFonts w:asciiTheme="majorEastAsia" w:eastAsiaTheme="majorEastAsia" w:hAnsiTheme="majorEastAsia" w:hint="eastAsia"/>
                                </w:rPr>
                                <w:t>④　不同沈下</w:t>
                              </w:r>
                            </w:p>
                          </w:txbxContent>
                        </wps:txbx>
                        <wps:bodyPr rot="0" vert="horz" wrap="square" lIns="74295" tIns="8890" rIns="74295" bIns="8890" anchor="ctr" anchorCtr="0" upright="1">
                          <a:noAutofit/>
                        </wps:bodyPr>
                      </wps:wsp>
                      <wps:wsp>
                        <wps:cNvPr id="107" name="AutoShape 180"/>
                        <wps:cNvCnPr>
                          <a:cxnSpLocks noChangeShapeType="1"/>
                        </wps:cNvCnPr>
                        <wps:spPr bwMode="auto">
                          <a:xfrm>
                            <a:off x="5511" y="5039"/>
                            <a:ext cx="0" cy="513"/>
                          </a:xfrm>
                          <a:prstGeom prst="straightConnector1">
                            <a:avLst/>
                          </a:prstGeom>
                          <a:noFill/>
                          <a:ln w="19050">
                            <a:solidFill>
                              <a:srgbClr val="000000"/>
                            </a:solidFill>
                            <a:round/>
                            <a:headEnd/>
                            <a:tailEnd type="stealth" w="lg" len="lg"/>
                          </a:ln>
                          <a:extLst>
                            <a:ext uri="{909E8E84-426E-40DD-AFC4-6F175D3DCCD1}">
                              <a14:hiddenFill xmlns:a14="http://schemas.microsoft.com/office/drawing/2010/main">
                                <a:noFill/>
                              </a14:hiddenFill>
                            </a:ext>
                          </a:extLst>
                        </wps:spPr>
                        <wps:bodyPr/>
                      </wps:wsp>
                      <wps:wsp>
                        <wps:cNvPr id="108" name="AutoShape 183"/>
                        <wps:cNvSpPr>
                          <a:spLocks noChangeArrowheads="1"/>
                        </wps:cNvSpPr>
                        <wps:spPr bwMode="auto">
                          <a:xfrm>
                            <a:off x="3876" y="5552"/>
                            <a:ext cx="3271" cy="873"/>
                          </a:xfrm>
                          <a:prstGeom prst="flowChartDecision">
                            <a:avLst/>
                          </a:prstGeom>
                          <a:solidFill>
                            <a:srgbClr val="FFFFFF"/>
                          </a:solidFill>
                          <a:ln w="9525">
                            <a:solidFill>
                              <a:srgbClr val="000000"/>
                            </a:solidFill>
                            <a:miter lim="800000"/>
                            <a:headEnd/>
                            <a:tailEnd/>
                          </a:ln>
                        </wps:spPr>
                        <wps:txbx>
                          <w:txbxContent>
                            <w:p w:rsidR="009C1836" w:rsidRPr="00B95D23" w:rsidRDefault="009C1836" w:rsidP="001519AA">
                              <w:pPr>
                                <w:jc w:val="center"/>
                                <w:rPr>
                                  <w:rFonts w:ascii="ＭＳ ゴシック" w:eastAsia="ＭＳ ゴシック" w:hAnsi="ＭＳ ゴシック"/>
                                </w:rPr>
                              </w:pPr>
                              <w:r w:rsidRPr="00B95D23">
                                <w:rPr>
                                  <w:rFonts w:ascii="ＭＳ ゴシック" w:eastAsia="ＭＳ ゴシック" w:hAnsi="ＭＳ ゴシック" w:hint="eastAsia"/>
                                </w:rPr>
                                <w:t>損傷度評価</w:t>
                              </w:r>
                            </w:p>
                          </w:txbxContent>
                        </wps:txbx>
                        <wps:bodyPr rot="0" vert="horz" wrap="square" lIns="74295" tIns="8890" rIns="74295" bIns="889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id="Group 344" o:spid="_x0000_s1329" style="position:absolute;left:0;text-align:left;margin-left:124.8pt;margin-top:1.85pt;width:194.55pt;height:184.4pt;z-index:251674624" coordorigin="3573,2542" coordsize="3891,38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">
                <v:shape id="AutoShape 171" o:spid="_x0000_s1330" type="#_x0000_t109" style="position:absolute;left:3573;top:2542;width:3891;height:24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">
                  <v:textbox inset="5.85pt,.7pt,5.85pt,.7pt"/>
                </v:shape>
                <v:shape id="AutoShape 173" o:spid="_x0000_s1331" type="#_x0000_t109" style="position:absolute;left:4347;top:3060;width:2359;height:3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">
                  <v:textbox inset="5.85pt,.7pt,5.85pt,.7pt">
                    <w:txbxContent>
                      <w:p w:rsidR="009C1836" w:rsidRPr="00B91D7B" w:rsidRDefault="009C1836" w:rsidP="00E72F4C">
                        <w:pPr>
                          <w:rPr>
                            <w:rFonts w:asciiTheme="majorEastAsia" w:eastAsiaTheme="majorEastAsia" w:hAnsiTheme="majorEastAsia"/>
                          </w:rPr>
                        </w:pPr>
                        <w:r>
                          <w:rPr>
                            <w:rFonts w:asciiTheme="majorEastAsia" w:eastAsiaTheme="majorEastAsia" w:hAnsiTheme="majorEastAsia" w:hint="eastAsia"/>
                          </w:rPr>
                          <w:t>①　鉄筋腐食</w:t>
                        </w:r>
                      </w:p>
                    </w:txbxContent>
                  </v:textbox>
                </v:shape>
                <v:shape id="AutoShape 174" o:spid="_x0000_s1332" type="#_x0000_t109" style="position:absolute;left:4347;top:4048;width:2359;height:3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">
                  <v:textbox inset="5.85pt,.7pt,5.85pt,.7pt">
                    <w:txbxContent>
                      <w:p w:rsidR="009C1836" w:rsidRPr="00B91D7B" w:rsidRDefault="009C1836" w:rsidP="00E72F4C">
                        <w:pPr>
                          <w:rPr>
                            <w:rFonts w:asciiTheme="majorEastAsia" w:eastAsiaTheme="majorEastAsia" w:hAnsiTheme="majorEastAsia"/>
                          </w:rPr>
                        </w:pPr>
                        <w:r>
                          <w:rPr>
                            <w:rFonts w:asciiTheme="majorEastAsia" w:eastAsiaTheme="majorEastAsia" w:hAnsiTheme="majorEastAsia" w:hint="eastAsia"/>
                          </w:rPr>
                          <w:t>③</w:t>
                        </w:r>
                        <w:r w:rsidRPr="00B91D7B">
                          <w:rPr>
                            <w:rFonts w:asciiTheme="majorEastAsia" w:eastAsiaTheme="majorEastAsia" w:hAnsiTheme="majorEastAsia" w:hint="eastAsia"/>
                          </w:rPr>
                          <w:t xml:space="preserve">　</w:t>
                        </w:r>
                        <w:r>
                          <w:rPr>
                            <w:rFonts w:asciiTheme="majorEastAsia" w:eastAsiaTheme="majorEastAsia" w:hAnsiTheme="majorEastAsia" w:hint="eastAsia"/>
                          </w:rPr>
                          <w:t>強度劣化</w:t>
                        </w:r>
                      </w:p>
                    </w:txbxContent>
                  </v:textbox>
                </v:shape>
                <v:shape id="AutoShape 175" o:spid="_x0000_s1333" type="#_x0000_t109" style="position:absolute;left:3834;top:2616;width:1883;height: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" stroked="f">
                  <v:textbox inset="5.85pt,.7pt,5.85pt,.7pt">
                    <w:txbxContent>
                      <w:p w:rsidR="009C1836" w:rsidRPr="00AD4703" w:rsidRDefault="009C1836" w:rsidP="001519AA">
                        <w:pPr>
                          <w:rPr>
                            <w:rFonts w:asciiTheme="majorEastAsia" w:eastAsiaTheme="majorEastAsia" w:hAnsiTheme="majorEastAsia"/>
                            <w:szCs w:val="20"/>
                          </w:rPr>
                        </w:pPr>
                        <w:r w:rsidRPr="00AD4703">
                          <w:rPr>
                            <w:rFonts w:asciiTheme="majorEastAsia" w:eastAsiaTheme="majorEastAsia" w:hAnsiTheme="majorEastAsia" w:hint="eastAsia"/>
                            <w:szCs w:val="20"/>
                          </w:rPr>
                          <w:t>詳細調査</w:t>
                        </w:r>
                      </w:p>
                    </w:txbxContent>
                  </v:textbox>
                </v:shape>
                <v:shape id="AutoShape 176" o:spid="_x0000_s1334" type="#_x0000_t109" style="position:absolute;left:4347;top:3582;width:2359;height:3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">
                  <v:textbox inset="5.85pt,.7pt,5.85pt,.7pt">
                    <w:txbxContent>
                      <w:p w:rsidR="009C1836" w:rsidRPr="00B91D7B" w:rsidRDefault="009C1836" w:rsidP="00E72F4C">
                        <w:pPr>
                          <w:rPr>
                            <w:rFonts w:asciiTheme="majorEastAsia" w:eastAsiaTheme="majorEastAsia" w:hAnsiTheme="majorEastAsia"/>
                          </w:rPr>
                        </w:pPr>
                        <w:r>
                          <w:rPr>
                            <w:rFonts w:asciiTheme="majorEastAsia" w:eastAsiaTheme="majorEastAsia" w:hAnsiTheme="majorEastAsia" w:hint="eastAsia"/>
                          </w:rPr>
                          <w:t>②</w:t>
                        </w:r>
                        <w:r w:rsidRPr="00B91D7B">
                          <w:rPr>
                            <w:rFonts w:asciiTheme="majorEastAsia" w:eastAsiaTheme="majorEastAsia" w:hAnsiTheme="majorEastAsia" w:hint="eastAsia"/>
                          </w:rPr>
                          <w:t xml:space="preserve">　</w:t>
                        </w:r>
                        <w:r>
                          <w:rPr>
                            <w:rFonts w:asciiTheme="majorEastAsia" w:eastAsiaTheme="majorEastAsia" w:hAnsiTheme="majorEastAsia" w:hint="eastAsia"/>
                          </w:rPr>
                          <w:t>中性化</w:t>
                        </w:r>
                      </w:p>
                    </w:txbxContent>
                  </v:textbox>
                </v:shape>
                <v:shape id="AutoShape 178" o:spid="_x0000_s1335" type="#_x0000_t109" style="position:absolute;left:4347;top:4516;width:2359;height:3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">
                  <v:textbox inset="5.85pt,.7pt,5.85pt,.7pt">
                    <w:txbxContent>
                      <w:p w:rsidR="009C1836" w:rsidRPr="00B91D7B" w:rsidRDefault="009C1836" w:rsidP="00E72F4C">
                        <w:pPr>
                          <w:rPr>
                            <w:rFonts w:asciiTheme="majorEastAsia" w:eastAsiaTheme="majorEastAsia" w:hAnsiTheme="majorEastAsia"/>
                          </w:rPr>
                        </w:pPr>
                        <w:r>
                          <w:rPr>
                            <w:rFonts w:asciiTheme="majorEastAsia" w:eastAsiaTheme="majorEastAsia" w:hAnsiTheme="majorEastAsia" w:hint="eastAsia"/>
                          </w:rPr>
                          <w:t>④　不同沈下</w:t>
                        </w:r>
                      </w:p>
                    </w:txbxContent>
                  </v:textbox>
                </v:shape>
                <v:shape id="AutoShape 180" o:spid="_x0000_s1336" type="#_x0000_t32" style="position:absolute;left:5511;top:5039;width:0;height:5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" strokeweight="1.5pt">
                  <v:stroke endarrow="classic" endarrowwidth="wide" endarrowlength="long"/>
                </v:shape>
                <v:shape id="AutoShape 183" o:spid="_x0000_s1337" type="#_x0000_t110" style="position:absolute;left:3876;top:5552;width:3271;height:8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">
                  <v:textbox inset="5.85pt,.7pt,5.85pt,.7pt">
                    <w:txbxContent>
                      <w:p w:rsidR="009C1836" w:rsidRPr="00B95D23" w:rsidRDefault="009C1836" w:rsidP="001519AA">
                        <w:pPr>
                          <w:jc w:val="center"/>
                          <w:rPr>
                            <w:rFonts w:ascii="ＭＳ ゴシック" w:eastAsia="ＭＳ ゴシック" w:hAnsi="ＭＳ ゴシック"/>
                          </w:rPr>
                        </w:pPr>
                        <w:r w:rsidRPr="00B95D23">
                          <w:rPr>
                            <w:rFonts w:ascii="ＭＳ ゴシック" w:eastAsia="ＭＳ ゴシック" w:hAnsi="ＭＳ ゴシック" w:hint="eastAsia"/>
                          </w:rPr>
                          <w:t>損傷度評価</w:t>
                        </w:r>
                      </w:p>
                    </w:txbxContent>
                  </v:textbox>
                </v:shape>
              </v:group>
            </w:pict>
          </mc:Fallback>
        </mc:AlternateContent>
      </w:r>
      <w:r w:rsidR="00E72F4C" w:rsidRPr="001722F6">
        <w:rPr>
          <w:rFonts w:asciiTheme="majorEastAsia" w:eastAsiaTheme="majorEastAsia" w:hAnsiTheme="majorEastAsia" w:hint="eastAsia"/>
          <w:kern w:val="0"/>
        </w:rPr>
        <w:t xml:space="preserve">　</w:t>
      </w:r>
    </w:p>
    <w:p w:rsidR="00E72F4C" w:rsidRDefault="00E72F4C">
      <w:pPr>
        <w:widowControl/>
        <w:jc w:val="left"/>
        <w:rPr>
          <w:rFonts w:ascii="ＭＳ Ｐゴシック" w:eastAsia="ＭＳ Ｐゴシック" w:hAnsi="ＭＳ Ｐゴシック" w:cs="ＭＳ Ｐゴシック"/>
          <w:color w:val="000000"/>
          <w:kern w:val="0"/>
          <w:szCs w:val="20"/>
        </w:rPr>
      </w:pPr>
    </w:p>
    <w:p w:rsidR="001519AA" w:rsidRDefault="001519AA">
      <w:pPr>
        <w:widowControl/>
        <w:jc w:val="left"/>
        <w:rPr>
          <w:rFonts w:ascii="ＭＳ Ｐゴシック" w:eastAsia="ＭＳ Ｐゴシック" w:hAnsi="ＭＳ Ｐゴシック" w:cs="ＭＳ Ｐゴシック"/>
          <w:color w:val="000000"/>
          <w:kern w:val="0"/>
          <w:szCs w:val="20"/>
        </w:rPr>
      </w:pPr>
    </w:p>
    <w:p w:rsidR="001519AA" w:rsidRDefault="001519AA">
      <w:pPr>
        <w:widowControl/>
        <w:jc w:val="left"/>
        <w:rPr>
          <w:rFonts w:ascii="ＭＳ Ｐゴシック" w:eastAsia="ＭＳ Ｐゴシック" w:hAnsi="ＭＳ Ｐゴシック" w:cs="ＭＳ Ｐゴシック"/>
          <w:color w:val="000000"/>
          <w:kern w:val="0"/>
          <w:szCs w:val="20"/>
        </w:rPr>
      </w:pPr>
    </w:p>
    <w:p w:rsidR="001519AA" w:rsidRDefault="001519AA">
      <w:pPr>
        <w:widowControl/>
        <w:jc w:val="left"/>
        <w:rPr>
          <w:rFonts w:ascii="ＭＳ Ｐゴシック" w:eastAsia="ＭＳ Ｐゴシック" w:hAnsi="ＭＳ Ｐゴシック" w:cs="ＭＳ Ｐゴシック"/>
          <w:color w:val="000000"/>
          <w:kern w:val="0"/>
          <w:szCs w:val="20"/>
        </w:rPr>
      </w:pPr>
    </w:p>
    <w:p w:rsidR="001519AA" w:rsidRDefault="001519AA">
      <w:pPr>
        <w:widowControl/>
        <w:jc w:val="left"/>
        <w:rPr>
          <w:rFonts w:ascii="ＭＳ Ｐゴシック" w:eastAsia="ＭＳ Ｐゴシック" w:hAnsi="ＭＳ Ｐゴシック" w:cs="ＭＳ Ｐゴシック"/>
          <w:color w:val="000000"/>
          <w:kern w:val="0"/>
          <w:szCs w:val="20"/>
        </w:rPr>
      </w:pPr>
    </w:p>
    <w:p w:rsidR="001519AA" w:rsidRDefault="001519AA">
      <w:pPr>
        <w:widowControl/>
        <w:jc w:val="left"/>
        <w:rPr>
          <w:rFonts w:ascii="ＭＳ Ｐゴシック" w:eastAsia="ＭＳ Ｐゴシック" w:hAnsi="ＭＳ Ｐゴシック" w:cs="ＭＳ Ｐゴシック"/>
          <w:color w:val="000000"/>
          <w:kern w:val="0"/>
          <w:szCs w:val="20"/>
        </w:rPr>
      </w:pPr>
    </w:p>
    <w:p w:rsidR="001519AA" w:rsidRDefault="001519AA">
      <w:pPr>
        <w:widowControl/>
        <w:jc w:val="left"/>
        <w:rPr>
          <w:rFonts w:ascii="ＭＳ Ｐゴシック" w:eastAsia="ＭＳ Ｐゴシック" w:hAnsi="ＭＳ Ｐゴシック" w:cs="ＭＳ Ｐゴシック"/>
          <w:color w:val="000000"/>
          <w:kern w:val="0"/>
          <w:szCs w:val="20"/>
        </w:rPr>
      </w:pPr>
    </w:p>
    <w:p w:rsidR="001519AA" w:rsidRDefault="001519AA">
      <w:pPr>
        <w:widowControl/>
        <w:jc w:val="left"/>
        <w:rPr>
          <w:rFonts w:ascii="ＭＳ Ｐゴシック" w:eastAsia="ＭＳ Ｐゴシック" w:hAnsi="ＭＳ Ｐゴシック" w:cs="ＭＳ Ｐゴシック"/>
          <w:color w:val="000000"/>
          <w:kern w:val="0"/>
          <w:szCs w:val="20"/>
        </w:rPr>
      </w:pPr>
    </w:p>
    <w:p w:rsidR="001519AA" w:rsidRDefault="001519AA">
      <w:pPr>
        <w:widowControl/>
        <w:jc w:val="left"/>
        <w:rPr>
          <w:rFonts w:ascii="ＭＳ Ｐゴシック" w:eastAsia="ＭＳ Ｐゴシック" w:hAnsi="ＭＳ Ｐゴシック" w:cs="ＭＳ Ｐゴシック"/>
          <w:color w:val="000000"/>
          <w:kern w:val="0"/>
          <w:szCs w:val="20"/>
        </w:rPr>
      </w:pPr>
    </w:p>
    <w:p w:rsidR="001519AA" w:rsidRDefault="001519AA">
      <w:pPr>
        <w:widowControl/>
        <w:jc w:val="left"/>
        <w:rPr>
          <w:rFonts w:ascii="ＭＳ Ｐゴシック" w:eastAsia="ＭＳ Ｐゴシック" w:hAnsi="ＭＳ Ｐゴシック" w:cs="ＭＳ Ｐゴシック"/>
          <w:color w:val="000000"/>
          <w:kern w:val="0"/>
          <w:szCs w:val="20"/>
        </w:rPr>
      </w:pPr>
    </w:p>
    <w:p w:rsidR="001519AA" w:rsidRDefault="001519AA">
      <w:pPr>
        <w:widowControl/>
        <w:jc w:val="left"/>
        <w:rPr>
          <w:rFonts w:ascii="ＭＳ Ｐゴシック" w:eastAsia="ＭＳ Ｐゴシック" w:hAnsi="ＭＳ Ｐゴシック" w:cs="ＭＳ Ｐゴシック"/>
          <w:color w:val="000000"/>
          <w:kern w:val="0"/>
          <w:szCs w:val="20"/>
        </w:rPr>
      </w:pPr>
    </w:p>
    <w:p w:rsidR="00B13D44" w:rsidRDefault="00B13D44">
      <w:pPr>
        <w:widowControl/>
        <w:jc w:val="left"/>
        <w:rPr>
          <w:rFonts w:ascii="ＭＳ Ｐゴシック" w:eastAsia="ＭＳ Ｐゴシック" w:hAnsi="ＭＳ Ｐゴシック" w:cs="ＭＳ Ｐゴシック"/>
          <w:color w:val="000000"/>
          <w:kern w:val="0"/>
          <w:szCs w:val="20"/>
        </w:rPr>
      </w:pPr>
    </w:p>
    <w:p w:rsidR="0047524C" w:rsidRDefault="0047524C" w:rsidP="0047524C">
      <w:pPr>
        <w:widowControl/>
        <w:ind w:firstLineChars="200" w:firstLine="400"/>
        <w:jc w:val="left"/>
        <w:rPr>
          <w:rFonts w:ascii="ＭＳ Ｐゴシック" w:eastAsia="ＭＳ Ｐゴシック" w:hAnsi="ＭＳ Ｐゴシック" w:cs="ＭＳ Ｐゴシック"/>
          <w:color w:val="000000"/>
          <w:kern w:val="0"/>
          <w:szCs w:val="20"/>
        </w:rPr>
      </w:pPr>
    </w:p>
    <w:p w:rsidR="001519AA" w:rsidRDefault="001519AA" w:rsidP="0047524C">
      <w:pPr>
        <w:widowControl/>
        <w:ind w:firstLineChars="200" w:firstLine="400"/>
        <w:jc w:val="left"/>
        <w:rPr>
          <w:rFonts w:ascii="ＭＳ Ｐゴシック" w:eastAsia="ＭＳ Ｐゴシック" w:hAnsi="ＭＳ Ｐゴシック" w:cs="ＭＳ Ｐゴシック"/>
          <w:color w:val="000000"/>
          <w:kern w:val="0"/>
          <w:szCs w:val="20"/>
        </w:rPr>
      </w:pPr>
      <w:r>
        <w:rPr>
          <w:rFonts w:ascii="ＭＳ Ｐゴシック" w:eastAsia="ＭＳ Ｐゴシック" w:hAnsi="ＭＳ Ｐゴシック" w:cs="ＭＳ Ｐゴシック" w:hint="eastAsia"/>
          <w:color w:val="000000"/>
          <w:kern w:val="0"/>
          <w:szCs w:val="20"/>
        </w:rPr>
        <w:t xml:space="preserve">　　　　　　　</w:t>
      </w:r>
      <w:r w:rsidR="0047524C">
        <w:rPr>
          <w:rFonts w:ascii="ＭＳ Ｐゴシック" w:eastAsia="ＭＳ Ｐゴシック" w:hAnsi="ＭＳ Ｐゴシック" w:cs="ＭＳ Ｐゴシック" w:hint="eastAsia"/>
          <w:color w:val="000000"/>
          <w:kern w:val="0"/>
          <w:szCs w:val="20"/>
        </w:rPr>
        <w:t xml:space="preserve">　　</w:t>
      </w:r>
      <w:r>
        <w:rPr>
          <w:rFonts w:ascii="ＭＳ Ｐゴシック" w:eastAsia="ＭＳ Ｐゴシック" w:hAnsi="ＭＳ Ｐゴシック" w:cs="ＭＳ Ｐゴシック" w:hint="eastAsia"/>
          <w:color w:val="000000"/>
          <w:kern w:val="0"/>
          <w:szCs w:val="20"/>
        </w:rPr>
        <w:t xml:space="preserve">　　　　　　　図３．３　鉄筋コンクリート造建築物の詳細調査の項目</w:t>
      </w:r>
    </w:p>
    <w:p w:rsidR="001722F6" w:rsidRPr="001722F6" w:rsidRDefault="001722F6">
      <w:pPr>
        <w:widowControl/>
        <w:jc w:val="left"/>
        <w:rPr>
          <w:rFonts w:asciiTheme="majorEastAsia" w:eastAsiaTheme="majorEastAsia" w:hAnsiTheme="majorEastAsia" w:cs="ＭＳ Ｐゴシック"/>
          <w:color w:val="000000"/>
          <w:kern w:val="0"/>
          <w:szCs w:val="20"/>
        </w:rPr>
      </w:pPr>
    </w:p>
    <w:p w:rsidR="001519AA" w:rsidRPr="001722F6" w:rsidRDefault="00F412B3" w:rsidP="001722F6">
      <w:pPr>
        <w:widowControl/>
        <w:ind w:firstLineChars="100" w:firstLine="200"/>
        <w:jc w:val="left"/>
        <w:rPr>
          <w:rFonts w:asciiTheme="majorEastAsia" w:eastAsiaTheme="majorEastAsia" w:hAnsiTheme="majorEastAsia" w:cs="ＭＳ Ｐゴシック"/>
          <w:color w:val="000000"/>
          <w:kern w:val="0"/>
          <w:szCs w:val="20"/>
        </w:rPr>
      </w:pPr>
      <w:r>
        <w:rPr>
          <w:rFonts w:asciiTheme="majorEastAsia" w:eastAsiaTheme="majorEastAsia" w:hAnsiTheme="majorEastAsia" w:cs="ＭＳ Ｐゴシック" w:hint="eastAsia"/>
          <w:color w:val="000000"/>
          <w:kern w:val="0"/>
          <w:szCs w:val="20"/>
        </w:rPr>
        <w:t>（２）</w:t>
      </w:r>
      <w:r w:rsidR="001519AA" w:rsidRPr="001722F6">
        <w:rPr>
          <w:rFonts w:asciiTheme="majorEastAsia" w:eastAsiaTheme="majorEastAsia" w:hAnsiTheme="majorEastAsia" w:cs="ＭＳ Ｐゴシック" w:hint="eastAsia"/>
          <w:color w:val="000000"/>
          <w:kern w:val="0"/>
          <w:szCs w:val="20"/>
        </w:rPr>
        <w:t>詳細調査要領</w:t>
      </w:r>
    </w:p>
    <w:tbl>
      <w:tblPr>
        <w:tblW w:w="9575" w:type="dxa"/>
        <w:tblInd w:w="4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9575"/>
      </w:tblGrid>
      <w:tr w:rsidR="00B13D44" w:rsidTr="00B13D44">
        <w:trPr>
          <w:trHeight w:val="277"/>
        </w:trPr>
        <w:tc>
          <w:tcPr>
            <w:tcW w:w="9575" w:type="dxa"/>
            <w:tcBorders>
              <w:bottom w:val="dotted" w:sz="4" w:space="0" w:color="auto"/>
            </w:tcBorders>
          </w:tcPr>
          <w:p w:rsidR="00B13D44" w:rsidRDefault="00B13D44" w:rsidP="00B13D44">
            <w:pPr>
              <w:jc w:val="left"/>
              <w:rPr>
                <w:rFonts w:asciiTheme="majorEastAsia" w:eastAsiaTheme="majorEastAsia" w:hAnsiTheme="majorEastAsia" w:cs="ＭＳ Ｐゴシック"/>
                <w:color w:val="000000"/>
                <w:kern w:val="0"/>
                <w:szCs w:val="20"/>
              </w:rPr>
            </w:pPr>
            <w:r w:rsidRPr="001722F6">
              <w:rPr>
                <w:rFonts w:asciiTheme="majorEastAsia" w:eastAsiaTheme="majorEastAsia" w:hAnsiTheme="majorEastAsia" w:cs="ＭＳ Ｐゴシック" w:hint="eastAsia"/>
                <w:color w:val="000000"/>
                <w:kern w:val="0"/>
                <w:szCs w:val="20"/>
              </w:rPr>
              <w:t>①鉄筋腐食</w:t>
            </w:r>
          </w:p>
        </w:tc>
      </w:tr>
      <w:tr w:rsidR="00B13D44" w:rsidTr="00B13D44">
        <w:trPr>
          <w:trHeight w:val="1710"/>
        </w:trPr>
        <w:tc>
          <w:tcPr>
            <w:tcW w:w="9575" w:type="dxa"/>
            <w:tcBorders>
              <w:top w:val="dotted" w:sz="4" w:space="0" w:color="auto"/>
            </w:tcBorders>
          </w:tcPr>
          <w:p w:rsidR="00B13D44" w:rsidRPr="00F412B3" w:rsidRDefault="00B13D44" w:rsidP="00B13D44">
            <w:pPr>
              <w:ind w:leftChars="-10" w:left="200" w:hangingChars="110" w:hanging="220"/>
              <w:jc w:val="left"/>
              <w:rPr>
                <w:rFonts w:ascii="HG丸ｺﾞｼｯｸM-PRO" w:eastAsia="HG丸ｺﾞｼｯｸM-PRO" w:hAnsi="HG丸ｺﾞｼｯｸM-PRO" w:cs="ＭＳ Ｐゴシック"/>
                <w:color w:val="000000"/>
                <w:kern w:val="0"/>
                <w:szCs w:val="20"/>
              </w:rPr>
            </w:pPr>
            <w:r w:rsidRPr="00F412B3">
              <w:rPr>
                <w:rFonts w:ascii="HG丸ｺﾞｼｯｸM-PRO" w:eastAsia="HG丸ｺﾞｼｯｸM-PRO" w:hAnsi="HG丸ｺﾞｼｯｸM-PRO" w:cs="ＭＳ Ｐゴシック" w:hint="eastAsia"/>
                <w:color w:val="000000"/>
                <w:kern w:val="0"/>
                <w:szCs w:val="20"/>
              </w:rPr>
              <w:t>・鉄筋を２本程度はつり出し、鉄筋の種類、径、方向、かぶり厚さ、腐食度をノギス、スケール、目視により測定する。また、はつり位置及び鉄筋腐食の状況を写真撮影する。</w:t>
            </w:r>
          </w:p>
          <w:p w:rsidR="00B13D44" w:rsidRPr="00F412B3" w:rsidRDefault="00B13D44" w:rsidP="00B13D44">
            <w:pPr>
              <w:ind w:leftChars="-10" w:left="200" w:hangingChars="110" w:hanging="220"/>
              <w:jc w:val="left"/>
              <w:rPr>
                <w:rFonts w:ascii="HG丸ｺﾞｼｯｸM-PRO" w:eastAsia="HG丸ｺﾞｼｯｸM-PRO" w:hAnsi="HG丸ｺﾞｼｯｸM-PRO" w:cs="ＭＳ Ｐゴシック"/>
                <w:color w:val="000000"/>
                <w:kern w:val="0"/>
                <w:szCs w:val="20"/>
              </w:rPr>
            </w:pPr>
            <w:r w:rsidRPr="00F412B3">
              <w:rPr>
                <w:rFonts w:ascii="HG丸ｺﾞｼｯｸM-PRO" w:eastAsia="HG丸ｺﾞｼｯｸM-PRO" w:hAnsi="HG丸ｺﾞｼｯｸM-PRO" w:cs="ＭＳ Ｐゴシック" w:hint="eastAsia"/>
                <w:color w:val="000000"/>
                <w:kern w:val="0"/>
                <w:szCs w:val="20"/>
              </w:rPr>
              <w:t>・測定箇所は、仕上げ材の種類毎に自然環境下の厳しい場所の柱、梁、耐力壁とし、20年以上経過した建物やひび割れ等が多くみられる建物については適宜多めに測定する。</w:t>
            </w:r>
          </w:p>
          <w:p w:rsidR="00B13D44" w:rsidRPr="001722F6" w:rsidRDefault="00B13D44" w:rsidP="00B13D44">
            <w:pPr>
              <w:ind w:leftChars="-10" w:left="200" w:hangingChars="110" w:hanging="220"/>
              <w:jc w:val="left"/>
              <w:rPr>
                <w:rFonts w:asciiTheme="majorEastAsia" w:eastAsiaTheme="majorEastAsia" w:hAnsiTheme="majorEastAsia" w:cs="ＭＳ Ｐゴシック"/>
                <w:color w:val="000000"/>
                <w:kern w:val="0"/>
                <w:szCs w:val="20"/>
              </w:rPr>
            </w:pPr>
            <w:r w:rsidRPr="00F412B3">
              <w:rPr>
                <w:rFonts w:ascii="HG丸ｺﾞｼｯｸM-PRO" w:eastAsia="HG丸ｺﾞｼｯｸM-PRO" w:hAnsi="HG丸ｺﾞｼｯｸM-PRO" w:cs="ＭＳ Ｐゴシック" w:hint="eastAsia"/>
                <w:color w:val="000000"/>
                <w:kern w:val="0"/>
                <w:szCs w:val="20"/>
              </w:rPr>
              <w:t>・調査機器は、はつることのできる道具（たがね、ドリル、コンクリートカッター、電動ピック等）ノギス、スケール</w:t>
            </w:r>
          </w:p>
        </w:tc>
      </w:tr>
      <w:tr w:rsidR="00B13D44" w:rsidTr="00B13D44">
        <w:trPr>
          <w:trHeight w:val="307"/>
        </w:trPr>
        <w:tc>
          <w:tcPr>
            <w:tcW w:w="9575" w:type="dxa"/>
            <w:tcBorders>
              <w:bottom w:val="dotted" w:sz="4" w:space="0" w:color="auto"/>
            </w:tcBorders>
          </w:tcPr>
          <w:p w:rsidR="00B13D44" w:rsidRPr="001722F6" w:rsidRDefault="00B13D44" w:rsidP="00B13D44">
            <w:pPr>
              <w:jc w:val="left"/>
              <w:rPr>
                <w:rFonts w:asciiTheme="majorEastAsia" w:eastAsiaTheme="majorEastAsia" w:hAnsiTheme="majorEastAsia" w:cs="ＭＳ Ｐゴシック"/>
                <w:color w:val="000000"/>
                <w:kern w:val="0"/>
                <w:szCs w:val="20"/>
              </w:rPr>
            </w:pPr>
            <w:r>
              <w:rPr>
                <w:rFonts w:asciiTheme="majorEastAsia" w:eastAsiaTheme="majorEastAsia" w:hAnsiTheme="majorEastAsia" w:cs="ＭＳ Ｐゴシック" w:hint="eastAsia"/>
                <w:color w:val="000000"/>
                <w:kern w:val="0"/>
                <w:szCs w:val="20"/>
              </w:rPr>
              <w:t>②</w:t>
            </w:r>
            <w:r w:rsidRPr="00B13D44">
              <w:rPr>
                <w:rFonts w:asciiTheme="majorEastAsia" w:eastAsiaTheme="majorEastAsia" w:hAnsiTheme="majorEastAsia" w:cs="ＭＳ Ｐゴシック" w:hint="eastAsia"/>
                <w:color w:val="000000"/>
                <w:kern w:val="0"/>
                <w:szCs w:val="20"/>
              </w:rPr>
              <w:t>中性化</w:t>
            </w:r>
          </w:p>
        </w:tc>
      </w:tr>
      <w:tr w:rsidR="00B13D44" w:rsidTr="00B13D44">
        <w:trPr>
          <w:trHeight w:val="1680"/>
        </w:trPr>
        <w:tc>
          <w:tcPr>
            <w:tcW w:w="9575" w:type="dxa"/>
            <w:tcBorders>
              <w:top w:val="dotted" w:sz="4" w:space="0" w:color="auto"/>
            </w:tcBorders>
          </w:tcPr>
          <w:p w:rsidR="00B13D44" w:rsidRPr="00F412B3" w:rsidRDefault="00B13D44" w:rsidP="00B13D44">
            <w:pPr>
              <w:ind w:left="200" w:hangingChars="100" w:hanging="200"/>
              <w:jc w:val="left"/>
              <w:rPr>
                <w:rFonts w:ascii="HG丸ｺﾞｼｯｸM-PRO" w:eastAsia="HG丸ｺﾞｼｯｸM-PRO" w:hAnsi="HG丸ｺﾞｼｯｸM-PRO" w:cs="ＭＳ Ｐゴシック"/>
                <w:color w:val="000000"/>
                <w:kern w:val="0"/>
                <w:szCs w:val="20"/>
              </w:rPr>
            </w:pPr>
            <w:r w:rsidRPr="00F412B3">
              <w:rPr>
                <w:rFonts w:ascii="HG丸ｺﾞｼｯｸM-PRO" w:eastAsia="HG丸ｺﾞｼｯｸM-PRO" w:hAnsi="HG丸ｺﾞｼｯｸM-PRO" w:cs="ＭＳ Ｐゴシック" w:hint="eastAsia"/>
                <w:color w:val="000000"/>
                <w:kern w:val="0"/>
                <w:szCs w:val="20"/>
              </w:rPr>
              <w:t>・中性化深さの測定は、JIS A 1152 :2002に従って行う。鉄筋腐食を調査した箇所で、鉄筋の腐食度を確認した後、表面に付着している粉末をブロア等で除去し、フェノールフタレイン溶液をコンクリート表面に噴霧して赤紫色までの距離をノギス等で計測する。計測箇所は、はつり面の様々な位置において赤紫色の部分までの距離を1㎜単位で4箇所測定する。また、中性化の状況を写真撮影する。</w:t>
            </w:r>
          </w:p>
          <w:p w:rsidR="00B13D44" w:rsidRPr="00F412B3" w:rsidRDefault="00B13D44" w:rsidP="00B13D44">
            <w:pPr>
              <w:jc w:val="left"/>
              <w:rPr>
                <w:rFonts w:ascii="HG丸ｺﾞｼｯｸM-PRO" w:eastAsia="HG丸ｺﾞｼｯｸM-PRO" w:hAnsi="HG丸ｺﾞｼｯｸM-PRO" w:cs="ＭＳ Ｐゴシック"/>
                <w:color w:val="000000"/>
                <w:kern w:val="0"/>
                <w:szCs w:val="20"/>
              </w:rPr>
            </w:pPr>
            <w:r w:rsidRPr="00F412B3">
              <w:rPr>
                <w:rFonts w:ascii="HG丸ｺﾞｼｯｸM-PRO" w:eastAsia="HG丸ｺﾞｼｯｸM-PRO" w:hAnsi="HG丸ｺﾞｼｯｸM-PRO" w:cs="ＭＳ Ｐゴシック" w:hint="eastAsia"/>
                <w:color w:val="000000"/>
                <w:kern w:val="0"/>
                <w:szCs w:val="20"/>
              </w:rPr>
              <w:t>・測定箇所は、上述したように鉄筋腐食を調査した箇所と同じとする。</w:t>
            </w:r>
          </w:p>
          <w:p w:rsidR="00B13D44" w:rsidRDefault="00B13D44" w:rsidP="003723EE">
            <w:pPr>
              <w:ind w:rightChars="-68" w:right="-136"/>
              <w:jc w:val="left"/>
              <w:rPr>
                <w:rFonts w:asciiTheme="majorEastAsia" w:eastAsiaTheme="majorEastAsia" w:hAnsiTheme="majorEastAsia" w:cs="ＭＳ Ｐゴシック"/>
                <w:color w:val="000000"/>
                <w:kern w:val="0"/>
                <w:szCs w:val="20"/>
              </w:rPr>
            </w:pPr>
            <w:r w:rsidRPr="00F412B3">
              <w:rPr>
                <w:rFonts w:ascii="HG丸ｺﾞｼｯｸM-PRO" w:eastAsia="HG丸ｺﾞｼｯｸM-PRO" w:hAnsi="HG丸ｺﾞｼｯｸM-PRO" w:cs="ＭＳ Ｐゴシック" w:hint="eastAsia"/>
                <w:color w:val="000000"/>
                <w:kern w:val="0"/>
                <w:szCs w:val="20"/>
              </w:rPr>
              <w:t>・調査機器は、測定面を清掃する道具（はけ、ブロア）、ドライヤ、噴霧器、フェノールフタレイン溶液</w:t>
            </w:r>
          </w:p>
        </w:tc>
      </w:tr>
      <w:tr w:rsidR="00B13D44" w:rsidTr="00B13D44">
        <w:trPr>
          <w:trHeight w:val="255"/>
        </w:trPr>
        <w:tc>
          <w:tcPr>
            <w:tcW w:w="9575" w:type="dxa"/>
            <w:tcBorders>
              <w:bottom w:val="dotted" w:sz="4" w:space="0" w:color="auto"/>
            </w:tcBorders>
          </w:tcPr>
          <w:p w:rsidR="00B13D44" w:rsidRDefault="00B13D44" w:rsidP="00B13D44">
            <w:pPr>
              <w:jc w:val="left"/>
              <w:rPr>
                <w:rFonts w:asciiTheme="majorEastAsia" w:eastAsiaTheme="majorEastAsia" w:hAnsiTheme="majorEastAsia" w:cs="ＭＳ Ｐゴシック"/>
                <w:color w:val="000000"/>
                <w:kern w:val="0"/>
                <w:szCs w:val="20"/>
              </w:rPr>
            </w:pPr>
            <w:r>
              <w:rPr>
                <w:rFonts w:asciiTheme="majorEastAsia" w:eastAsiaTheme="majorEastAsia" w:hAnsiTheme="majorEastAsia" w:cs="ＭＳ Ｐゴシック" w:hint="eastAsia"/>
                <w:color w:val="000000"/>
                <w:kern w:val="0"/>
                <w:szCs w:val="20"/>
              </w:rPr>
              <w:t>③</w:t>
            </w:r>
            <w:r w:rsidRPr="00B13D44">
              <w:rPr>
                <w:rFonts w:asciiTheme="majorEastAsia" w:eastAsiaTheme="majorEastAsia" w:hAnsiTheme="majorEastAsia" w:cs="ＭＳ Ｐゴシック" w:hint="eastAsia"/>
                <w:color w:val="000000"/>
                <w:kern w:val="0"/>
                <w:szCs w:val="20"/>
              </w:rPr>
              <w:t>強度劣化</w:t>
            </w:r>
          </w:p>
        </w:tc>
      </w:tr>
      <w:tr w:rsidR="00B13D44" w:rsidTr="00B13D44">
        <w:trPr>
          <w:trHeight w:val="1755"/>
        </w:trPr>
        <w:tc>
          <w:tcPr>
            <w:tcW w:w="9575" w:type="dxa"/>
            <w:tcBorders>
              <w:top w:val="dotted" w:sz="4" w:space="0" w:color="auto"/>
            </w:tcBorders>
          </w:tcPr>
          <w:p w:rsidR="00B13D44" w:rsidRPr="00F412B3" w:rsidRDefault="00B13D44" w:rsidP="00B13D44">
            <w:pPr>
              <w:ind w:left="200" w:hangingChars="100" w:hanging="200"/>
              <w:jc w:val="left"/>
              <w:rPr>
                <w:rFonts w:ascii="HG丸ｺﾞｼｯｸM-PRO" w:eastAsia="HG丸ｺﾞｼｯｸM-PRO" w:hAnsi="HG丸ｺﾞｼｯｸM-PRO" w:cs="ＭＳ Ｐゴシック"/>
                <w:color w:val="000000"/>
                <w:kern w:val="0"/>
                <w:szCs w:val="20"/>
              </w:rPr>
            </w:pPr>
            <w:r w:rsidRPr="00F412B3">
              <w:rPr>
                <w:rFonts w:ascii="HG丸ｺﾞｼｯｸM-PRO" w:eastAsia="HG丸ｺﾞｼｯｸM-PRO" w:hAnsi="HG丸ｺﾞｼｯｸM-PRO" w:cs="ＭＳ Ｐゴシック" w:hint="eastAsia"/>
                <w:color w:val="000000"/>
                <w:kern w:val="0"/>
                <w:szCs w:val="20"/>
              </w:rPr>
              <w:t>・圧縮強度の測定は、JIS A 1107 :2002に従って行う。鉄筋を切断しないように鉄筋探査を行い、構造物からコア供試体を採取した後、圧縮強度を測定する。コアの直径は100㎜を標準とし、鉄筋等により直径100㎜のコアが採取できない場合は75㎜とする。コアの長さは最低でも直径以上とする。また、コア採取位置の状況を写真撮影する。</w:t>
            </w:r>
          </w:p>
          <w:p w:rsidR="00B13D44" w:rsidRPr="00F412B3" w:rsidRDefault="00B13D44" w:rsidP="00B13D44">
            <w:pPr>
              <w:jc w:val="left"/>
              <w:rPr>
                <w:rFonts w:ascii="HG丸ｺﾞｼｯｸM-PRO" w:eastAsia="HG丸ｺﾞｼｯｸM-PRO" w:hAnsi="HG丸ｺﾞｼｯｸM-PRO" w:cs="ＭＳ Ｐゴシック"/>
                <w:color w:val="000000"/>
                <w:kern w:val="0"/>
                <w:szCs w:val="20"/>
              </w:rPr>
            </w:pPr>
            <w:r w:rsidRPr="00F412B3">
              <w:rPr>
                <w:rFonts w:ascii="HG丸ｺﾞｼｯｸM-PRO" w:eastAsia="HG丸ｺﾞｼｯｸM-PRO" w:hAnsi="HG丸ｺﾞｼｯｸM-PRO" w:cs="ＭＳ Ｐゴシック" w:hint="eastAsia"/>
                <w:color w:val="000000"/>
                <w:kern w:val="0"/>
                <w:szCs w:val="20"/>
              </w:rPr>
              <w:t>・測定本数は、各階から３本とする。</w:t>
            </w:r>
          </w:p>
          <w:p w:rsidR="00B13D44" w:rsidRDefault="00B13D44" w:rsidP="00B13D44">
            <w:pPr>
              <w:jc w:val="left"/>
              <w:rPr>
                <w:rFonts w:asciiTheme="majorEastAsia" w:eastAsiaTheme="majorEastAsia" w:hAnsiTheme="majorEastAsia" w:cs="ＭＳ Ｐゴシック"/>
                <w:color w:val="000000"/>
                <w:kern w:val="0"/>
                <w:szCs w:val="20"/>
              </w:rPr>
            </w:pPr>
            <w:r w:rsidRPr="00F412B3">
              <w:rPr>
                <w:rFonts w:ascii="HG丸ｺﾞｼｯｸM-PRO" w:eastAsia="HG丸ｺﾞｼｯｸM-PRO" w:hAnsi="HG丸ｺﾞｼｯｸM-PRO" w:cs="ＭＳ Ｐゴシック" w:hint="eastAsia"/>
                <w:color w:val="000000"/>
                <w:kern w:val="0"/>
                <w:szCs w:val="20"/>
              </w:rPr>
              <w:t>・調査機器は、コアドリル、鉄筋探査計</w:t>
            </w:r>
          </w:p>
        </w:tc>
      </w:tr>
      <w:tr w:rsidR="00B13D44" w:rsidTr="00B13D44">
        <w:trPr>
          <w:trHeight w:val="304"/>
        </w:trPr>
        <w:tc>
          <w:tcPr>
            <w:tcW w:w="9575" w:type="dxa"/>
            <w:tcBorders>
              <w:bottom w:val="dotted" w:sz="4" w:space="0" w:color="auto"/>
            </w:tcBorders>
          </w:tcPr>
          <w:p w:rsidR="00B13D44" w:rsidRPr="00F412B3" w:rsidRDefault="00B13D44" w:rsidP="00B13D44">
            <w:pPr>
              <w:jc w:val="left"/>
              <w:rPr>
                <w:rFonts w:ascii="HG丸ｺﾞｼｯｸM-PRO" w:eastAsia="HG丸ｺﾞｼｯｸM-PRO" w:hAnsi="HG丸ｺﾞｼｯｸM-PRO" w:cs="ＭＳ Ｐゴシック"/>
                <w:color w:val="000000"/>
                <w:kern w:val="0"/>
                <w:szCs w:val="20"/>
              </w:rPr>
            </w:pPr>
            <w:r>
              <w:rPr>
                <w:rFonts w:asciiTheme="majorEastAsia" w:eastAsiaTheme="majorEastAsia" w:hAnsiTheme="majorEastAsia" w:cs="ＭＳ Ｐゴシック" w:hint="eastAsia"/>
                <w:color w:val="000000"/>
                <w:kern w:val="0"/>
                <w:szCs w:val="20"/>
              </w:rPr>
              <w:t>④</w:t>
            </w:r>
            <w:r w:rsidRPr="001722F6">
              <w:rPr>
                <w:rFonts w:asciiTheme="majorEastAsia" w:eastAsiaTheme="majorEastAsia" w:hAnsiTheme="majorEastAsia" w:cs="ＭＳ Ｐゴシック" w:hint="eastAsia"/>
                <w:color w:val="000000"/>
                <w:kern w:val="0"/>
                <w:szCs w:val="20"/>
              </w:rPr>
              <w:t>不同沈下</w:t>
            </w:r>
          </w:p>
        </w:tc>
      </w:tr>
      <w:tr w:rsidR="00B13D44" w:rsidTr="00B13D44">
        <w:trPr>
          <w:trHeight w:val="825"/>
        </w:trPr>
        <w:tc>
          <w:tcPr>
            <w:tcW w:w="9575" w:type="dxa"/>
            <w:tcBorders>
              <w:top w:val="dotted" w:sz="4" w:space="0" w:color="auto"/>
            </w:tcBorders>
          </w:tcPr>
          <w:p w:rsidR="00B13D44" w:rsidRPr="00F412B3" w:rsidRDefault="00B13D44" w:rsidP="00B13D44">
            <w:pPr>
              <w:ind w:leftChars="-10" w:hangingChars="10" w:hanging="20"/>
              <w:jc w:val="left"/>
              <w:rPr>
                <w:rFonts w:ascii="HG丸ｺﾞｼｯｸM-PRO" w:eastAsia="HG丸ｺﾞｼｯｸM-PRO" w:hAnsi="HG丸ｺﾞｼｯｸM-PRO" w:cs="ＭＳ Ｐゴシック"/>
                <w:color w:val="000000"/>
                <w:kern w:val="0"/>
                <w:szCs w:val="20"/>
              </w:rPr>
            </w:pPr>
            <w:r w:rsidRPr="00F412B3">
              <w:rPr>
                <w:rFonts w:ascii="HG丸ｺﾞｼｯｸM-PRO" w:eastAsia="HG丸ｺﾞｼｯｸM-PRO" w:hAnsi="HG丸ｺﾞｼｯｸM-PRO" w:cs="ＭＳ Ｐゴシック" w:hint="eastAsia"/>
                <w:color w:val="000000"/>
                <w:kern w:val="0"/>
                <w:szCs w:val="20"/>
              </w:rPr>
              <w:t>・調査箇所は各階で張間、桁行両方向とする。</w:t>
            </w:r>
          </w:p>
          <w:p w:rsidR="00B13D44" w:rsidRPr="00F412B3" w:rsidRDefault="00B13D44" w:rsidP="00B13D44">
            <w:pPr>
              <w:ind w:leftChars="-10" w:hangingChars="10" w:hanging="20"/>
              <w:jc w:val="left"/>
              <w:rPr>
                <w:rFonts w:ascii="HG丸ｺﾞｼｯｸM-PRO" w:eastAsia="HG丸ｺﾞｼｯｸM-PRO" w:hAnsi="HG丸ｺﾞｼｯｸM-PRO" w:cs="ＭＳ Ｐゴシック"/>
                <w:color w:val="000000"/>
                <w:kern w:val="0"/>
                <w:szCs w:val="20"/>
              </w:rPr>
            </w:pPr>
            <w:r w:rsidRPr="00F412B3">
              <w:rPr>
                <w:rFonts w:ascii="HG丸ｺﾞｼｯｸM-PRO" w:eastAsia="HG丸ｺﾞｼｯｸM-PRO" w:hAnsi="HG丸ｺﾞｼｯｸM-PRO" w:cs="ＭＳ Ｐゴシック" w:hint="eastAsia"/>
                <w:color w:val="000000"/>
                <w:kern w:val="0"/>
                <w:szCs w:val="20"/>
              </w:rPr>
              <w:t>・調査方法は基礎のベースモルタル上端を基準として隣接基礎上端との高低差をレベルで計測する。</w:t>
            </w:r>
          </w:p>
          <w:p w:rsidR="00B13D44" w:rsidRDefault="00B13D44" w:rsidP="00B13D44">
            <w:pPr>
              <w:ind w:leftChars="-10" w:hangingChars="10" w:hanging="20"/>
              <w:jc w:val="left"/>
              <w:rPr>
                <w:rFonts w:asciiTheme="majorEastAsia" w:eastAsiaTheme="majorEastAsia" w:hAnsiTheme="majorEastAsia" w:cs="ＭＳ Ｐゴシック"/>
                <w:color w:val="000000"/>
                <w:kern w:val="0"/>
                <w:szCs w:val="20"/>
              </w:rPr>
            </w:pPr>
            <w:r w:rsidRPr="00F412B3">
              <w:rPr>
                <w:rFonts w:ascii="HG丸ｺﾞｼｯｸM-PRO" w:eastAsia="HG丸ｺﾞｼｯｸM-PRO" w:hAnsi="HG丸ｺﾞｼｯｸM-PRO" w:cs="ＭＳ Ｐゴシック" w:hint="eastAsia"/>
                <w:color w:val="000000"/>
                <w:kern w:val="0"/>
                <w:szCs w:val="20"/>
              </w:rPr>
              <w:t>・調査機器はレベル、標尺</w:t>
            </w:r>
          </w:p>
        </w:tc>
      </w:tr>
    </w:tbl>
    <w:p w:rsidR="00B13D44" w:rsidRDefault="00B13D44" w:rsidP="007D6669">
      <w:pPr>
        <w:widowControl/>
        <w:ind w:firstLineChars="100" w:firstLine="200"/>
        <w:jc w:val="left"/>
        <w:rPr>
          <w:rFonts w:asciiTheme="majorEastAsia" w:eastAsiaTheme="majorEastAsia" w:hAnsiTheme="majorEastAsia" w:cs="ＭＳ Ｐゴシック"/>
          <w:color w:val="000000"/>
          <w:kern w:val="0"/>
          <w:szCs w:val="20"/>
        </w:rPr>
      </w:pPr>
    </w:p>
    <w:p w:rsidR="00B13D44" w:rsidRDefault="00B13D44" w:rsidP="007D6669">
      <w:pPr>
        <w:widowControl/>
        <w:ind w:firstLineChars="100" w:firstLine="200"/>
        <w:jc w:val="left"/>
        <w:rPr>
          <w:rFonts w:asciiTheme="majorEastAsia" w:eastAsiaTheme="majorEastAsia" w:hAnsiTheme="majorEastAsia" w:cs="ＭＳ Ｐゴシック"/>
          <w:color w:val="000000"/>
          <w:kern w:val="0"/>
          <w:szCs w:val="20"/>
        </w:rPr>
      </w:pPr>
    </w:p>
    <w:p w:rsidR="001519AA" w:rsidRPr="001722F6" w:rsidRDefault="00B13D44" w:rsidP="007D6669">
      <w:pPr>
        <w:widowControl/>
        <w:ind w:firstLineChars="100" w:firstLine="200"/>
        <w:jc w:val="left"/>
        <w:rPr>
          <w:rFonts w:asciiTheme="majorEastAsia" w:eastAsiaTheme="majorEastAsia" w:hAnsiTheme="majorEastAsia" w:cs="ＭＳ Ｐゴシック"/>
          <w:color w:val="000000"/>
          <w:kern w:val="0"/>
          <w:szCs w:val="20"/>
        </w:rPr>
      </w:pPr>
      <w:r>
        <w:rPr>
          <w:rFonts w:asciiTheme="majorEastAsia" w:eastAsiaTheme="majorEastAsia" w:hAnsiTheme="majorEastAsia" w:cs="ＭＳ Ｐゴシック" w:hint="eastAsia"/>
          <w:color w:val="000000"/>
          <w:kern w:val="0"/>
          <w:szCs w:val="20"/>
        </w:rPr>
        <w:t>（３）</w:t>
      </w:r>
      <w:r w:rsidR="001519AA" w:rsidRPr="001722F6">
        <w:rPr>
          <w:rFonts w:asciiTheme="majorEastAsia" w:eastAsiaTheme="majorEastAsia" w:hAnsiTheme="majorEastAsia" w:cs="ＭＳ Ｐゴシック" w:hint="eastAsia"/>
          <w:color w:val="000000"/>
          <w:kern w:val="0"/>
          <w:szCs w:val="20"/>
        </w:rPr>
        <w:t>損傷度評価</w:t>
      </w:r>
    </w:p>
    <w:tbl>
      <w:tblPr>
        <w:tblW w:w="9540" w:type="dxa"/>
        <w:tblInd w:w="4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9540"/>
      </w:tblGrid>
      <w:tr w:rsidR="00762954" w:rsidTr="00762954">
        <w:trPr>
          <w:trHeight w:val="213"/>
        </w:trPr>
        <w:tc>
          <w:tcPr>
            <w:tcW w:w="9540" w:type="dxa"/>
            <w:tcBorders>
              <w:bottom w:val="dotted" w:sz="4" w:space="0" w:color="auto"/>
            </w:tcBorders>
          </w:tcPr>
          <w:p w:rsidR="00762954" w:rsidRDefault="00762954" w:rsidP="00762954">
            <w:pPr>
              <w:jc w:val="left"/>
              <w:rPr>
                <w:rFonts w:asciiTheme="majorEastAsia" w:eastAsiaTheme="majorEastAsia" w:hAnsiTheme="majorEastAsia" w:cs="ＭＳ Ｐゴシック"/>
                <w:color w:val="000000"/>
                <w:kern w:val="0"/>
                <w:szCs w:val="20"/>
              </w:rPr>
            </w:pPr>
            <w:r w:rsidRPr="00B13D44">
              <w:rPr>
                <w:rFonts w:asciiTheme="majorEastAsia" w:eastAsiaTheme="majorEastAsia" w:hAnsiTheme="majorEastAsia" w:cs="ＭＳ Ｐゴシック" w:hint="eastAsia"/>
                <w:color w:val="000000"/>
                <w:kern w:val="0"/>
                <w:szCs w:val="20"/>
              </w:rPr>
              <w:t>①鉄筋腐食</w:t>
            </w:r>
          </w:p>
        </w:tc>
      </w:tr>
      <w:tr w:rsidR="00762954" w:rsidTr="00762954">
        <w:trPr>
          <w:trHeight w:val="630"/>
        </w:trPr>
        <w:tc>
          <w:tcPr>
            <w:tcW w:w="9540" w:type="dxa"/>
            <w:tcBorders>
              <w:top w:val="dotted" w:sz="4" w:space="0" w:color="auto"/>
            </w:tcBorders>
          </w:tcPr>
          <w:p w:rsidR="00762954" w:rsidRPr="00B13D44" w:rsidRDefault="00762954" w:rsidP="00762954">
            <w:pPr>
              <w:ind w:leftChars="100" w:left="400" w:hangingChars="100" w:hanging="200"/>
              <w:jc w:val="left"/>
              <w:rPr>
                <w:rFonts w:asciiTheme="majorEastAsia" w:eastAsiaTheme="majorEastAsia" w:hAnsiTheme="majorEastAsia" w:cs="ＭＳ Ｐゴシック"/>
                <w:color w:val="000000"/>
                <w:kern w:val="0"/>
                <w:szCs w:val="20"/>
              </w:rPr>
            </w:pPr>
            <w:r w:rsidRPr="00F412B3">
              <w:rPr>
                <w:rFonts w:ascii="HG丸ｺﾞｼｯｸM-PRO" w:eastAsia="HG丸ｺﾞｼｯｸM-PRO" w:hAnsi="HG丸ｺﾞｼｯｸM-PRO" w:cs="ＭＳ Ｐゴシック" w:hint="eastAsia"/>
                <w:color w:val="000000"/>
                <w:kern w:val="0"/>
                <w:szCs w:val="20"/>
              </w:rPr>
              <w:t>・腐食による断面欠損が20％以下である箇所が調査箇所の半分以上である場合及び腐食による断面欠損が20％を超える箇所がある場合は、大規模修繕の必要性を検討する</w:t>
            </w:r>
            <w:r w:rsidRPr="00F412B3">
              <w:rPr>
                <w:rFonts w:ascii="HG丸ｺﾞｼｯｸM-PRO" w:eastAsia="HG丸ｺﾞｼｯｸM-PRO" w:hAnsi="HG丸ｺﾞｼｯｸM-PRO" w:cs="ＭＳ Ｐゴシック" w:hint="eastAsia"/>
                <w:color w:val="000000"/>
                <w:kern w:val="0"/>
                <w:szCs w:val="20"/>
                <w:vertAlign w:val="superscript"/>
              </w:rPr>
              <w:t>3.2)</w:t>
            </w:r>
            <w:r w:rsidRPr="00F412B3">
              <w:rPr>
                <w:rFonts w:ascii="HG丸ｺﾞｼｯｸM-PRO" w:eastAsia="HG丸ｺﾞｼｯｸM-PRO" w:hAnsi="HG丸ｺﾞｼｯｸM-PRO" w:cs="ＭＳ Ｐゴシック" w:hint="eastAsia"/>
                <w:color w:val="000000"/>
                <w:kern w:val="0"/>
                <w:szCs w:val="20"/>
              </w:rPr>
              <w:t>。</w:t>
            </w:r>
          </w:p>
        </w:tc>
      </w:tr>
      <w:tr w:rsidR="00762954" w:rsidTr="00762954">
        <w:trPr>
          <w:trHeight w:val="255"/>
        </w:trPr>
        <w:tc>
          <w:tcPr>
            <w:tcW w:w="9540" w:type="dxa"/>
            <w:tcBorders>
              <w:bottom w:val="dotted" w:sz="4" w:space="0" w:color="auto"/>
            </w:tcBorders>
          </w:tcPr>
          <w:p w:rsidR="00762954" w:rsidRPr="00B13D44" w:rsidRDefault="00762954" w:rsidP="00762954">
            <w:pPr>
              <w:jc w:val="left"/>
              <w:rPr>
                <w:rFonts w:asciiTheme="majorEastAsia" w:eastAsiaTheme="majorEastAsia" w:hAnsiTheme="majorEastAsia" w:cs="ＭＳ Ｐゴシック"/>
                <w:color w:val="000000"/>
                <w:kern w:val="0"/>
                <w:szCs w:val="20"/>
              </w:rPr>
            </w:pPr>
            <w:r w:rsidRPr="00B13D44">
              <w:rPr>
                <w:rFonts w:asciiTheme="majorEastAsia" w:eastAsiaTheme="majorEastAsia" w:hAnsiTheme="majorEastAsia" w:cs="ＭＳ Ｐゴシック" w:hint="eastAsia"/>
                <w:color w:val="000000"/>
                <w:kern w:val="0"/>
                <w:szCs w:val="20"/>
              </w:rPr>
              <w:t>②中性化</w:t>
            </w:r>
          </w:p>
        </w:tc>
      </w:tr>
      <w:tr w:rsidR="00762954" w:rsidTr="00762954">
        <w:trPr>
          <w:trHeight w:val="600"/>
        </w:trPr>
        <w:tc>
          <w:tcPr>
            <w:tcW w:w="9540" w:type="dxa"/>
            <w:tcBorders>
              <w:top w:val="dotted" w:sz="4" w:space="0" w:color="auto"/>
            </w:tcBorders>
          </w:tcPr>
          <w:p w:rsidR="00762954" w:rsidRPr="00B13D44" w:rsidRDefault="00762954" w:rsidP="00762954">
            <w:pPr>
              <w:ind w:leftChars="100" w:left="400" w:hangingChars="100" w:hanging="200"/>
              <w:jc w:val="left"/>
              <w:rPr>
                <w:rFonts w:asciiTheme="majorEastAsia" w:eastAsiaTheme="majorEastAsia" w:hAnsiTheme="majorEastAsia" w:cs="ＭＳ Ｐゴシック"/>
                <w:color w:val="000000"/>
                <w:kern w:val="0"/>
                <w:szCs w:val="20"/>
              </w:rPr>
            </w:pPr>
            <w:r w:rsidRPr="00F412B3">
              <w:rPr>
                <w:rFonts w:ascii="HG丸ｺﾞｼｯｸM-PRO" w:eastAsia="HG丸ｺﾞｼｯｸM-PRO" w:hAnsi="HG丸ｺﾞｼｯｸM-PRO" w:cs="ＭＳ Ｐゴシック" w:hint="eastAsia"/>
                <w:color w:val="000000"/>
                <w:kern w:val="0"/>
                <w:szCs w:val="20"/>
              </w:rPr>
              <w:t>・中性化深さの平均値が実際に測定した鉄筋かぶり以上の箇所を有する場合に大規模修繕の必要性を検討する。</w:t>
            </w:r>
          </w:p>
        </w:tc>
      </w:tr>
      <w:tr w:rsidR="00762954" w:rsidTr="00762954">
        <w:trPr>
          <w:trHeight w:val="270"/>
        </w:trPr>
        <w:tc>
          <w:tcPr>
            <w:tcW w:w="9540" w:type="dxa"/>
            <w:tcBorders>
              <w:bottom w:val="dotted" w:sz="4" w:space="0" w:color="auto"/>
            </w:tcBorders>
          </w:tcPr>
          <w:p w:rsidR="00762954" w:rsidRPr="00B13D44" w:rsidRDefault="00762954" w:rsidP="00762954">
            <w:pPr>
              <w:jc w:val="left"/>
              <w:rPr>
                <w:rFonts w:asciiTheme="majorEastAsia" w:eastAsiaTheme="majorEastAsia" w:hAnsiTheme="majorEastAsia" w:cs="ＭＳ Ｐゴシック"/>
                <w:color w:val="000000"/>
                <w:kern w:val="0"/>
                <w:szCs w:val="20"/>
              </w:rPr>
            </w:pPr>
            <w:r w:rsidRPr="00B13D44">
              <w:rPr>
                <w:rFonts w:asciiTheme="majorEastAsia" w:eastAsiaTheme="majorEastAsia" w:hAnsiTheme="majorEastAsia" w:cs="ＭＳ Ｐゴシック" w:hint="eastAsia"/>
                <w:color w:val="000000"/>
                <w:kern w:val="0"/>
                <w:szCs w:val="20"/>
              </w:rPr>
              <w:t>③強度劣化</w:t>
            </w:r>
          </w:p>
        </w:tc>
      </w:tr>
      <w:tr w:rsidR="00762954" w:rsidTr="00762954">
        <w:trPr>
          <w:trHeight w:val="2670"/>
        </w:trPr>
        <w:tc>
          <w:tcPr>
            <w:tcW w:w="9540" w:type="dxa"/>
            <w:tcBorders>
              <w:top w:val="dotted" w:sz="4" w:space="0" w:color="auto"/>
            </w:tcBorders>
          </w:tcPr>
          <w:p w:rsidR="00762954" w:rsidRPr="00F412B3" w:rsidRDefault="00762954" w:rsidP="00762954">
            <w:pPr>
              <w:ind w:firstLineChars="100" w:firstLine="200"/>
              <w:jc w:val="left"/>
              <w:rPr>
                <w:rFonts w:ascii="HG丸ｺﾞｼｯｸM-PRO" w:eastAsia="HG丸ｺﾞｼｯｸM-PRO" w:hAnsi="HG丸ｺﾞｼｯｸM-PRO" w:cs="ＭＳ Ｐゴシック"/>
                <w:color w:val="000000"/>
                <w:kern w:val="0"/>
                <w:szCs w:val="20"/>
              </w:rPr>
            </w:pPr>
            <w:r w:rsidRPr="00F412B3">
              <w:rPr>
                <w:rFonts w:ascii="HG丸ｺﾞｼｯｸM-PRO" w:eastAsia="HG丸ｺﾞｼｯｸM-PRO" w:hAnsi="HG丸ｺﾞｼｯｸM-PRO" w:cs="ＭＳ Ｐゴシック" w:hint="eastAsia"/>
                <w:color w:val="000000"/>
                <w:kern w:val="0"/>
                <w:szCs w:val="20"/>
              </w:rPr>
              <w:t>・採取したコアの平均圧縮強度が設計基準強度より低い場合は大規模修繕の必要性を検討する</w:t>
            </w:r>
            <w:r w:rsidRPr="00F412B3">
              <w:rPr>
                <w:rFonts w:ascii="HG丸ｺﾞｼｯｸM-PRO" w:eastAsia="HG丸ｺﾞｼｯｸM-PRO" w:hAnsi="HG丸ｺﾞｼｯｸM-PRO" w:cs="ＭＳ Ｐゴシック" w:hint="eastAsia"/>
                <w:color w:val="000000"/>
                <w:kern w:val="0"/>
                <w:szCs w:val="20"/>
                <w:vertAlign w:val="superscript"/>
              </w:rPr>
              <w:t>3.3)</w:t>
            </w:r>
            <w:r w:rsidRPr="00F412B3">
              <w:rPr>
                <w:rFonts w:ascii="HG丸ｺﾞｼｯｸM-PRO" w:eastAsia="HG丸ｺﾞｼｯｸM-PRO" w:hAnsi="HG丸ｺﾞｼｯｸM-PRO" w:cs="ＭＳ Ｐゴシック" w:hint="eastAsia"/>
                <w:color w:val="000000"/>
                <w:kern w:val="0"/>
                <w:szCs w:val="20"/>
              </w:rPr>
              <w:t>。</w:t>
            </w:r>
          </w:p>
          <w:p w:rsidR="00762954" w:rsidRDefault="00762954" w:rsidP="00762954">
            <w:pPr>
              <w:jc w:val="left"/>
              <w:rPr>
                <w:rFonts w:ascii="ＭＳ Ｐゴシック" w:eastAsia="ＭＳ Ｐゴシック" w:hAnsi="ＭＳ Ｐゴシック" w:cs="ＭＳ Ｐゴシック"/>
                <w:color w:val="000000"/>
                <w:kern w:val="0"/>
                <w:szCs w:val="20"/>
              </w:rPr>
            </w:pPr>
            <w:r>
              <w:rPr>
                <w:rFonts w:ascii="ＭＳ Ｐゴシック" w:eastAsia="ＭＳ Ｐゴシック" w:hAnsi="ＭＳ Ｐゴシック" w:cs="ＭＳ Ｐゴシック" w:hint="eastAsia"/>
                <w:color w:val="000000"/>
                <w:kern w:val="0"/>
                <w:szCs w:val="20"/>
              </w:rPr>
              <w:t xml:space="preserve">　　　　　　　　</w:t>
            </w:r>
          </w:p>
          <w:p w:rsidR="00762954" w:rsidRDefault="00762954" w:rsidP="00762954">
            <w:pPr>
              <w:ind w:firstLineChars="800" w:firstLine="1600"/>
              <w:rPr>
                <w:rFonts w:ascii="ＭＳ Ｐゴシック" w:eastAsia="ＭＳ Ｐゴシック" w:hAnsi="ＭＳ Ｐゴシック" w:cs="ＭＳ Ｐゴシック"/>
                <w:color w:val="000000"/>
                <w:kern w:val="0"/>
                <w:szCs w:val="20"/>
              </w:rPr>
            </w:pPr>
            <w:r>
              <w:rPr>
                <w:rFonts w:ascii="ＭＳ Ｐゴシック" w:eastAsia="ＭＳ Ｐゴシック" w:hAnsi="ＭＳ Ｐゴシック" w:cs="ＭＳ Ｐゴシック" w:hint="eastAsia"/>
                <w:color w:val="000000"/>
                <w:kern w:val="0"/>
                <w:szCs w:val="20"/>
              </w:rPr>
              <w:t>表３．１　建物竣工年度とコンクリート強度の関係</w:t>
            </w:r>
          </w:p>
          <w:tbl>
            <w:tblPr>
              <w:tblW w:w="4307" w:type="dxa"/>
              <w:tblInd w:w="1473" w:type="dxa"/>
              <w:tblCellMar>
                <w:left w:w="99" w:type="dxa"/>
                <w:right w:w="99" w:type="dxa"/>
              </w:tblCellMar>
              <w:tblLook w:val="04A0" w:firstRow="1" w:lastRow="0" w:firstColumn="1" w:lastColumn="0" w:noHBand="0" w:noVBand="1"/>
            </w:tblPr>
            <w:tblGrid>
              <w:gridCol w:w="1662"/>
              <w:gridCol w:w="2645"/>
            </w:tblGrid>
            <w:tr w:rsidR="00762954" w:rsidRPr="001519AA" w:rsidTr="00762954">
              <w:trPr>
                <w:trHeight w:val="270"/>
              </w:trPr>
              <w:tc>
                <w:tcPr>
                  <w:tcW w:w="1662"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762954" w:rsidRPr="001519AA" w:rsidRDefault="00762954" w:rsidP="001519AA">
                  <w:pPr>
                    <w:widowControl/>
                    <w:jc w:val="center"/>
                    <w:rPr>
                      <w:rFonts w:ascii="ＭＳ Ｐゴシック" w:eastAsia="ＭＳ Ｐゴシック" w:hAnsi="ＭＳ Ｐゴシック" w:cs="ＭＳ Ｐゴシック"/>
                      <w:color w:val="000000"/>
                      <w:kern w:val="0"/>
                      <w:sz w:val="18"/>
                      <w:szCs w:val="18"/>
                    </w:rPr>
                  </w:pPr>
                  <w:r w:rsidRPr="001519AA">
                    <w:rPr>
                      <w:rFonts w:ascii="ＭＳ Ｐゴシック" w:eastAsia="ＭＳ Ｐゴシック" w:hAnsi="ＭＳ Ｐゴシック" w:cs="ＭＳ Ｐゴシック" w:hint="eastAsia"/>
                      <w:color w:val="000000"/>
                      <w:kern w:val="0"/>
                      <w:sz w:val="18"/>
                      <w:szCs w:val="18"/>
                    </w:rPr>
                    <w:t>竣工年度</w:t>
                  </w:r>
                </w:p>
              </w:tc>
              <w:tc>
                <w:tcPr>
                  <w:tcW w:w="2645" w:type="dxa"/>
                  <w:tcBorders>
                    <w:top w:val="single" w:sz="4" w:space="0" w:color="auto"/>
                    <w:left w:val="nil"/>
                    <w:bottom w:val="nil"/>
                    <w:right w:val="single" w:sz="4" w:space="0" w:color="auto"/>
                  </w:tcBorders>
                  <w:shd w:val="clear" w:color="auto" w:fill="auto"/>
                  <w:noWrap/>
                  <w:vAlign w:val="center"/>
                  <w:hideMark/>
                </w:tcPr>
                <w:p w:rsidR="00762954" w:rsidRPr="001519AA" w:rsidRDefault="00762954" w:rsidP="00F60803">
                  <w:pPr>
                    <w:widowControl/>
                    <w:jc w:val="center"/>
                    <w:rPr>
                      <w:rFonts w:ascii="ＭＳ Ｐゴシック" w:eastAsia="ＭＳ Ｐゴシック" w:hAnsi="ＭＳ Ｐゴシック" w:cs="ＭＳ Ｐゴシック"/>
                      <w:color w:val="000000"/>
                      <w:kern w:val="0"/>
                      <w:sz w:val="18"/>
                      <w:szCs w:val="18"/>
                    </w:rPr>
                  </w:pPr>
                  <w:r w:rsidRPr="001519AA">
                    <w:rPr>
                      <w:rFonts w:ascii="ＭＳ Ｐゴシック" w:eastAsia="ＭＳ Ｐゴシック" w:hAnsi="ＭＳ Ｐゴシック" w:cs="ＭＳ Ｐゴシック" w:hint="eastAsia"/>
                      <w:color w:val="000000"/>
                      <w:kern w:val="0"/>
                      <w:sz w:val="18"/>
                      <w:szCs w:val="18"/>
                    </w:rPr>
                    <w:t>コンクリート強度の</w:t>
                  </w:r>
                  <w:r>
                    <w:rPr>
                      <w:rFonts w:ascii="ＭＳ Ｐゴシック" w:eastAsia="ＭＳ Ｐゴシック" w:hAnsi="ＭＳ Ｐゴシック" w:cs="ＭＳ Ｐゴシック" w:hint="eastAsia"/>
                      <w:color w:val="000000"/>
                      <w:kern w:val="0"/>
                      <w:sz w:val="18"/>
                      <w:szCs w:val="18"/>
                    </w:rPr>
                    <w:t>推定</w:t>
                  </w:r>
                  <w:r w:rsidRPr="001519AA">
                    <w:rPr>
                      <w:rFonts w:ascii="ＭＳ Ｐゴシック" w:eastAsia="ＭＳ Ｐゴシック" w:hAnsi="ＭＳ Ｐゴシック" w:cs="ＭＳ Ｐゴシック" w:hint="eastAsia"/>
                      <w:color w:val="000000"/>
                      <w:kern w:val="0"/>
                      <w:sz w:val="18"/>
                      <w:szCs w:val="18"/>
                    </w:rPr>
                    <w:t>値</w:t>
                  </w:r>
                </w:p>
              </w:tc>
            </w:tr>
            <w:tr w:rsidR="00762954" w:rsidRPr="001519AA" w:rsidTr="00762954">
              <w:trPr>
                <w:trHeight w:val="270"/>
              </w:trPr>
              <w:tc>
                <w:tcPr>
                  <w:tcW w:w="1662" w:type="dxa"/>
                  <w:vMerge/>
                  <w:tcBorders>
                    <w:top w:val="single" w:sz="4" w:space="0" w:color="auto"/>
                    <w:left w:val="single" w:sz="4" w:space="0" w:color="auto"/>
                    <w:bottom w:val="single" w:sz="4" w:space="0" w:color="000000"/>
                    <w:right w:val="single" w:sz="4" w:space="0" w:color="auto"/>
                  </w:tcBorders>
                  <w:vAlign w:val="center"/>
                  <w:hideMark/>
                </w:tcPr>
                <w:p w:rsidR="00762954" w:rsidRPr="001519AA" w:rsidRDefault="00762954" w:rsidP="001519AA">
                  <w:pPr>
                    <w:widowControl/>
                    <w:jc w:val="left"/>
                    <w:rPr>
                      <w:rFonts w:ascii="ＭＳ Ｐゴシック" w:eastAsia="ＭＳ Ｐゴシック" w:hAnsi="ＭＳ Ｐゴシック" w:cs="ＭＳ Ｐゴシック"/>
                      <w:color w:val="000000"/>
                      <w:kern w:val="0"/>
                      <w:sz w:val="18"/>
                      <w:szCs w:val="18"/>
                    </w:rPr>
                  </w:pPr>
                </w:p>
              </w:tc>
              <w:tc>
                <w:tcPr>
                  <w:tcW w:w="2645" w:type="dxa"/>
                  <w:tcBorders>
                    <w:top w:val="nil"/>
                    <w:left w:val="nil"/>
                    <w:bottom w:val="single" w:sz="4" w:space="0" w:color="auto"/>
                    <w:right w:val="single" w:sz="4" w:space="0" w:color="auto"/>
                  </w:tcBorders>
                  <w:shd w:val="clear" w:color="auto" w:fill="auto"/>
                  <w:noWrap/>
                  <w:vAlign w:val="center"/>
                  <w:hideMark/>
                </w:tcPr>
                <w:p w:rsidR="00762954" w:rsidRPr="001519AA" w:rsidRDefault="00762954" w:rsidP="001519AA">
                  <w:pPr>
                    <w:widowControl/>
                    <w:jc w:val="center"/>
                    <w:rPr>
                      <w:rFonts w:ascii="ＭＳ Ｐゴシック" w:eastAsia="ＭＳ Ｐゴシック" w:hAnsi="ＭＳ Ｐゴシック" w:cs="ＭＳ Ｐゴシック"/>
                      <w:color w:val="000000"/>
                      <w:kern w:val="0"/>
                      <w:sz w:val="18"/>
                      <w:szCs w:val="18"/>
                    </w:rPr>
                  </w:pPr>
                  <w:r w:rsidRPr="001519AA">
                    <w:rPr>
                      <w:rFonts w:ascii="ＭＳ Ｐゴシック" w:eastAsia="ＭＳ Ｐゴシック" w:hAnsi="ＭＳ Ｐゴシック" w:cs="ＭＳ Ｐゴシック" w:hint="eastAsia"/>
                      <w:color w:val="000000"/>
                      <w:kern w:val="0"/>
                      <w:sz w:val="18"/>
                      <w:szCs w:val="18"/>
                    </w:rPr>
                    <w:t>（Ｎ／ｍｍ</w:t>
                  </w:r>
                  <w:r w:rsidRPr="001519AA">
                    <w:rPr>
                      <w:rFonts w:ascii="ＭＳ Ｐゴシック" w:eastAsia="ＭＳ Ｐゴシック" w:hAnsi="ＭＳ Ｐゴシック" w:cs="ＭＳ Ｐゴシック" w:hint="eastAsia"/>
                      <w:color w:val="000000"/>
                      <w:kern w:val="0"/>
                      <w:sz w:val="18"/>
                      <w:szCs w:val="18"/>
                      <w:vertAlign w:val="superscript"/>
                    </w:rPr>
                    <w:t>２</w:t>
                  </w:r>
                  <w:r w:rsidRPr="001519AA">
                    <w:rPr>
                      <w:rFonts w:ascii="ＭＳ Ｐゴシック" w:eastAsia="ＭＳ Ｐゴシック" w:hAnsi="ＭＳ Ｐゴシック" w:cs="ＭＳ Ｐゴシック" w:hint="eastAsia"/>
                      <w:color w:val="000000"/>
                      <w:kern w:val="0"/>
                      <w:sz w:val="18"/>
                      <w:szCs w:val="18"/>
                    </w:rPr>
                    <w:t>）</w:t>
                  </w:r>
                </w:p>
              </w:tc>
            </w:tr>
            <w:tr w:rsidR="00762954" w:rsidRPr="001519AA" w:rsidTr="00762954">
              <w:trPr>
                <w:trHeight w:val="285"/>
              </w:trPr>
              <w:tc>
                <w:tcPr>
                  <w:tcW w:w="166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2954" w:rsidRPr="001519AA" w:rsidRDefault="00762954" w:rsidP="001519AA">
                  <w:pPr>
                    <w:widowControl/>
                    <w:jc w:val="center"/>
                    <w:rPr>
                      <w:rFonts w:ascii="ＭＳ Ｐゴシック" w:eastAsia="ＭＳ Ｐゴシック" w:hAnsi="ＭＳ Ｐゴシック" w:cs="ＭＳ Ｐゴシック"/>
                      <w:color w:val="000000"/>
                      <w:kern w:val="0"/>
                      <w:sz w:val="18"/>
                      <w:szCs w:val="18"/>
                    </w:rPr>
                  </w:pPr>
                  <w:r>
                    <w:rPr>
                      <w:rFonts w:ascii="ＭＳ Ｐゴシック" w:eastAsia="ＭＳ Ｐゴシック" w:hAnsi="ＭＳ Ｐゴシック" w:cs="ＭＳ Ｐゴシック" w:hint="eastAsia"/>
                      <w:color w:val="000000"/>
                      <w:kern w:val="0"/>
                      <w:sz w:val="18"/>
                      <w:szCs w:val="18"/>
                    </w:rPr>
                    <w:t>昭和</w:t>
                  </w:r>
                  <w:r w:rsidRPr="001519AA">
                    <w:rPr>
                      <w:rFonts w:ascii="ＭＳ Ｐゴシック" w:eastAsia="ＭＳ Ｐゴシック" w:hAnsi="ＭＳ Ｐゴシック" w:cs="ＭＳ Ｐゴシック" w:hint="eastAsia"/>
                      <w:color w:val="000000"/>
                      <w:kern w:val="0"/>
                      <w:sz w:val="18"/>
                      <w:szCs w:val="18"/>
                    </w:rPr>
                    <w:t>３３年</w:t>
                  </w:r>
                  <w:r>
                    <w:rPr>
                      <w:rFonts w:ascii="ＭＳ Ｐゴシック" w:eastAsia="ＭＳ Ｐゴシック" w:hAnsi="ＭＳ Ｐゴシック" w:cs="ＭＳ Ｐゴシック" w:hint="eastAsia"/>
                      <w:color w:val="000000"/>
                      <w:kern w:val="0"/>
                      <w:sz w:val="18"/>
                      <w:szCs w:val="18"/>
                    </w:rPr>
                    <w:t>以前</w:t>
                  </w:r>
                </w:p>
              </w:tc>
              <w:tc>
                <w:tcPr>
                  <w:tcW w:w="2645" w:type="dxa"/>
                  <w:tcBorders>
                    <w:top w:val="single" w:sz="4" w:space="0" w:color="auto"/>
                    <w:left w:val="nil"/>
                    <w:bottom w:val="single" w:sz="4" w:space="0" w:color="auto"/>
                    <w:right w:val="single" w:sz="4" w:space="0" w:color="auto"/>
                  </w:tcBorders>
                  <w:shd w:val="clear" w:color="auto" w:fill="auto"/>
                  <w:noWrap/>
                  <w:vAlign w:val="center"/>
                  <w:hideMark/>
                </w:tcPr>
                <w:p w:rsidR="00762954" w:rsidRPr="001519AA" w:rsidRDefault="00762954" w:rsidP="0047524C">
                  <w:pPr>
                    <w:widowControl/>
                    <w:jc w:val="center"/>
                    <w:rPr>
                      <w:rFonts w:ascii="ＭＳ Ｐゴシック" w:eastAsia="ＭＳ Ｐゴシック" w:hAnsi="ＭＳ Ｐゴシック" w:cs="ＭＳ Ｐゴシック"/>
                      <w:color w:val="000000"/>
                      <w:kern w:val="0"/>
                      <w:sz w:val="18"/>
                      <w:szCs w:val="18"/>
                    </w:rPr>
                  </w:pPr>
                  <w:r w:rsidRPr="001519AA">
                    <w:rPr>
                      <w:rFonts w:ascii="ＭＳ Ｐゴシック" w:eastAsia="ＭＳ Ｐゴシック" w:hAnsi="ＭＳ Ｐゴシック" w:cs="ＭＳ Ｐゴシック" w:hint="eastAsia"/>
                      <w:color w:val="000000"/>
                      <w:kern w:val="0"/>
                      <w:sz w:val="18"/>
                      <w:szCs w:val="18"/>
                    </w:rPr>
                    <w:t>１５．０</w:t>
                  </w:r>
                </w:p>
              </w:tc>
            </w:tr>
            <w:tr w:rsidR="00762954" w:rsidRPr="001519AA" w:rsidTr="00762954">
              <w:trPr>
                <w:trHeight w:val="300"/>
              </w:trPr>
              <w:tc>
                <w:tcPr>
                  <w:tcW w:w="1662" w:type="dxa"/>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762954" w:rsidRPr="001519AA" w:rsidRDefault="00762954" w:rsidP="001519AA">
                  <w:pPr>
                    <w:widowControl/>
                    <w:jc w:val="center"/>
                    <w:rPr>
                      <w:rFonts w:ascii="ＭＳ Ｐゴシック" w:eastAsia="ＭＳ Ｐゴシック" w:hAnsi="ＭＳ Ｐゴシック" w:cs="ＭＳ Ｐゴシック"/>
                      <w:color w:val="000000"/>
                      <w:kern w:val="0"/>
                      <w:sz w:val="18"/>
                      <w:szCs w:val="18"/>
                    </w:rPr>
                  </w:pPr>
                  <w:r w:rsidRPr="001519AA">
                    <w:rPr>
                      <w:rFonts w:ascii="ＭＳ Ｐゴシック" w:eastAsia="ＭＳ Ｐゴシック" w:hAnsi="ＭＳ Ｐゴシック" w:cs="ＭＳ Ｐゴシック" w:hint="eastAsia"/>
                      <w:color w:val="000000"/>
                      <w:kern w:val="0"/>
                      <w:sz w:val="18"/>
                      <w:szCs w:val="18"/>
                    </w:rPr>
                    <w:t>昭和３４</w:t>
                  </w:r>
                  <w:r>
                    <w:rPr>
                      <w:rFonts w:ascii="ＭＳ Ｐゴシック" w:eastAsia="ＭＳ Ｐゴシック" w:hAnsi="ＭＳ Ｐゴシック" w:cs="ＭＳ Ｐゴシック" w:hint="eastAsia"/>
                      <w:color w:val="000000"/>
                      <w:kern w:val="0"/>
                      <w:sz w:val="18"/>
                      <w:szCs w:val="18"/>
                    </w:rPr>
                    <w:t>年</w:t>
                  </w:r>
                  <w:r w:rsidRPr="001519AA">
                    <w:rPr>
                      <w:rFonts w:ascii="ＭＳ Ｐゴシック" w:eastAsia="ＭＳ Ｐゴシック" w:hAnsi="ＭＳ Ｐゴシック" w:cs="ＭＳ Ｐゴシック" w:hint="eastAsia"/>
                      <w:color w:val="000000"/>
                      <w:kern w:val="0"/>
                      <w:sz w:val="18"/>
                      <w:szCs w:val="18"/>
                    </w:rPr>
                    <w:t>～４４年</w:t>
                  </w:r>
                </w:p>
              </w:tc>
              <w:tc>
                <w:tcPr>
                  <w:tcW w:w="2645" w:type="dxa"/>
                  <w:tcBorders>
                    <w:top w:val="single" w:sz="4" w:space="0" w:color="auto"/>
                    <w:left w:val="nil"/>
                    <w:bottom w:val="single" w:sz="4" w:space="0" w:color="auto"/>
                    <w:right w:val="single" w:sz="4" w:space="0" w:color="auto"/>
                  </w:tcBorders>
                  <w:shd w:val="clear" w:color="000000" w:fill="auto"/>
                  <w:noWrap/>
                  <w:vAlign w:val="center"/>
                  <w:hideMark/>
                </w:tcPr>
                <w:p w:rsidR="00762954" w:rsidRPr="001519AA" w:rsidRDefault="00762954" w:rsidP="001519AA">
                  <w:pPr>
                    <w:widowControl/>
                    <w:jc w:val="center"/>
                    <w:rPr>
                      <w:rFonts w:ascii="ＭＳ Ｐゴシック" w:eastAsia="ＭＳ Ｐゴシック" w:hAnsi="ＭＳ Ｐゴシック" w:cs="ＭＳ Ｐゴシック"/>
                      <w:color w:val="000000"/>
                      <w:kern w:val="0"/>
                      <w:sz w:val="18"/>
                      <w:szCs w:val="18"/>
                    </w:rPr>
                  </w:pPr>
                  <w:r w:rsidRPr="001519AA">
                    <w:rPr>
                      <w:rFonts w:ascii="ＭＳ Ｐゴシック" w:eastAsia="ＭＳ Ｐゴシック" w:hAnsi="ＭＳ Ｐゴシック" w:cs="ＭＳ Ｐゴシック" w:hint="eastAsia"/>
                      <w:color w:val="000000"/>
                      <w:kern w:val="0"/>
                      <w:sz w:val="18"/>
                      <w:szCs w:val="18"/>
                    </w:rPr>
                    <w:t>１８．０</w:t>
                  </w:r>
                </w:p>
              </w:tc>
            </w:tr>
            <w:tr w:rsidR="00762954" w:rsidRPr="001519AA" w:rsidTr="00762954">
              <w:trPr>
                <w:trHeight w:val="285"/>
              </w:trPr>
              <w:tc>
                <w:tcPr>
                  <w:tcW w:w="166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2954" w:rsidRPr="001519AA" w:rsidRDefault="00762954" w:rsidP="001519AA">
                  <w:pPr>
                    <w:widowControl/>
                    <w:jc w:val="center"/>
                    <w:rPr>
                      <w:rFonts w:ascii="ＭＳ Ｐゴシック" w:eastAsia="ＭＳ Ｐゴシック" w:hAnsi="ＭＳ Ｐゴシック" w:cs="ＭＳ Ｐゴシック"/>
                      <w:color w:val="000000"/>
                      <w:kern w:val="0"/>
                      <w:sz w:val="18"/>
                      <w:szCs w:val="18"/>
                    </w:rPr>
                  </w:pPr>
                  <w:r w:rsidRPr="001519AA">
                    <w:rPr>
                      <w:rFonts w:ascii="ＭＳ Ｐゴシック" w:eastAsia="ＭＳ Ｐゴシック" w:hAnsi="ＭＳ Ｐゴシック" w:cs="ＭＳ Ｐゴシック" w:hint="eastAsia"/>
                      <w:color w:val="000000"/>
                      <w:kern w:val="0"/>
                      <w:sz w:val="18"/>
                      <w:szCs w:val="18"/>
                    </w:rPr>
                    <w:t>昭和４５年以後</w:t>
                  </w:r>
                </w:p>
              </w:tc>
              <w:tc>
                <w:tcPr>
                  <w:tcW w:w="2645" w:type="dxa"/>
                  <w:tcBorders>
                    <w:top w:val="single" w:sz="4" w:space="0" w:color="auto"/>
                    <w:left w:val="nil"/>
                    <w:bottom w:val="single" w:sz="4" w:space="0" w:color="auto"/>
                    <w:right w:val="single" w:sz="4" w:space="0" w:color="auto"/>
                  </w:tcBorders>
                  <w:shd w:val="clear" w:color="auto" w:fill="auto"/>
                  <w:noWrap/>
                  <w:vAlign w:val="center"/>
                  <w:hideMark/>
                </w:tcPr>
                <w:p w:rsidR="00762954" w:rsidRPr="001519AA" w:rsidRDefault="00762954" w:rsidP="001519AA">
                  <w:pPr>
                    <w:widowControl/>
                    <w:jc w:val="center"/>
                    <w:rPr>
                      <w:rFonts w:ascii="ＭＳ Ｐゴシック" w:eastAsia="ＭＳ Ｐゴシック" w:hAnsi="ＭＳ Ｐゴシック" w:cs="ＭＳ Ｐゴシック"/>
                      <w:color w:val="000000"/>
                      <w:kern w:val="0"/>
                      <w:sz w:val="18"/>
                      <w:szCs w:val="18"/>
                    </w:rPr>
                  </w:pPr>
                  <w:r w:rsidRPr="001519AA">
                    <w:rPr>
                      <w:rFonts w:ascii="ＭＳ Ｐゴシック" w:eastAsia="ＭＳ Ｐゴシック" w:hAnsi="ＭＳ Ｐゴシック" w:cs="ＭＳ Ｐゴシック" w:hint="eastAsia"/>
                      <w:color w:val="000000"/>
                      <w:kern w:val="0"/>
                      <w:sz w:val="18"/>
                      <w:szCs w:val="18"/>
                    </w:rPr>
                    <w:t>２１．０</w:t>
                  </w:r>
                </w:p>
              </w:tc>
            </w:tr>
          </w:tbl>
          <w:p w:rsidR="00762954" w:rsidRPr="00B13D44" w:rsidRDefault="00762954" w:rsidP="00762954">
            <w:pPr>
              <w:ind w:firstLineChars="100" w:firstLine="200"/>
              <w:jc w:val="left"/>
              <w:rPr>
                <w:rFonts w:asciiTheme="majorEastAsia" w:eastAsiaTheme="majorEastAsia" w:hAnsiTheme="majorEastAsia" w:cs="ＭＳ Ｐゴシック"/>
                <w:color w:val="000000"/>
                <w:kern w:val="0"/>
                <w:szCs w:val="20"/>
              </w:rPr>
            </w:pPr>
          </w:p>
        </w:tc>
      </w:tr>
      <w:tr w:rsidR="00762954" w:rsidTr="00762954">
        <w:trPr>
          <w:trHeight w:val="227"/>
        </w:trPr>
        <w:tc>
          <w:tcPr>
            <w:tcW w:w="9540" w:type="dxa"/>
            <w:tcBorders>
              <w:bottom w:val="dotted" w:sz="4" w:space="0" w:color="auto"/>
            </w:tcBorders>
          </w:tcPr>
          <w:p w:rsidR="00762954" w:rsidRPr="00B13D44" w:rsidRDefault="00762954" w:rsidP="00762954">
            <w:pPr>
              <w:jc w:val="left"/>
              <w:rPr>
                <w:rFonts w:asciiTheme="majorEastAsia" w:eastAsiaTheme="majorEastAsia" w:hAnsiTheme="majorEastAsia" w:cs="ＭＳ Ｐゴシック"/>
                <w:color w:val="000000"/>
                <w:kern w:val="0"/>
                <w:szCs w:val="20"/>
              </w:rPr>
            </w:pPr>
            <w:r w:rsidRPr="007D6669">
              <w:rPr>
                <w:rFonts w:asciiTheme="majorEastAsia" w:eastAsiaTheme="majorEastAsia" w:hAnsiTheme="majorEastAsia" w:cs="ＭＳ Ｐゴシック" w:hint="eastAsia"/>
                <w:color w:val="000000"/>
                <w:kern w:val="0"/>
                <w:szCs w:val="20"/>
              </w:rPr>
              <w:t>④不同沈下</w:t>
            </w:r>
          </w:p>
        </w:tc>
      </w:tr>
      <w:tr w:rsidR="00762954" w:rsidTr="00762954">
        <w:trPr>
          <w:trHeight w:val="330"/>
        </w:trPr>
        <w:tc>
          <w:tcPr>
            <w:tcW w:w="9540" w:type="dxa"/>
            <w:tcBorders>
              <w:top w:val="dotted" w:sz="4" w:space="0" w:color="auto"/>
            </w:tcBorders>
          </w:tcPr>
          <w:p w:rsidR="00762954" w:rsidRPr="007D6669" w:rsidRDefault="00762954" w:rsidP="00762954">
            <w:pPr>
              <w:ind w:firstLineChars="100" w:firstLine="200"/>
              <w:jc w:val="left"/>
              <w:rPr>
                <w:rFonts w:asciiTheme="majorEastAsia" w:eastAsiaTheme="majorEastAsia" w:hAnsiTheme="majorEastAsia" w:cs="ＭＳ Ｐゴシック"/>
                <w:color w:val="000000"/>
                <w:kern w:val="0"/>
                <w:szCs w:val="20"/>
              </w:rPr>
            </w:pPr>
            <w:r w:rsidRPr="00B13D44">
              <w:rPr>
                <w:rFonts w:ascii="HG丸ｺﾞｼｯｸM-PRO" w:eastAsia="HG丸ｺﾞｼｯｸM-PRO" w:hAnsi="HG丸ｺﾞｼｯｸM-PRO" w:cs="ＭＳ Ｐゴシック" w:hint="eastAsia"/>
                <w:color w:val="000000"/>
                <w:kern w:val="0"/>
                <w:szCs w:val="20"/>
              </w:rPr>
              <w:t>・基礎の不同沈下量が柱間隔の1/500を超える場合は大規模修繕の必要性を検討する。</w:t>
            </w:r>
          </w:p>
        </w:tc>
      </w:tr>
    </w:tbl>
    <w:p w:rsidR="0058693D" w:rsidRPr="00B13D44" w:rsidRDefault="00F60803" w:rsidP="007D6669">
      <w:pPr>
        <w:widowControl/>
        <w:ind w:firstLineChars="500" w:firstLine="1000"/>
        <w:jc w:val="left"/>
        <w:rPr>
          <w:rFonts w:asciiTheme="majorEastAsia" w:eastAsiaTheme="majorEastAsia" w:hAnsiTheme="majorEastAsia" w:cs="ＭＳ Ｐゴシック"/>
          <w:color w:val="000000"/>
          <w:kern w:val="0"/>
          <w:szCs w:val="20"/>
        </w:rPr>
      </w:pPr>
      <w:r>
        <w:rPr>
          <w:rFonts w:ascii="ＭＳ Ｐゴシック" w:eastAsia="ＭＳ Ｐゴシック" w:hAnsi="ＭＳ Ｐゴシック" w:cs="ＭＳ Ｐゴシック" w:hint="eastAsia"/>
          <w:color w:val="000000"/>
          <w:kern w:val="0"/>
          <w:szCs w:val="20"/>
        </w:rPr>
        <w:t xml:space="preserve">　　　　</w:t>
      </w:r>
    </w:p>
    <w:p w:rsidR="00F60803" w:rsidRPr="007D6669" w:rsidRDefault="00F60803" w:rsidP="007D6669">
      <w:pPr>
        <w:widowControl/>
        <w:ind w:firstLineChars="100" w:firstLine="200"/>
        <w:jc w:val="left"/>
        <w:rPr>
          <w:rFonts w:asciiTheme="majorEastAsia" w:eastAsiaTheme="majorEastAsia" w:hAnsiTheme="majorEastAsia" w:cs="ＭＳ Ｐゴシック"/>
          <w:color w:val="000000"/>
          <w:kern w:val="0"/>
          <w:szCs w:val="20"/>
        </w:rPr>
      </w:pPr>
      <w:r w:rsidRPr="007D6669">
        <w:rPr>
          <w:rFonts w:asciiTheme="majorEastAsia" w:eastAsiaTheme="majorEastAsia" w:hAnsiTheme="majorEastAsia" w:cs="ＭＳ Ｐゴシック" w:hint="eastAsia"/>
          <w:color w:val="000000"/>
          <w:kern w:val="0"/>
          <w:szCs w:val="20"/>
        </w:rPr>
        <w:t>【参考文献】</w:t>
      </w:r>
    </w:p>
    <w:p w:rsidR="00F60803" w:rsidRPr="007D6669" w:rsidRDefault="00F60803" w:rsidP="007D6669">
      <w:pPr>
        <w:widowControl/>
        <w:ind w:firstLineChars="200" w:firstLine="400"/>
        <w:jc w:val="left"/>
        <w:rPr>
          <w:rFonts w:asciiTheme="majorEastAsia" w:eastAsiaTheme="majorEastAsia" w:hAnsiTheme="majorEastAsia" w:cs="ＭＳ Ｐゴシック"/>
          <w:color w:val="000000"/>
          <w:kern w:val="0"/>
          <w:szCs w:val="20"/>
        </w:rPr>
      </w:pPr>
      <w:r w:rsidRPr="007D6669">
        <w:rPr>
          <w:rFonts w:asciiTheme="majorEastAsia" w:eastAsiaTheme="majorEastAsia" w:hAnsiTheme="majorEastAsia" w:cs="ＭＳ Ｐゴシック" w:hint="eastAsia"/>
          <w:color w:val="000000"/>
          <w:kern w:val="0"/>
          <w:szCs w:val="20"/>
        </w:rPr>
        <w:t>3.1)（社）日本建築学会：鉄筋コンクリート構造計算規準・同解説</w:t>
      </w:r>
      <w:r w:rsidR="0047524C">
        <w:rPr>
          <w:rFonts w:asciiTheme="majorEastAsia" w:eastAsiaTheme="majorEastAsia" w:hAnsiTheme="majorEastAsia" w:cs="ＭＳ Ｐゴシック" w:hint="eastAsia"/>
          <w:color w:val="000000"/>
          <w:kern w:val="0"/>
          <w:szCs w:val="20"/>
        </w:rPr>
        <w:t xml:space="preserve"> </w:t>
      </w:r>
      <w:r w:rsidRPr="007D6669">
        <w:rPr>
          <w:rFonts w:asciiTheme="majorEastAsia" w:eastAsiaTheme="majorEastAsia" w:hAnsiTheme="majorEastAsia" w:cs="ＭＳ Ｐゴシック" w:hint="eastAsia"/>
          <w:color w:val="000000"/>
          <w:kern w:val="0"/>
          <w:szCs w:val="20"/>
        </w:rPr>
        <w:t>1999</w:t>
      </w:r>
    </w:p>
    <w:p w:rsidR="00F60803" w:rsidRPr="007D6669" w:rsidRDefault="00F60803" w:rsidP="007D6669">
      <w:pPr>
        <w:widowControl/>
        <w:ind w:firstLineChars="200" w:firstLine="400"/>
        <w:jc w:val="left"/>
        <w:rPr>
          <w:rFonts w:asciiTheme="majorEastAsia" w:eastAsiaTheme="majorEastAsia" w:hAnsiTheme="majorEastAsia" w:cs="ＭＳ Ｐゴシック"/>
          <w:color w:val="000000"/>
          <w:kern w:val="0"/>
          <w:szCs w:val="20"/>
        </w:rPr>
      </w:pPr>
      <w:r w:rsidRPr="007D6669">
        <w:rPr>
          <w:rFonts w:asciiTheme="majorEastAsia" w:eastAsiaTheme="majorEastAsia" w:hAnsiTheme="majorEastAsia" w:cs="ＭＳ Ｐゴシック" w:hint="eastAsia"/>
          <w:color w:val="000000"/>
          <w:kern w:val="0"/>
          <w:szCs w:val="20"/>
        </w:rPr>
        <w:t>3.2)（社）日本建築学会：鉄筋コンクリート構造物の耐久性調査・診断および補修指針（案）・同解説</w:t>
      </w:r>
    </w:p>
    <w:p w:rsidR="00F60803" w:rsidRPr="007D6669" w:rsidRDefault="00F60803" w:rsidP="00F34FD3">
      <w:pPr>
        <w:widowControl/>
        <w:ind w:leftChars="200" w:left="900" w:hangingChars="250" w:hanging="500"/>
        <w:jc w:val="left"/>
        <w:rPr>
          <w:rFonts w:asciiTheme="majorEastAsia" w:eastAsiaTheme="majorEastAsia" w:hAnsiTheme="majorEastAsia" w:cs="ＭＳ Ｐゴシック"/>
          <w:color w:val="000000"/>
          <w:kern w:val="0"/>
          <w:szCs w:val="20"/>
        </w:rPr>
      </w:pPr>
      <w:r w:rsidRPr="007D6669">
        <w:rPr>
          <w:rFonts w:asciiTheme="majorEastAsia" w:eastAsiaTheme="majorEastAsia" w:hAnsiTheme="majorEastAsia" w:cs="ＭＳ Ｐゴシック" w:hint="eastAsia"/>
          <w:color w:val="000000"/>
          <w:kern w:val="0"/>
          <w:szCs w:val="20"/>
        </w:rPr>
        <w:t>3.3)</w:t>
      </w:r>
      <w:r w:rsidR="00F34FD3">
        <w:rPr>
          <w:rFonts w:asciiTheme="majorEastAsia" w:eastAsiaTheme="majorEastAsia" w:hAnsiTheme="majorEastAsia" w:cs="ＭＳ Ｐゴシック"/>
          <w:color w:val="000000"/>
          <w:kern w:val="0"/>
          <w:szCs w:val="20"/>
        </w:rPr>
        <w:t xml:space="preserve"> </w:t>
      </w:r>
      <w:r w:rsidRPr="007D6669">
        <w:rPr>
          <w:rFonts w:asciiTheme="majorEastAsia" w:eastAsiaTheme="majorEastAsia" w:hAnsiTheme="majorEastAsia" w:cs="ＭＳ Ｐゴシック" w:hint="eastAsia"/>
          <w:color w:val="000000"/>
          <w:kern w:val="0"/>
          <w:szCs w:val="20"/>
        </w:rPr>
        <w:t>建設大臣官房技術調査室監修・国土開発技術研究センター編：建築物の耐久性向上技術シリーズ建築構造編Ⅰ鉄筋コンクリート造建築物の耐久性向上技術</w:t>
      </w:r>
    </w:p>
    <w:p w:rsidR="00F60803" w:rsidRDefault="00F60803" w:rsidP="007D6669">
      <w:pPr>
        <w:widowControl/>
        <w:ind w:firstLineChars="200" w:firstLine="400"/>
        <w:jc w:val="left"/>
        <w:rPr>
          <w:rFonts w:asciiTheme="majorEastAsia" w:eastAsiaTheme="majorEastAsia" w:hAnsiTheme="majorEastAsia" w:cs="ＭＳ Ｐゴシック"/>
          <w:color w:val="000000"/>
          <w:kern w:val="0"/>
          <w:szCs w:val="20"/>
        </w:rPr>
      </w:pPr>
      <w:r w:rsidRPr="007D6669">
        <w:rPr>
          <w:rFonts w:asciiTheme="majorEastAsia" w:eastAsiaTheme="majorEastAsia" w:hAnsiTheme="majorEastAsia" w:cs="ＭＳ Ｐゴシック" w:hint="eastAsia"/>
          <w:color w:val="000000"/>
          <w:kern w:val="0"/>
          <w:szCs w:val="20"/>
        </w:rPr>
        <w:t>3.4)（財）日本建</w:t>
      </w:r>
      <w:r w:rsidR="0047524C">
        <w:rPr>
          <w:rFonts w:asciiTheme="majorEastAsia" w:eastAsiaTheme="majorEastAsia" w:hAnsiTheme="majorEastAsia" w:cs="ＭＳ Ｐゴシック" w:hint="eastAsia"/>
          <w:color w:val="000000"/>
          <w:kern w:val="0"/>
          <w:szCs w:val="20"/>
        </w:rPr>
        <w:t xml:space="preserve">築防災協会：既存鉄筋コンクリート造建築物の耐震診断基準　同解説 </w:t>
      </w:r>
      <w:r w:rsidRPr="007D6669">
        <w:rPr>
          <w:rFonts w:asciiTheme="majorEastAsia" w:eastAsiaTheme="majorEastAsia" w:hAnsiTheme="majorEastAsia" w:cs="ＭＳ Ｐゴシック" w:hint="eastAsia"/>
          <w:color w:val="000000"/>
          <w:kern w:val="0"/>
          <w:szCs w:val="20"/>
        </w:rPr>
        <w:t>2001年改訂版</w:t>
      </w:r>
    </w:p>
    <w:p w:rsidR="0058693D" w:rsidRDefault="0058693D">
      <w:pPr>
        <w:widowControl/>
        <w:jc w:val="left"/>
        <w:rPr>
          <w:rFonts w:asciiTheme="majorEastAsia" w:eastAsiaTheme="majorEastAsia" w:hAnsiTheme="majorEastAsia" w:cs="ＭＳ Ｐゴシック"/>
          <w:color w:val="000000"/>
          <w:kern w:val="0"/>
          <w:szCs w:val="20"/>
        </w:rPr>
      </w:pPr>
      <w:r>
        <w:rPr>
          <w:rFonts w:asciiTheme="majorEastAsia" w:eastAsiaTheme="majorEastAsia" w:hAnsiTheme="majorEastAsia" w:cs="ＭＳ Ｐゴシック"/>
          <w:color w:val="000000"/>
          <w:kern w:val="0"/>
          <w:szCs w:val="20"/>
        </w:rPr>
        <w:br w:type="page"/>
      </w:r>
    </w:p>
    <w:p w:rsidR="00F60803" w:rsidRPr="00762954" w:rsidRDefault="00047E7A">
      <w:pPr>
        <w:widowControl/>
        <w:jc w:val="left"/>
        <w:rPr>
          <w:rFonts w:asciiTheme="majorEastAsia" w:eastAsiaTheme="majorEastAsia" w:hAnsiTheme="majorEastAsia" w:cs="ＭＳ Ｐゴシック"/>
          <w:color w:val="000000"/>
          <w:kern w:val="0"/>
          <w:sz w:val="21"/>
          <w:szCs w:val="20"/>
        </w:rPr>
      </w:pPr>
      <w:r w:rsidRPr="00762954">
        <w:rPr>
          <w:rFonts w:asciiTheme="majorEastAsia" w:eastAsiaTheme="majorEastAsia" w:hAnsiTheme="majorEastAsia" w:cs="ＭＳ Ｐゴシック" w:hint="eastAsia"/>
          <w:color w:val="000000"/>
          <w:kern w:val="0"/>
          <w:sz w:val="21"/>
          <w:szCs w:val="20"/>
        </w:rPr>
        <w:t xml:space="preserve">４　</w:t>
      </w:r>
      <w:r w:rsidR="00F60803" w:rsidRPr="00762954">
        <w:rPr>
          <w:rFonts w:asciiTheme="majorEastAsia" w:eastAsiaTheme="majorEastAsia" w:hAnsiTheme="majorEastAsia" w:cs="ＭＳ Ｐゴシック" w:hint="eastAsia"/>
          <w:color w:val="000000"/>
          <w:kern w:val="0"/>
          <w:sz w:val="21"/>
          <w:szCs w:val="20"/>
        </w:rPr>
        <w:t>既存鉄骨造建築物</w:t>
      </w:r>
    </w:p>
    <w:p w:rsidR="00060F26" w:rsidRPr="00762954" w:rsidRDefault="007D6669" w:rsidP="00047E7A">
      <w:pPr>
        <w:widowControl/>
        <w:ind w:leftChars="100" w:left="200" w:firstLineChars="100" w:firstLine="200"/>
        <w:jc w:val="left"/>
        <w:rPr>
          <w:rFonts w:ascii="HG丸ｺﾞｼｯｸM-PRO" w:eastAsia="HG丸ｺﾞｼｯｸM-PRO" w:hAnsi="HG丸ｺﾞｼｯｸM-PRO" w:cs="ＭＳ Ｐゴシック"/>
          <w:color w:val="000000"/>
          <w:kern w:val="0"/>
          <w:szCs w:val="20"/>
        </w:rPr>
      </w:pPr>
      <w:r w:rsidRPr="00762954">
        <w:rPr>
          <w:rFonts w:ascii="HG丸ｺﾞｼｯｸM-PRO" w:eastAsia="HG丸ｺﾞｼｯｸM-PRO" w:hAnsi="HG丸ｺﾞｼｯｸM-PRO" w:cs="ＭＳ Ｐゴシック" w:hint="eastAsia"/>
          <w:color w:val="000000"/>
          <w:kern w:val="0"/>
          <w:szCs w:val="20"/>
        </w:rPr>
        <w:t>図２．１　既存建築物の改修工事判定フローにおける②外観目視調査、③劣化度評価、④詳細調査及び⑤損傷度評価に関する事項である。②外観目視調査</w:t>
      </w:r>
      <w:r w:rsidR="00F60803" w:rsidRPr="00762954">
        <w:rPr>
          <w:rFonts w:ascii="HG丸ｺﾞｼｯｸM-PRO" w:eastAsia="HG丸ｺﾞｼｯｸM-PRO" w:hAnsi="HG丸ｺﾞｼｯｸM-PRO" w:cs="ＭＳ Ｐゴシック" w:hint="eastAsia"/>
          <w:color w:val="000000"/>
          <w:kern w:val="0"/>
          <w:szCs w:val="20"/>
        </w:rPr>
        <w:t>で劣化が確認できる場合は、図４．１に示す関係を考慮して、劣化の状況を確認する。</w:t>
      </w:r>
    </w:p>
    <w:p w:rsidR="00CA51BD" w:rsidRDefault="005A495B">
      <w:pPr>
        <w:widowControl/>
        <w:jc w:val="left"/>
        <w:rPr>
          <w:rFonts w:ascii="ＭＳ Ｐゴシック" w:eastAsia="ＭＳ Ｐゴシック" w:hAnsi="ＭＳ Ｐゴシック" w:cs="ＭＳ Ｐゴシック"/>
          <w:color w:val="000000"/>
          <w:kern w:val="0"/>
          <w:szCs w:val="20"/>
        </w:rPr>
      </w:pPr>
      <w:r>
        <w:rPr>
          <w:rFonts w:ascii="ＭＳ Ｐゴシック" w:eastAsia="ＭＳ Ｐゴシック" w:hAnsi="ＭＳ Ｐゴシック" w:cs="ＭＳ Ｐゴシック"/>
          <w:noProof/>
          <w:color w:val="000000"/>
          <w:kern w:val="0"/>
          <w:szCs w:val="20"/>
        </w:rPr>
        <mc:AlternateContent>
          <mc:Choice Requires="wpg">
            <w:drawing>
              <wp:anchor distT="0" distB="0" distL="114300" distR="114300" simplePos="0" relativeHeight="251675648" behindDoc="0" locked="0" layoutInCell="1" allowOverlap="1">
                <wp:simplePos x="0" y="0"/>
                <wp:positionH relativeFrom="column">
                  <wp:posOffset>503555</wp:posOffset>
                </wp:positionH>
                <wp:positionV relativeFrom="paragraph">
                  <wp:posOffset>33655</wp:posOffset>
                </wp:positionV>
                <wp:extent cx="5348605" cy="2258060"/>
                <wp:effectExtent l="6350" t="5080" r="7620" b="13335"/>
                <wp:wrapNone/>
                <wp:docPr id="79" name="Group 3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48605" cy="2258060"/>
                          <a:chOff x="1870" y="2558"/>
                          <a:chExt cx="8423" cy="3556"/>
                        </a:xfrm>
                      </wpg:grpSpPr>
                      <wps:wsp>
                        <wps:cNvPr id="80" name="AutoShape 193"/>
                        <wps:cNvSpPr>
                          <a:spLocks noChangeArrowheads="1"/>
                        </wps:cNvSpPr>
                        <wps:spPr bwMode="auto">
                          <a:xfrm>
                            <a:off x="6379" y="2558"/>
                            <a:ext cx="3914" cy="3556"/>
                          </a:xfrm>
                          <a:prstGeom prst="flowChartProcess">
                            <a:avLst/>
                          </a:prstGeom>
                          <a:solidFill>
                            <a:srgbClr val="FFFFFF"/>
                          </a:solidFill>
                          <a:ln w="9525">
                            <a:solidFill>
                              <a:srgbClr val="000000"/>
                            </a:solidFill>
                            <a:miter lim="800000"/>
                            <a:headEnd/>
                            <a:tailEnd/>
                          </a:ln>
                        </wps:spPr>
                        <wps:bodyPr rot="0" vert="horz" wrap="square" lIns="74295" tIns="8890" rIns="74295" bIns="8890" anchor="t" anchorCtr="0" upright="1">
                          <a:noAutofit/>
                        </wps:bodyPr>
                      </wps:wsp>
                      <wps:wsp>
                        <wps:cNvPr id="81" name="Rectangle 214"/>
                        <wps:cNvSpPr>
                          <a:spLocks noChangeArrowheads="1"/>
                        </wps:cNvSpPr>
                        <wps:spPr bwMode="auto">
                          <a:xfrm>
                            <a:off x="6719" y="5028"/>
                            <a:ext cx="3361" cy="966"/>
                          </a:xfrm>
                          <a:prstGeom prst="rect">
                            <a:avLst/>
                          </a:prstGeom>
                          <a:solidFill>
                            <a:srgbClr val="FFFFFF"/>
                          </a:solidFill>
                          <a:ln w="9525" cap="rnd">
                            <a:solidFill>
                              <a:srgbClr val="000000"/>
                            </a:solidFill>
                            <a:prstDash val="sysDot"/>
                            <a:miter lim="800000"/>
                            <a:headEnd/>
                            <a:tailEnd/>
                          </a:ln>
                        </wps:spPr>
                        <wps:bodyPr rot="0" vert="horz" wrap="square" lIns="74295" tIns="8890" rIns="74295" bIns="8890" anchor="t" anchorCtr="0" upright="1">
                          <a:noAutofit/>
                        </wps:bodyPr>
                      </wps:wsp>
                      <wps:wsp>
                        <wps:cNvPr id="82" name="Rectangle 213"/>
                        <wps:cNvSpPr>
                          <a:spLocks noChangeArrowheads="1"/>
                        </wps:cNvSpPr>
                        <wps:spPr bwMode="auto">
                          <a:xfrm>
                            <a:off x="6719" y="3055"/>
                            <a:ext cx="3375" cy="966"/>
                          </a:xfrm>
                          <a:prstGeom prst="rect">
                            <a:avLst/>
                          </a:prstGeom>
                          <a:solidFill>
                            <a:srgbClr val="FFFFFF"/>
                          </a:solidFill>
                          <a:ln w="9525" cap="rnd">
                            <a:solidFill>
                              <a:srgbClr val="000000"/>
                            </a:solidFill>
                            <a:prstDash val="sysDot"/>
                            <a:miter lim="800000"/>
                            <a:headEnd/>
                            <a:tailEnd/>
                          </a:ln>
                        </wps:spPr>
                        <wps:bodyPr rot="0" vert="horz" wrap="square" lIns="74295" tIns="8890" rIns="74295" bIns="8890" anchor="t" anchorCtr="0" upright="1">
                          <a:noAutofit/>
                        </wps:bodyPr>
                      </wps:wsp>
                      <wps:wsp>
                        <wps:cNvPr id="83" name="AutoShape 188"/>
                        <wps:cNvSpPr>
                          <a:spLocks noChangeArrowheads="1"/>
                        </wps:cNvSpPr>
                        <wps:spPr bwMode="auto">
                          <a:xfrm>
                            <a:off x="1870" y="2558"/>
                            <a:ext cx="3859" cy="3556"/>
                          </a:xfrm>
                          <a:prstGeom prst="flowChartProcess">
                            <a:avLst/>
                          </a:prstGeom>
                          <a:solidFill>
                            <a:srgbClr val="FFFFFF"/>
                          </a:solidFill>
                          <a:ln w="9525">
                            <a:solidFill>
                              <a:srgbClr val="000000"/>
                            </a:solidFill>
                            <a:miter lim="800000"/>
                            <a:headEnd/>
                            <a:tailEnd/>
                          </a:ln>
                        </wps:spPr>
                        <wps:bodyPr rot="0" vert="horz" wrap="square" lIns="74295" tIns="8890" rIns="74295" bIns="8890" anchor="t" anchorCtr="0" upright="1">
                          <a:noAutofit/>
                        </wps:bodyPr>
                      </wps:wsp>
                      <wps:wsp>
                        <wps:cNvPr id="84" name="AutoShape 189"/>
                        <wps:cNvSpPr>
                          <a:spLocks noChangeArrowheads="1"/>
                        </wps:cNvSpPr>
                        <wps:spPr bwMode="auto">
                          <a:xfrm>
                            <a:off x="2365" y="3337"/>
                            <a:ext cx="2658" cy="357"/>
                          </a:xfrm>
                          <a:prstGeom prst="flowChartProcess">
                            <a:avLst/>
                          </a:prstGeom>
                          <a:solidFill>
                            <a:srgbClr val="FFFFFF"/>
                          </a:solidFill>
                          <a:ln w="9525">
                            <a:solidFill>
                              <a:srgbClr val="000000"/>
                            </a:solidFill>
                            <a:miter lim="800000"/>
                            <a:headEnd/>
                            <a:tailEnd/>
                          </a:ln>
                        </wps:spPr>
                        <wps:txbx>
                          <w:txbxContent>
                            <w:p w:rsidR="009C1836" w:rsidRPr="00B91D7B" w:rsidRDefault="009C1836" w:rsidP="00060F26">
                              <w:pPr>
                                <w:rPr>
                                  <w:rFonts w:asciiTheme="majorEastAsia" w:eastAsiaTheme="majorEastAsia" w:hAnsiTheme="majorEastAsia"/>
                                </w:rPr>
                              </w:pPr>
                              <w:r>
                                <w:rPr>
                                  <w:rFonts w:asciiTheme="majorEastAsia" w:eastAsiaTheme="majorEastAsia" w:hAnsiTheme="majorEastAsia" w:hint="eastAsia"/>
                                </w:rPr>
                                <w:t>①</w:t>
                              </w:r>
                              <w:r w:rsidRPr="00B91D7B">
                                <w:rPr>
                                  <w:rFonts w:asciiTheme="majorEastAsia" w:eastAsiaTheme="majorEastAsia" w:hAnsiTheme="majorEastAsia" w:hint="eastAsia"/>
                                </w:rPr>
                                <w:t xml:space="preserve">　</w:t>
                              </w:r>
                              <w:r>
                                <w:rPr>
                                  <w:rFonts w:asciiTheme="majorEastAsia" w:eastAsiaTheme="majorEastAsia" w:hAnsiTheme="majorEastAsia" w:hint="eastAsia"/>
                                </w:rPr>
                                <w:t>鉄骨の発錆</w:t>
                              </w:r>
                            </w:p>
                          </w:txbxContent>
                        </wps:txbx>
                        <wps:bodyPr rot="0" vert="horz" wrap="square" lIns="74295" tIns="8890" rIns="74295" bIns="8890" anchor="ctr" anchorCtr="0" upright="1">
                          <a:noAutofit/>
                        </wps:bodyPr>
                      </wps:wsp>
                      <wps:wsp>
                        <wps:cNvPr id="85" name="AutoShape 190"/>
                        <wps:cNvSpPr>
                          <a:spLocks noChangeArrowheads="1"/>
                        </wps:cNvSpPr>
                        <wps:spPr bwMode="auto">
                          <a:xfrm>
                            <a:off x="2365" y="4602"/>
                            <a:ext cx="2630" cy="342"/>
                          </a:xfrm>
                          <a:prstGeom prst="flowChartProcess">
                            <a:avLst/>
                          </a:prstGeom>
                          <a:solidFill>
                            <a:srgbClr val="FFFFFF"/>
                          </a:solidFill>
                          <a:ln w="9525">
                            <a:solidFill>
                              <a:srgbClr val="000000"/>
                            </a:solidFill>
                            <a:miter lim="800000"/>
                            <a:headEnd/>
                            <a:tailEnd/>
                          </a:ln>
                        </wps:spPr>
                        <wps:txbx>
                          <w:txbxContent>
                            <w:p w:rsidR="009C1836" w:rsidRPr="00B91D7B" w:rsidRDefault="009C1836" w:rsidP="00060F26">
                              <w:pPr>
                                <w:rPr>
                                  <w:rFonts w:asciiTheme="majorEastAsia" w:eastAsiaTheme="majorEastAsia" w:hAnsiTheme="majorEastAsia"/>
                                </w:rPr>
                              </w:pPr>
                              <w:r>
                                <w:rPr>
                                  <w:rFonts w:asciiTheme="majorEastAsia" w:eastAsiaTheme="majorEastAsia" w:hAnsiTheme="majorEastAsia" w:hint="eastAsia"/>
                                </w:rPr>
                                <w:t>③</w:t>
                              </w:r>
                              <w:r w:rsidRPr="00B91D7B">
                                <w:rPr>
                                  <w:rFonts w:asciiTheme="majorEastAsia" w:eastAsiaTheme="majorEastAsia" w:hAnsiTheme="majorEastAsia" w:hint="eastAsia"/>
                                </w:rPr>
                                <w:t xml:space="preserve">　</w:t>
                              </w:r>
                              <w:r>
                                <w:rPr>
                                  <w:rFonts w:asciiTheme="majorEastAsia" w:eastAsiaTheme="majorEastAsia" w:hAnsiTheme="majorEastAsia" w:hint="eastAsia"/>
                                </w:rPr>
                                <w:t>不同沈下</w:t>
                              </w:r>
                            </w:p>
                          </w:txbxContent>
                        </wps:txbx>
                        <wps:bodyPr rot="0" vert="horz" wrap="square" lIns="74295" tIns="8890" rIns="74295" bIns="8890" anchor="ctr" anchorCtr="0" upright="1">
                          <a:noAutofit/>
                        </wps:bodyPr>
                      </wps:wsp>
                      <wps:wsp>
                        <wps:cNvPr id="86" name="AutoShape 191"/>
                        <wps:cNvSpPr>
                          <a:spLocks noChangeArrowheads="1"/>
                        </wps:cNvSpPr>
                        <wps:spPr bwMode="auto">
                          <a:xfrm>
                            <a:off x="2052" y="2690"/>
                            <a:ext cx="3116" cy="269"/>
                          </a:xfrm>
                          <a:prstGeom prst="flowChartProcess">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C1836" w:rsidRPr="0047524C" w:rsidRDefault="009C1836" w:rsidP="00060F26">
                              <w:pPr>
                                <w:rPr>
                                  <w:rFonts w:asciiTheme="majorEastAsia" w:eastAsiaTheme="majorEastAsia" w:hAnsiTheme="majorEastAsia"/>
                                  <w:szCs w:val="20"/>
                                </w:rPr>
                              </w:pPr>
                              <w:r w:rsidRPr="0047524C">
                                <w:rPr>
                                  <w:rFonts w:asciiTheme="majorEastAsia" w:eastAsiaTheme="majorEastAsia" w:hAnsiTheme="majorEastAsia" w:hint="eastAsia"/>
                                  <w:szCs w:val="20"/>
                                </w:rPr>
                                <w:t>外観目視調査</w:t>
                              </w:r>
                            </w:p>
                          </w:txbxContent>
                        </wps:txbx>
                        <wps:bodyPr rot="0" vert="horz" wrap="square" lIns="74295" tIns="8890" rIns="74295" bIns="8890" anchor="t" anchorCtr="0" upright="1">
                          <a:noAutofit/>
                        </wps:bodyPr>
                      </wps:wsp>
                      <wps:wsp>
                        <wps:cNvPr id="87" name="AutoShape 192"/>
                        <wps:cNvSpPr>
                          <a:spLocks noChangeArrowheads="1"/>
                        </wps:cNvSpPr>
                        <wps:spPr bwMode="auto">
                          <a:xfrm>
                            <a:off x="2351" y="5375"/>
                            <a:ext cx="2637" cy="357"/>
                          </a:xfrm>
                          <a:prstGeom prst="flowChartProcess">
                            <a:avLst/>
                          </a:prstGeom>
                          <a:solidFill>
                            <a:srgbClr val="FFFFFF"/>
                          </a:solidFill>
                          <a:ln w="9525">
                            <a:solidFill>
                              <a:srgbClr val="000000"/>
                            </a:solidFill>
                            <a:miter lim="800000"/>
                            <a:headEnd/>
                            <a:tailEnd/>
                          </a:ln>
                        </wps:spPr>
                        <wps:txbx>
                          <w:txbxContent>
                            <w:p w:rsidR="009C1836" w:rsidRPr="00B91D7B" w:rsidRDefault="009C1836" w:rsidP="00060F26">
                              <w:pPr>
                                <w:rPr>
                                  <w:rFonts w:asciiTheme="majorEastAsia" w:eastAsiaTheme="majorEastAsia" w:hAnsiTheme="majorEastAsia"/>
                                </w:rPr>
                              </w:pPr>
                              <w:r>
                                <w:rPr>
                                  <w:rFonts w:asciiTheme="majorEastAsia" w:eastAsiaTheme="majorEastAsia" w:hAnsiTheme="majorEastAsia" w:hint="eastAsia"/>
                                </w:rPr>
                                <w:t>④　座屈</w:t>
                              </w:r>
                            </w:p>
                          </w:txbxContent>
                        </wps:txbx>
                        <wps:bodyPr rot="0" vert="horz" wrap="square" lIns="74295" tIns="8890" rIns="74295" bIns="8890" anchor="ctr" anchorCtr="0" upright="1">
                          <a:noAutofit/>
                        </wps:bodyPr>
                      </wps:wsp>
                      <wps:wsp>
                        <wps:cNvPr id="88" name="AutoShape 194"/>
                        <wps:cNvSpPr>
                          <a:spLocks noChangeArrowheads="1"/>
                        </wps:cNvSpPr>
                        <wps:spPr bwMode="auto">
                          <a:xfrm>
                            <a:off x="6960" y="3115"/>
                            <a:ext cx="2852" cy="404"/>
                          </a:xfrm>
                          <a:prstGeom prst="flowChartProcess">
                            <a:avLst/>
                          </a:prstGeom>
                          <a:solidFill>
                            <a:srgbClr val="FFFFFF"/>
                          </a:solidFill>
                          <a:ln w="9525">
                            <a:solidFill>
                              <a:srgbClr val="000000"/>
                            </a:solidFill>
                            <a:miter lim="800000"/>
                            <a:headEnd/>
                            <a:tailEnd/>
                          </a:ln>
                        </wps:spPr>
                        <wps:txbx>
                          <w:txbxContent>
                            <w:p w:rsidR="009C1836" w:rsidRPr="00B91D7B" w:rsidRDefault="009C1836" w:rsidP="00060F26">
                              <w:pPr>
                                <w:rPr>
                                  <w:rFonts w:asciiTheme="majorEastAsia" w:eastAsiaTheme="majorEastAsia" w:hAnsiTheme="majorEastAsia"/>
                                </w:rPr>
                              </w:pPr>
                              <w:r>
                                <w:rPr>
                                  <w:rFonts w:asciiTheme="majorEastAsia" w:eastAsiaTheme="majorEastAsia" w:hAnsiTheme="majorEastAsia" w:hint="eastAsia"/>
                                </w:rPr>
                                <w:t>①</w:t>
                              </w:r>
                              <w:r w:rsidRPr="00B91D7B">
                                <w:rPr>
                                  <w:rFonts w:asciiTheme="majorEastAsia" w:eastAsiaTheme="majorEastAsia" w:hAnsiTheme="majorEastAsia" w:hint="eastAsia"/>
                                </w:rPr>
                                <w:t xml:space="preserve">　</w:t>
                              </w:r>
                              <w:r>
                                <w:rPr>
                                  <w:rFonts w:asciiTheme="majorEastAsia" w:eastAsiaTheme="majorEastAsia" w:hAnsiTheme="majorEastAsia" w:hint="eastAsia"/>
                                </w:rPr>
                                <w:t>鉄骨の発錆</w:t>
                              </w:r>
                            </w:p>
                          </w:txbxContent>
                        </wps:txbx>
                        <wps:bodyPr rot="0" vert="horz" wrap="square" lIns="74295" tIns="8890" rIns="74295" bIns="8890" anchor="ctr" anchorCtr="0" upright="1">
                          <a:noAutofit/>
                        </wps:bodyPr>
                      </wps:wsp>
                      <wps:wsp>
                        <wps:cNvPr id="89" name="AutoShape 195"/>
                        <wps:cNvSpPr>
                          <a:spLocks noChangeArrowheads="1"/>
                        </wps:cNvSpPr>
                        <wps:spPr bwMode="auto">
                          <a:xfrm>
                            <a:off x="6951" y="4111"/>
                            <a:ext cx="2852" cy="375"/>
                          </a:xfrm>
                          <a:prstGeom prst="flowChartProcess">
                            <a:avLst/>
                          </a:prstGeom>
                          <a:solidFill>
                            <a:srgbClr val="FFFFFF"/>
                          </a:solidFill>
                          <a:ln w="9525">
                            <a:solidFill>
                              <a:srgbClr val="000000"/>
                            </a:solidFill>
                            <a:miter lim="800000"/>
                            <a:headEnd/>
                            <a:tailEnd/>
                          </a:ln>
                        </wps:spPr>
                        <wps:txbx>
                          <w:txbxContent>
                            <w:p w:rsidR="009C1836" w:rsidRPr="00B91D7B" w:rsidRDefault="009C1836" w:rsidP="00060F26">
                              <w:pPr>
                                <w:rPr>
                                  <w:rFonts w:asciiTheme="majorEastAsia" w:eastAsiaTheme="majorEastAsia" w:hAnsiTheme="majorEastAsia"/>
                                </w:rPr>
                              </w:pPr>
                              <w:r>
                                <w:rPr>
                                  <w:rFonts w:asciiTheme="majorEastAsia" w:eastAsiaTheme="majorEastAsia" w:hAnsiTheme="majorEastAsia" w:hint="eastAsia"/>
                                </w:rPr>
                                <w:t>③</w:t>
                              </w:r>
                              <w:r w:rsidRPr="00B91D7B">
                                <w:rPr>
                                  <w:rFonts w:asciiTheme="majorEastAsia" w:eastAsiaTheme="majorEastAsia" w:hAnsiTheme="majorEastAsia" w:hint="eastAsia"/>
                                </w:rPr>
                                <w:t xml:space="preserve">　</w:t>
                              </w:r>
                              <w:r>
                                <w:rPr>
                                  <w:rFonts w:asciiTheme="majorEastAsia" w:eastAsiaTheme="majorEastAsia" w:hAnsiTheme="majorEastAsia" w:hint="eastAsia"/>
                                </w:rPr>
                                <w:t>柱の傾斜</w:t>
                              </w:r>
                            </w:p>
                          </w:txbxContent>
                        </wps:txbx>
                        <wps:bodyPr rot="0" vert="horz" wrap="square" lIns="74295" tIns="8890" rIns="74295" bIns="8890" anchor="ctr" anchorCtr="0" upright="1">
                          <a:noAutofit/>
                        </wps:bodyPr>
                      </wps:wsp>
                      <wps:wsp>
                        <wps:cNvPr id="90" name="AutoShape 196"/>
                        <wps:cNvSpPr>
                          <a:spLocks noChangeArrowheads="1"/>
                        </wps:cNvSpPr>
                        <wps:spPr bwMode="auto">
                          <a:xfrm>
                            <a:off x="6951" y="4560"/>
                            <a:ext cx="2852" cy="384"/>
                          </a:xfrm>
                          <a:prstGeom prst="flowChartProcess">
                            <a:avLst/>
                          </a:prstGeom>
                          <a:solidFill>
                            <a:srgbClr val="FFFFFF"/>
                          </a:solidFill>
                          <a:ln w="9525">
                            <a:solidFill>
                              <a:srgbClr val="000000"/>
                            </a:solidFill>
                            <a:miter lim="800000"/>
                            <a:headEnd/>
                            <a:tailEnd/>
                          </a:ln>
                        </wps:spPr>
                        <wps:txbx>
                          <w:txbxContent>
                            <w:p w:rsidR="009C1836" w:rsidRPr="00B91D7B" w:rsidRDefault="009C1836" w:rsidP="00060F26">
                              <w:pPr>
                                <w:rPr>
                                  <w:rFonts w:asciiTheme="majorEastAsia" w:eastAsiaTheme="majorEastAsia" w:hAnsiTheme="majorEastAsia"/>
                                </w:rPr>
                              </w:pPr>
                              <w:r>
                                <w:rPr>
                                  <w:rFonts w:asciiTheme="majorEastAsia" w:eastAsiaTheme="majorEastAsia" w:hAnsiTheme="majorEastAsia" w:hint="eastAsia"/>
                                </w:rPr>
                                <w:t>④</w:t>
                              </w:r>
                              <w:r w:rsidRPr="00B91D7B">
                                <w:rPr>
                                  <w:rFonts w:asciiTheme="majorEastAsia" w:eastAsiaTheme="majorEastAsia" w:hAnsiTheme="majorEastAsia" w:hint="eastAsia"/>
                                </w:rPr>
                                <w:t xml:space="preserve">　</w:t>
                              </w:r>
                              <w:r>
                                <w:rPr>
                                  <w:rFonts w:asciiTheme="majorEastAsia" w:eastAsiaTheme="majorEastAsia" w:hAnsiTheme="majorEastAsia" w:hint="eastAsia"/>
                                </w:rPr>
                                <w:t>基礎の不同沈下量</w:t>
                              </w:r>
                            </w:p>
                          </w:txbxContent>
                        </wps:txbx>
                        <wps:bodyPr rot="0" vert="horz" wrap="square" lIns="74295" tIns="8890" rIns="74295" bIns="8890" anchor="ctr" anchorCtr="0" upright="1">
                          <a:noAutofit/>
                        </wps:bodyPr>
                      </wps:wsp>
                      <wps:wsp>
                        <wps:cNvPr id="91" name="AutoShape 197"/>
                        <wps:cNvSpPr>
                          <a:spLocks noChangeArrowheads="1"/>
                        </wps:cNvSpPr>
                        <wps:spPr bwMode="auto">
                          <a:xfrm>
                            <a:off x="6563" y="2690"/>
                            <a:ext cx="3116" cy="269"/>
                          </a:xfrm>
                          <a:prstGeom prst="flowChartProcess">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C1836" w:rsidRPr="0047524C" w:rsidRDefault="009C1836" w:rsidP="00060F26">
                              <w:pPr>
                                <w:rPr>
                                  <w:rFonts w:asciiTheme="majorEastAsia" w:eastAsiaTheme="majorEastAsia" w:hAnsiTheme="majorEastAsia"/>
                                  <w:szCs w:val="20"/>
                                </w:rPr>
                              </w:pPr>
                              <w:r w:rsidRPr="0047524C">
                                <w:rPr>
                                  <w:rFonts w:asciiTheme="majorEastAsia" w:eastAsiaTheme="majorEastAsia" w:hAnsiTheme="majorEastAsia" w:hint="eastAsia"/>
                                  <w:szCs w:val="20"/>
                                </w:rPr>
                                <w:t>詳細調査</w:t>
                              </w:r>
                            </w:p>
                          </w:txbxContent>
                        </wps:txbx>
                        <wps:bodyPr rot="0" vert="horz" wrap="square" lIns="74295" tIns="8890" rIns="74295" bIns="8890" anchor="t" anchorCtr="0" upright="1">
                          <a:noAutofit/>
                        </wps:bodyPr>
                      </wps:wsp>
                      <wps:wsp>
                        <wps:cNvPr id="92" name="AutoShape 198"/>
                        <wps:cNvSpPr>
                          <a:spLocks noChangeArrowheads="1"/>
                        </wps:cNvSpPr>
                        <wps:spPr bwMode="auto">
                          <a:xfrm>
                            <a:off x="6951" y="3603"/>
                            <a:ext cx="2852" cy="371"/>
                          </a:xfrm>
                          <a:prstGeom prst="flowChartProcess">
                            <a:avLst/>
                          </a:prstGeom>
                          <a:solidFill>
                            <a:srgbClr val="FFFFFF"/>
                          </a:solidFill>
                          <a:ln w="9525">
                            <a:solidFill>
                              <a:srgbClr val="000000"/>
                            </a:solidFill>
                            <a:miter lim="800000"/>
                            <a:headEnd/>
                            <a:tailEnd/>
                          </a:ln>
                        </wps:spPr>
                        <wps:txbx>
                          <w:txbxContent>
                            <w:p w:rsidR="009C1836" w:rsidRPr="00D46B56" w:rsidRDefault="009C1836" w:rsidP="00060F26">
                              <w:pPr>
                                <w:rPr>
                                  <w:rFonts w:asciiTheme="majorEastAsia" w:eastAsiaTheme="majorEastAsia" w:hAnsiTheme="majorEastAsia"/>
                                  <w:sz w:val="16"/>
                                  <w:szCs w:val="16"/>
                                </w:rPr>
                              </w:pPr>
                              <w:r>
                                <w:rPr>
                                  <w:rFonts w:asciiTheme="majorEastAsia" w:eastAsiaTheme="majorEastAsia" w:hAnsiTheme="majorEastAsia" w:hint="eastAsia"/>
                                </w:rPr>
                                <w:t>②</w:t>
                              </w:r>
                              <w:r w:rsidRPr="00B91D7B">
                                <w:rPr>
                                  <w:rFonts w:asciiTheme="majorEastAsia" w:eastAsiaTheme="majorEastAsia" w:hAnsiTheme="majorEastAsia" w:hint="eastAsia"/>
                                </w:rPr>
                                <w:t xml:space="preserve">　</w:t>
                              </w:r>
                              <w:r w:rsidRPr="00D46B56">
                                <w:rPr>
                                  <w:rFonts w:asciiTheme="majorEastAsia" w:eastAsiaTheme="majorEastAsia" w:hAnsiTheme="majorEastAsia" w:hint="eastAsia"/>
                                  <w:sz w:val="16"/>
                                  <w:szCs w:val="16"/>
                                </w:rPr>
                                <w:t>接合部、継手の亀裂、変形</w:t>
                              </w:r>
                            </w:p>
                          </w:txbxContent>
                        </wps:txbx>
                        <wps:bodyPr rot="0" vert="horz" wrap="square" lIns="74295" tIns="8890" rIns="74295" bIns="8890" anchor="ctr" anchorCtr="0" upright="1">
                          <a:noAutofit/>
                        </wps:bodyPr>
                      </wps:wsp>
                      <wps:wsp>
                        <wps:cNvPr id="93" name="AutoShape 199"/>
                        <wps:cNvCnPr>
                          <a:cxnSpLocks noChangeShapeType="1"/>
                        </wps:cNvCnPr>
                        <wps:spPr bwMode="auto">
                          <a:xfrm>
                            <a:off x="5023" y="3459"/>
                            <a:ext cx="1696" cy="1"/>
                          </a:xfrm>
                          <a:prstGeom prst="straightConnector1">
                            <a:avLst/>
                          </a:prstGeom>
                          <a:noFill/>
                          <a:ln w="12700">
                            <a:solidFill>
                              <a:srgbClr val="000000"/>
                            </a:solidFill>
                            <a:round/>
                            <a:headEnd/>
                            <a:tailEnd type="stealth" w="lg" len="lg"/>
                          </a:ln>
                          <a:extLst>
                            <a:ext uri="{909E8E84-426E-40DD-AFC4-6F175D3DCCD1}">
                              <a14:hiddenFill xmlns:a14="http://schemas.microsoft.com/office/drawing/2010/main">
                                <a:noFill/>
                              </a14:hiddenFill>
                            </a:ext>
                          </a:extLst>
                        </wps:spPr>
                        <wps:bodyPr/>
                      </wps:wsp>
                      <wps:wsp>
                        <wps:cNvPr id="94" name="AutoShape 207"/>
                        <wps:cNvCnPr>
                          <a:cxnSpLocks noChangeShapeType="1"/>
                        </wps:cNvCnPr>
                        <wps:spPr bwMode="auto">
                          <a:xfrm>
                            <a:off x="5009" y="5511"/>
                            <a:ext cx="1710" cy="0"/>
                          </a:xfrm>
                          <a:prstGeom prst="straightConnector1">
                            <a:avLst/>
                          </a:prstGeom>
                          <a:noFill/>
                          <a:ln w="12700">
                            <a:solidFill>
                              <a:srgbClr val="000000"/>
                            </a:solidFill>
                            <a:round/>
                            <a:headEnd/>
                            <a:tailEnd type="stealth" w="lg" len="lg"/>
                          </a:ln>
                          <a:extLst>
                            <a:ext uri="{909E8E84-426E-40DD-AFC4-6F175D3DCCD1}">
                              <a14:hiddenFill xmlns:a14="http://schemas.microsoft.com/office/drawing/2010/main">
                                <a:noFill/>
                              </a14:hiddenFill>
                            </a:ext>
                          </a:extLst>
                        </wps:spPr>
                        <wps:bodyPr/>
                      </wps:wsp>
                      <wps:wsp>
                        <wps:cNvPr id="95" name="AutoShape 208"/>
                        <wps:cNvCnPr>
                          <a:cxnSpLocks noChangeShapeType="1"/>
                        </wps:cNvCnPr>
                        <wps:spPr bwMode="auto">
                          <a:xfrm>
                            <a:off x="4995" y="4738"/>
                            <a:ext cx="1967" cy="0"/>
                          </a:xfrm>
                          <a:prstGeom prst="straightConnector1">
                            <a:avLst/>
                          </a:prstGeom>
                          <a:noFill/>
                          <a:ln w="12700">
                            <a:solidFill>
                              <a:srgbClr val="000000"/>
                            </a:solidFill>
                            <a:round/>
                            <a:headEnd/>
                            <a:tailEnd type="stealth" w="lg" len="lg"/>
                          </a:ln>
                          <a:extLst>
                            <a:ext uri="{909E8E84-426E-40DD-AFC4-6F175D3DCCD1}">
                              <a14:hiddenFill xmlns:a14="http://schemas.microsoft.com/office/drawing/2010/main">
                                <a:noFill/>
                              </a14:hiddenFill>
                            </a:ext>
                          </a:extLst>
                        </wps:spPr>
                        <wps:bodyPr/>
                      </wps:wsp>
                      <wps:wsp>
                        <wps:cNvPr id="96" name="AutoShape 209"/>
                        <wps:cNvSpPr>
                          <a:spLocks noChangeArrowheads="1"/>
                        </wps:cNvSpPr>
                        <wps:spPr bwMode="auto">
                          <a:xfrm>
                            <a:off x="2365" y="4111"/>
                            <a:ext cx="2623" cy="340"/>
                          </a:xfrm>
                          <a:prstGeom prst="flowChartProcess">
                            <a:avLst/>
                          </a:prstGeom>
                          <a:solidFill>
                            <a:srgbClr val="FFFFFF"/>
                          </a:solidFill>
                          <a:ln w="9525">
                            <a:solidFill>
                              <a:srgbClr val="000000"/>
                            </a:solidFill>
                            <a:miter lim="800000"/>
                            <a:headEnd/>
                            <a:tailEnd/>
                          </a:ln>
                        </wps:spPr>
                        <wps:txbx>
                          <w:txbxContent>
                            <w:p w:rsidR="009C1836" w:rsidRPr="00B91D7B" w:rsidRDefault="009C1836" w:rsidP="00060F26">
                              <w:pPr>
                                <w:rPr>
                                  <w:rFonts w:asciiTheme="majorEastAsia" w:eastAsiaTheme="majorEastAsia" w:hAnsiTheme="majorEastAsia"/>
                                </w:rPr>
                              </w:pPr>
                              <w:r>
                                <w:rPr>
                                  <w:rFonts w:asciiTheme="majorEastAsia" w:eastAsiaTheme="majorEastAsia" w:hAnsiTheme="majorEastAsia" w:hint="eastAsia"/>
                                </w:rPr>
                                <w:t>②</w:t>
                              </w:r>
                              <w:r w:rsidRPr="00B91D7B">
                                <w:rPr>
                                  <w:rFonts w:asciiTheme="majorEastAsia" w:eastAsiaTheme="majorEastAsia" w:hAnsiTheme="majorEastAsia" w:hint="eastAsia"/>
                                </w:rPr>
                                <w:t xml:space="preserve">　</w:t>
                              </w:r>
                              <w:r>
                                <w:rPr>
                                  <w:rFonts w:asciiTheme="majorEastAsia" w:eastAsiaTheme="majorEastAsia" w:hAnsiTheme="majorEastAsia" w:hint="eastAsia"/>
                                </w:rPr>
                                <w:t>柱の傾斜</w:t>
                              </w:r>
                            </w:p>
                          </w:txbxContent>
                        </wps:txbx>
                        <wps:bodyPr rot="0" vert="horz" wrap="square" lIns="74295" tIns="8890" rIns="74295" bIns="8890" anchor="ctr" anchorCtr="0" upright="1">
                          <a:noAutofit/>
                        </wps:bodyPr>
                      </wps:wsp>
                      <wps:wsp>
                        <wps:cNvPr id="97" name="AutoShape 210"/>
                        <wps:cNvCnPr>
                          <a:cxnSpLocks noChangeShapeType="1"/>
                        </wps:cNvCnPr>
                        <wps:spPr bwMode="auto">
                          <a:xfrm>
                            <a:off x="4995" y="4316"/>
                            <a:ext cx="1956" cy="0"/>
                          </a:xfrm>
                          <a:prstGeom prst="straightConnector1">
                            <a:avLst/>
                          </a:prstGeom>
                          <a:noFill/>
                          <a:ln w="12700">
                            <a:solidFill>
                              <a:srgbClr val="000000"/>
                            </a:solidFill>
                            <a:round/>
                            <a:headEnd/>
                            <a:tailEnd type="stealth" w="lg" len="lg"/>
                          </a:ln>
                          <a:extLst>
                            <a:ext uri="{909E8E84-426E-40DD-AFC4-6F175D3DCCD1}">
                              <a14:hiddenFill xmlns:a14="http://schemas.microsoft.com/office/drawing/2010/main">
                                <a:noFill/>
                              </a14:hiddenFill>
                            </a:ext>
                          </a:extLst>
                        </wps:spPr>
                        <wps:bodyPr/>
                      </wps:wsp>
                      <wps:wsp>
                        <wps:cNvPr id="98" name="AutoShape 211"/>
                        <wps:cNvSpPr>
                          <a:spLocks noChangeArrowheads="1"/>
                        </wps:cNvSpPr>
                        <wps:spPr bwMode="auto">
                          <a:xfrm>
                            <a:off x="6962" y="5108"/>
                            <a:ext cx="2841" cy="361"/>
                          </a:xfrm>
                          <a:prstGeom prst="flowChartProcess">
                            <a:avLst/>
                          </a:prstGeom>
                          <a:solidFill>
                            <a:srgbClr val="FFFFFF"/>
                          </a:solidFill>
                          <a:ln w="9525">
                            <a:solidFill>
                              <a:srgbClr val="000000"/>
                            </a:solidFill>
                            <a:miter lim="800000"/>
                            <a:headEnd/>
                            <a:tailEnd/>
                          </a:ln>
                        </wps:spPr>
                        <wps:txbx>
                          <w:txbxContent>
                            <w:p w:rsidR="009C1836" w:rsidRPr="00D46B56" w:rsidRDefault="009C1836" w:rsidP="00060F26">
                              <w:pPr>
                                <w:rPr>
                                  <w:rFonts w:asciiTheme="majorEastAsia" w:eastAsiaTheme="majorEastAsia" w:hAnsiTheme="majorEastAsia"/>
                                  <w:sz w:val="16"/>
                                  <w:szCs w:val="16"/>
                                </w:rPr>
                              </w:pPr>
                              <w:r>
                                <w:rPr>
                                  <w:rFonts w:asciiTheme="majorEastAsia" w:eastAsiaTheme="majorEastAsia" w:hAnsiTheme="majorEastAsia" w:hint="eastAsia"/>
                                </w:rPr>
                                <w:t xml:space="preserve">⑤　</w:t>
                              </w:r>
                              <w:r w:rsidRPr="00D46B56">
                                <w:rPr>
                                  <w:rFonts w:asciiTheme="majorEastAsia" w:eastAsiaTheme="majorEastAsia" w:hAnsiTheme="majorEastAsia" w:hint="eastAsia"/>
                                  <w:sz w:val="16"/>
                                  <w:szCs w:val="16"/>
                                </w:rPr>
                                <w:t>柱、梁の横座屈、局部座屈</w:t>
                              </w:r>
                            </w:p>
                          </w:txbxContent>
                        </wps:txbx>
                        <wps:bodyPr rot="0" vert="horz" wrap="square" lIns="74295" tIns="8890" rIns="74295" bIns="8890" anchor="ctr" anchorCtr="0" upright="1">
                          <a:noAutofit/>
                        </wps:bodyPr>
                      </wps:wsp>
                      <wps:wsp>
                        <wps:cNvPr id="99" name="AutoShape 212"/>
                        <wps:cNvSpPr>
                          <a:spLocks noChangeArrowheads="1"/>
                        </wps:cNvSpPr>
                        <wps:spPr bwMode="auto">
                          <a:xfrm>
                            <a:off x="6960" y="5539"/>
                            <a:ext cx="2843" cy="373"/>
                          </a:xfrm>
                          <a:prstGeom prst="flowChartProcess">
                            <a:avLst/>
                          </a:prstGeom>
                          <a:solidFill>
                            <a:srgbClr val="FFFFFF"/>
                          </a:solidFill>
                          <a:ln w="9525">
                            <a:solidFill>
                              <a:srgbClr val="000000"/>
                            </a:solidFill>
                            <a:miter lim="800000"/>
                            <a:headEnd/>
                            <a:tailEnd/>
                          </a:ln>
                        </wps:spPr>
                        <wps:txbx>
                          <w:txbxContent>
                            <w:p w:rsidR="009C1836" w:rsidRPr="00D46B56" w:rsidRDefault="009C1836" w:rsidP="00060F26">
                              <w:pPr>
                                <w:rPr>
                                  <w:rFonts w:asciiTheme="majorEastAsia" w:eastAsiaTheme="majorEastAsia" w:hAnsiTheme="majorEastAsia"/>
                                  <w:sz w:val="16"/>
                                  <w:szCs w:val="16"/>
                                </w:rPr>
                              </w:pPr>
                              <w:r>
                                <w:rPr>
                                  <w:rFonts w:asciiTheme="majorEastAsia" w:eastAsiaTheme="majorEastAsia" w:hAnsiTheme="majorEastAsia" w:hint="eastAsia"/>
                                </w:rPr>
                                <w:t xml:space="preserve">⑥　</w:t>
                              </w:r>
                              <w:r w:rsidRPr="00D46B56">
                                <w:rPr>
                                  <w:rFonts w:asciiTheme="majorEastAsia" w:eastAsiaTheme="majorEastAsia" w:hAnsiTheme="majorEastAsia" w:hint="eastAsia"/>
                                  <w:sz w:val="16"/>
                                  <w:szCs w:val="16"/>
                                </w:rPr>
                                <w:t>水平筋かい材の垂れ下がり</w:t>
                              </w:r>
                            </w:p>
                          </w:txbxContent>
                        </wps:txbx>
                        <wps:bodyPr rot="0" vert="horz" wrap="square" lIns="74295" tIns="8890" rIns="74295" bIns="889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id="Group 345" o:spid="_x0000_s1338" style="position:absolute;margin-left:39.65pt;margin-top:2.65pt;width:421.15pt;height:177.8pt;z-index:251675648" coordorigin="1870,2558" coordsize="8423,35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">
                <v:shape id="AutoShape 193" o:spid="_x0000_s1339" type="#_x0000_t109" style="position:absolute;left:6379;top:2558;width:3914;height:35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">
                  <v:textbox inset="5.85pt,.7pt,5.85pt,.7pt"/>
                </v:shape>
                <v:rect id="Rectangle 214" o:spid="_x0000_s1340" style="position:absolute;left:6719;top:5028;width:3361;height:9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">
                  <v:stroke dashstyle="1 1" endcap="round"/>
                  <v:textbox inset="5.85pt,.7pt,5.85pt,.7pt"/>
                </v:rect>
                <v:rect id="Rectangle 213" o:spid="_x0000_s1341" style="position:absolute;left:6719;top:3055;width:3375;height:9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">
                  <v:stroke dashstyle="1 1" endcap="round"/>
                  <v:textbox inset="5.85pt,.7pt,5.85pt,.7pt"/>
                </v:rect>
                <v:shape id="AutoShape 188" o:spid="_x0000_s1342" type="#_x0000_t109" style="position:absolute;left:1870;top:2558;width:3859;height:35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">
                  <v:textbox inset="5.85pt,.7pt,5.85pt,.7pt"/>
                </v:shape>
                <v:shape id="AutoShape 189" o:spid="_x0000_s1343" type="#_x0000_t109" style="position:absolute;left:2365;top:3337;width:2658;height:3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">
                  <v:textbox inset="5.85pt,.7pt,5.85pt,.7pt">
                    <w:txbxContent>
                      <w:p w:rsidR="009C1836" w:rsidRPr="00B91D7B" w:rsidRDefault="009C1836" w:rsidP="00060F26">
                        <w:pPr>
                          <w:rPr>
                            <w:rFonts w:asciiTheme="majorEastAsia" w:eastAsiaTheme="majorEastAsia" w:hAnsiTheme="majorEastAsia"/>
                          </w:rPr>
                        </w:pPr>
                        <w:r>
                          <w:rPr>
                            <w:rFonts w:asciiTheme="majorEastAsia" w:eastAsiaTheme="majorEastAsia" w:hAnsiTheme="majorEastAsia" w:hint="eastAsia"/>
                          </w:rPr>
                          <w:t>①</w:t>
                        </w:r>
                        <w:r w:rsidRPr="00B91D7B">
                          <w:rPr>
                            <w:rFonts w:asciiTheme="majorEastAsia" w:eastAsiaTheme="majorEastAsia" w:hAnsiTheme="majorEastAsia" w:hint="eastAsia"/>
                          </w:rPr>
                          <w:t xml:space="preserve">　</w:t>
                        </w:r>
                        <w:r>
                          <w:rPr>
                            <w:rFonts w:asciiTheme="majorEastAsia" w:eastAsiaTheme="majorEastAsia" w:hAnsiTheme="majorEastAsia" w:hint="eastAsia"/>
                          </w:rPr>
                          <w:t>鉄骨の発錆</w:t>
                        </w:r>
                      </w:p>
                    </w:txbxContent>
                  </v:textbox>
                </v:shape>
                <v:shape id="AutoShape 190" o:spid="_x0000_s1344" type="#_x0000_t109" style="position:absolute;left:2365;top:4602;width:2630;height:3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">
                  <v:textbox inset="5.85pt,.7pt,5.85pt,.7pt">
                    <w:txbxContent>
                      <w:p w:rsidR="009C1836" w:rsidRPr="00B91D7B" w:rsidRDefault="009C1836" w:rsidP="00060F26">
                        <w:pPr>
                          <w:rPr>
                            <w:rFonts w:asciiTheme="majorEastAsia" w:eastAsiaTheme="majorEastAsia" w:hAnsiTheme="majorEastAsia"/>
                          </w:rPr>
                        </w:pPr>
                        <w:r>
                          <w:rPr>
                            <w:rFonts w:asciiTheme="majorEastAsia" w:eastAsiaTheme="majorEastAsia" w:hAnsiTheme="majorEastAsia" w:hint="eastAsia"/>
                          </w:rPr>
                          <w:t>③</w:t>
                        </w:r>
                        <w:r w:rsidRPr="00B91D7B">
                          <w:rPr>
                            <w:rFonts w:asciiTheme="majorEastAsia" w:eastAsiaTheme="majorEastAsia" w:hAnsiTheme="majorEastAsia" w:hint="eastAsia"/>
                          </w:rPr>
                          <w:t xml:space="preserve">　</w:t>
                        </w:r>
                        <w:r>
                          <w:rPr>
                            <w:rFonts w:asciiTheme="majorEastAsia" w:eastAsiaTheme="majorEastAsia" w:hAnsiTheme="majorEastAsia" w:hint="eastAsia"/>
                          </w:rPr>
                          <w:t>不同沈下</w:t>
                        </w:r>
                      </w:p>
                    </w:txbxContent>
                  </v:textbox>
                </v:shape>
                <v:shape id="AutoShape 191" o:spid="_x0000_s1345" type="#_x0000_t109" style="position:absolute;left:2052;top:2690;width:3116;height:2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" stroked="f">
                  <v:textbox inset="5.85pt,.7pt,5.85pt,.7pt">
                    <w:txbxContent>
                      <w:p w:rsidR="009C1836" w:rsidRPr="0047524C" w:rsidRDefault="009C1836" w:rsidP="00060F26">
                        <w:pPr>
                          <w:rPr>
                            <w:rFonts w:asciiTheme="majorEastAsia" w:eastAsiaTheme="majorEastAsia" w:hAnsiTheme="majorEastAsia"/>
                            <w:szCs w:val="20"/>
                          </w:rPr>
                        </w:pPr>
                        <w:r w:rsidRPr="0047524C">
                          <w:rPr>
                            <w:rFonts w:asciiTheme="majorEastAsia" w:eastAsiaTheme="majorEastAsia" w:hAnsiTheme="majorEastAsia" w:hint="eastAsia"/>
                            <w:szCs w:val="20"/>
                          </w:rPr>
                          <w:t>外観目視調査</w:t>
                        </w:r>
                      </w:p>
                    </w:txbxContent>
                  </v:textbox>
                </v:shape>
                <v:shape id="AutoShape 192" o:spid="_x0000_s1346" type="#_x0000_t109" style="position:absolute;left:2351;top:5375;width:2637;height:3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">
                  <v:textbox inset="5.85pt,.7pt,5.85pt,.7pt">
                    <w:txbxContent>
                      <w:p w:rsidR="009C1836" w:rsidRPr="00B91D7B" w:rsidRDefault="009C1836" w:rsidP="00060F26">
                        <w:pPr>
                          <w:rPr>
                            <w:rFonts w:asciiTheme="majorEastAsia" w:eastAsiaTheme="majorEastAsia" w:hAnsiTheme="majorEastAsia"/>
                          </w:rPr>
                        </w:pPr>
                        <w:r>
                          <w:rPr>
                            <w:rFonts w:asciiTheme="majorEastAsia" w:eastAsiaTheme="majorEastAsia" w:hAnsiTheme="majorEastAsia" w:hint="eastAsia"/>
                          </w:rPr>
                          <w:t>④　座屈</w:t>
                        </w:r>
                      </w:p>
                    </w:txbxContent>
                  </v:textbox>
                </v:shape>
                <v:shape id="AutoShape 194" o:spid="_x0000_s1347" type="#_x0000_t109" style="position:absolute;left:6960;top:3115;width:2852;height:4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">
                  <v:textbox inset="5.85pt,.7pt,5.85pt,.7pt">
                    <w:txbxContent>
                      <w:p w:rsidR="009C1836" w:rsidRPr="00B91D7B" w:rsidRDefault="009C1836" w:rsidP="00060F26">
                        <w:pPr>
                          <w:rPr>
                            <w:rFonts w:asciiTheme="majorEastAsia" w:eastAsiaTheme="majorEastAsia" w:hAnsiTheme="majorEastAsia"/>
                          </w:rPr>
                        </w:pPr>
                        <w:r>
                          <w:rPr>
                            <w:rFonts w:asciiTheme="majorEastAsia" w:eastAsiaTheme="majorEastAsia" w:hAnsiTheme="majorEastAsia" w:hint="eastAsia"/>
                          </w:rPr>
                          <w:t>①</w:t>
                        </w:r>
                        <w:r w:rsidRPr="00B91D7B">
                          <w:rPr>
                            <w:rFonts w:asciiTheme="majorEastAsia" w:eastAsiaTheme="majorEastAsia" w:hAnsiTheme="majorEastAsia" w:hint="eastAsia"/>
                          </w:rPr>
                          <w:t xml:space="preserve">　</w:t>
                        </w:r>
                        <w:r>
                          <w:rPr>
                            <w:rFonts w:asciiTheme="majorEastAsia" w:eastAsiaTheme="majorEastAsia" w:hAnsiTheme="majorEastAsia" w:hint="eastAsia"/>
                          </w:rPr>
                          <w:t>鉄骨の発錆</w:t>
                        </w:r>
                      </w:p>
                    </w:txbxContent>
                  </v:textbox>
                </v:shape>
                <v:shape id="AutoShape 195" o:spid="_x0000_s1348" type="#_x0000_t109" style="position:absolute;left:6951;top:4111;width:2852;height:3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">
                  <v:textbox inset="5.85pt,.7pt,5.85pt,.7pt">
                    <w:txbxContent>
                      <w:p w:rsidR="009C1836" w:rsidRPr="00B91D7B" w:rsidRDefault="009C1836" w:rsidP="00060F26">
                        <w:pPr>
                          <w:rPr>
                            <w:rFonts w:asciiTheme="majorEastAsia" w:eastAsiaTheme="majorEastAsia" w:hAnsiTheme="majorEastAsia"/>
                          </w:rPr>
                        </w:pPr>
                        <w:r>
                          <w:rPr>
                            <w:rFonts w:asciiTheme="majorEastAsia" w:eastAsiaTheme="majorEastAsia" w:hAnsiTheme="majorEastAsia" w:hint="eastAsia"/>
                          </w:rPr>
                          <w:t>③</w:t>
                        </w:r>
                        <w:r w:rsidRPr="00B91D7B">
                          <w:rPr>
                            <w:rFonts w:asciiTheme="majorEastAsia" w:eastAsiaTheme="majorEastAsia" w:hAnsiTheme="majorEastAsia" w:hint="eastAsia"/>
                          </w:rPr>
                          <w:t xml:space="preserve">　</w:t>
                        </w:r>
                        <w:r>
                          <w:rPr>
                            <w:rFonts w:asciiTheme="majorEastAsia" w:eastAsiaTheme="majorEastAsia" w:hAnsiTheme="majorEastAsia" w:hint="eastAsia"/>
                          </w:rPr>
                          <w:t>柱の傾斜</w:t>
                        </w:r>
                      </w:p>
                    </w:txbxContent>
                  </v:textbox>
                </v:shape>
                <v:shape id="AutoShape 196" o:spid="_x0000_s1349" type="#_x0000_t109" style="position:absolute;left:6951;top:4560;width:2852;height:3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">
                  <v:textbox inset="5.85pt,.7pt,5.85pt,.7pt">
                    <w:txbxContent>
                      <w:p w:rsidR="009C1836" w:rsidRPr="00B91D7B" w:rsidRDefault="009C1836" w:rsidP="00060F26">
                        <w:pPr>
                          <w:rPr>
                            <w:rFonts w:asciiTheme="majorEastAsia" w:eastAsiaTheme="majorEastAsia" w:hAnsiTheme="majorEastAsia"/>
                          </w:rPr>
                        </w:pPr>
                        <w:r>
                          <w:rPr>
                            <w:rFonts w:asciiTheme="majorEastAsia" w:eastAsiaTheme="majorEastAsia" w:hAnsiTheme="majorEastAsia" w:hint="eastAsia"/>
                          </w:rPr>
                          <w:t>④</w:t>
                        </w:r>
                        <w:r w:rsidRPr="00B91D7B">
                          <w:rPr>
                            <w:rFonts w:asciiTheme="majorEastAsia" w:eastAsiaTheme="majorEastAsia" w:hAnsiTheme="majorEastAsia" w:hint="eastAsia"/>
                          </w:rPr>
                          <w:t xml:space="preserve">　</w:t>
                        </w:r>
                        <w:r>
                          <w:rPr>
                            <w:rFonts w:asciiTheme="majorEastAsia" w:eastAsiaTheme="majorEastAsia" w:hAnsiTheme="majorEastAsia" w:hint="eastAsia"/>
                          </w:rPr>
                          <w:t>基礎の不同沈下量</w:t>
                        </w:r>
                      </w:p>
                    </w:txbxContent>
                  </v:textbox>
                </v:shape>
                <v:shape id="AutoShape 197" o:spid="_x0000_s1350" type="#_x0000_t109" style="position:absolute;left:6563;top:2690;width:3116;height:2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" stroked="f">
                  <v:textbox inset="5.85pt,.7pt,5.85pt,.7pt">
                    <w:txbxContent>
                      <w:p w:rsidR="009C1836" w:rsidRPr="0047524C" w:rsidRDefault="009C1836" w:rsidP="00060F26">
                        <w:pPr>
                          <w:rPr>
                            <w:rFonts w:asciiTheme="majorEastAsia" w:eastAsiaTheme="majorEastAsia" w:hAnsiTheme="majorEastAsia"/>
                            <w:szCs w:val="20"/>
                          </w:rPr>
                        </w:pPr>
                        <w:r w:rsidRPr="0047524C">
                          <w:rPr>
                            <w:rFonts w:asciiTheme="majorEastAsia" w:eastAsiaTheme="majorEastAsia" w:hAnsiTheme="majorEastAsia" w:hint="eastAsia"/>
                            <w:szCs w:val="20"/>
                          </w:rPr>
                          <w:t>詳細調査</w:t>
                        </w:r>
                      </w:p>
                    </w:txbxContent>
                  </v:textbox>
                </v:shape>
                <v:shape id="AutoShape 198" o:spid="_x0000_s1351" type="#_x0000_t109" style="position:absolute;left:6951;top:3603;width:2852;height:3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">
                  <v:textbox inset="5.85pt,.7pt,5.85pt,.7pt">
                    <w:txbxContent>
                      <w:p w:rsidR="009C1836" w:rsidRPr="00D46B56" w:rsidRDefault="009C1836" w:rsidP="00060F26">
                        <w:pPr>
                          <w:rPr>
                            <w:rFonts w:asciiTheme="majorEastAsia" w:eastAsiaTheme="majorEastAsia" w:hAnsiTheme="majorEastAsia"/>
                            <w:sz w:val="16"/>
                            <w:szCs w:val="16"/>
                          </w:rPr>
                        </w:pPr>
                        <w:r>
                          <w:rPr>
                            <w:rFonts w:asciiTheme="majorEastAsia" w:eastAsiaTheme="majorEastAsia" w:hAnsiTheme="majorEastAsia" w:hint="eastAsia"/>
                          </w:rPr>
                          <w:t>②</w:t>
                        </w:r>
                        <w:r w:rsidRPr="00B91D7B">
                          <w:rPr>
                            <w:rFonts w:asciiTheme="majorEastAsia" w:eastAsiaTheme="majorEastAsia" w:hAnsiTheme="majorEastAsia" w:hint="eastAsia"/>
                          </w:rPr>
                          <w:t xml:space="preserve">　</w:t>
                        </w:r>
                        <w:r w:rsidRPr="00D46B56">
                          <w:rPr>
                            <w:rFonts w:asciiTheme="majorEastAsia" w:eastAsiaTheme="majorEastAsia" w:hAnsiTheme="majorEastAsia" w:hint="eastAsia"/>
                            <w:sz w:val="16"/>
                            <w:szCs w:val="16"/>
                          </w:rPr>
                          <w:t>接合部、継手の亀裂、変形</w:t>
                        </w:r>
                      </w:p>
                    </w:txbxContent>
                  </v:textbox>
                </v:shape>
                <v:shape id="AutoShape 199" o:spid="_x0000_s1352" type="#_x0000_t32" style="position:absolute;left:5023;top:3459;width:1696;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" strokeweight="1pt">
                  <v:stroke endarrow="classic" endarrowwidth="wide" endarrowlength="long"/>
                </v:shape>
                <v:shape id="AutoShape 207" o:spid="_x0000_s1353" type="#_x0000_t32" style="position:absolute;left:5009;top:5511;width:171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" strokeweight="1pt">
                  <v:stroke endarrow="classic" endarrowwidth="wide" endarrowlength="long"/>
                </v:shape>
                <v:shape id="AutoShape 208" o:spid="_x0000_s1354" type="#_x0000_t32" style="position:absolute;left:4995;top:4738;width:196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" strokeweight="1pt">
                  <v:stroke endarrow="classic" endarrowwidth="wide" endarrowlength="long"/>
                </v:shape>
                <v:shape id="AutoShape 209" o:spid="_x0000_s1355" type="#_x0000_t109" style="position:absolute;left:2365;top:4111;width:2623;height:3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">
                  <v:textbox inset="5.85pt,.7pt,5.85pt,.7pt">
                    <w:txbxContent>
                      <w:p w:rsidR="009C1836" w:rsidRPr="00B91D7B" w:rsidRDefault="009C1836" w:rsidP="00060F26">
                        <w:pPr>
                          <w:rPr>
                            <w:rFonts w:asciiTheme="majorEastAsia" w:eastAsiaTheme="majorEastAsia" w:hAnsiTheme="majorEastAsia"/>
                          </w:rPr>
                        </w:pPr>
                        <w:r>
                          <w:rPr>
                            <w:rFonts w:asciiTheme="majorEastAsia" w:eastAsiaTheme="majorEastAsia" w:hAnsiTheme="majorEastAsia" w:hint="eastAsia"/>
                          </w:rPr>
                          <w:t>②</w:t>
                        </w:r>
                        <w:r w:rsidRPr="00B91D7B">
                          <w:rPr>
                            <w:rFonts w:asciiTheme="majorEastAsia" w:eastAsiaTheme="majorEastAsia" w:hAnsiTheme="majorEastAsia" w:hint="eastAsia"/>
                          </w:rPr>
                          <w:t xml:space="preserve">　</w:t>
                        </w:r>
                        <w:r>
                          <w:rPr>
                            <w:rFonts w:asciiTheme="majorEastAsia" w:eastAsiaTheme="majorEastAsia" w:hAnsiTheme="majorEastAsia" w:hint="eastAsia"/>
                          </w:rPr>
                          <w:t>柱の傾斜</w:t>
                        </w:r>
                      </w:p>
                    </w:txbxContent>
                  </v:textbox>
                </v:shape>
                <v:shape id="AutoShape 210" o:spid="_x0000_s1356" type="#_x0000_t32" style="position:absolute;left:4995;top:4316;width:195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" strokeweight="1pt">
                  <v:stroke endarrow="classic" endarrowwidth="wide" endarrowlength="long"/>
                </v:shape>
                <v:shape id="AutoShape 211" o:spid="_x0000_s1357" type="#_x0000_t109" style="position:absolute;left:6962;top:5108;width:2841;height:3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">
                  <v:textbox inset="5.85pt,.7pt,5.85pt,.7pt">
                    <w:txbxContent>
                      <w:p w:rsidR="009C1836" w:rsidRPr="00D46B56" w:rsidRDefault="009C1836" w:rsidP="00060F26">
                        <w:pPr>
                          <w:rPr>
                            <w:rFonts w:asciiTheme="majorEastAsia" w:eastAsiaTheme="majorEastAsia" w:hAnsiTheme="majorEastAsia"/>
                            <w:sz w:val="16"/>
                            <w:szCs w:val="16"/>
                          </w:rPr>
                        </w:pPr>
                        <w:r>
                          <w:rPr>
                            <w:rFonts w:asciiTheme="majorEastAsia" w:eastAsiaTheme="majorEastAsia" w:hAnsiTheme="majorEastAsia" w:hint="eastAsia"/>
                          </w:rPr>
                          <w:t xml:space="preserve">⑤　</w:t>
                        </w:r>
                        <w:r w:rsidRPr="00D46B56">
                          <w:rPr>
                            <w:rFonts w:asciiTheme="majorEastAsia" w:eastAsiaTheme="majorEastAsia" w:hAnsiTheme="majorEastAsia" w:hint="eastAsia"/>
                            <w:sz w:val="16"/>
                            <w:szCs w:val="16"/>
                          </w:rPr>
                          <w:t>柱、梁の横座屈、局部座屈</w:t>
                        </w:r>
                      </w:p>
                    </w:txbxContent>
                  </v:textbox>
                </v:shape>
                <v:shape id="AutoShape 212" o:spid="_x0000_s1358" type="#_x0000_t109" style="position:absolute;left:6960;top:5539;width:2843;height:3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">
                  <v:textbox inset="5.85pt,.7pt,5.85pt,.7pt">
                    <w:txbxContent>
                      <w:p w:rsidR="009C1836" w:rsidRPr="00D46B56" w:rsidRDefault="009C1836" w:rsidP="00060F26">
                        <w:pPr>
                          <w:rPr>
                            <w:rFonts w:asciiTheme="majorEastAsia" w:eastAsiaTheme="majorEastAsia" w:hAnsiTheme="majorEastAsia"/>
                            <w:sz w:val="16"/>
                            <w:szCs w:val="16"/>
                          </w:rPr>
                        </w:pPr>
                        <w:r>
                          <w:rPr>
                            <w:rFonts w:asciiTheme="majorEastAsia" w:eastAsiaTheme="majorEastAsia" w:hAnsiTheme="majorEastAsia" w:hint="eastAsia"/>
                          </w:rPr>
                          <w:t xml:space="preserve">⑥　</w:t>
                        </w:r>
                        <w:r w:rsidRPr="00D46B56">
                          <w:rPr>
                            <w:rFonts w:asciiTheme="majorEastAsia" w:eastAsiaTheme="majorEastAsia" w:hAnsiTheme="majorEastAsia" w:hint="eastAsia"/>
                            <w:sz w:val="16"/>
                            <w:szCs w:val="16"/>
                          </w:rPr>
                          <w:t>水平筋かい材の垂れ下がり</w:t>
                        </w:r>
                      </w:p>
                    </w:txbxContent>
                  </v:textbox>
                </v:shape>
              </v:group>
            </w:pict>
          </mc:Fallback>
        </mc:AlternateContent>
      </w:r>
    </w:p>
    <w:p w:rsidR="00CA51BD" w:rsidRDefault="00CA51BD">
      <w:pPr>
        <w:widowControl/>
        <w:jc w:val="left"/>
        <w:rPr>
          <w:rFonts w:ascii="ＭＳ Ｐゴシック" w:eastAsia="ＭＳ Ｐゴシック" w:hAnsi="ＭＳ Ｐゴシック" w:cs="ＭＳ Ｐゴシック"/>
          <w:color w:val="000000"/>
          <w:kern w:val="0"/>
          <w:szCs w:val="20"/>
        </w:rPr>
      </w:pPr>
    </w:p>
    <w:p w:rsidR="00CA51BD" w:rsidRDefault="00CA51BD">
      <w:pPr>
        <w:widowControl/>
        <w:jc w:val="left"/>
        <w:rPr>
          <w:rFonts w:ascii="ＭＳ Ｐゴシック" w:eastAsia="ＭＳ Ｐゴシック" w:hAnsi="ＭＳ Ｐゴシック" w:cs="ＭＳ Ｐゴシック"/>
          <w:color w:val="000000"/>
          <w:kern w:val="0"/>
          <w:szCs w:val="20"/>
        </w:rPr>
      </w:pPr>
    </w:p>
    <w:p w:rsidR="00CA51BD" w:rsidRDefault="00CA51BD">
      <w:pPr>
        <w:widowControl/>
        <w:jc w:val="left"/>
        <w:rPr>
          <w:rFonts w:ascii="ＭＳ Ｐゴシック" w:eastAsia="ＭＳ Ｐゴシック" w:hAnsi="ＭＳ Ｐゴシック" w:cs="ＭＳ Ｐゴシック"/>
          <w:color w:val="000000"/>
          <w:kern w:val="0"/>
          <w:szCs w:val="20"/>
        </w:rPr>
      </w:pPr>
    </w:p>
    <w:p w:rsidR="00060F26" w:rsidRDefault="00060F26">
      <w:pPr>
        <w:widowControl/>
        <w:jc w:val="left"/>
        <w:rPr>
          <w:rFonts w:ascii="ＭＳ Ｐゴシック" w:eastAsia="ＭＳ Ｐゴシック" w:hAnsi="ＭＳ Ｐゴシック" w:cs="ＭＳ Ｐゴシック"/>
          <w:color w:val="000000"/>
          <w:kern w:val="0"/>
          <w:szCs w:val="20"/>
        </w:rPr>
      </w:pPr>
    </w:p>
    <w:p w:rsidR="00060F26" w:rsidRDefault="00060F26">
      <w:pPr>
        <w:widowControl/>
        <w:jc w:val="left"/>
        <w:rPr>
          <w:rFonts w:ascii="ＭＳ Ｐゴシック" w:eastAsia="ＭＳ Ｐゴシック" w:hAnsi="ＭＳ Ｐゴシック" w:cs="ＭＳ Ｐゴシック"/>
          <w:color w:val="000000"/>
          <w:kern w:val="0"/>
          <w:szCs w:val="20"/>
        </w:rPr>
      </w:pPr>
    </w:p>
    <w:p w:rsidR="00CA51BD" w:rsidRDefault="00CA51BD">
      <w:pPr>
        <w:widowControl/>
        <w:jc w:val="left"/>
        <w:rPr>
          <w:rFonts w:ascii="ＭＳ Ｐゴシック" w:eastAsia="ＭＳ Ｐゴシック" w:hAnsi="ＭＳ Ｐゴシック" w:cs="ＭＳ Ｐゴシック"/>
          <w:color w:val="000000"/>
          <w:kern w:val="0"/>
          <w:szCs w:val="20"/>
        </w:rPr>
      </w:pPr>
    </w:p>
    <w:p w:rsidR="00CA51BD" w:rsidRDefault="00CA51BD">
      <w:pPr>
        <w:widowControl/>
        <w:jc w:val="left"/>
        <w:rPr>
          <w:rFonts w:ascii="ＭＳ Ｐゴシック" w:eastAsia="ＭＳ Ｐゴシック" w:hAnsi="ＭＳ Ｐゴシック" w:cs="ＭＳ Ｐゴシック"/>
          <w:color w:val="000000"/>
          <w:kern w:val="0"/>
          <w:szCs w:val="20"/>
        </w:rPr>
      </w:pPr>
    </w:p>
    <w:p w:rsidR="00CA51BD" w:rsidRDefault="00CA51BD">
      <w:pPr>
        <w:widowControl/>
        <w:jc w:val="left"/>
        <w:rPr>
          <w:rFonts w:ascii="ＭＳ Ｐゴシック" w:eastAsia="ＭＳ Ｐゴシック" w:hAnsi="ＭＳ Ｐゴシック" w:cs="ＭＳ Ｐゴシック"/>
          <w:color w:val="000000"/>
          <w:kern w:val="0"/>
          <w:szCs w:val="20"/>
        </w:rPr>
      </w:pPr>
    </w:p>
    <w:p w:rsidR="00CA51BD" w:rsidRDefault="00CA51BD">
      <w:pPr>
        <w:widowControl/>
        <w:jc w:val="left"/>
        <w:rPr>
          <w:rFonts w:ascii="ＭＳ Ｐゴシック" w:eastAsia="ＭＳ Ｐゴシック" w:hAnsi="ＭＳ Ｐゴシック" w:cs="ＭＳ Ｐゴシック"/>
          <w:color w:val="000000"/>
          <w:kern w:val="0"/>
          <w:szCs w:val="20"/>
        </w:rPr>
      </w:pPr>
    </w:p>
    <w:p w:rsidR="00CA51BD" w:rsidRPr="00E61172" w:rsidRDefault="00CA51BD">
      <w:pPr>
        <w:widowControl/>
        <w:jc w:val="left"/>
        <w:rPr>
          <w:rFonts w:asciiTheme="majorEastAsia" w:eastAsiaTheme="majorEastAsia" w:hAnsiTheme="majorEastAsia" w:cs="ＭＳ Ｐゴシック"/>
          <w:color w:val="000000"/>
          <w:kern w:val="0"/>
          <w:szCs w:val="20"/>
        </w:rPr>
      </w:pPr>
    </w:p>
    <w:p w:rsidR="00CA51BD" w:rsidRPr="00E61172" w:rsidRDefault="00CA51BD">
      <w:pPr>
        <w:widowControl/>
        <w:jc w:val="left"/>
        <w:rPr>
          <w:rFonts w:asciiTheme="majorEastAsia" w:eastAsiaTheme="majorEastAsia" w:hAnsiTheme="majorEastAsia" w:cs="ＭＳ Ｐゴシック"/>
          <w:color w:val="000000"/>
          <w:kern w:val="0"/>
          <w:szCs w:val="20"/>
        </w:rPr>
      </w:pPr>
    </w:p>
    <w:p w:rsidR="00CA51BD" w:rsidRPr="00E61172" w:rsidRDefault="00CA51BD">
      <w:pPr>
        <w:widowControl/>
        <w:jc w:val="left"/>
        <w:rPr>
          <w:rFonts w:asciiTheme="majorEastAsia" w:eastAsiaTheme="majorEastAsia" w:hAnsiTheme="majorEastAsia" w:cs="ＭＳ Ｐゴシック"/>
          <w:color w:val="000000"/>
          <w:kern w:val="0"/>
          <w:szCs w:val="20"/>
        </w:rPr>
      </w:pPr>
    </w:p>
    <w:p w:rsidR="0089201A" w:rsidRPr="0047524C" w:rsidRDefault="0089201A" w:rsidP="00762954">
      <w:pPr>
        <w:widowControl/>
        <w:jc w:val="center"/>
        <w:rPr>
          <w:rFonts w:asciiTheme="majorEastAsia" w:eastAsiaTheme="majorEastAsia" w:hAnsiTheme="majorEastAsia" w:cs="ＭＳ Ｐゴシック"/>
          <w:color w:val="000000"/>
          <w:kern w:val="0"/>
          <w:sz w:val="18"/>
          <w:szCs w:val="18"/>
        </w:rPr>
      </w:pPr>
      <w:r w:rsidRPr="0047524C">
        <w:rPr>
          <w:rFonts w:asciiTheme="majorEastAsia" w:eastAsiaTheme="majorEastAsia" w:hAnsiTheme="majorEastAsia" w:cs="ＭＳ Ｐゴシック" w:hint="eastAsia"/>
          <w:color w:val="000000"/>
          <w:kern w:val="0"/>
          <w:sz w:val="18"/>
          <w:szCs w:val="18"/>
        </w:rPr>
        <w:t>外観目視調査による劣化の著しい部分について、詳細調査を行う</w:t>
      </w:r>
    </w:p>
    <w:p w:rsidR="00CA51BD" w:rsidRPr="00E61172" w:rsidRDefault="00CA51BD">
      <w:pPr>
        <w:widowControl/>
        <w:jc w:val="left"/>
        <w:rPr>
          <w:rFonts w:asciiTheme="majorEastAsia" w:eastAsiaTheme="majorEastAsia" w:hAnsiTheme="majorEastAsia" w:cs="ＭＳ Ｐゴシック"/>
          <w:color w:val="000000"/>
          <w:kern w:val="0"/>
          <w:szCs w:val="20"/>
        </w:rPr>
      </w:pPr>
      <w:r w:rsidRPr="00E61172">
        <w:rPr>
          <w:rFonts w:asciiTheme="majorEastAsia" w:eastAsiaTheme="majorEastAsia" w:hAnsiTheme="majorEastAsia" w:cs="ＭＳ Ｐゴシック" w:hint="eastAsia"/>
          <w:color w:val="000000"/>
          <w:kern w:val="0"/>
          <w:szCs w:val="20"/>
        </w:rPr>
        <w:t xml:space="preserve">　</w:t>
      </w:r>
      <w:r w:rsidR="0058693D">
        <w:rPr>
          <w:rFonts w:asciiTheme="majorEastAsia" w:eastAsiaTheme="majorEastAsia" w:hAnsiTheme="majorEastAsia" w:cs="ＭＳ Ｐゴシック" w:hint="eastAsia"/>
          <w:color w:val="000000"/>
          <w:kern w:val="0"/>
          <w:szCs w:val="20"/>
        </w:rPr>
        <w:t xml:space="preserve">　　　　　　　　　　</w:t>
      </w:r>
      <w:r w:rsidRPr="00E61172">
        <w:rPr>
          <w:rFonts w:asciiTheme="majorEastAsia" w:eastAsiaTheme="majorEastAsia" w:hAnsiTheme="majorEastAsia" w:cs="ＭＳ Ｐゴシック" w:hint="eastAsia"/>
          <w:color w:val="000000"/>
          <w:kern w:val="0"/>
          <w:szCs w:val="20"/>
        </w:rPr>
        <w:t xml:space="preserve">　　　図４．</w:t>
      </w:r>
      <w:r w:rsidR="0089201A" w:rsidRPr="00E61172">
        <w:rPr>
          <w:rFonts w:asciiTheme="majorEastAsia" w:eastAsiaTheme="majorEastAsia" w:hAnsiTheme="majorEastAsia" w:cs="ＭＳ Ｐゴシック" w:hint="eastAsia"/>
          <w:color w:val="000000"/>
          <w:kern w:val="0"/>
          <w:szCs w:val="20"/>
        </w:rPr>
        <w:t>１</w:t>
      </w:r>
      <w:r w:rsidRPr="00E61172">
        <w:rPr>
          <w:rFonts w:asciiTheme="majorEastAsia" w:eastAsiaTheme="majorEastAsia" w:hAnsiTheme="majorEastAsia" w:cs="ＭＳ Ｐゴシック" w:hint="eastAsia"/>
          <w:color w:val="000000"/>
          <w:kern w:val="0"/>
          <w:szCs w:val="20"/>
        </w:rPr>
        <w:t xml:space="preserve">　</w:t>
      </w:r>
      <w:r w:rsidR="0089201A" w:rsidRPr="00E61172">
        <w:rPr>
          <w:rFonts w:asciiTheme="majorEastAsia" w:eastAsiaTheme="majorEastAsia" w:hAnsiTheme="majorEastAsia" w:cs="ＭＳ Ｐゴシック" w:hint="eastAsia"/>
          <w:color w:val="000000"/>
          <w:kern w:val="0"/>
          <w:szCs w:val="20"/>
        </w:rPr>
        <w:t>外観目視調査と詳細調査の関係</w:t>
      </w:r>
    </w:p>
    <w:p w:rsidR="0089201A" w:rsidRPr="00E61172" w:rsidRDefault="0089201A">
      <w:pPr>
        <w:widowControl/>
        <w:jc w:val="left"/>
        <w:rPr>
          <w:rFonts w:asciiTheme="majorEastAsia" w:eastAsiaTheme="majorEastAsia" w:hAnsiTheme="majorEastAsia" w:cs="ＭＳ Ｐゴシック"/>
          <w:color w:val="000000"/>
          <w:kern w:val="0"/>
          <w:szCs w:val="20"/>
        </w:rPr>
      </w:pPr>
    </w:p>
    <w:p w:rsidR="0089201A" w:rsidRPr="00E61172" w:rsidRDefault="0089201A" w:rsidP="00E61172">
      <w:pPr>
        <w:widowControl/>
        <w:ind w:firstLineChars="100" w:firstLine="200"/>
        <w:jc w:val="left"/>
        <w:rPr>
          <w:rFonts w:asciiTheme="majorEastAsia" w:eastAsiaTheme="majorEastAsia" w:hAnsiTheme="majorEastAsia" w:cs="ＭＳ Ｐゴシック"/>
          <w:color w:val="000000"/>
          <w:kern w:val="0"/>
          <w:szCs w:val="20"/>
        </w:rPr>
      </w:pPr>
      <w:r w:rsidRPr="00E61172">
        <w:rPr>
          <w:rFonts w:asciiTheme="majorEastAsia" w:eastAsiaTheme="majorEastAsia" w:hAnsiTheme="majorEastAsia" w:cs="ＭＳ Ｐゴシック" w:hint="eastAsia"/>
          <w:color w:val="000000"/>
          <w:kern w:val="0"/>
          <w:szCs w:val="20"/>
        </w:rPr>
        <w:t>４．１　適用範囲</w:t>
      </w:r>
    </w:p>
    <w:p w:rsidR="0089201A" w:rsidRPr="00762954" w:rsidRDefault="0089201A" w:rsidP="0058693D">
      <w:pPr>
        <w:widowControl/>
        <w:ind w:firstLineChars="300" w:firstLine="600"/>
        <w:jc w:val="left"/>
        <w:rPr>
          <w:rFonts w:ascii="HG丸ｺﾞｼｯｸM-PRO" w:eastAsia="HG丸ｺﾞｼｯｸM-PRO" w:hAnsi="HG丸ｺﾞｼｯｸM-PRO" w:cs="ＭＳ Ｐゴシック"/>
          <w:color w:val="000000"/>
          <w:kern w:val="0"/>
          <w:szCs w:val="20"/>
        </w:rPr>
      </w:pPr>
      <w:r w:rsidRPr="00762954">
        <w:rPr>
          <w:rFonts w:ascii="HG丸ｺﾞｼｯｸM-PRO" w:eastAsia="HG丸ｺﾞｼｯｸM-PRO" w:hAnsi="HG丸ｺﾞｼｯｸM-PRO" w:cs="ＭＳ Ｐゴシック" w:hint="eastAsia"/>
          <w:color w:val="000000"/>
          <w:kern w:val="0"/>
          <w:szCs w:val="20"/>
        </w:rPr>
        <w:t>鉄骨造の比較的小規模で成形な建築物を対象とする。</w:t>
      </w:r>
    </w:p>
    <w:p w:rsidR="0047524C" w:rsidRPr="00E61172" w:rsidRDefault="0047524C" w:rsidP="0058693D">
      <w:pPr>
        <w:widowControl/>
        <w:ind w:firstLineChars="300" w:firstLine="600"/>
        <w:jc w:val="left"/>
        <w:rPr>
          <w:rFonts w:asciiTheme="majorEastAsia" w:eastAsiaTheme="majorEastAsia" w:hAnsiTheme="majorEastAsia" w:cs="ＭＳ Ｐゴシック"/>
          <w:color w:val="000000"/>
          <w:kern w:val="0"/>
          <w:szCs w:val="20"/>
        </w:rPr>
      </w:pPr>
    </w:p>
    <w:p w:rsidR="0089201A" w:rsidRPr="00E61172" w:rsidRDefault="0089201A" w:rsidP="0058693D">
      <w:pPr>
        <w:widowControl/>
        <w:ind w:firstLineChars="100" w:firstLine="200"/>
        <w:jc w:val="left"/>
        <w:rPr>
          <w:rFonts w:asciiTheme="majorEastAsia" w:eastAsiaTheme="majorEastAsia" w:hAnsiTheme="majorEastAsia" w:cs="ＭＳ Ｐゴシック"/>
          <w:color w:val="000000"/>
          <w:kern w:val="0"/>
          <w:szCs w:val="20"/>
        </w:rPr>
      </w:pPr>
      <w:r w:rsidRPr="00E61172">
        <w:rPr>
          <w:rFonts w:asciiTheme="majorEastAsia" w:eastAsiaTheme="majorEastAsia" w:hAnsiTheme="majorEastAsia" w:cs="ＭＳ Ｐゴシック" w:hint="eastAsia"/>
          <w:color w:val="000000"/>
          <w:kern w:val="0"/>
          <w:szCs w:val="20"/>
        </w:rPr>
        <w:t>４．２</w:t>
      </w:r>
      <w:r w:rsidR="00E61172" w:rsidRPr="00E61172">
        <w:rPr>
          <w:rFonts w:asciiTheme="majorEastAsia" w:eastAsiaTheme="majorEastAsia" w:hAnsiTheme="majorEastAsia" w:cs="ＭＳ Ｐゴシック" w:hint="eastAsia"/>
          <w:color w:val="000000"/>
          <w:kern w:val="0"/>
          <w:szCs w:val="20"/>
        </w:rPr>
        <w:t xml:space="preserve">　</w:t>
      </w:r>
      <w:r w:rsidRPr="00E61172">
        <w:rPr>
          <w:rFonts w:asciiTheme="majorEastAsia" w:eastAsiaTheme="majorEastAsia" w:hAnsiTheme="majorEastAsia" w:cs="ＭＳ Ｐゴシック" w:hint="eastAsia"/>
          <w:color w:val="000000"/>
          <w:kern w:val="0"/>
          <w:szCs w:val="20"/>
        </w:rPr>
        <w:t>外観目視調査</w:t>
      </w:r>
    </w:p>
    <w:p w:rsidR="0089201A" w:rsidRPr="00762954" w:rsidRDefault="00E61172" w:rsidP="0058693D">
      <w:pPr>
        <w:widowControl/>
        <w:ind w:firstLineChars="200" w:firstLine="400"/>
        <w:jc w:val="left"/>
        <w:rPr>
          <w:rFonts w:ascii="HG丸ｺﾞｼｯｸM-PRO" w:eastAsia="HG丸ｺﾞｼｯｸM-PRO" w:hAnsi="HG丸ｺﾞｼｯｸM-PRO" w:cs="ＭＳ Ｐゴシック"/>
          <w:color w:val="000000"/>
          <w:kern w:val="0"/>
          <w:szCs w:val="20"/>
        </w:rPr>
      </w:pPr>
      <w:r w:rsidRPr="00762954">
        <w:rPr>
          <w:rFonts w:ascii="HG丸ｺﾞｼｯｸM-PRO" w:eastAsia="HG丸ｺﾞｼｯｸM-PRO" w:hAnsi="HG丸ｺﾞｼｯｸM-PRO" w:cs="ＭＳ Ｐゴシック" w:hint="eastAsia"/>
          <w:color w:val="000000"/>
          <w:kern w:val="0"/>
          <w:szCs w:val="20"/>
        </w:rPr>
        <w:t xml:space="preserve">　図２．１　既存建築物の改修工事判定フローにおける②外観目視調査</w:t>
      </w:r>
      <w:r w:rsidR="0089201A" w:rsidRPr="00762954">
        <w:rPr>
          <w:rFonts w:ascii="HG丸ｺﾞｼｯｸM-PRO" w:eastAsia="HG丸ｺﾞｼｯｸM-PRO" w:hAnsi="HG丸ｺﾞｼｯｸM-PRO" w:cs="ＭＳ Ｐゴシック" w:hint="eastAsia"/>
          <w:color w:val="000000"/>
          <w:kern w:val="0"/>
          <w:szCs w:val="20"/>
        </w:rPr>
        <w:t>に関する事項である。</w:t>
      </w:r>
    </w:p>
    <w:p w:rsidR="0089201A" w:rsidRPr="00E61172" w:rsidRDefault="00762954" w:rsidP="001E4BB3">
      <w:pPr>
        <w:widowControl/>
        <w:ind w:firstLineChars="100" w:firstLine="200"/>
        <w:jc w:val="left"/>
        <w:rPr>
          <w:rFonts w:asciiTheme="majorEastAsia" w:eastAsiaTheme="majorEastAsia" w:hAnsiTheme="majorEastAsia" w:cs="ＭＳ Ｐゴシック"/>
          <w:color w:val="000000"/>
          <w:kern w:val="0"/>
          <w:szCs w:val="20"/>
        </w:rPr>
      </w:pPr>
      <w:r>
        <w:rPr>
          <w:rFonts w:asciiTheme="majorEastAsia" w:eastAsiaTheme="majorEastAsia" w:hAnsiTheme="majorEastAsia" w:cs="ＭＳ Ｐゴシック" w:hint="eastAsia"/>
          <w:color w:val="000000"/>
          <w:kern w:val="0"/>
          <w:szCs w:val="20"/>
        </w:rPr>
        <w:t>（１）</w:t>
      </w:r>
      <w:r w:rsidR="0089201A" w:rsidRPr="00E61172">
        <w:rPr>
          <w:rFonts w:asciiTheme="majorEastAsia" w:eastAsiaTheme="majorEastAsia" w:hAnsiTheme="majorEastAsia" w:cs="ＭＳ Ｐゴシック" w:hint="eastAsia"/>
          <w:color w:val="000000"/>
          <w:kern w:val="0"/>
          <w:szCs w:val="20"/>
        </w:rPr>
        <w:t>外観目視調査項目</w:t>
      </w:r>
    </w:p>
    <w:p w:rsidR="0089201A" w:rsidRPr="00762954" w:rsidRDefault="00E61172" w:rsidP="00E40BAD">
      <w:pPr>
        <w:widowControl/>
        <w:ind w:firstLineChars="300" w:firstLine="600"/>
        <w:jc w:val="left"/>
        <w:rPr>
          <w:rFonts w:ascii="HG丸ｺﾞｼｯｸM-PRO" w:eastAsia="HG丸ｺﾞｼｯｸM-PRO" w:hAnsi="HG丸ｺﾞｼｯｸM-PRO" w:cs="ＭＳ Ｐゴシック"/>
          <w:color w:val="000000"/>
          <w:kern w:val="0"/>
          <w:szCs w:val="20"/>
        </w:rPr>
      </w:pPr>
      <w:r w:rsidRPr="00762954">
        <w:rPr>
          <w:rFonts w:ascii="HG丸ｺﾞｼｯｸM-PRO" w:eastAsia="HG丸ｺﾞｼｯｸM-PRO" w:hAnsi="HG丸ｺﾞｼｯｸM-PRO" w:cs="ＭＳ Ｐゴシック" w:hint="eastAsia"/>
          <w:color w:val="000000"/>
          <w:kern w:val="0"/>
          <w:szCs w:val="20"/>
        </w:rPr>
        <w:t xml:space="preserve">　</w:t>
      </w:r>
      <w:r w:rsidR="0089201A" w:rsidRPr="00762954">
        <w:rPr>
          <w:rFonts w:ascii="HG丸ｺﾞｼｯｸM-PRO" w:eastAsia="HG丸ｺﾞｼｯｸM-PRO" w:hAnsi="HG丸ｺﾞｼｯｸM-PRO" w:cs="ＭＳ Ｐゴシック" w:hint="eastAsia"/>
          <w:color w:val="000000"/>
          <w:kern w:val="0"/>
          <w:szCs w:val="20"/>
        </w:rPr>
        <w:t>外観目視調査項目を図４．２に示す。</w:t>
      </w:r>
    </w:p>
    <w:p w:rsidR="0089201A" w:rsidRPr="00E61172" w:rsidRDefault="005A495B">
      <w:pPr>
        <w:widowControl/>
        <w:jc w:val="left"/>
        <w:rPr>
          <w:rFonts w:asciiTheme="majorEastAsia" w:eastAsiaTheme="majorEastAsia" w:hAnsiTheme="majorEastAsia" w:cs="ＭＳ Ｐゴシック"/>
          <w:color w:val="000000"/>
          <w:kern w:val="0"/>
          <w:szCs w:val="20"/>
        </w:rPr>
      </w:pPr>
      <w:r>
        <w:rPr>
          <w:rFonts w:ascii="ＭＳ Ｐゴシック" w:eastAsia="ＭＳ Ｐゴシック" w:hAnsi="ＭＳ Ｐゴシック" w:cs="ＭＳ Ｐゴシック"/>
          <w:noProof/>
          <w:color w:val="000000"/>
          <w:kern w:val="0"/>
          <w:szCs w:val="20"/>
        </w:rPr>
        <mc:AlternateContent>
          <mc:Choice Requires="wpg">
            <w:drawing>
              <wp:anchor distT="0" distB="0" distL="114300" distR="114300" simplePos="0" relativeHeight="251671552" behindDoc="0" locked="0" layoutInCell="1" allowOverlap="1">
                <wp:simplePos x="0" y="0"/>
                <wp:positionH relativeFrom="column">
                  <wp:posOffset>259080</wp:posOffset>
                </wp:positionH>
                <wp:positionV relativeFrom="paragraph">
                  <wp:posOffset>99695</wp:posOffset>
                </wp:positionV>
                <wp:extent cx="5541010" cy="2976880"/>
                <wp:effectExtent l="0" t="0" r="21590" b="33020"/>
                <wp:wrapNone/>
                <wp:docPr id="60" name="Group 3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41010" cy="2976880"/>
                          <a:chOff x="1483" y="9083"/>
                          <a:chExt cx="8726" cy="4688"/>
                        </a:xfrm>
                      </wpg:grpSpPr>
                      <wps:wsp>
                        <wps:cNvPr id="61" name="AutoShape 228"/>
                        <wps:cNvSpPr>
                          <a:spLocks noChangeArrowheads="1"/>
                        </wps:cNvSpPr>
                        <wps:spPr bwMode="auto">
                          <a:xfrm>
                            <a:off x="1483" y="9083"/>
                            <a:ext cx="7781" cy="3309"/>
                          </a:xfrm>
                          <a:prstGeom prst="flowChartProcess">
                            <a:avLst/>
                          </a:prstGeom>
                          <a:solidFill>
                            <a:srgbClr val="FFFFFF"/>
                          </a:solidFill>
                          <a:ln w="9525">
                            <a:solidFill>
                              <a:srgbClr val="000000"/>
                            </a:solidFill>
                            <a:miter lim="800000"/>
                            <a:headEnd/>
                            <a:tailEnd/>
                          </a:ln>
                        </wps:spPr>
                        <wps:bodyPr rot="0" vert="horz" wrap="square" lIns="74295" tIns="8890" rIns="74295" bIns="8890" anchor="t" anchorCtr="0" upright="1">
                          <a:noAutofit/>
                        </wps:bodyPr>
                      </wps:wsp>
                      <wps:wsp>
                        <wps:cNvPr id="62" name="AutoShape 229"/>
                        <wps:cNvSpPr>
                          <a:spLocks noChangeArrowheads="1"/>
                        </wps:cNvSpPr>
                        <wps:spPr bwMode="auto">
                          <a:xfrm>
                            <a:off x="1744" y="9633"/>
                            <a:ext cx="3423" cy="2538"/>
                          </a:xfrm>
                          <a:prstGeom prst="flowChartProcess">
                            <a:avLst/>
                          </a:prstGeom>
                          <a:solidFill>
                            <a:srgbClr val="FFFFFF"/>
                          </a:solidFill>
                          <a:ln w="9525">
                            <a:solidFill>
                              <a:srgbClr val="000000"/>
                            </a:solidFill>
                            <a:miter lim="800000"/>
                            <a:headEnd/>
                            <a:tailEnd/>
                          </a:ln>
                        </wps:spPr>
                        <wps:bodyPr rot="0" vert="horz" wrap="square" lIns="74295" tIns="8890" rIns="74295" bIns="8890" anchor="t" anchorCtr="0" upright="1">
                          <a:noAutofit/>
                        </wps:bodyPr>
                      </wps:wsp>
                      <wps:wsp>
                        <wps:cNvPr id="63" name="AutoShape 234"/>
                        <wps:cNvSpPr>
                          <a:spLocks noChangeArrowheads="1"/>
                        </wps:cNvSpPr>
                        <wps:spPr bwMode="auto">
                          <a:xfrm>
                            <a:off x="5497" y="9633"/>
                            <a:ext cx="3472" cy="2538"/>
                          </a:xfrm>
                          <a:prstGeom prst="flowChartProcess">
                            <a:avLst/>
                          </a:prstGeom>
                          <a:solidFill>
                            <a:srgbClr val="FFFFFF"/>
                          </a:solidFill>
                          <a:ln w="9525">
                            <a:solidFill>
                              <a:srgbClr val="000000"/>
                            </a:solidFill>
                            <a:miter lim="800000"/>
                            <a:headEnd/>
                            <a:tailEnd/>
                          </a:ln>
                        </wps:spPr>
                        <wps:bodyPr rot="0" vert="horz" wrap="square" lIns="74295" tIns="8890" rIns="74295" bIns="8890" anchor="t" anchorCtr="0" upright="1">
                          <a:noAutofit/>
                        </wps:bodyPr>
                      </wps:wsp>
                      <wps:wsp>
                        <wps:cNvPr id="64" name="AutoShape 230"/>
                        <wps:cNvSpPr>
                          <a:spLocks noChangeArrowheads="1"/>
                        </wps:cNvSpPr>
                        <wps:spPr bwMode="auto">
                          <a:xfrm>
                            <a:off x="2239" y="10678"/>
                            <a:ext cx="2359" cy="320"/>
                          </a:xfrm>
                          <a:prstGeom prst="flowChartProcess">
                            <a:avLst/>
                          </a:prstGeom>
                          <a:solidFill>
                            <a:srgbClr val="FFFFFF"/>
                          </a:solidFill>
                          <a:ln w="9525">
                            <a:solidFill>
                              <a:srgbClr val="000000"/>
                            </a:solidFill>
                            <a:miter lim="800000"/>
                            <a:headEnd/>
                            <a:tailEnd/>
                          </a:ln>
                        </wps:spPr>
                        <wps:txbx>
                          <w:txbxContent>
                            <w:p w:rsidR="009C1836" w:rsidRPr="00B91D7B" w:rsidRDefault="009C1836" w:rsidP="0089201A">
                              <w:pPr>
                                <w:rPr>
                                  <w:rFonts w:asciiTheme="majorEastAsia" w:eastAsiaTheme="majorEastAsia" w:hAnsiTheme="majorEastAsia"/>
                                </w:rPr>
                              </w:pPr>
                              <w:r>
                                <w:rPr>
                                  <w:rFonts w:asciiTheme="majorEastAsia" w:eastAsiaTheme="majorEastAsia" w:hAnsiTheme="majorEastAsia" w:hint="eastAsia"/>
                                </w:rPr>
                                <w:t>②　柱の傾斜</w:t>
                              </w:r>
                            </w:p>
                          </w:txbxContent>
                        </wps:txbx>
                        <wps:bodyPr rot="0" vert="horz" wrap="square" lIns="74295" tIns="8890" rIns="74295" bIns="8890" anchor="ctr" anchorCtr="0" upright="1">
                          <a:noAutofit/>
                        </wps:bodyPr>
                      </wps:wsp>
                      <wps:wsp>
                        <wps:cNvPr id="65" name="AutoShape 231"/>
                        <wps:cNvSpPr>
                          <a:spLocks noChangeArrowheads="1"/>
                        </wps:cNvSpPr>
                        <wps:spPr bwMode="auto">
                          <a:xfrm>
                            <a:off x="2211" y="11734"/>
                            <a:ext cx="2359" cy="320"/>
                          </a:xfrm>
                          <a:prstGeom prst="flowChartProcess">
                            <a:avLst/>
                          </a:prstGeom>
                          <a:solidFill>
                            <a:srgbClr val="FFFFFF"/>
                          </a:solidFill>
                          <a:ln w="9525">
                            <a:solidFill>
                              <a:srgbClr val="000000"/>
                            </a:solidFill>
                            <a:miter lim="800000"/>
                            <a:headEnd/>
                            <a:tailEnd/>
                          </a:ln>
                        </wps:spPr>
                        <wps:txbx>
                          <w:txbxContent>
                            <w:p w:rsidR="009C1836" w:rsidRPr="00B91D7B" w:rsidRDefault="009C1836" w:rsidP="0089201A">
                              <w:pPr>
                                <w:rPr>
                                  <w:rFonts w:asciiTheme="majorEastAsia" w:eastAsiaTheme="majorEastAsia" w:hAnsiTheme="majorEastAsia"/>
                                </w:rPr>
                              </w:pPr>
                              <w:r>
                                <w:rPr>
                                  <w:rFonts w:asciiTheme="majorEastAsia" w:eastAsiaTheme="majorEastAsia" w:hAnsiTheme="majorEastAsia" w:hint="eastAsia"/>
                                </w:rPr>
                                <w:t>④　座屈</w:t>
                              </w:r>
                            </w:p>
                          </w:txbxContent>
                        </wps:txbx>
                        <wps:bodyPr rot="0" vert="horz" wrap="square" lIns="74295" tIns="8890" rIns="74295" bIns="8890" anchor="ctr" anchorCtr="0" upright="1">
                          <a:noAutofit/>
                        </wps:bodyPr>
                      </wps:wsp>
                      <wps:wsp>
                        <wps:cNvPr id="66" name="AutoShape 232"/>
                        <wps:cNvSpPr>
                          <a:spLocks noChangeArrowheads="1"/>
                        </wps:cNvSpPr>
                        <wps:spPr bwMode="auto">
                          <a:xfrm>
                            <a:off x="1828" y="9745"/>
                            <a:ext cx="3116" cy="325"/>
                          </a:xfrm>
                          <a:prstGeom prst="flowChartProcess">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C1836" w:rsidRPr="0047524C" w:rsidRDefault="009C1836" w:rsidP="0089201A">
                              <w:pPr>
                                <w:rPr>
                                  <w:rFonts w:asciiTheme="majorEastAsia" w:eastAsiaTheme="majorEastAsia" w:hAnsiTheme="majorEastAsia"/>
                                  <w:szCs w:val="20"/>
                                </w:rPr>
                              </w:pPr>
                              <w:r w:rsidRPr="0047524C">
                                <w:rPr>
                                  <w:rFonts w:asciiTheme="majorEastAsia" w:eastAsiaTheme="majorEastAsia" w:hAnsiTheme="majorEastAsia" w:hint="eastAsia"/>
                                  <w:szCs w:val="20"/>
                                </w:rPr>
                                <w:t>躯体の損傷に関係する項目</w:t>
                              </w:r>
                            </w:p>
                          </w:txbxContent>
                        </wps:txbx>
                        <wps:bodyPr rot="0" vert="horz" wrap="square" lIns="74295" tIns="8890" rIns="74295" bIns="8890" anchor="t" anchorCtr="0" upright="1">
                          <a:noAutofit/>
                        </wps:bodyPr>
                      </wps:wsp>
                      <wps:wsp>
                        <wps:cNvPr id="67" name="AutoShape 233"/>
                        <wps:cNvSpPr>
                          <a:spLocks noChangeArrowheads="1"/>
                        </wps:cNvSpPr>
                        <wps:spPr bwMode="auto">
                          <a:xfrm>
                            <a:off x="2230" y="11209"/>
                            <a:ext cx="2359" cy="320"/>
                          </a:xfrm>
                          <a:prstGeom prst="flowChartProcess">
                            <a:avLst/>
                          </a:prstGeom>
                          <a:solidFill>
                            <a:srgbClr val="FFFFFF"/>
                          </a:solidFill>
                          <a:ln w="9525">
                            <a:solidFill>
                              <a:srgbClr val="000000"/>
                            </a:solidFill>
                            <a:miter lim="800000"/>
                            <a:headEnd/>
                            <a:tailEnd/>
                          </a:ln>
                        </wps:spPr>
                        <wps:txbx>
                          <w:txbxContent>
                            <w:p w:rsidR="009C1836" w:rsidRPr="00B91D7B" w:rsidRDefault="009C1836" w:rsidP="0089201A">
                              <w:pPr>
                                <w:rPr>
                                  <w:rFonts w:asciiTheme="majorEastAsia" w:eastAsiaTheme="majorEastAsia" w:hAnsiTheme="majorEastAsia"/>
                                </w:rPr>
                              </w:pPr>
                              <w:r>
                                <w:rPr>
                                  <w:rFonts w:asciiTheme="majorEastAsia" w:eastAsiaTheme="majorEastAsia" w:hAnsiTheme="majorEastAsia" w:hint="eastAsia"/>
                                </w:rPr>
                                <w:t>③　不同沈下</w:t>
                              </w:r>
                            </w:p>
                          </w:txbxContent>
                        </wps:txbx>
                        <wps:bodyPr rot="0" vert="horz" wrap="square" lIns="74295" tIns="8890" rIns="74295" bIns="8890" anchor="ctr" anchorCtr="0" upright="1">
                          <a:noAutofit/>
                        </wps:bodyPr>
                      </wps:wsp>
                      <wps:wsp>
                        <wps:cNvPr id="68" name="AutoShape 237"/>
                        <wps:cNvCnPr>
                          <a:cxnSpLocks noChangeShapeType="1"/>
                        </wps:cNvCnPr>
                        <wps:spPr bwMode="auto">
                          <a:xfrm>
                            <a:off x="3288" y="12178"/>
                            <a:ext cx="0" cy="720"/>
                          </a:xfrm>
                          <a:prstGeom prst="straightConnector1">
                            <a:avLst/>
                          </a:prstGeom>
                          <a:noFill/>
                          <a:ln w="19050">
                            <a:solidFill>
                              <a:srgbClr val="000000"/>
                            </a:solidFill>
                            <a:round/>
                            <a:headEnd/>
                            <a:tailEnd type="stealth" w="lg" len="lg"/>
                          </a:ln>
                          <a:extLst>
                            <a:ext uri="{909E8E84-426E-40DD-AFC4-6F175D3DCCD1}">
                              <a14:hiddenFill xmlns:a14="http://schemas.microsoft.com/office/drawing/2010/main">
                                <a:noFill/>
                              </a14:hiddenFill>
                            </a:ext>
                          </a:extLst>
                        </wps:spPr>
                        <wps:bodyPr/>
                      </wps:wsp>
                      <wps:wsp>
                        <wps:cNvPr id="69" name="AutoShape 238"/>
                        <wps:cNvCnPr>
                          <a:cxnSpLocks noChangeShapeType="1"/>
                        </wps:cNvCnPr>
                        <wps:spPr bwMode="auto">
                          <a:xfrm>
                            <a:off x="8969" y="10925"/>
                            <a:ext cx="724" cy="0"/>
                          </a:xfrm>
                          <a:prstGeom prst="straightConnector1">
                            <a:avLst/>
                          </a:prstGeom>
                          <a:noFill/>
                          <a:ln w="19050">
                            <a:solidFill>
                              <a:srgbClr val="000000"/>
                            </a:solidFill>
                            <a:round/>
                            <a:headEnd/>
                            <a:tailEnd type="stealth" w="lg" len="lg"/>
                          </a:ln>
                          <a:extLst>
                            <a:ext uri="{909E8E84-426E-40DD-AFC4-6F175D3DCCD1}">
                              <a14:hiddenFill xmlns:a14="http://schemas.microsoft.com/office/drawing/2010/main">
                                <a:noFill/>
                              </a14:hiddenFill>
                            </a:ext>
                          </a:extLst>
                        </wps:spPr>
                        <wps:bodyPr/>
                      </wps:wsp>
                      <wps:wsp>
                        <wps:cNvPr id="70" name="AutoShape 239"/>
                        <wps:cNvSpPr>
                          <a:spLocks noChangeArrowheads="1"/>
                        </wps:cNvSpPr>
                        <wps:spPr bwMode="auto">
                          <a:xfrm>
                            <a:off x="5623" y="9740"/>
                            <a:ext cx="3239" cy="283"/>
                          </a:xfrm>
                          <a:prstGeom prst="flowChartProcess">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C1836" w:rsidRPr="0047524C" w:rsidRDefault="009C1836" w:rsidP="0089201A">
                              <w:pPr>
                                <w:rPr>
                                  <w:rFonts w:asciiTheme="majorEastAsia" w:eastAsiaTheme="majorEastAsia" w:hAnsiTheme="majorEastAsia"/>
                                  <w:szCs w:val="20"/>
                                </w:rPr>
                              </w:pPr>
                              <w:r w:rsidRPr="0047524C">
                                <w:rPr>
                                  <w:rFonts w:asciiTheme="majorEastAsia" w:eastAsiaTheme="majorEastAsia" w:hAnsiTheme="majorEastAsia" w:hint="eastAsia"/>
                                  <w:szCs w:val="20"/>
                                </w:rPr>
                                <w:t>躯体の損傷に関係しない項目</w:t>
                              </w:r>
                            </w:p>
                          </w:txbxContent>
                        </wps:txbx>
                        <wps:bodyPr rot="0" vert="horz" wrap="square" lIns="74295" tIns="8890" rIns="74295" bIns="8890" anchor="t" anchorCtr="0" upright="1">
                          <a:noAutofit/>
                        </wps:bodyPr>
                      </wps:wsp>
                      <wps:wsp>
                        <wps:cNvPr id="71" name="AutoShape 240"/>
                        <wps:cNvSpPr>
                          <a:spLocks noChangeArrowheads="1"/>
                        </wps:cNvSpPr>
                        <wps:spPr bwMode="auto">
                          <a:xfrm>
                            <a:off x="1673" y="12898"/>
                            <a:ext cx="3271" cy="873"/>
                          </a:xfrm>
                          <a:prstGeom prst="flowChartDecision">
                            <a:avLst/>
                          </a:prstGeom>
                          <a:solidFill>
                            <a:srgbClr val="FFFFFF"/>
                          </a:solidFill>
                          <a:ln w="9525">
                            <a:solidFill>
                              <a:srgbClr val="000000"/>
                            </a:solidFill>
                            <a:miter lim="800000"/>
                            <a:headEnd/>
                            <a:tailEnd/>
                          </a:ln>
                        </wps:spPr>
                        <wps:txbx>
                          <w:txbxContent>
                            <w:p w:rsidR="009C1836" w:rsidRPr="00B95D23" w:rsidRDefault="009C1836" w:rsidP="0089201A">
                              <w:pPr>
                                <w:jc w:val="center"/>
                                <w:rPr>
                                  <w:rFonts w:ascii="ＭＳ ゴシック" w:eastAsia="ＭＳ ゴシック" w:hAnsi="ＭＳ ゴシック"/>
                                </w:rPr>
                              </w:pPr>
                              <w:r w:rsidRPr="00B95D23">
                                <w:rPr>
                                  <w:rFonts w:ascii="ＭＳ ゴシック" w:eastAsia="ＭＳ ゴシック" w:hAnsi="ＭＳ ゴシック" w:hint="eastAsia"/>
                                </w:rPr>
                                <w:t>劣化度評価</w:t>
                              </w:r>
                            </w:p>
                          </w:txbxContent>
                        </wps:txbx>
                        <wps:bodyPr rot="0" vert="horz" wrap="square" lIns="74295" tIns="8890" rIns="74295" bIns="8890" anchor="ctr" anchorCtr="0" upright="1">
                          <a:noAutofit/>
                        </wps:bodyPr>
                      </wps:wsp>
                      <wps:wsp>
                        <wps:cNvPr id="72" name="Rectangle 241"/>
                        <wps:cNvSpPr>
                          <a:spLocks noChangeArrowheads="1"/>
                        </wps:cNvSpPr>
                        <wps:spPr bwMode="auto">
                          <a:xfrm>
                            <a:off x="9697" y="9083"/>
                            <a:ext cx="512" cy="3309"/>
                          </a:xfrm>
                          <a:prstGeom prst="rect">
                            <a:avLst/>
                          </a:prstGeom>
                          <a:solidFill>
                            <a:srgbClr val="FFFFFF"/>
                          </a:solidFill>
                          <a:ln w="9525">
                            <a:solidFill>
                              <a:srgbClr val="000000"/>
                            </a:solidFill>
                            <a:miter lim="800000"/>
                            <a:headEnd/>
                            <a:tailEnd/>
                          </a:ln>
                        </wps:spPr>
                        <wps:txbx>
                          <w:txbxContent>
                            <w:p w:rsidR="009C1836" w:rsidRPr="007E756C" w:rsidRDefault="009C1836" w:rsidP="00B95D23">
                              <w:pPr>
                                <w:snapToGrid w:val="0"/>
                                <w:jc w:val="center"/>
                                <w:rPr>
                                  <w:rFonts w:asciiTheme="majorEastAsia" w:eastAsiaTheme="majorEastAsia" w:hAnsiTheme="majorEastAsia"/>
                                  <w:sz w:val="24"/>
                                  <w:szCs w:val="24"/>
                                </w:rPr>
                              </w:pPr>
                              <w:r w:rsidRPr="007E756C">
                                <w:rPr>
                                  <w:rFonts w:asciiTheme="majorEastAsia" w:eastAsiaTheme="majorEastAsia" w:hAnsiTheme="majorEastAsia" w:hint="eastAsia"/>
                                  <w:sz w:val="24"/>
                                  <w:szCs w:val="24"/>
                                </w:rPr>
                                <w:t>部分修繕計画に活用</w:t>
                              </w:r>
                            </w:p>
                          </w:txbxContent>
                        </wps:txbx>
                        <wps:bodyPr rot="0" vert="eaVert" wrap="square" lIns="0" tIns="8890" rIns="0" bIns="8890" anchor="ctr" anchorCtr="0" upright="1">
                          <a:noAutofit/>
                        </wps:bodyPr>
                      </wps:wsp>
                      <wps:wsp>
                        <wps:cNvPr id="73" name="AutoShape 244"/>
                        <wps:cNvSpPr>
                          <a:spLocks noChangeArrowheads="1"/>
                        </wps:cNvSpPr>
                        <wps:spPr bwMode="auto">
                          <a:xfrm>
                            <a:off x="5867" y="10680"/>
                            <a:ext cx="2771" cy="320"/>
                          </a:xfrm>
                          <a:prstGeom prst="flowChartProcess">
                            <a:avLst/>
                          </a:prstGeom>
                          <a:solidFill>
                            <a:srgbClr val="FFFFFF"/>
                          </a:solidFill>
                          <a:ln w="9525">
                            <a:solidFill>
                              <a:srgbClr val="000000"/>
                            </a:solidFill>
                            <a:miter lim="800000"/>
                            <a:headEnd/>
                            <a:tailEnd/>
                          </a:ln>
                        </wps:spPr>
                        <wps:txbx>
                          <w:txbxContent>
                            <w:p w:rsidR="009C1836" w:rsidRPr="00B91D7B" w:rsidRDefault="009C1836" w:rsidP="007E756C">
                              <w:pPr>
                                <w:rPr>
                                  <w:rFonts w:asciiTheme="majorEastAsia" w:eastAsiaTheme="majorEastAsia" w:hAnsiTheme="majorEastAsia"/>
                                </w:rPr>
                              </w:pPr>
                              <w:r>
                                <w:rPr>
                                  <w:rFonts w:asciiTheme="majorEastAsia" w:eastAsiaTheme="majorEastAsia" w:hAnsiTheme="majorEastAsia" w:hint="eastAsia"/>
                                </w:rPr>
                                <w:t>⑥　床のたわみ</w:t>
                              </w:r>
                            </w:p>
                          </w:txbxContent>
                        </wps:txbx>
                        <wps:bodyPr rot="0" vert="horz" wrap="square" lIns="74295" tIns="8890" rIns="74295" bIns="8890" anchor="ctr" anchorCtr="0" upright="1">
                          <a:noAutofit/>
                        </wps:bodyPr>
                      </wps:wsp>
                      <wps:wsp>
                        <wps:cNvPr id="74" name="AutoShape 245"/>
                        <wps:cNvSpPr>
                          <a:spLocks noChangeArrowheads="1"/>
                        </wps:cNvSpPr>
                        <wps:spPr bwMode="auto">
                          <a:xfrm>
                            <a:off x="5839" y="11736"/>
                            <a:ext cx="2771" cy="320"/>
                          </a:xfrm>
                          <a:prstGeom prst="flowChartProcess">
                            <a:avLst/>
                          </a:prstGeom>
                          <a:solidFill>
                            <a:srgbClr val="FFFFFF"/>
                          </a:solidFill>
                          <a:ln w="9525">
                            <a:solidFill>
                              <a:srgbClr val="000000"/>
                            </a:solidFill>
                            <a:miter lim="800000"/>
                            <a:headEnd/>
                            <a:tailEnd/>
                          </a:ln>
                        </wps:spPr>
                        <wps:txbx>
                          <w:txbxContent>
                            <w:p w:rsidR="009C1836" w:rsidRPr="00B91D7B" w:rsidRDefault="009C1836" w:rsidP="007E756C">
                              <w:pPr>
                                <w:rPr>
                                  <w:rFonts w:asciiTheme="majorEastAsia" w:eastAsiaTheme="majorEastAsia" w:hAnsiTheme="majorEastAsia"/>
                                </w:rPr>
                              </w:pPr>
                              <w:r>
                                <w:rPr>
                                  <w:rFonts w:asciiTheme="majorEastAsia" w:eastAsiaTheme="majorEastAsia" w:hAnsiTheme="majorEastAsia" w:hint="eastAsia"/>
                                </w:rPr>
                                <w:t>⑧　漏水</w:t>
                              </w:r>
                            </w:p>
                          </w:txbxContent>
                        </wps:txbx>
                        <wps:bodyPr rot="0" vert="horz" wrap="square" lIns="74295" tIns="8890" rIns="74295" bIns="8890" anchor="ctr" anchorCtr="0" upright="1">
                          <a:noAutofit/>
                        </wps:bodyPr>
                      </wps:wsp>
                      <wps:wsp>
                        <wps:cNvPr id="75" name="AutoShape 246"/>
                        <wps:cNvSpPr>
                          <a:spLocks noChangeArrowheads="1"/>
                        </wps:cNvSpPr>
                        <wps:spPr bwMode="auto">
                          <a:xfrm>
                            <a:off x="5858" y="11211"/>
                            <a:ext cx="2771" cy="320"/>
                          </a:xfrm>
                          <a:prstGeom prst="flowChartProcess">
                            <a:avLst/>
                          </a:prstGeom>
                          <a:solidFill>
                            <a:srgbClr val="FFFFFF"/>
                          </a:solidFill>
                          <a:ln w="9525">
                            <a:solidFill>
                              <a:srgbClr val="000000"/>
                            </a:solidFill>
                            <a:miter lim="800000"/>
                            <a:headEnd/>
                            <a:tailEnd/>
                          </a:ln>
                        </wps:spPr>
                        <wps:txbx>
                          <w:txbxContent>
                            <w:p w:rsidR="009C1836" w:rsidRPr="00B91D7B" w:rsidRDefault="009C1836" w:rsidP="007E756C">
                              <w:pPr>
                                <w:rPr>
                                  <w:rFonts w:asciiTheme="majorEastAsia" w:eastAsiaTheme="majorEastAsia" w:hAnsiTheme="majorEastAsia"/>
                                </w:rPr>
                              </w:pPr>
                              <w:r>
                                <w:rPr>
                                  <w:rFonts w:asciiTheme="majorEastAsia" w:eastAsiaTheme="majorEastAsia" w:hAnsiTheme="majorEastAsia" w:hint="eastAsia"/>
                                </w:rPr>
                                <w:t>⑦　屋根葺き材の劣化</w:t>
                              </w:r>
                            </w:p>
                          </w:txbxContent>
                        </wps:txbx>
                        <wps:bodyPr rot="0" vert="horz" wrap="square" lIns="74295" tIns="8890" rIns="74295" bIns="8890" anchor="ctr" anchorCtr="0" upright="1">
                          <a:noAutofit/>
                        </wps:bodyPr>
                      </wps:wsp>
                      <wps:wsp>
                        <wps:cNvPr id="76" name="AutoShape 247"/>
                        <wps:cNvSpPr>
                          <a:spLocks noChangeArrowheads="1"/>
                        </wps:cNvSpPr>
                        <wps:spPr bwMode="auto">
                          <a:xfrm>
                            <a:off x="5867" y="10164"/>
                            <a:ext cx="2771" cy="320"/>
                          </a:xfrm>
                          <a:prstGeom prst="flowChartProcess">
                            <a:avLst/>
                          </a:prstGeom>
                          <a:solidFill>
                            <a:srgbClr val="FFFFFF"/>
                          </a:solidFill>
                          <a:ln w="9525">
                            <a:solidFill>
                              <a:srgbClr val="000000"/>
                            </a:solidFill>
                            <a:miter lim="800000"/>
                            <a:headEnd/>
                            <a:tailEnd/>
                          </a:ln>
                        </wps:spPr>
                        <wps:txbx>
                          <w:txbxContent>
                            <w:p w:rsidR="009C1836" w:rsidRPr="00B91D7B" w:rsidRDefault="009C1836" w:rsidP="007E756C">
                              <w:pPr>
                                <w:rPr>
                                  <w:rFonts w:asciiTheme="majorEastAsia" w:eastAsiaTheme="majorEastAsia" w:hAnsiTheme="majorEastAsia"/>
                                </w:rPr>
                              </w:pPr>
                              <w:r>
                                <w:rPr>
                                  <w:rFonts w:asciiTheme="majorEastAsia" w:eastAsiaTheme="majorEastAsia" w:hAnsiTheme="majorEastAsia" w:hint="eastAsia"/>
                                </w:rPr>
                                <w:t>⑤　外壁仕上げ材の劣化</w:t>
                              </w:r>
                            </w:p>
                          </w:txbxContent>
                        </wps:txbx>
                        <wps:bodyPr rot="0" vert="horz" wrap="square" lIns="74295" tIns="8890" rIns="74295" bIns="8890" anchor="ctr" anchorCtr="0" upright="1">
                          <a:noAutofit/>
                        </wps:bodyPr>
                      </wps:wsp>
                      <wps:wsp>
                        <wps:cNvPr id="77" name="AutoShape 243"/>
                        <wps:cNvSpPr>
                          <a:spLocks noChangeArrowheads="1"/>
                        </wps:cNvSpPr>
                        <wps:spPr bwMode="auto">
                          <a:xfrm>
                            <a:off x="2239" y="10162"/>
                            <a:ext cx="2359" cy="320"/>
                          </a:xfrm>
                          <a:prstGeom prst="flowChartProcess">
                            <a:avLst/>
                          </a:prstGeom>
                          <a:solidFill>
                            <a:srgbClr val="FFFFFF"/>
                          </a:solidFill>
                          <a:ln w="9525">
                            <a:solidFill>
                              <a:srgbClr val="000000"/>
                            </a:solidFill>
                            <a:miter lim="800000"/>
                            <a:headEnd/>
                            <a:tailEnd/>
                          </a:ln>
                        </wps:spPr>
                        <wps:txbx>
                          <w:txbxContent>
                            <w:p w:rsidR="009C1836" w:rsidRPr="00B91D7B" w:rsidRDefault="009C1836" w:rsidP="007E756C">
                              <w:pPr>
                                <w:rPr>
                                  <w:rFonts w:asciiTheme="majorEastAsia" w:eastAsiaTheme="majorEastAsia" w:hAnsiTheme="majorEastAsia"/>
                                </w:rPr>
                              </w:pPr>
                              <w:r>
                                <w:rPr>
                                  <w:rFonts w:asciiTheme="majorEastAsia" w:eastAsiaTheme="majorEastAsia" w:hAnsiTheme="majorEastAsia" w:hint="eastAsia"/>
                                </w:rPr>
                                <w:t>①</w:t>
                              </w:r>
                              <w:r w:rsidRPr="00B91D7B">
                                <w:rPr>
                                  <w:rFonts w:asciiTheme="majorEastAsia" w:eastAsiaTheme="majorEastAsia" w:hAnsiTheme="majorEastAsia" w:hint="eastAsia"/>
                                </w:rPr>
                                <w:t xml:space="preserve">　</w:t>
                              </w:r>
                              <w:r>
                                <w:rPr>
                                  <w:rFonts w:asciiTheme="majorEastAsia" w:eastAsiaTheme="majorEastAsia" w:hAnsiTheme="majorEastAsia" w:hint="eastAsia"/>
                                </w:rPr>
                                <w:t>鉄骨の発錆</w:t>
                              </w:r>
                            </w:p>
                          </w:txbxContent>
                        </wps:txbx>
                        <wps:bodyPr rot="0" vert="horz" wrap="square" lIns="74295" tIns="8890" rIns="74295" bIns="8890" anchor="ctr" anchorCtr="0" upright="1">
                          <a:noAutofit/>
                        </wps:bodyPr>
                      </wps:wsp>
                      <wps:wsp>
                        <wps:cNvPr id="78" name="Rectangle 336"/>
                        <wps:cNvSpPr>
                          <a:spLocks noChangeArrowheads="1"/>
                        </wps:cNvSpPr>
                        <wps:spPr bwMode="auto">
                          <a:xfrm>
                            <a:off x="1744" y="9235"/>
                            <a:ext cx="3684" cy="28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C1836" w:rsidRPr="00B95D23" w:rsidRDefault="009C1836">
                              <w:pPr>
                                <w:rPr>
                                  <w:rFonts w:ascii="ＭＳ ゴシック" w:eastAsia="ＭＳ ゴシック" w:hAnsi="ＭＳ ゴシック"/>
                                </w:rPr>
                              </w:pPr>
                              <w:r w:rsidRPr="00B95D23">
                                <w:rPr>
                                  <w:rFonts w:ascii="ＭＳ ゴシック" w:eastAsia="ＭＳ ゴシック" w:hAnsi="ＭＳ ゴシック" w:hint="eastAsia"/>
                                </w:rPr>
                                <w:t>外観目視調査</w:t>
                              </w:r>
                            </w:p>
                          </w:txbxContent>
                        </wps:txbx>
                        <wps:bodyPr rot="0" vert="horz" wrap="square" lIns="74295" tIns="8890" rIns="74295" bIns="889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337" o:spid="_x0000_s1359" style="position:absolute;margin-left:20.4pt;margin-top:7.85pt;width:436.3pt;height:234.4pt;z-index:251671552" coordorigin="1483,9083" coordsize="8726,46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">
                <v:shape id="AutoShape 228" o:spid="_x0000_s1360" type="#_x0000_t109" style="position:absolute;left:1483;top:9083;width:7781;height:3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">
                  <v:textbox inset="5.85pt,.7pt,5.85pt,.7pt"/>
                </v:shape>
                <v:shape id="AutoShape 229" o:spid="_x0000_s1361" type="#_x0000_t109" style="position:absolute;left:1744;top:9633;width:3423;height:25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">
                  <v:textbox inset="5.85pt,.7pt,5.85pt,.7pt"/>
                </v:shape>
                <v:shape id="AutoShape 234" o:spid="_x0000_s1362" type="#_x0000_t109" style="position:absolute;left:5497;top:9633;width:3472;height:25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">
                  <v:textbox inset="5.85pt,.7pt,5.85pt,.7pt"/>
                </v:shape>
                <v:shape id="AutoShape 230" o:spid="_x0000_s1363" type="#_x0000_t109" style="position:absolute;left:2239;top:10678;width:2359;height:3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">
                  <v:textbox inset="5.85pt,.7pt,5.85pt,.7pt">
                    <w:txbxContent>
                      <w:p w:rsidR="009C1836" w:rsidRPr="00B91D7B" w:rsidRDefault="009C1836" w:rsidP="0089201A">
                        <w:pPr>
                          <w:rPr>
                            <w:rFonts w:asciiTheme="majorEastAsia" w:eastAsiaTheme="majorEastAsia" w:hAnsiTheme="majorEastAsia"/>
                          </w:rPr>
                        </w:pPr>
                        <w:r>
                          <w:rPr>
                            <w:rFonts w:asciiTheme="majorEastAsia" w:eastAsiaTheme="majorEastAsia" w:hAnsiTheme="majorEastAsia" w:hint="eastAsia"/>
                          </w:rPr>
                          <w:t>②　柱の傾斜</w:t>
                        </w:r>
                      </w:p>
                    </w:txbxContent>
                  </v:textbox>
                </v:shape>
                <v:shape id="AutoShape 231" o:spid="_x0000_s1364" type="#_x0000_t109" style="position:absolute;left:2211;top:11734;width:2359;height:3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">
                  <v:textbox inset="5.85pt,.7pt,5.85pt,.7pt">
                    <w:txbxContent>
                      <w:p w:rsidR="009C1836" w:rsidRPr="00B91D7B" w:rsidRDefault="009C1836" w:rsidP="0089201A">
                        <w:pPr>
                          <w:rPr>
                            <w:rFonts w:asciiTheme="majorEastAsia" w:eastAsiaTheme="majorEastAsia" w:hAnsiTheme="majorEastAsia"/>
                          </w:rPr>
                        </w:pPr>
                        <w:r>
                          <w:rPr>
                            <w:rFonts w:asciiTheme="majorEastAsia" w:eastAsiaTheme="majorEastAsia" w:hAnsiTheme="majorEastAsia" w:hint="eastAsia"/>
                          </w:rPr>
                          <w:t>④　座屈</w:t>
                        </w:r>
                      </w:p>
                    </w:txbxContent>
                  </v:textbox>
                </v:shape>
                <v:shape id="AutoShape 232" o:spid="_x0000_s1365" type="#_x0000_t109" style="position:absolute;left:1828;top:9745;width:3116;height:3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" stroked="f">
                  <v:textbox inset="5.85pt,.7pt,5.85pt,.7pt">
                    <w:txbxContent>
                      <w:p w:rsidR="009C1836" w:rsidRPr="0047524C" w:rsidRDefault="009C1836" w:rsidP="0089201A">
                        <w:pPr>
                          <w:rPr>
                            <w:rFonts w:asciiTheme="majorEastAsia" w:eastAsiaTheme="majorEastAsia" w:hAnsiTheme="majorEastAsia"/>
                            <w:szCs w:val="20"/>
                          </w:rPr>
                        </w:pPr>
                        <w:r w:rsidRPr="0047524C">
                          <w:rPr>
                            <w:rFonts w:asciiTheme="majorEastAsia" w:eastAsiaTheme="majorEastAsia" w:hAnsiTheme="majorEastAsia" w:hint="eastAsia"/>
                            <w:szCs w:val="20"/>
                          </w:rPr>
                          <w:t>躯体の損傷に関係する項目</w:t>
                        </w:r>
                      </w:p>
                    </w:txbxContent>
                  </v:textbox>
                </v:shape>
                <v:shape id="AutoShape 233" o:spid="_x0000_s1366" type="#_x0000_t109" style="position:absolute;left:2230;top:11209;width:2359;height:3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">
                  <v:textbox inset="5.85pt,.7pt,5.85pt,.7pt">
                    <w:txbxContent>
                      <w:p w:rsidR="009C1836" w:rsidRPr="00B91D7B" w:rsidRDefault="009C1836" w:rsidP="0089201A">
                        <w:pPr>
                          <w:rPr>
                            <w:rFonts w:asciiTheme="majorEastAsia" w:eastAsiaTheme="majorEastAsia" w:hAnsiTheme="majorEastAsia"/>
                          </w:rPr>
                        </w:pPr>
                        <w:r>
                          <w:rPr>
                            <w:rFonts w:asciiTheme="majorEastAsia" w:eastAsiaTheme="majorEastAsia" w:hAnsiTheme="majorEastAsia" w:hint="eastAsia"/>
                          </w:rPr>
                          <w:t>③　不同沈下</w:t>
                        </w:r>
                      </w:p>
                    </w:txbxContent>
                  </v:textbox>
                </v:shape>
                <v:shape id="AutoShape 237" o:spid="_x0000_s1367" type="#_x0000_t32" style="position:absolute;left:3288;top:12178;width:0;height:72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" strokeweight="1.5pt">
                  <v:stroke endarrow="classic" endarrowwidth="wide" endarrowlength="long"/>
                </v:shape>
                <v:shape id="AutoShape 238" o:spid="_x0000_s1368" type="#_x0000_t32" style="position:absolute;left:8969;top:10925;width:72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" strokeweight="1.5pt">
                  <v:stroke endarrow="classic" endarrowwidth="wide" endarrowlength="long"/>
                </v:shape>
                <v:shape id="AutoShape 239" o:spid="_x0000_s1369" type="#_x0000_t109" style="position:absolute;left:5623;top:9740;width:3239;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" stroked="f">
                  <v:textbox inset="5.85pt,.7pt,5.85pt,.7pt">
                    <w:txbxContent>
                      <w:p w:rsidR="009C1836" w:rsidRPr="0047524C" w:rsidRDefault="009C1836" w:rsidP="0089201A">
                        <w:pPr>
                          <w:rPr>
                            <w:rFonts w:asciiTheme="majorEastAsia" w:eastAsiaTheme="majorEastAsia" w:hAnsiTheme="majorEastAsia"/>
                            <w:szCs w:val="20"/>
                          </w:rPr>
                        </w:pPr>
                        <w:r w:rsidRPr="0047524C">
                          <w:rPr>
                            <w:rFonts w:asciiTheme="majorEastAsia" w:eastAsiaTheme="majorEastAsia" w:hAnsiTheme="majorEastAsia" w:hint="eastAsia"/>
                            <w:szCs w:val="20"/>
                          </w:rPr>
                          <w:t>躯体の損傷に関係しない項目</w:t>
                        </w:r>
                      </w:p>
                    </w:txbxContent>
                  </v:textbox>
                </v:shape>
                <v:shape id="AutoShape 240" o:spid="_x0000_s1370" type="#_x0000_t110" style="position:absolute;left:1673;top:12898;width:3271;height:8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">
                  <v:textbox inset="5.85pt,.7pt,5.85pt,.7pt">
                    <w:txbxContent>
                      <w:p w:rsidR="009C1836" w:rsidRPr="00B95D23" w:rsidRDefault="009C1836" w:rsidP="0089201A">
                        <w:pPr>
                          <w:jc w:val="center"/>
                          <w:rPr>
                            <w:rFonts w:ascii="ＭＳ ゴシック" w:eastAsia="ＭＳ ゴシック" w:hAnsi="ＭＳ ゴシック"/>
                          </w:rPr>
                        </w:pPr>
                        <w:r w:rsidRPr="00B95D23">
                          <w:rPr>
                            <w:rFonts w:ascii="ＭＳ ゴシック" w:eastAsia="ＭＳ ゴシック" w:hAnsi="ＭＳ ゴシック" w:hint="eastAsia"/>
                          </w:rPr>
                          <w:t>劣化度評価</w:t>
                        </w:r>
                      </w:p>
                    </w:txbxContent>
                  </v:textbox>
                </v:shape>
                <v:rect id="Rectangle 241" o:spid="_x0000_s1371" style="position:absolute;left:9697;top:9083;width:512;height:33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">
                  <v:textbox style="layout-flow:vertical-ideographic" inset="0,.7pt,0,.7pt">
                    <w:txbxContent>
                      <w:p w:rsidR="009C1836" w:rsidRPr="007E756C" w:rsidRDefault="009C1836" w:rsidP="00B95D23">
                        <w:pPr>
                          <w:snapToGrid w:val="0"/>
                          <w:jc w:val="center"/>
                          <w:rPr>
                            <w:rFonts w:asciiTheme="majorEastAsia" w:eastAsiaTheme="majorEastAsia" w:hAnsiTheme="majorEastAsia"/>
                            <w:sz w:val="24"/>
                            <w:szCs w:val="24"/>
                          </w:rPr>
                        </w:pPr>
                        <w:r w:rsidRPr="007E756C">
                          <w:rPr>
                            <w:rFonts w:asciiTheme="majorEastAsia" w:eastAsiaTheme="majorEastAsia" w:hAnsiTheme="majorEastAsia" w:hint="eastAsia"/>
                            <w:sz w:val="24"/>
                            <w:szCs w:val="24"/>
                          </w:rPr>
                          <w:t>部分修繕計画に活用</w:t>
                        </w:r>
                      </w:p>
                    </w:txbxContent>
                  </v:textbox>
                </v:rect>
                <v:shape id="AutoShape 244" o:spid="_x0000_s1372" type="#_x0000_t109" style="position:absolute;left:5867;top:10680;width:2771;height:3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">
                  <v:textbox inset="5.85pt,.7pt,5.85pt,.7pt">
                    <w:txbxContent>
                      <w:p w:rsidR="009C1836" w:rsidRPr="00B91D7B" w:rsidRDefault="009C1836" w:rsidP="007E756C">
                        <w:pPr>
                          <w:rPr>
                            <w:rFonts w:asciiTheme="majorEastAsia" w:eastAsiaTheme="majorEastAsia" w:hAnsiTheme="majorEastAsia"/>
                          </w:rPr>
                        </w:pPr>
                        <w:r>
                          <w:rPr>
                            <w:rFonts w:asciiTheme="majorEastAsia" w:eastAsiaTheme="majorEastAsia" w:hAnsiTheme="majorEastAsia" w:hint="eastAsia"/>
                          </w:rPr>
                          <w:t>⑥　床のたわみ</w:t>
                        </w:r>
                      </w:p>
                    </w:txbxContent>
                  </v:textbox>
                </v:shape>
                <v:shape id="AutoShape 245" o:spid="_x0000_s1373" type="#_x0000_t109" style="position:absolute;left:5839;top:11736;width:2771;height:3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">
                  <v:textbox inset="5.85pt,.7pt,5.85pt,.7pt">
                    <w:txbxContent>
                      <w:p w:rsidR="009C1836" w:rsidRPr="00B91D7B" w:rsidRDefault="009C1836" w:rsidP="007E756C">
                        <w:pPr>
                          <w:rPr>
                            <w:rFonts w:asciiTheme="majorEastAsia" w:eastAsiaTheme="majorEastAsia" w:hAnsiTheme="majorEastAsia"/>
                          </w:rPr>
                        </w:pPr>
                        <w:r>
                          <w:rPr>
                            <w:rFonts w:asciiTheme="majorEastAsia" w:eastAsiaTheme="majorEastAsia" w:hAnsiTheme="majorEastAsia" w:hint="eastAsia"/>
                          </w:rPr>
                          <w:t>⑧　漏水</w:t>
                        </w:r>
                      </w:p>
                    </w:txbxContent>
                  </v:textbox>
                </v:shape>
                <v:shape id="AutoShape 246" o:spid="_x0000_s1374" type="#_x0000_t109" style="position:absolute;left:5858;top:11211;width:2771;height:3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">
                  <v:textbox inset="5.85pt,.7pt,5.85pt,.7pt">
                    <w:txbxContent>
                      <w:p w:rsidR="009C1836" w:rsidRPr="00B91D7B" w:rsidRDefault="009C1836" w:rsidP="007E756C">
                        <w:pPr>
                          <w:rPr>
                            <w:rFonts w:asciiTheme="majorEastAsia" w:eastAsiaTheme="majorEastAsia" w:hAnsiTheme="majorEastAsia"/>
                          </w:rPr>
                        </w:pPr>
                        <w:r>
                          <w:rPr>
                            <w:rFonts w:asciiTheme="majorEastAsia" w:eastAsiaTheme="majorEastAsia" w:hAnsiTheme="majorEastAsia" w:hint="eastAsia"/>
                          </w:rPr>
                          <w:t>⑦　屋根葺き材の劣化</w:t>
                        </w:r>
                      </w:p>
                    </w:txbxContent>
                  </v:textbox>
                </v:shape>
                <v:shape id="AutoShape 247" o:spid="_x0000_s1375" type="#_x0000_t109" style="position:absolute;left:5867;top:10164;width:2771;height:3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">
                  <v:textbox inset="5.85pt,.7pt,5.85pt,.7pt">
                    <w:txbxContent>
                      <w:p w:rsidR="009C1836" w:rsidRPr="00B91D7B" w:rsidRDefault="009C1836" w:rsidP="007E756C">
                        <w:pPr>
                          <w:rPr>
                            <w:rFonts w:asciiTheme="majorEastAsia" w:eastAsiaTheme="majorEastAsia" w:hAnsiTheme="majorEastAsia"/>
                          </w:rPr>
                        </w:pPr>
                        <w:r>
                          <w:rPr>
                            <w:rFonts w:asciiTheme="majorEastAsia" w:eastAsiaTheme="majorEastAsia" w:hAnsiTheme="majorEastAsia" w:hint="eastAsia"/>
                          </w:rPr>
                          <w:t>⑤　外壁仕上げ材の劣化</w:t>
                        </w:r>
                      </w:p>
                    </w:txbxContent>
                  </v:textbox>
                </v:shape>
                <v:shape id="AutoShape 243" o:spid="_x0000_s1376" type="#_x0000_t109" style="position:absolute;left:2239;top:10162;width:2359;height:3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">
                  <v:textbox inset="5.85pt,.7pt,5.85pt,.7pt">
                    <w:txbxContent>
                      <w:p w:rsidR="009C1836" w:rsidRPr="00B91D7B" w:rsidRDefault="009C1836" w:rsidP="007E756C">
                        <w:pPr>
                          <w:rPr>
                            <w:rFonts w:asciiTheme="majorEastAsia" w:eastAsiaTheme="majorEastAsia" w:hAnsiTheme="majorEastAsia"/>
                          </w:rPr>
                        </w:pPr>
                        <w:r>
                          <w:rPr>
                            <w:rFonts w:asciiTheme="majorEastAsia" w:eastAsiaTheme="majorEastAsia" w:hAnsiTheme="majorEastAsia" w:hint="eastAsia"/>
                          </w:rPr>
                          <w:t>①</w:t>
                        </w:r>
                        <w:r w:rsidRPr="00B91D7B">
                          <w:rPr>
                            <w:rFonts w:asciiTheme="majorEastAsia" w:eastAsiaTheme="majorEastAsia" w:hAnsiTheme="majorEastAsia" w:hint="eastAsia"/>
                          </w:rPr>
                          <w:t xml:space="preserve">　</w:t>
                        </w:r>
                        <w:r>
                          <w:rPr>
                            <w:rFonts w:asciiTheme="majorEastAsia" w:eastAsiaTheme="majorEastAsia" w:hAnsiTheme="majorEastAsia" w:hint="eastAsia"/>
                          </w:rPr>
                          <w:t>鉄骨の発錆</w:t>
                        </w:r>
                      </w:p>
                    </w:txbxContent>
                  </v:textbox>
                </v:shape>
                <v:rect id="Rectangle 336" o:spid="_x0000_s1377" style="position:absolute;left:1744;top:9235;width:3684;height:2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" stroked="f">
                  <v:textbox inset="5.85pt,.7pt,5.85pt,.7pt">
                    <w:txbxContent>
                      <w:p w:rsidR="009C1836" w:rsidRPr="00B95D23" w:rsidRDefault="009C1836">
                        <w:pPr>
                          <w:rPr>
                            <w:rFonts w:ascii="ＭＳ ゴシック" w:eastAsia="ＭＳ ゴシック" w:hAnsi="ＭＳ ゴシック"/>
                          </w:rPr>
                        </w:pPr>
                        <w:r w:rsidRPr="00B95D23">
                          <w:rPr>
                            <w:rFonts w:ascii="ＭＳ ゴシック" w:eastAsia="ＭＳ ゴシック" w:hAnsi="ＭＳ ゴシック" w:hint="eastAsia"/>
                          </w:rPr>
                          <w:t>外観目視調査</w:t>
                        </w:r>
                      </w:p>
                    </w:txbxContent>
                  </v:textbox>
                </v:rect>
              </v:group>
            </w:pict>
          </mc:Fallback>
        </mc:AlternateContent>
      </w:r>
    </w:p>
    <w:p w:rsidR="0089201A" w:rsidRDefault="0089201A">
      <w:pPr>
        <w:widowControl/>
        <w:jc w:val="left"/>
        <w:rPr>
          <w:rFonts w:ascii="ＭＳ Ｐゴシック" w:eastAsia="ＭＳ Ｐゴシック" w:hAnsi="ＭＳ Ｐゴシック" w:cs="ＭＳ Ｐゴシック"/>
          <w:color w:val="000000"/>
          <w:kern w:val="0"/>
          <w:szCs w:val="20"/>
        </w:rPr>
      </w:pPr>
    </w:p>
    <w:p w:rsidR="0089201A" w:rsidRDefault="0089201A">
      <w:pPr>
        <w:widowControl/>
        <w:jc w:val="left"/>
        <w:rPr>
          <w:rFonts w:ascii="ＭＳ Ｐゴシック" w:eastAsia="ＭＳ Ｐゴシック" w:hAnsi="ＭＳ Ｐゴシック" w:cs="ＭＳ Ｐゴシック"/>
          <w:color w:val="000000"/>
          <w:kern w:val="0"/>
          <w:szCs w:val="20"/>
        </w:rPr>
      </w:pPr>
    </w:p>
    <w:p w:rsidR="0089201A" w:rsidRDefault="0089201A">
      <w:pPr>
        <w:widowControl/>
        <w:jc w:val="left"/>
        <w:rPr>
          <w:rFonts w:ascii="ＭＳ Ｐゴシック" w:eastAsia="ＭＳ Ｐゴシック" w:hAnsi="ＭＳ Ｐゴシック" w:cs="ＭＳ Ｐゴシック"/>
          <w:color w:val="000000"/>
          <w:kern w:val="0"/>
          <w:szCs w:val="20"/>
        </w:rPr>
      </w:pPr>
    </w:p>
    <w:p w:rsidR="0089201A" w:rsidRDefault="0089201A">
      <w:pPr>
        <w:widowControl/>
        <w:jc w:val="left"/>
        <w:rPr>
          <w:rFonts w:ascii="ＭＳ Ｐゴシック" w:eastAsia="ＭＳ Ｐゴシック" w:hAnsi="ＭＳ Ｐゴシック" w:cs="ＭＳ Ｐゴシック"/>
          <w:color w:val="000000"/>
          <w:kern w:val="0"/>
          <w:szCs w:val="20"/>
        </w:rPr>
      </w:pPr>
    </w:p>
    <w:p w:rsidR="0089201A" w:rsidRDefault="0089201A">
      <w:pPr>
        <w:widowControl/>
        <w:jc w:val="left"/>
        <w:rPr>
          <w:rFonts w:ascii="ＭＳ Ｐゴシック" w:eastAsia="ＭＳ Ｐゴシック" w:hAnsi="ＭＳ Ｐゴシック" w:cs="ＭＳ Ｐゴシック"/>
          <w:color w:val="000000"/>
          <w:kern w:val="0"/>
          <w:szCs w:val="20"/>
        </w:rPr>
      </w:pPr>
    </w:p>
    <w:p w:rsidR="0089201A" w:rsidRDefault="0089201A">
      <w:pPr>
        <w:widowControl/>
        <w:jc w:val="left"/>
        <w:rPr>
          <w:rFonts w:ascii="ＭＳ Ｐゴシック" w:eastAsia="ＭＳ Ｐゴシック" w:hAnsi="ＭＳ Ｐゴシック" w:cs="ＭＳ Ｐゴシック"/>
          <w:color w:val="000000"/>
          <w:kern w:val="0"/>
          <w:szCs w:val="20"/>
        </w:rPr>
      </w:pPr>
    </w:p>
    <w:p w:rsidR="0089201A" w:rsidRDefault="0089201A">
      <w:pPr>
        <w:widowControl/>
        <w:jc w:val="left"/>
        <w:rPr>
          <w:rFonts w:ascii="ＭＳ Ｐゴシック" w:eastAsia="ＭＳ Ｐゴシック" w:hAnsi="ＭＳ Ｐゴシック" w:cs="ＭＳ Ｐゴシック"/>
          <w:color w:val="000000"/>
          <w:kern w:val="0"/>
          <w:szCs w:val="20"/>
        </w:rPr>
      </w:pPr>
    </w:p>
    <w:p w:rsidR="0089201A" w:rsidRDefault="0089201A">
      <w:pPr>
        <w:widowControl/>
        <w:jc w:val="left"/>
        <w:rPr>
          <w:rFonts w:ascii="ＭＳ Ｐゴシック" w:eastAsia="ＭＳ Ｐゴシック" w:hAnsi="ＭＳ Ｐゴシック" w:cs="ＭＳ Ｐゴシック"/>
          <w:color w:val="000000"/>
          <w:kern w:val="0"/>
          <w:szCs w:val="20"/>
        </w:rPr>
      </w:pPr>
    </w:p>
    <w:p w:rsidR="0089201A" w:rsidRDefault="0089201A">
      <w:pPr>
        <w:widowControl/>
        <w:jc w:val="left"/>
        <w:rPr>
          <w:rFonts w:ascii="ＭＳ Ｐゴシック" w:eastAsia="ＭＳ Ｐゴシック" w:hAnsi="ＭＳ Ｐゴシック" w:cs="ＭＳ Ｐゴシック"/>
          <w:color w:val="000000"/>
          <w:kern w:val="0"/>
          <w:szCs w:val="20"/>
        </w:rPr>
      </w:pPr>
    </w:p>
    <w:p w:rsidR="0089201A" w:rsidRDefault="0089201A">
      <w:pPr>
        <w:widowControl/>
        <w:jc w:val="left"/>
        <w:rPr>
          <w:rFonts w:ascii="ＭＳ Ｐゴシック" w:eastAsia="ＭＳ Ｐゴシック" w:hAnsi="ＭＳ Ｐゴシック" w:cs="ＭＳ Ｐゴシック"/>
          <w:color w:val="000000"/>
          <w:kern w:val="0"/>
          <w:szCs w:val="20"/>
        </w:rPr>
      </w:pPr>
    </w:p>
    <w:p w:rsidR="0089201A" w:rsidRDefault="0089201A">
      <w:pPr>
        <w:widowControl/>
        <w:jc w:val="left"/>
        <w:rPr>
          <w:rFonts w:ascii="ＭＳ Ｐゴシック" w:eastAsia="ＭＳ Ｐゴシック" w:hAnsi="ＭＳ Ｐゴシック" w:cs="ＭＳ Ｐゴシック"/>
          <w:color w:val="000000"/>
          <w:kern w:val="0"/>
          <w:szCs w:val="20"/>
        </w:rPr>
      </w:pPr>
    </w:p>
    <w:p w:rsidR="0089201A" w:rsidRDefault="0089201A">
      <w:pPr>
        <w:widowControl/>
        <w:jc w:val="left"/>
        <w:rPr>
          <w:rFonts w:ascii="ＭＳ Ｐゴシック" w:eastAsia="ＭＳ Ｐゴシック" w:hAnsi="ＭＳ Ｐゴシック" w:cs="ＭＳ Ｐゴシック"/>
          <w:color w:val="000000"/>
          <w:kern w:val="0"/>
          <w:szCs w:val="20"/>
        </w:rPr>
      </w:pPr>
    </w:p>
    <w:p w:rsidR="0089201A" w:rsidRDefault="0089201A">
      <w:pPr>
        <w:widowControl/>
        <w:jc w:val="left"/>
        <w:rPr>
          <w:rFonts w:ascii="ＭＳ Ｐゴシック" w:eastAsia="ＭＳ Ｐゴシック" w:hAnsi="ＭＳ Ｐゴシック" w:cs="ＭＳ Ｐゴシック"/>
          <w:color w:val="000000"/>
          <w:kern w:val="0"/>
          <w:szCs w:val="20"/>
        </w:rPr>
      </w:pPr>
    </w:p>
    <w:p w:rsidR="0089201A" w:rsidRDefault="0089201A">
      <w:pPr>
        <w:widowControl/>
        <w:jc w:val="left"/>
        <w:rPr>
          <w:rFonts w:ascii="ＭＳ Ｐゴシック" w:eastAsia="ＭＳ Ｐゴシック" w:hAnsi="ＭＳ Ｐゴシック" w:cs="ＭＳ Ｐゴシック"/>
          <w:color w:val="000000"/>
          <w:kern w:val="0"/>
          <w:szCs w:val="20"/>
        </w:rPr>
      </w:pPr>
    </w:p>
    <w:p w:rsidR="0089201A" w:rsidRDefault="0089201A">
      <w:pPr>
        <w:widowControl/>
        <w:jc w:val="left"/>
        <w:rPr>
          <w:rFonts w:ascii="ＭＳ Ｐゴシック" w:eastAsia="ＭＳ Ｐゴシック" w:hAnsi="ＭＳ Ｐゴシック" w:cs="ＭＳ Ｐゴシック"/>
          <w:color w:val="000000"/>
          <w:kern w:val="0"/>
          <w:szCs w:val="20"/>
        </w:rPr>
      </w:pPr>
    </w:p>
    <w:p w:rsidR="0089201A" w:rsidRDefault="0089201A">
      <w:pPr>
        <w:widowControl/>
        <w:jc w:val="left"/>
        <w:rPr>
          <w:rFonts w:ascii="ＭＳ Ｐゴシック" w:eastAsia="ＭＳ Ｐゴシック" w:hAnsi="ＭＳ Ｐゴシック" w:cs="ＭＳ Ｐゴシック"/>
          <w:color w:val="000000"/>
          <w:kern w:val="0"/>
          <w:szCs w:val="20"/>
        </w:rPr>
      </w:pPr>
    </w:p>
    <w:p w:rsidR="0089201A" w:rsidRDefault="007E756C">
      <w:pPr>
        <w:widowControl/>
        <w:jc w:val="left"/>
        <w:rPr>
          <w:rFonts w:ascii="ＭＳ Ｐゴシック" w:eastAsia="ＭＳ Ｐゴシック" w:hAnsi="ＭＳ Ｐゴシック" w:cs="ＭＳ Ｐゴシック"/>
          <w:color w:val="000000"/>
          <w:kern w:val="0"/>
          <w:szCs w:val="20"/>
        </w:rPr>
      </w:pPr>
      <w:r>
        <w:rPr>
          <w:rFonts w:ascii="ＭＳ Ｐゴシック" w:eastAsia="ＭＳ Ｐゴシック" w:hAnsi="ＭＳ Ｐゴシック" w:cs="ＭＳ Ｐゴシック" w:hint="eastAsia"/>
          <w:color w:val="000000"/>
          <w:kern w:val="0"/>
          <w:szCs w:val="20"/>
        </w:rPr>
        <w:t xml:space="preserve">　　</w:t>
      </w:r>
      <w:r w:rsidR="00945FE0">
        <w:rPr>
          <w:rFonts w:ascii="ＭＳ Ｐゴシック" w:eastAsia="ＭＳ Ｐゴシック" w:hAnsi="ＭＳ Ｐゴシック" w:cs="ＭＳ Ｐゴシック" w:hint="eastAsia"/>
          <w:color w:val="000000"/>
          <w:kern w:val="0"/>
          <w:szCs w:val="20"/>
        </w:rPr>
        <w:t xml:space="preserve">　　　　　　　　　　　　　　　　　</w:t>
      </w:r>
      <w:r>
        <w:rPr>
          <w:rFonts w:ascii="ＭＳ Ｐゴシック" w:eastAsia="ＭＳ Ｐゴシック" w:hAnsi="ＭＳ Ｐゴシック" w:cs="ＭＳ Ｐゴシック" w:hint="eastAsia"/>
          <w:color w:val="000000"/>
          <w:kern w:val="0"/>
          <w:szCs w:val="20"/>
        </w:rPr>
        <w:t xml:space="preserve">　図４．２　鉄骨造建築物の外観目視調査の項目</w:t>
      </w:r>
    </w:p>
    <w:p w:rsidR="00072DC3" w:rsidRDefault="00072DC3">
      <w:pPr>
        <w:widowControl/>
        <w:jc w:val="left"/>
        <w:rPr>
          <w:rFonts w:ascii="ＭＳ Ｐゴシック" w:eastAsia="ＭＳ Ｐゴシック" w:hAnsi="ＭＳ Ｐゴシック" w:cs="ＭＳ Ｐゴシック"/>
          <w:color w:val="000000"/>
          <w:kern w:val="0"/>
          <w:szCs w:val="20"/>
        </w:rPr>
      </w:pPr>
    </w:p>
    <w:p w:rsidR="00072DC3" w:rsidRDefault="00072DC3">
      <w:pPr>
        <w:widowControl/>
        <w:jc w:val="left"/>
        <w:rPr>
          <w:rFonts w:ascii="ＭＳ Ｐゴシック" w:eastAsia="ＭＳ Ｐゴシック" w:hAnsi="ＭＳ Ｐゴシック" w:cs="ＭＳ Ｐゴシック"/>
          <w:color w:val="000000"/>
          <w:kern w:val="0"/>
          <w:szCs w:val="20"/>
        </w:rPr>
      </w:pPr>
      <w:r>
        <w:rPr>
          <w:rFonts w:ascii="ＭＳ Ｐゴシック" w:eastAsia="ＭＳ Ｐゴシック" w:hAnsi="ＭＳ Ｐゴシック" w:cs="ＭＳ Ｐゴシック"/>
          <w:color w:val="000000"/>
          <w:kern w:val="0"/>
          <w:szCs w:val="20"/>
        </w:rPr>
        <w:br w:type="page"/>
      </w:r>
    </w:p>
    <w:p w:rsidR="00CA51BD" w:rsidRPr="00E61172" w:rsidRDefault="00E40BAD" w:rsidP="00E40BAD">
      <w:pPr>
        <w:widowControl/>
        <w:ind w:firstLineChars="100" w:firstLine="200"/>
        <w:jc w:val="left"/>
        <w:rPr>
          <w:rFonts w:asciiTheme="majorEastAsia" w:eastAsiaTheme="majorEastAsia" w:hAnsiTheme="majorEastAsia" w:cs="ＭＳ Ｐゴシック"/>
          <w:color w:val="000000"/>
          <w:kern w:val="0"/>
          <w:szCs w:val="20"/>
        </w:rPr>
      </w:pPr>
      <w:r>
        <w:rPr>
          <w:rFonts w:asciiTheme="majorEastAsia" w:eastAsiaTheme="majorEastAsia" w:hAnsiTheme="majorEastAsia" w:cs="ＭＳ Ｐゴシック" w:hint="eastAsia"/>
          <w:color w:val="000000"/>
          <w:kern w:val="0"/>
          <w:szCs w:val="20"/>
        </w:rPr>
        <w:t>（２</w:t>
      </w:r>
      <w:r w:rsidR="00B253A4">
        <w:rPr>
          <w:rFonts w:asciiTheme="majorEastAsia" w:eastAsiaTheme="majorEastAsia" w:hAnsiTheme="majorEastAsia" w:cs="ＭＳ Ｐゴシック" w:hint="eastAsia"/>
          <w:color w:val="000000"/>
          <w:kern w:val="0"/>
          <w:szCs w:val="20"/>
        </w:rPr>
        <w:t>）</w:t>
      </w:r>
      <w:r w:rsidR="00DB0348" w:rsidRPr="00E61172">
        <w:rPr>
          <w:rFonts w:asciiTheme="majorEastAsia" w:eastAsiaTheme="majorEastAsia" w:hAnsiTheme="majorEastAsia" w:cs="ＭＳ Ｐゴシック" w:hint="eastAsia"/>
          <w:color w:val="000000"/>
          <w:kern w:val="0"/>
          <w:szCs w:val="20"/>
        </w:rPr>
        <w:t>外観目視調査要領</w:t>
      </w:r>
    </w:p>
    <w:tbl>
      <w:tblPr>
        <w:tblW w:w="9497" w:type="dxa"/>
        <w:tblInd w:w="5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9497"/>
      </w:tblGrid>
      <w:tr w:rsidR="00B253A4" w:rsidTr="00725475">
        <w:trPr>
          <w:trHeight w:val="313"/>
        </w:trPr>
        <w:tc>
          <w:tcPr>
            <w:tcW w:w="9497" w:type="dxa"/>
            <w:tcBorders>
              <w:bottom w:val="dotted" w:sz="4" w:space="0" w:color="auto"/>
            </w:tcBorders>
          </w:tcPr>
          <w:p w:rsidR="00B253A4" w:rsidRDefault="00B253A4" w:rsidP="00B253A4">
            <w:pPr>
              <w:jc w:val="left"/>
              <w:rPr>
                <w:rFonts w:asciiTheme="majorEastAsia" w:eastAsiaTheme="majorEastAsia" w:hAnsiTheme="majorEastAsia" w:cs="ＭＳ Ｐゴシック"/>
                <w:color w:val="000000"/>
                <w:kern w:val="0"/>
                <w:szCs w:val="20"/>
              </w:rPr>
            </w:pPr>
            <w:r w:rsidRPr="00E61172">
              <w:rPr>
                <w:rFonts w:asciiTheme="majorEastAsia" w:eastAsiaTheme="majorEastAsia" w:hAnsiTheme="majorEastAsia" w:cs="ＭＳ Ｐゴシック" w:hint="eastAsia"/>
                <w:color w:val="000000"/>
                <w:kern w:val="0"/>
                <w:szCs w:val="20"/>
              </w:rPr>
              <w:t>①鉄骨の発錆</w:t>
            </w:r>
          </w:p>
        </w:tc>
      </w:tr>
      <w:tr w:rsidR="00B253A4" w:rsidTr="004651C5">
        <w:trPr>
          <w:trHeight w:val="7181"/>
        </w:trPr>
        <w:tc>
          <w:tcPr>
            <w:tcW w:w="9497" w:type="dxa"/>
            <w:tcBorders>
              <w:top w:val="dotted" w:sz="4" w:space="0" w:color="auto"/>
            </w:tcBorders>
          </w:tcPr>
          <w:p w:rsidR="00B253A4" w:rsidRPr="00762954" w:rsidRDefault="004651C5" w:rsidP="00B253A4">
            <w:pPr>
              <w:ind w:firstLineChars="100" w:firstLine="200"/>
              <w:jc w:val="left"/>
              <w:rPr>
                <w:rFonts w:ascii="HG丸ｺﾞｼｯｸM-PRO" w:eastAsia="HG丸ｺﾞｼｯｸM-PRO" w:hAnsi="HG丸ｺﾞｼｯｸM-PRO" w:cs="ＭＳ Ｐゴシック"/>
                <w:color w:val="000000"/>
                <w:kern w:val="0"/>
                <w:szCs w:val="20"/>
              </w:rPr>
            </w:pPr>
            <w:r>
              <w:rPr>
                <w:rFonts w:asciiTheme="majorEastAsia" w:eastAsiaTheme="majorEastAsia" w:hAnsiTheme="majorEastAsia" w:cs="ＭＳ Ｐゴシック" w:hint="eastAsia"/>
                <w:noProof/>
                <w:color w:val="000000"/>
                <w:kern w:val="0"/>
                <w:szCs w:val="20"/>
              </w:rPr>
              <w:drawing>
                <wp:anchor distT="0" distB="0" distL="114300" distR="114300" simplePos="0" relativeHeight="251617280" behindDoc="0" locked="0" layoutInCell="1" allowOverlap="1" wp14:anchorId="09BD2ECE" wp14:editId="39B94AEF">
                  <wp:simplePos x="0" y="0"/>
                  <wp:positionH relativeFrom="column">
                    <wp:posOffset>1205865</wp:posOffset>
                  </wp:positionH>
                  <wp:positionV relativeFrom="paragraph">
                    <wp:posOffset>-265910</wp:posOffset>
                  </wp:positionV>
                  <wp:extent cx="3905250" cy="5248910"/>
                  <wp:effectExtent l="666750" t="0" r="647700" b="0"/>
                  <wp:wrapNone/>
                  <wp:docPr id="2" name="図 2"/>
                  <wp:cNvGraphicFramePr/>
                  <a:graphic xmlns:a="http://schemas.openxmlformats.org/drawingml/2006/main">
                    <a:graphicData uri="http://schemas.openxmlformats.org/drawingml/2006/picture">
                      <pic:pic xmlns:pic="http://schemas.openxmlformats.org/drawingml/2006/picture">
                        <pic:nvPicPr>
                          <pic:cNvPr id="41517" name="図 2"/>
                          <pic:cNvPicPr>
                            <a:picLocks noChangeAspect="1" noChangeArrowheads="1"/>
                          </pic:cNvPicPr>
                        </pic:nvPicPr>
                        <pic:blipFill>
                          <a:blip r:embed="rId46"/>
                          <a:srcRect/>
                          <a:stretch>
                            <a:fillRect/>
                          </a:stretch>
                        </pic:blipFill>
                        <pic:spPr bwMode="auto">
                          <a:xfrm rot="-5400000">
                            <a:off x="0" y="0"/>
                            <a:ext cx="3905250" cy="5248910"/>
                          </a:xfrm>
                          <a:prstGeom prst="rect">
                            <a:avLst/>
                          </a:prstGeom>
                          <a:noFill/>
                          <a:ln w="9525">
                            <a:noFill/>
                            <a:miter lim="800000"/>
                            <a:headEnd/>
                            <a:tailEnd/>
                          </a:ln>
                        </pic:spPr>
                      </pic:pic>
                    </a:graphicData>
                  </a:graphic>
                </wp:anchor>
              </w:drawing>
            </w:r>
            <w:r w:rsidR="00B253A4" w:rsidRPr="00762954">
              <w:rPr>
                <w:rFonts w:ascii="HG丸ｺﾞｼｯｸM-PRO" w:eastAsia="HG丸ｺﾞｼｯｸM-PRO" w:hAnsi="HG丸ｺﾞｼｯｸM-PRO" w:cs="ＭＳ Ｐゴシック" w:hint="eastAsia"/>
                <w:color w:val="000000"/>
                <w:kern w:val="0"/>
                <w:szCs w:val="20"/>
              </w:rPr>
              <w:t>目視により、調査可能な範囲の鉄骨の発錆状況について、図４－３に示す「ランクＤ程度」以上の有無を確認する。</w:t>
            </w:r>
          </w:p>
          <w:p w:rsidR="00B253A4" w:rsidRDefault="00B253A4" w:rsidP="00B253A4">
            <w:pPr>
              <w:ind w:left="117"/>
              <w:jc w:val="left"/>
              <w:rPr>
                <w:rFonts w:asciiTheme="majorEastAsia" w:eastAsiaTheme="majorEastAsia" w:hAnsiTheme="majorEastAsia" w:cs="ＭＳ Ｐゴシック"/>
                <w:color w:val="000000"/>
                <w:kern w:val="0"/>
                <w:szCs w:val="20"/>
              </w:rPr>
            </w:pPr>
          </w:p>
          <w:p w:rsidR="00B253A4" w:rsidRDefault="00B253A4" w:rsidP="00B253A4">
            <w:pPr>
              <w:ind w:left="117"/>
              <w:jc w:val="left"/>
              <w:rPr>
                <w:rFonts w:asciiTheme="majorEastAsia" w:eastAsiaTheme="majorEastAsia" w:hAnsiTheme="majorEastAsia" w:cs="ＭＳ Ｐゴシック"/>
                <w:color w:val="000000"/>
                <w:kern w:val="0"/>
                <w:szCs w:val="20"/>
              </w:rPr>
            </w:pPr>
          </w:p>
          <w:p w:rsidR="00B253A4" w:rsidRDefault="00B253A4" w:rsidP="00B253A4">
            <w:pPr>
              <w:ind w:left="117"/>
              <w:jc w:val="left"/>
              <w:rPr>
                <w:rFonts w:asciiTheme="majorEastAsia" w:eastAsiaTheme="majorEastAsia" w:hAnsiTheme="majorEastAsia" w:cs="ＭＳ Ｐゴシック"/>
                <w:color w:val="000000"/>
                <w:kern w:val="0"/>
                <w:szCs w:val="20"/>
              </w:rPr>
            </w:pPr>
          </w:p>
          <w:p w:rsidR="00B253A4" w:rsidRDefault="00B253A4" w:rsidP="00B253A4">
            <w:pPr>
              <w:ind w:left="117"/>
              <w:jc w:val="left"/>
              <w:rPr>
                <w:rFonts w:asciiTheme="majorEastAsia" w:eastAsiaTheme="majorEastAsia" w:hAnsiTheme="majorEastAsia" w:cs="ＭＳ Ｐゴシック"/>
                <w:color w:val="000000"/>
                <w:kern w:val="0"/>
                <w:szCs w:val="20"/>
              </w:rPr>
            </w:pPr>
          </w:p>
          <w:p w:rsidR="00B253A4" w:rsidRDefault="00B253A4" w:rsidP="00B253A4">
            <w:pPr>
              <w:ind w:left="117"/>
              <w:jc w:val="left"/>
              <w:rPr>
                <w:rFonts w:asciiTheme="majorEastAsia" w:eastAsiaTheme="majorEastAsia" w:hAnsiTheme="majorEastAsia" w:cs="ＭＳ Ｐゴシック"/>
                <w:color w:val="000000"/>
                <w:kern w:val="0"/>
                <w:szCs w:val="20"/>
              </w:rPr>
            </w:pPr>
          </w:p>
          <w:p w:rsidR="00B253A4" w:rsidRDefault="00B253A4" w:rsidP="00B253A4">
            <w:pPr>
              <w:ind w:left="117"/>
              <w:jc w:val="left"/>
              <w:rPr>
                <w:rFonts w:asciiTheme="majorEastAsia" w:eastAsiaTheme="majorEastAsia" w:hAnsiTheme="majorEastAsia" w:cs="ＭＳ Ｐゴシック"/>
                <w:color w:val="000000"/>
                <w:kern w:val="0"/>
                <w:szCs w:val="20"/>
              </w:rPr>
            </w:pPr>
          </w:p>
          <w:p w:rsidR="00B253A4" w:rsidRDefault="00B253A4" w:rsidP="00B253A4">
            <w:pPr>
              <w:ind w:left="117"/>
              <w:jc w:val="left"/>
              <w:rPr>
                <w:rFonts w:asciiTheme="majorEastAsia" w:eastAsiaTheme="majorEastAsia" w:hAnsiTheme="majorEastAsia" w:cs="ＭＳ Ｐゴシック"/>
                <w:color w:val="000000"/>
                <w:kern w:val="0"/>
                <w:szCs w:val="20"/>
              </w:rPr>
            </w:pPr>
          </w:p>
          <w:p w:rsidR="00B253A4" w:rsidRDefault="00B253A4" w:rsidP="00B253A4">
            <w:pPr>
              <w:ind w:left="117"/>
              <w:jc w:val="left"/>
              <w:rPr>
                <w:rFonts w:asciiTheme="majorEastAsia" w:eastAsiaTheme="majorEastAsia" w:hAnsiTheme="majorEastAsia" w:cs="ＭＳ Ｐゴシック"/>
                <w:color w:val="000000"/>
                <w:kern w:val="0"/>
                <w:szCs w:val="20"/>
              </w:rPr>
            </w:pPr>
          </w:p>
          <w:p w:rsidR="00B253A4" w:rsidRDefault="00B253A4" w:rsidP="00B253A4">
            <w:pPr>
              <w:ind w:left="117"/>
              <w:jc w:val="left"/>
              <w:rPr>
                <w:rFonts w:asciiTheme="majorEastAsia" w:eastAsiaTheme="majorEastAsia" w:hAnsiTheme="majorEastAsia" w:cs="ＭＳ Ｐゴシック"/>
                <w:color w:val="000000"/>
                <w:kern w:val="0"/>
                <w:szCs w:val="20"/>
              </w:rPr>
            </w:pPr>
          </w:p>
          <w:p w:rsidR="00B253A4" w:rsidRDefault="00B253A4" w:rsidP="00B253A4">
            <w:pPr>
              <w:ind w:left="117"/>
              <w:jc w:val="left"/>
              <w:rPr>
                <w:rFonts w:asciiTheme="majorEastAsia" w:eastAsiaTheme="majorEastAsia" w:hAnsiTheme="majorEastAsia" w:cs="ＭＳ Ｐゴシック"/>
                <w:color w:val="000000"/>
                <w:kern w:val="0"/>
                <w:szCs w:val="20"/>
              </w:rPr>
            </w:pPr>
          </w:p>
          <w:p w:rsidR="00B253A4" w:rsidRDefault="00B253A4" w:rsidP="00B253A4">
            <w:pPr>
              <w:ind w:left="117"/>
              <w:jc w:val="left"/>
              <w:rPr>
                <w:rFonts w:asciiTheme="majorEastAsia" w:eastAsiaTheme="majorEastAsia" w:hAnsiTheme="majorEastAsia" w:cs="ＭＳ Ｐゴシック"/>
                <w:color w:val="000000"/>
                <w:kern w:val="0"/>
                <w:szCs w:val="20"/>
              </w:rPr>
            </w:pPr>
          </w:p>
          <w:p w:rsidR="00B253A4" w:rsidRDefault="00B253A4" w:rsidP="00B253A4">
            <w:pPr>
              <w:ind w:left="117"/>
              <w:jc w:val="left"/>
              <w:rPr>
                <w:rFonts w:asciiTheme="majorEastAsia" w:eastAsiaTheme="majorEastAsia" w:hAnsiTheme="majorEastAsia" w:cs="ＭＳ Ｐゴシック"/>
                <w:color w:val="000000"/>
                <w:kern w:val="0"/>
                <w:szCs w:val="20"/>
              </w:rPr>
            </w:pPr>
          </w:p>
          <w:p w:rsidR="00B253A4" w:rsidRDefault="00B253A4" w:rsidP="00B253A4">
            <w:pPr>
              <w:ind w:left="117"/>
              <w:jc w:val="left"/>
              <w:rPr>
                <w:rFonts w:asciiTheme="majorEastAsia" w:eastAsiaTheme="majorEastAsia" w:hAnsiTheme="majorEastAsia" w:cs="ＭＳ Ｐゴシック"/>
                <w:color w:val="000000"/>
                <w:kern w:val="0"/>
                <w:szCs w:val="20"/>
              </w:rPr>
            </w:pPr>
          </w:p>
          <w:p w:rsidR="00B253A4" w:rsidRDefault="00B253A4" w:rsidP="00B253A4">
            <w:pPr>
              <w:ind w:left="117"/>
              <w:jc w:val="left"/>
              <w:rPr>
                <w:rFonts w:asciiTheme="majorEastAsia" w:eastAsiaTheme="majorEastAsia" w:hAnsiTheme="majorEastAsia" w:cs="ＭＳ Ｐゴシック"/>
                <w:color w:val="000000"/>
                <w:kern w:val="0"/>
                <w:szCs w:val="20"/>
              </w:rPr>
            </w:pPr>
          </w:p>
          <w:p w:rsidR="00B253A4" w:rsidRDefault="00B253A4" w:rsidP="00B253A4">
            <w:pPr>
              <w:ind w:left="117"/>
              <w:jc w:val="left"/>
              <w:rPr>
                <w:rFonts w:asciiTheme="majorEastAsia" w:eastAsiaTheme="majorEastAsia" w:hAnsiTheme="majorEastAsia" w:cs="ＭＳ Ｐゴシック"/>
                <w:color w:val="000000"/>
                <w:kern w:val="0"/>
                <w:szCs w:val="20"/>
              </w:rPr>
            </w:pPr>
          </w:p>
          <w:p w:rsidR="00B253A4" w:rsidRDefault="00B253A4" w:rsidP="00B253A4">
            <w:pPr>
              <w:ind w:left="117"/>
              <w:jc w:val="left"/>
              <w:rPr>
                <w:rFonts w:asciiTheme="majorEastAsia" w:eastAsiaTheme="majorEastAsia" w:hAnsiTheme="majorEastAsia" w:cs="ＭＳ Ｐゴシック"/>
                <w:color w:val="000000"/>
                <w:kern w:val="0"/>
                <w:szCs w:val="20"/>
              </w:rPr>
            </w:pPr>
          </w:p>
          <w:p w:rsidR="00B253A4" w:rsidRDefault="00B253A4" w:rsidP="00B253A4">
            <w:pPr>
              <w:ind w:left="117"/>
              <w:jc w:val="left"/>
              <w:rPr>
                <w:rFonts w:asciiTheme="majorEastAsia" w:eastAsiaTheme="majorEastAsia" w:hAnsiTheme="majorEastAsia" w:cs="ＭＳ Ｐゴシック"/>
                <w:color w:val="000000"/>
                <w:kern w:val="0"/>
                <w:szCs w:val="20"/>
              </w:rPr>
            </w:pPr>
          </w:p>
          <w:p w:rsidR="00B253A4" w:rsidRDefault="00B253A4" w:rsidP="00B253A4">
            <w:pPr>
              <w:ind w:left="117"/>
              <w:jc w:val="left"/>
              <w:rPr>
                <w:rFonts w:asciiTheme="majorEastAsia" w:eastAsiaTheme="majorEastAsia" w:hAnsiTheme="majorEastAsia" w:cs="ＭＳ Ｐゴシック"/>
                <w:color w:val="000000"/>
                <w:kern w:val="0"/>
                <w:szCs w:val="20"/>
              </w:rPr>
            </w:pPr>
          </w:p>
          <w:p w:rsidR="00B253A4" w:rsidRDefault="00B253A4" w:rsidP="00B253A4">
            <w:pPr>
              <w:ind w:left="117"/>
              <w:jc w:val="left"/>
              <w:rPr>
                <w:rFonts w:asciiTheme="majorEastAsia" w:eastAsiaTheme="majorEastAsia" w:hAnsiTheme="majorEastAsia" w:cs="ＭＳ Ｐゴシック"/>
                <w:color w:val="000000"/>
                <w:kern w:val="0"/>
                <w:szCs w:val="20"/>
              </w:rPr>
            </w:pPr>
          </w:p>
          <w:p w:rsidR="00B253A4" w:rsidRDefault="00B253A4" w:rsidP="00B253A4">
            <w:pPr>
              <w:ind w:left="117"/>
              <w:jc w:val="left"/>
              <w:rPr>
                <w:rFonts w:asciiTheme="majorEastAsia" w:eastAsiaTheme="majorEastAsia" w:hAnsiTheme="majorEastAsia" w:cs="ＭＳ Ｐゴシック"/>
                <w:color w:val="000000"/>
                <w:kern w:val="0"/>
                <w:szCs w:val="20"/>
              </w:rPr>
            </w:pPr>
          </w:p>
          <w:p w:rsidR="00B253A4" w:rsidRDefault="00B253A4" w:rsidP="00B253A4">
            <w:pPr>
              <w:ind w:left="117"/>
              <w:jc w:val="left"/>
              <w:rPr>
                <w:rFonts w:asciiTheme="majorEastAsia" w:eastAsiaTheme="majorEastAsia" w:hAnsiTheme="majorEastAsia" w:cs="ＭＳ Ｐゴシック"/>
                <w:color w:val="000000"/>
                <w:kern w:val="0"/>
                <w:szCs w:val="20"/>
              </w:rPr>
            </w:pPr>
          </w:p>
          <w:p w:rsidR="00B253A4" w:rsidRDefault="00B253A4" w:rsidP="00B253A4">
            <w:pPr>
              <w:ind w:left="117"/>
              <w:jc w:val="left"/>
              <w:rPr>
                <w:rFonts w:asciiTheme="majorEastAsia" w:eastAsiaTheme="majorEastAsia" w:hAnsiTheme="majorEastAsia" w:cs="ＭＳ Ｐゴシック"/>
                <w:color w:val="000000"/>
                <w:kern w:val="0"/>
                <w:szCs w:val="20"/>
              </w:rPr>
            </w:pPr>
          </w:p>
          <w:p w:rsidR="00B253A4" w:rsidRPr="00B253A4" w:rsidRDefault="00B253A4" w:rsidP="00B253A4">
            <w:pPr>
              <w:ind w:left="117" w:firstLineChars="1500" w:firstLine="3000"/>
              <w:jc w:val="left"/>
              <w:rPr>
                <w:rFonts w:asciiTheme="majorEastAsia" w:eastAsiaTheme="majorEastAsia" w:hAnsiTheme="majorEastAsia" w:cs="ＭＳ Ｐゴシック"/>
                <w:color w:val="000000"/>
                <w:kern w:val="0"/>
                <w:szCs w:val="20"/>
                <w:vertAlign w:val="superscript"/>
              </w:rPr>
            </w:pPr>
            <w:r w:rsidRPr="00E61172">
              <w:rPr>
                <w:rFonts w:asciiTheme="majorEastAsia" w:eastAsiaTheme="majorEastAsia" w:hAnsiTheme="majorEastAsia" w:cs="ＭＳ Ｐゴシック" w:hint="eastAsia"/>
                <w:color w:val="000000"/>
                <w:kern w:val="0"/>
                <w:szCs w:val="20"/>
              </w:rPr>
              <w:t>図４．３　発錆の程度</w:t>
            </w:r>
            <w:r w:rsidRPr="00072DC3">
              <w:rPr>
                <w:rFonts w:asciiTheme="majorEastAsia" w:eastAsiaTheme="majorEastAsia" w:hAnsiTheme="majorEastAsia" w:cs="ＭＳ Ｐゴシック" w:hint="eastAsia"/>
                <w:color w:val="000000"/>
                <w:kern w:val="0"/>
                <w:szCs w:val="20"/>
                <w:vertAlign w:val="superscript"/>
              </w:rPr>
              <w:t>４．１）</w:t>
            </w:r>
          </w:p>
        </w:tc>
      </w:tr>
      <w:tr w:rsidR="00B253A4" w:rsidTr="00725475">
        <w:trPr>
          <w:trHeight w:val="285"/>
        </w:trPr>
        <w:tc>
          <w:tcPr>
            <w:tcW w:w="9497" w:type="dxa"/>
            <w:tcBorders>
              <w:bottom w:val="dotted" w:sz="4" w:space="0" w:color="auto"/>
            </w:tcBorders>
          </w:tcPr>
          <w:p w:rsidR="00B253A4" w:rsidRDefault="00B253A4" w:rsidP="00B253A4">
            <w:pPr>
              <w:jc w:val="left"/>
              <w:rPr>
                <w:rFonts w:asciiTheme="majorEastAsia" w:eastAsiaTheme="majorEastAsia" w:hAnsiTheme="majorEastAsia" w:cs="ＭＳ Ｐゴシック"/>
                <w:noProof/>
                <w:color w:val="000000"/>
                <w:kern w:val="0"/>
                <w:szCs w:val="20"/>
              </w:rPr>
            </w:pPr>
            <w:r w:rsidRPr="00E61172">
              <w:rPr>
                <w:rFonts w:asciiTheme="majorEastAsia" w:eastAsiaTheme="majorEastAsia" w:hAnsiTheme="majorEastAsia" w:cs="ＭＳ Ｐゴシック" w:hint="eastAsia"/>
                <w:color w:val="000000"/>
                <w:kern w:val="0"/>
                <w:szCs w:val="20"/>
              </w:rPr>
              <w:t>②柱の傾斜</w:t>
            </w:r>
          </w:p>
        </w:tc>
      </w:tr>
      <w:tr w:rsidR="00B253A4" w:rsidTr="00725475">
        <w:trPr>
          <w:trHeight w:val="300"/>
        </w:trPr>
        <w:tc>
          <w:tcPr>
            <w:tcW w:w="9497" w:type="dxa"/>
            <w:tcBorders>
              <w:top w:val="dotted" w:sz="4" w:space="0" w:color="auto"/>
            </w:tcBorders>
          </w:tcPr>
          <w:p w:rsidR="00B253A4" w:rsidRPr="00E61172" w:rsidRDefault="00B253A4" w:rsidP="00B253A4">
            <w:pPr>
              <w:ind w:firstLineChars="100" w:firstLine="200"/>
              <w:jc w:val="left"/>
              <w:rPr>
                <w:rFonts w:asciiTheme="majorEastAsia" w:eastAsiaTheme="majorEastAsia" w:hAnsiTheme="majorEastAsia" w:cs="ＭＳ Ｐゴシック"/>
                <w:color w:val="000000"/>
                <w:kern w:val="0"/>
                <w:szCs w:val="20"/>
              </w:rPr>
            </w:pPr>
            <w:r w:rsidRPr="00762954">
              <w:rPr>
                <w:rFonts w:ascii="HG丸ｺﾞｼｯｸM-PRO" w:eastAsia="HG丸ｺﾞｼｯｸM-PRO" w:hAnsi="HG丸ｺﾞｼｯｸM-PRO" w:cs="ＭＳ Ｐゴシック" w:hint="eastAsia"/>
                <w:color w:val="000000"/>
                <w:kern w:val="0"/>
                <w:szCs w:val="20"/>
              </w:rPr>
              <w:t>建物全ての柱について、目視により、明らかな傾斜の有無を確認する。</w:t>
            </w:r>
          </w:p>
        </w:tc>
      </w:tr>
      <w:tr w:rsidR="00B253A4" w:rsidTr="00725475">
        <w:trPr>
          <w:trHeight w:val="225"/>
        </w:trPr>
        <w:tc>
          <w:tcPr>
            <w:tcW w:w="9497" w:type="dxa"/>
            <w:tcBorders>
              <w:bottom w:val="dotted" w:sz="4" w:space="0" w:color="auto"/>
            </w:tcBorders>
          </w:tcPr>
          <w:p w:rsidR="00B253A4" w:rsidRPr="00E61172" w:rsidRDefault="00B253A4" w:rsidP="00B253A4">
            <w:pPr>
              <w:jc w:val="left"/>
              <w:rPr>
                <w:rFonts w:asciiTheme="majorEastAsia" w:eastAsiaTheme="majorEastAsia" w:hAnsiTheme="majorEastAsia" w:cs="ＭＳ Ｐゴシック"/>
                <w:color w:val="000000"/>
                <w:kern w:val="0"/>
                <w:szCs w:val="20"/>
              </w:rPr>
            </w:pPr>
            <w:r w:rsidRPr="00E61172">
              <w:rPr>
                <w:rFonts w:asciiTheme="majorEastAsia" w:eastAsiaTheme="majorEastAsia" w:hAnsiTheme="majorEastAsia" w:cs="ＭＳ Ｐゴシック" w:hint="eastAsia"/>
                <w:color w:val="000000"/>
                <w:kern w:val="0"/>
                <w:szCs w:val="20"/>
              </w:rPr>
              <w:t>③不同沈下</w:t>
            </w:r>
          </w:p>
        </w:tc>
      </w:tr>
      <w:tr w:rsidR="00B253A4" w:rsidTr="00725475">
        <w:trPr>
          <w:trHeight w:val="345"/>
        </w:trPr>
        <w:tc>
          <w:tcPr>
            <w:tcW w:w="9497" w:type="dxa"/>
            <w:tcBorders>
              <w:top w:val="dotted" w:sz="4" w:space="0" w:color="auto"/>
            </w:tcBorders>
          </w:tcPr>
          <w:p w:rsidR="00B253A4" w:rsidRPr="00E61172" w:rsidRDefault="00B253A4" w:rsidP="00B253A4">
            <w:pPr>
              <w:ind w:firstLineChars="100" w:firstLine="200"/>
              <w:jc w:val="left"/>
              <w:rPr>
                <w:rFonts w:asciiTheme="majorEastAsia" w:eastAsiaTheme="majorEastAsia" w:hAnsiTheme="majorEastAsia" w:cs="ＭＳ Ｐゴシック"/>
                <w:color w:val="000000"/>
                <w:kern w:val="0"/>
                <w:szCs w:val="20"/>
              </w:rPr>
            </w:pPr>
            <w:r w:rsidRPr="00762954">
              <w:rPr>
                <w:rFonts w:ascii="HG丸ｺﾞｼｯｸM-PRO" w:eastAsia="HG丸ｺﾞｼｯｸM-PRO" w:hAnsi="HG丸ｺﾞｼｯｸM-PRO" w:cs="ＭＳ Ｐゴシック" w:hint="eastAsia"/>
                <w:color w:val="000000"/>
                <w:kern w:val="0"/>
                <w:szCs w:val="20"/>
              </w:rPr>
              <w:t>建物全体について、目視により、明らかな不同沈下の有無を確認する。</w:t>
            </w:r>
          </w:p>
        </w:tc>
      </w:tr>
      <w:tr w:rsidR="00B253A4" w:rsidTr="00725475">
        <w:trPr>
          <w:trHeight w:val="227"/>
        </w:trPr>
        <w:tc>
          <w:tcPr>
            <w:tcW w:w="9497" w:type="dxa"/>
            <w:tcBorders>
              <w:bottom w:val="dotted" w:sz="4" w:space="0" w:color="auto"/>
            </w:tcBorders>
          </w:tcPr>
          <w:p w:rsidR="00B253A4" w:rsidRPr="00E61172" w:rsidRDefault="00B253A4" w:rsidP="00B253A4">
            <w:pPr>
              <w:jc w:val="left"/>
              <w:rPr>
                <w:rFonts w:asciiTheme="majorEastAsia" w:eastAsiaTheme="majorEastAsia" w:hAnsiTheme="majorEastAsia" w:cs="ＭＳ Ｐゴシック"/>
                <w:color w:val="000000"/>
                <w:kern w:val="0"/>
                <w:szCs w:val="20"/>
              </w:rPr>
            </w:pPr>
            <w:r w:rsidRPr="00E61172">
              <w:rPr>
                <w:rFonts w:asciiTheme="majorEastAsia" w:eastAsiaTheme="majorEastAsia" w:hAnsiTheme="majorEastAsia" w:cs="ＭＳ Ｐゴシック" w:hint="eastAsia"/>
                <w:color w:val="000000"/>
                <w:kern w:val="0"/>
                <w:szCs w:val="20"/>
              </w:rPr>
              <w:t>④座屈</w:t>
            </w:r>
          </w:p>
        </w:tc>
      </w:tr>
      <w:tr w:rsidR="00B253A4" w:rsidTr="00725475">
        <w:trPr>
          <w:trHeight w:val="330"/>
        </w:trPr>
        <w:tc>
          <w:tcPr>
            <w:tcW w:w="9497" w:type="dxa"/>
            <w:tcBorders>
              <w:top w:val="dotted" w:sz="4" w:space="0" w:color="auto"/>
            </w:tcBorders>
          </w:tcPr>
          <w:p w:rsidR="00B253A4" w:rsidRPr="00E61172" w:rsidRDefault="00B253A4" w:rsidP="00B253A4">
            <w:pPr>
              <w:jc w:val="left"/>
              <w:rPr>
                <w:rFonts w:asciiTheme="majorEastAsia" w:eastAsiaTheme="majorEastAsia" w:hAnsiTheme="majorEastAsia" w:cs="ＭＳ Ｐゴシック"/>
                <w:color w:val="000000"/>
                <w:kern w:val="0"/>
                <w:szCs w:val="20"/>
              </w:rPr>
            </w:pPr>
            <w:r w:rsidRPr="00762954">
              <w:rPr>
                <w:rFonts w:ascii="HG丸ｺﾞｼｯｸM-PRO" w:eastAsia="HG丸ｺﾞｼｯｸM-PRO" w:hAnsi="HG丸ｺﾞｼｯｸM-PRO" w:cs="ＭＳ Ｐゴシック" w:hint="eastAsia"/>
                <w:color w:val="000000"/>
                <w:kern w:val="0"/>
                <w:szCs w:val="20"/>
              </w:rPr>
              <w:t xml:space="preserve">　建物全ての部材について、目視により、明らかな座屈の有無を確認する。</w:t>
            </w:r>
          </w:p>
        </w:tc>
      </w:tr>
      <w:tr w:rsidR="00B253A4" w:rsidTr="00725475">
        <w:trPr>
          <w:trHeight w:val="300"/>
        </w:trPr>
        <w:tc>
          <w:tcPr>
            <w:tcW w:w="9497" w:type="dxa"/>
            <w:tcBorders>
              <w:bottom w:val="dotted" w:sz="4" w:space="0" w:color="auto"/>
            </w:tcBorders>
          </w:tcPr>
          <w:p w:rsidR="00B253A4" w:rsidRPr="00E61172" w:rsidRDefault="00B253A4" w:rsidP="00B253A4">
            <w:pPr>
              <w:jc w:val="left"/>
              <w:rPr>
                <w:rFonts w:asciiTheme="majorEastAsia" w:eastAsiaTheme="majorEastAsia" w:hAnsiTheme="majorEastAsia" w:cs="ＭＳ Ｐゴシック"/>
                <w:color w:val="000000"/>
                <w:kern w:val="0"/>
                <w:szCs w:val="20"/>
              </w:rPr>
            </w:pPr>
            <w:r w:rsidRPr="00E61172">
              <w:rPr>
                <w:rFonts w:asciiTheme="majorEastAsia" w:eastAsiaTheme="majorEastAsia" w:hAnsiTheme="majorEastAsia" w:cs="ＭＳ Ｐゴシック" w:hint="eastAsia"/>
                <w:color w:val="000000"/>
                <w:kern w:val="0"/>
                <w:szCs w:val="20"/>
              </w:rPr>
              <w:t>⑤外壁仕上げ材の劣化</w:t>
            </w:r>
          </w:p>
        </w:tc>
      </w:tr>
      <w:tr w:rsidR="00B253A4" w:rsidTr="00725475">
        <w:trPr>
          <w:trHeight w:val="257"/>
        </w:trPr>
        <w:tc>
          <w:tcPr>
            <w:tcW w:w="9497" w:type="dxa"/>
            <w:tcBorders>
              <w:top w:val="dotted" w:sz="4" w:space="0" w:color="auto"/>
            </w:tcBorders>
          </w:tcPr>
          <w:p w:rsidR="00B253A4" w:rsidRPr="00E61172" w:rsidRDefault="00B253A4" w:rsidP="00B253A4">
            <w:pPr>
              <w:jc w:val="left"/>
              <w:rPr>
                <w:rFonts w:asciiTheme="majorEastAsia" w:eastAsiaTheme="majorEastAsia" w:hAnsiTheme="majorEastAsia" w:cs="ＭＳ Ｐゴシック"/>
                <w:color w:val="000000"/>
                <w:kern w:val="0"/>
                <w:szCs w:val="20"/>
              </w:rPr>
            </w:pPr>
            <w:r w:rsidRPr="00762954">
              <w:rPr>
                <w:rFonts w:ascii="HG丸ｺﾞｼｯｸM-PRO" w:eastAsia="HG丸ｺﾞｼｯｸM-PRO" w:hAnsi="HG丸ｺﾞｼｯｸM-PRO" w:cs="ＭＳ Ｐゴシック" w:hint="eastAsia"/>
                <w:color w:val="000000"/>
                <w:kern w:val="0"/>
                <w:szCs w:val="20"/>
              </w:rPr>
              <w:t xml:space="preserve">　建物全体について、目視により、明らかな劣化の有無を確認する。</w:t>
            </w:r>
          </w:p>
        </w:tc>
      </w:tr>
      <w:tr w:rsidR="00B253A4" w:rsidTr="00725475">
        <w:trPr>
          <w:trHeight w:val="255"/>
        </w:trPr>
        <w:tc>
          <w:tcPr>
            <w:tcW w:w="9497" w:type="dxa"/>
            <w:tcBorders>
              <w:bottom w:val="dotted" w:sz="4" w:space="0" w:color="auto"/>
            </w:tcBorders>
          </w:tcPr>
          <w:p w:rsidR="00B253A4" w:rsidRPr="00E61172" w:rsidRDefault="00B253A4" w:rsidP="00B253A4">
            <w:pPr>
              <w:jc w:val="left"/>
              <w:rPr>
                <w:rFonts w:asciiTheme="majorEastAsia" w:eastAsiaTheme="majorEastAsia" w:hAnsiTheme="majorEastAsia" w:cs="ＭＳ Ｐゴシック"/>
                <w:color w:val="000000"/>
                <w:kern w:val="0"/>
                <w:szCs w:val="20"/>
              </w:rPr>
            </w:pPr>
            <w:r w:rsidRPr="00E61172">
              <w:rPr>
                <w:rFonts w:asciiTheme="majorEastAsia" w:eastAsiaTheme="majorEastAsia" w:hAnsiTheme="majorEastAsia" w:cs="ＭＳ Ｐゴシック" w:hint="eastAsia"/>
                <w:color w:val="000000"/>
                <w:kern w:val="0"/>
                <w:szCs w:val="20"/>
              </w:rPr>
              <w:t>⑥床のたわみ</w:t>
            </w:r>
          </w:p>
        </w:tc>
      </w:tr>
      <w:tr w:rsidR="00B253A4" w:rsidTr="00725475">
        <w:trPr>
          <w:trHeight w:val="630"/>
        </w:trPr>
        <w:tc>
          <w:tcPr>
            <w:tcW w:w="9497" w:type="dxa"/>
            <w:tcBorders>
              <w:top w:val="dotted" w:sz="4" w:space="0" w:color="auto"/>
            </w:tcBorders>
          </w:tcPr>
          <w:p w:rsidR="00B253A4" w:rsidRPr="00E61172" w:rsidRDefault="00B253A4" w:rsidP="00B253A4">
            <w:pPr>
              <w:jc w:val="left"/>
              <w:rPr>
                <w:rFonts w:asciiTheme="majorEastAsia" w:eastAsiaTheme="majorEastAsia" w:hAnsiTheme="majorEastAsia" w:cs="ＭＳ Ｐゴシック"/>
                <w:color w:val="000000"/>
                <w:kern w:val="0"/>
                <w:szCs w:val="20"/>
              </w:rPr>
            </w:pPr>
            <w:r w:rsidRPr="00762954">
              <w:rPr>
                <w:rFonts w:ascii="HG丸ｺﾞｼｯｸM-PRO" w:eastAsia="HG丸ｺﾞｼｯｸM-PRO" w:hAnsi="HG丸ｺﾞｼｯｸM-PRO" w:cs="ＭＳ Ｐゴシック" w:hint="eastAsia"/>
                <w:color w:val="000000"/>
                <w:kern w:val="0"/>
                <w:szCs w:val="20"/>
              </w:rPr>
              <w:t xml:space="preserve">　苦情等の生じている床スラブについて、床スラブの対角に位置する柱脚部に水糸を張り、床スラブ中央のたわみ量を測定する。</w:t>
            </w:r>
          </w:p>
        </w:tc>
      </w:tr>
      <w:tr w:rsidR="00B253A4" w:rsidTr="00725475">
        <w:trPr>
          <w:trHeight w:val="315"/>
        </w:trPr>
        <w:tc>
          <w:tcPr>
            <w:tcW w:w="9497" w:type="dxa"/>
            <w:tcBorders>
              <w:bottom w:val="dotted" w:sz="4" w:space="0" w:color="auto"/>
            </w:tcBorders>
          </w:tcPr>
          <w:p w:rsidR="00B253A4" w:rsidRPr="00E61172" w:rsidRDefault="00B253A4" w:rsidP="00B253A4">
            <w:pPr>
              <w:jc w:val="left"/>
              <w:rPr>
                <w:rFonts w:asciiTheme="majorEastAsia" w:eastAsiaTheme="majorEastAsia" w:hAnsiTheme="majorEastAsia" w:cs="ＭＳ Ｐゴシック"/>
                <w:color w:val="000000"/>
                <w:kern w:val="0"/>
                <w:szCs w:val="20"/>
              </w:rPr>
            </w:pPr>
            <w:r w:rsidRPr="00E61172">
              <w:rPr>
                <w:rFonts w:asciiTheme="majorEastAsia" w:eastAsiaTheme="majorEastAsia" w:hAnsiTheme="majorEastAsia" w:cs="ＭＳ Ｐゴシック" w:hint="eastAsia"/>
                <w:color w:val="000000"/>
                <w:kern w:val="0"/>
                <w:szCs w:val="20"/>
              </w:rPr>
              <w:t>⑦屋根葺き材の劣化</w:t>
            </w:r>
          </w:p>
        </w:tc>
      </w:tr>
      <w:tr w:rsidR="00B253A4" w:rsidTr="00725475">
        <w:trPr>
          <w:trHeight w:val="242"/>
        </w:trPr>
        <w:tc>
          <w:tcPr>
            <w:tcW w:w="9497" w:type="dxa"/>
            <w:tcBorders>
              <w:top w:val="dotted" w:sz="4" w:space="0" w:color="auto"/>
            </w:tcBorders>
          </w:tcPr>
          <w:p w:rsidR="00B253A4" w:rsidRPr="00E61172" w:rsidRDefault="00B253A4" w:rsidP="00B253A4">
            <w:pPr>
              <w:ind w:firstLineChars="100" w:firstLine="200"/>
              <w:jc w:val="left"/>
              <w:rPr>
                <w:rFonts w:asciiTheme="majorEastAsia" w:eastAsiaTheme="majorEastAsia" w:hAnsiTheme="majorEastAsia" w:cs="ＭＳ Ｐゴシック"/>
                <w:color w:val="000000"/>
                <w:kern w:val="0"/>
                <w:szCs w:val="20"/>
              </w:rPr>
            </w:pPr>
            <w:r w:rsidRPr="00762954">
              <w:rPr>
                <w:rFonts w:ascii="HG丸ｺﾞｼｯｸM-PRO" w:eastAsia="HG丸ｺﾞｼｯｸM-PRO" w:hAnsi="HG丸ｺﾞｼｯｸM-PRO" w:cs="ＭＳ Ｐゴシック" w:hint="eastAsia"/>
                <w:color w:val="000000"/>
                <w:kern w:val="0"/>
                <w:szCs w:val="20"/>
              </w:rPr>
              <w:t>屋根面全体について、目視により、明らかな劣化の有無を確認する。</w:t>
            </w:r>
          </w:p>
        </w:tc>
      </w:tr>
      <w:tr w:rsidR="00B253A4" w:rsidTr="00725475">
        <w:trPr>
          <w:trHeight w:val="210"/>
        </w:trPr>
        <w:tc>
          <w:tcPr>
            <w:tcW w:w="9497" w:type="dxa"/>
            <w:tcBorders>
              <w:bottom w:val="dotted" w:sz="4" w:space="0" w:color="auto"/>
            </w:tcBorders>
          </w:tcPr>
          <w:p w:rsidR="00B253A4" w:rsidRPr="00E61172" w:rsidRDefault="00B253A4" w:rsidP="00B253A4">
            <w:pPr>
              <w:jc w:val="left"/>
              <w:rPr>
                <w:rFonts w:asciiTheme="majorEastAsia" w:eastAsiaTheme="majorEastAsia" w:hAnsiTheme="majorEastAsia" w:cs="ＭＳ Ｐゴシック"/>
                <w:color w:val="000000"/>
                <w:kern w:val="0"/>
                <w:szCs w:val="20"/>
              </w:rPr>
            </w:pPr>
            <w:r w:rsidRPr="00E61172">
              <w:rPr>
                <w:rFonts w:asciiTheme="majorEastAsia" w:eastAsiaTheme="majorEastAsia" w:hAnsiTheme="majorEastAsia" w:cs="ＭＳ Ｐゴシック" w:hint="eastAsia"/>
                <w:color w:val="000000"/>
                <w:kern w:val="0"/>
                <w:szCs w:val="20"/>
              </w:rPr>
              <w:t>⑧漏水</w:t>
            </w:r>
          </w:p>
        </w:tc>
      </w:tr>
      <w:tr w:rsidR="00B253A4" w:rsidTr="00725475">
        <w:trPr>
          <w:trHeight w:val="360"/>
        </w:trPr>
        <w:tc>
          <w:tcPr>
            <w:tcW w:w="9497" w:type="dxa"/>
            <w:tcBorders>
              <w:top w:val="dotted" w:sz="4" w:space="0" w:color="auto"/>
            </w:tcBorders>
          </w:tcPr>
          <w:p w:rsidR="00B253A4" w:rsidRPr="00E61172" w:rsidRDefault="00B253A4" w:rsidP="00B253A4">
            <w:pPr>
              <w:ind w:firstLineChars="100" w:firstLine="200"/>
              <w:jc w:val="left"/>
              <w:rPr>
                <w:rFonts w:asciiTheme="majorEastAsia" w:eastAsiaTheme="majorEastAsia" w:hAnsiTheme="majorEastAsia" w:cs="ＭＳ Ｐゴシック"/>
                <w:color w:val="000000"/>
                <w:kern w:val="0"/>
                <w:szCs w:val="20"/>
              </w:rPr>
            </w:pPr>
            <w:r w:rsidRPr="00762954">
              <w:rPr>
                <w:rFonts w:ascii="HG丸ｺﾞｼｯｸM-PRO" w:eastAsia="HG丸ｺﾞｼｯｸM-PRO" w:hAnsi="HG丸ｺﾞｼｯｸM-PRO" w:cs="ＭＳ Ｐゴシック" w:hint="eastAsia"/>
                <w:color w:val="000000"/>
                <w:kern w:val="0"/>
                <w:szCs w:val="20"/>
              </w:rPr>
              <w:t>目視により、建物全体について、漏水箇所の有無を確認する。</w:t>
            </w:r>
          </w:p>
        </w:tc>
      </w:tr>
    </w:tbl>
    <w:p w:rsidR="004651C5" w:rsidRDefault="004651C5">
      <w:pPr>
        <w:widowControl/>
        <w:jc w:val="left"/>
        <w:rPr>
          <w:rFonts w:asciiTheme="majorEastAsia" w:eastAsiaTheme="majorEastAsia" w:hAnsiTheme="majorEastAsia" w:cs="ＭＳ Ｐゴシック"/>
          <w:color w:val="000000"/>
          <w:kern w:val="0"/>
          <w:szCs w:val="20"/>
        </w:rPr>
      </w:pPr>
    </w:p>
    <w:p w:rsidR="00DB0348" w:rsidRPr="00E61172" w:rsidRDefault="00B253A4" w:rsidP="004651C5">
      <w:pPr>
        <w:widowControl/>
        <w:ind w:firstLineChars="100" w:firstLine="200"/>
        <w:jc w:val="left"/>
        <w:rPr>
          <w:rFonts w:asciiTheme="majorEastAsia" w:eastAsiaTheme="majorEastAsia" w:hAnsiTheme="majorEastAsia" w:cs="ＭＳ Ｐゴシック"/>
          <w:color w:val="000000"/>
          <w:kern w:val="0"/>
          <w:szCs w:val="20"/>
        </w:rPr>
      </w:pPr>
      <w:r>
        <w:rPr>
          <w:rFonts w:asciiTheme="majorEastAsia" w:eastAsiaTheme="majorEastAsia" w:hAnsiTheme="majorEastAsia" w:cs="ＭＳ Ｐゴシック" w:hint="eastAsia"/>
          <w:color w:val="000000"/>
          <w:kern w:val="0"/>
          <w:szCs w:val="20"/>
        </w:rPr>
        <w:t>（３）</w:t>
      </w:r>
      <w:r w:rsidR="00DB0348" w:rsidRPr="00E61172">
        <w:rPr>
          <w:rFonts w:asciiTheme="majorEastAsia" w:eastAsiaTheme="majorEastAsia" w:hAnsiTheme="majorEastAsia" w:cs="ＭＳ Ｐゴシック" w:hint="eastAsia"/>
          <w:color w:val="000000"/>
          <w:kern w:val="0"/>
          <w:szCs w:val="20"/>
        </w:rPr>
        <w:t>劣化度評価</w:t>
      </w:r>
    </w:p>
    <w:p w:rsidR="00DB0348" w:rsidRPr="00762954" w:rsidRDefault="004651C5" w:rsidP="004651C5">
      <w:pPr>
        <w:widowControl/>
        <w:ind w:leftChars="300" w:left="600" w:firstLineChars="100" w:firstLine="200"/>
        <w:jc w:val="left"/>
        <w:rPr>
          <w:rFonts w:ascii="HG丸ｺﾞｼｯｸM-PRO" w:eastAsia="HG丸ｺﾞｼｯｸM-PRO" w:hAnsi="HG丸ｺﾞｼｯｸM-PRO" w:cs="ＭＳ Ｐゴシック"/>
          <w:color w:val="000000"/>
          <w:kern w:val="0"/>
          <w:szCs w:val="20"/>
        </w:rPr>
      </w:pPr>
      <w:r w:rsidRPr="00A01868">
        <w:rPr>
          <w:rFonts w:ascii="HG丸ｺﾞｼｯｸM-PRO" w:eastAsia="HG丸ｺﾞｼｯｸM-PRO" w:hAnsi="HG丸ｺﾞｼｯｸM-PRO" w:cs="ＭＳ Ｐゴシック" w:hint="eastAsia"/>
          <w:color w:val="000000" w:themeColor="text1"/>
          <w:kern w:val="0"/>
          <w:szCs w:val="20"/>
        </w:rPr>
        <w:t>躯体の損傷に関係する項目</w:t>
      </w:r>
      <w:r w:rsidR="00DB0348" w:rsidRPr="00762954">
        <w:rPr>
          <w:rFonts w:ascii="HG丸ｺﾞｼｯｸM-PRO" w:eastAsia="HG丸ｺﾞｼｯｸM-PRO" w:hAnsi="HG丸ｺﾞｼｯｸM-PRO" w:cs="ＭＳ Ｐゴシック" w:hint="eastAsia"/>
          <w:color w:val="000000"/>
          <w:kern w:val="0"/>
          <w:szCs w:val="20"/>
        </w:rPr>
        <w:t>①～</w:t>
      </w:r>
      <w:r w:rsidR="00072DC3" w:rsidRPr="00762954">
        <w:rPr>
          <w:rFonts w:ascii="HG丸ｺﾞｼｯｸM-PRO" w:eastAsia="HG丸ｺﾞｼｯｸM-PRO" w:hAnsi="HG丸ｺﾞｼｯｸM-PRO" w:cs="ＭＳ Ｐゴシック" w:hint="eastAsia"/>
          <w:color w:val="000000"/>
          <w:kern w:val="0"/>
          <w:szCs w:val="20"/>
        </w:rPr>
        <w:t>④の項目において、ひとつでも現象が認められた場合は、図２．１の</w:t>
      </w:r>
      <w:r w:rsidR="00DB0348" w:rsidRPr="00762954">
        <w:rPr>
          <w:rFonts w:ascii="HG丸ｺﾞｼｯｸM-PRO" w:eastAsia="HG丸ｺﾞｼｯｸM-PRO" w:hAnsi="HG丸ｺﾞｼｯｸM-PRO" w:cs="ＭＳ Ｐゴシック" w:hint="eastAsia"/>
          <w:color w:val="000000"/>
          <w:kern w:val="0"/>
          <w:szCs w:val="20"/>
        </w:rPr>
        <w:t>④詳細調査を行う。</w:t>
      </w:r>
    </w:p>
    <w:p w:rsidR="004651C5" w:rsidRDefault="004651C5" w:rsidP="00E40BAD">
      <w:pPr>
        <w:widowControl/>
        <w:ind w:firstLineChars="100" w:firstLine="200"/>
        <w:jc w:val="left"/>
        <w:rPr>
          <w:rFonts w:asciiTheme="majorEastAsia" w:eastAsiaTheme="majorEastAsia" w:hAnsiTheme="majorEastAsia" w:cs="ＭＳ Ｐゴシック"/>
          <w:color w:val="000000"/>
          <w:kern w:val="0"/>
          <w:szCs w:val="20"/>
        </w:rPr>
      </w:pPr>
    </w:p>
    <w:p w:rsidR="00DB0348" w:rsidRPr="00E61172" w:rsidRDefault="00DB0348" w:rsidP="00E40BAD">
      <w:pPr>
        <w:widowControl/>
        <w:ind w:firstLineChars="100" w:firstLine="200"/>
        <w:jc w:val="left"/>
        <w:rPr>
          <w:rFonts w:asciiTheme="majorEastAsia" w:eastAsiaTheme="majorEastAsia" w:hAnsiTheme="majorEastAsia" w:cs="ＭＳ Ｐゴシック"/>
          <w:color w:val="000000"/>
          <w:kern w:val="0"/>
          <w:szCs w:val="20"/>
        </w:rPr>
      </w:pPr>
      <w:r w:rsidRPr="00E61172">
        <w:rPr>
          <w:rFonts w:asciiTheme="majorEastAsia" w:eastAsiaTheme="majorEastAsia" w:hAnsiTheme="majorEastAsia" w:cs="ＭＳ Ｐゴシック" w:hint="eastAsia"/>
          <w:color w:val="000000"/>
          <w:kern w:val="0"/>
          <w:szCs w:val="20"/>
        </w:rPr>
        <w:t>４．３　詳細調査</w:t>
      </w:r>
    </w:p>
    <w:p w:rsidR="00DB0348" w:rsidRPr="00762954" w:rsidRDefault="00DB0348" w:rsidP="00225550">
      <w:pPr>
        <w:widowControl/>
        <w:ind w:firstLineChars="300" w:firstLine="600"/>
        <w:jc w:val="left"/>
        <w:rPr>
          <w:rFonts w:ascii="HG丸ｺﾞｼｯｸM-PRO" w:eastAsia="HG丸ｺﾞｼｯｸM-PRO" w:hAnsi="HG丸ｺﾞｼｯｸM-PRO" w:cs="ＭＳ Ｐゴシック"/>
          <w:color w:val="000000"/>
          <w:kern w:val="0"/>
          <w:szCs w:val="20"/>
        </w:rPr>
      </w:pPr>
      <w:r w:rsidRPr="00762954">
        <w:rPr>
          <w:rFonts w:ascii="HG丸ｺﾞｼｯｸM-PRO" w:eastAsia="HG丸ｺﾞｼｯｸM-PRO" w:hAnsi="HG丸ｺﾞｼｯｸM-PRO" w:cs="ＭＳ Ｐゴシック" w:hint="eastAsia"/>
          <w:color w:val="000000"/>
          <w:kern w:val="0"/>
          <w:szCs w:val="20"/>
        </w:rPr>
        <w:t>図２．１　既存建築物の改修工事判定フローにおける③劣化度評価に関する事項である。</w:t>
      </w:r>
    </w:p>
    <w:p w:rsidR="00DB0348" w:rsidRPr="00E61172" w:rsidRDefault="00225550" w:rsidP="00E40BAD">
      <w:pPr>
        <w:widowControl/>
        <w:ind w:firstLineChars="100" w:firstLine="200"/>
        <w:jc w:val="left"/>
        <w:rPr>
          <w:rFonts w:asciiTheme="majorEastAsia" w:eastAsiaTheme="majorEastAsia" w:hAnsiTheme="majorEastAsia" w:cs="ＭＳ Ｐゴシック"/>
          <w:color w:val="000000"/>
          <w:kern w:val="0"/>
          <w:szCs w:val="20"/>
        </w:rPr>
      </w:pPr>
      <w:r>
        <w:rPr>
          <w:rFonts w:asciiTheme="majorEastAsia" w:eastAsiaTheme="majorEastAsia" w:hAnsiTheme="majorEastAsia" w:cs="ＭＳ Ｐゴシック" w:hint="eastAsia"/>
          <w:color w:val="000000"/>
          <w:kern w:val="0"/>
          <w:szCs w:val="20"/>
        </w:rPr>
        <w:t>（１）</w:t>
      </w:r>
      <w:r w:rsidR="00DB0348" w:rsidRPr="00E61172">
        <w:rPr>
          <w:rFonts w:asciiTheme="majorEastAsia" w:eastAsiaTheme="majorEastAsia" w:hAnsiTheme="majorEastAsia" w:cs="ＭＳ Ｐゴシック" w:hint="eastAsia"/>
          <w:color w:val="000000"/>
          <w:kern w:val="0"/>
          <w:szCs w:val="20"/>
        </w:rPr>
        <w:t>詳細調査項目</w:t>
      </w:r>
    </w:p>
    <w:p w:rsidR="00DB0348" w:rsidRPr="00E61172" w:rsidRDefault="00225550" w:rsidP="00E40BAD">
      <w:pPr>
        <w:widowControl/>
        <w:ind w:firstLineChars="400" w:firstLine="800"/>
        <w:jc w:val="left"/>
        <w:rPr>
          <w:rFonts w:asciiTheme="majorEastAsia" w:eastAsiaTheme="majorEastAsia" w:hAnsiTheme="majorEastAsia" w:cs="ＭＳ Ｐゴシック"/>
          <w:color w:val="000000"/>
          <w:kern w:val="0"/>
          <w:szCs w:val="20"/>
        </w:rPr>
      </w:pPr>
      <w:r>
        <w:rPr>
          <w:rFonts w:asciiTheme="majorEastAsia" w:eastAsiaTheme="majorEastAsia" w:hAnsiTheme="majorEastAsia" w:cs="ＭＳ Ｐゴシック" w:hint="eastAsia"/>
          <w:color w:val="000000"/>
          <w:kern w:val="0"/>
          <w:szCs w:val="20"/>
        </w:rPr>
        <w:t xml:space="preserve">　</w:t>
      </w:r>
      <w:r w:rsidR="00DB0348" w:rsidRPr="00E61172">
        <w:rPr>
          <w:rFonts w:asciiTheme="majorEastAsia" w:eastAsiaTheme="majorEastAsia" w:hAnsiTheme="majorEastAsia" w:cs="ＭＳ Ｐゴシック" w:hint="eastAsia"/>
          <w:color w:val="000000"/>
          <w:kern w:val="0"/>
          <w:szCs w:val="20"/>
        </w:rPr>
        <w:t>外観目視調査項目</w:t>
      </w:r>
      <w:r w:rsidR="00DB0348" w:rsidRPr="00072DC3">
        <w:rPr>
          <w:rFonts w:asciiTheme="majorEastAsia" w:eastAsiaTheme="majorEastAsia" w:hAnsiTheme="majorEastAsia" w:cs="ＭＳ Ｐゴシック" w:hint="eastAsia"/>
          <w:color w:val="000000"/>
          <w:kern w:val="0"/>
          <w:szCs w:val="20"/>
          <w:vertAlign w:val="superscript"/>
        </w:rPr>
        <w:t>4.1)</w:t>
      </w:r>
      <w:r w:rsidR="00DB0348" w:rsidRPr="00E61172">
        <w:rPr>
          <w:rFonts w:asciiTheme="majorEastAsia" w:eastAsiaTheme="majorEastAsia" w:hAnsiTheme="majorEastAsia" w:cs="ＭＳ Ｐゴシック" w:hint="eastAsia"/>
          <w:color w:val="000000"/>
          <w:kern w:val="0"/>
          <w:szCs w:val="20"/>
        </w:rPr>
        <w:t>を図４．４に示す。</w:t>
      </w:r>
    </w:p>
    <w:p w:rsidR="00DB0348" w:rsidRDefault="00DB0348">
      <w:pPr>
        <w:widowControl/>
        <w:jc w:val="left"/>
        <w:rPr>
          <w:rFonts w:ascii="ＭＳ Ｐゴシック" w:eastAsia="ＭＳ Ｐゴシック" w:hAnsi="ＭＳ Ｐゴシック" w:cs="ＭＳ Ｐゴシック"/>
          <w:color w:val="000000"/>
          <w:kern w:val="0"/>
          <w:szCs w:val="20"/>
        </w:rPr>
      </w:pPr>
      <w:r w:rsidRPr="00E61172">
        <w:rPr>
          <w:rFonts w:asciiTheme="majorEastAsia" w:eastAsiaTheme="majorEastAsia" w:hAnsiTheme="majorEastAsia" w:cs="ＭＳ Ｐゴシック" w:hint="eastAsia"/>
          <w:color w:val="000000"/>
          <w:kern w:val="0"/>
          <w:szCs w:val="20"/>
        </w:rPr>
        <w:t xml:space="preserve">　　</w:t>
      </w:r>
      <w:r w:rsidR="005A495B">
        <w:rPr>
          <w:rFonts w:ascii="ＭＳ Ｐゴシック" w:eastAsia="ＭＳ Ｐゴシック" w:hAnsi="ＭＳ Ｐゴシック" w:cs="ＭＳ Ｐゴシック"/>
          <w:noProof/>
          <w:color w:val="000000"/>
          <w:kern w:val="0"/>
          <w:szCs w:val="20"/>
        </w:rPr>
        <mc:AlternateContent>
          <mc:Choice Requires="wpg">
            <w:drawing>
              <wp:anchor distT="0" distB="0" distL="114300" distR="114300" simplePos="0" relativeHeight="251672576" behindDoc="0" locked="0" layoutInCell="1" allowOverlap="1">
                <wp:simplePos x="0" y="0"/>
                <wp:positionH relativeFrom="column">
                  <wp:posOffset>617220</wp:posOffset>
                </wp:positionH>
                <wp:positionV relativeFrom="paragraph">
                  <wp:posOffset>16510</wp:posOffset>
                </wp:positionV>
                <wp:extent cx="5152390" cy="2465070"/>
                <wp:effectExtent l="5715" t="6985" r="13970" b="13970"/>
                <wp:wrapNone/>
                <wp:docPr id="3" name="Group 3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152390" cy="2465070"/>
                          <a:chOff x="2049" y="2817"/>
                          <a:chExt cx="8114" cy="3882"/>
                        </a:xfrm>
                      </wpg:grpSpPr>
                      <wps:wsp>
                        <wps:cNvPr id="12" name="AutoShape 217"/>
                        <wps:cNvSpPr>
                          <a:spLocks noChangeArrowheads="1"/>
                        </wps:cNvSpPr>
                        <wps:spPr bwMode="auto">
                          <a:xfrm>
                            <a:off x="2049" y="2817"/>
                            <a:ext cx="8114" cy="2555"/>
                          </a:xfrm>
                          <a:prstGeom prst="flowChartProcess">
                            <a:avLst/>
                          </a:prstGeom>
                          <a:solidFill>
                            <a:srgbClr val="FFFFFF"/>
                          </a:solidFill>
                          <a:ln w="9525">
                            <a:solidFill>
                              <a:srgbClr val="000000"/>
                            </a:solidFill>
                            <a:miter lim="800000"/>
                            <a:headEnd/>
                            <a:tailEnd/>
                          </a:ln>
                        </wps:spPr>
                        <wps:bodyPr rot="0" vert="horz" wrap="square" lIns="74295" tIns="8890" rIns="74295" bIns="8890" anchor="t" anchorCtr="0" upright="1">
                          <a:noAutofit/>
                        </wps:bodyPr>
                      </wps:wsp>
                      <wps:wsp>
                        <wps:cNvPr id="13" name="AutoShape 260"/>
                        <wps:cNvSpPr>
                          <a:spLocks noChangeArrowheads="1"/>
                        </wps:cNvSpPr>
                        <wps:spPr bwMode="auto">
                          <a:xfrm>
                            <a:off x="2340" y="3375"/>
                            <a:ext cx="3808" cy="1821"/>
                          </a:xfrm>
                          <a:prstGeom prst="flowChartProcess">
                            <a:avLst/>
                          </a:prstGeom>
                          <a:solidFill>
                            <a:srgbClr val="FFFFFF"/>
                          </a:solidFill>
                          <a:ln w="9525" cap="rnd">
                            <a:solidFill>
                              <a:srgbClr val="000000"/>
                            </a:solidFill>
                            <a:prstDash val="sysDot"/>
                            <a:miter lim="800000"/>
                            <a:headEnd/>
                            <a:tailEnd/>
                          </a:ln>
                        </wps:spPr>
                        <wps:bodyPr rot="0" vert="horz" wrap="square" lIns="74295" tIns="8890" rIns="74295" bIns="8890" anchor="t" anchorCtr="0" upright="1">
                          <a:noAutofit/>
                        </wps:bodyPr>
                      </wps:wsp>
                      <wps:wsp>
                        <wps:cNvPr id="14" name="AutoShape 253"/>
                        <wps:cNvSpPr>
                          <a:spLocks noChangeArrowheads="1"/>
                        </wps:cNvSpPr>
                        <wps:spPr bwMode="auto">
                          <a:xfrm>
                            <a:off x="6475" y="3496"/>
                            <a:ext cx="3370" cy="293"/>
                          </a:xfrm>
                          <a:prstGeom prst="flowChartProcess">
                            <a:avLst/>
                          </a:prstGeom>
                          <a:solidFill>
                            <a:srgbClr val="FFFFFF"/>
                          </a:solidFill>
                          <a:ln w="9525">
                            <a:solidFill>
                              <a:srgbClr val="000000"/>
                            </a:solidFill>
                            <a:miter lim="800000"/>
                            <a:headEnd/>
                            <a:tailEnd/>
                          </a:ln>
                        </wps:spPr>
                        <wps:txbx>
                          <w:txbxContent>
                            <w:p w:rsidR="009C1836" w:rsidRPr="00B91D7B" w:rsidRDefault="009C1836" w:rsidP="007E756C">
                              <w:pPr>
                                <w:rPr>
                                  <w:rFonts w:asciiTheme="majorEastAsia" w:eastAsiaTheme="majorEastAsia" w:hAnsiTheme="majorEastAsia"/>
                                </w:rPr>
                              </w:pPr>
                              <w:r>
                                <w:rPr>
                                  <w:rFonts w:asciiTheme="majorEastAsia" w:eastAsiaTheme="majorEastAsia" w:hAnsiTheme="majorEastAsia" w:hint="eastAsia"/>
                                </w:rPr>
                                <w:t>③　柱の傾斜量</w:t>
                              </w:r>
                            </w:p>
                          </w:txbxContent>
                        </wps:txbx>
                        <wps:bodyPr rot="0" vert="horz" wrap="square" lIns="74295" tIns="8890" rIns="74295" bIns="8890" anchor="ctr" anchorCtr="0" upright="1">
                          <a:noAutofit/>
                        </wps:bodyPr>
                      </wps:wsp>
                      <wps:wsp>
                        <wps:cNvPr id="15" name="AutoShape 254"/>
                        <wps:cNvSpPr>
                          <a:spLocks noChangeArrowheads="1"/>
                        </wps:cNvSpPr>
                        <wps:spPr bwMode="auto">
                          <a:xfrm>
                            <a:off x="6475" y="4324"/>
                            <a:ext cx="3370" cy="293"/>
                          </a:xfrm>
                          <a:prstGeom prst="flowChartProcess">
                            <a:avLst/>
                          </a:prstGeom>
                          <a:solidFill>
                            <a:srgbClr val="FFFFFF"/>
                          </a:solidFill>
                          <a:ln w="9525">
                            <a:solidFill>
                              <a:srgbClr val="000000"/>
                            </a:solidFill>
                            <a:miter lim="800000"/>
                            <a:headEnd/>
                            <a:tailEnd/>
                          </a:ln>
                        </wps:spPr>
                        <wps:txbx>
                          <w:txbxContent>
                            <w:p w:rsidR="009C1836" w:rsidRPr="00B91D7B" w:rsidRDefault="009C1836" w:rsidP="007E756C">
                              <w:pPr>
                                <w:rPr>
                                  <w:rFonts w:asciiTheme="majorEastAsia" w:eastAsiaTheme="majorEastAsia" w:hAnsiTheme="majorEastAsia"/>
                                </w:rPr>
                              </w:pPr>
                              <w:r>
                                <w:rPr>
                                  <w:rFonts w:asciiTheme="majorEastAsia" w:eastAsiaTheme="majorEastAsia" w:hAnsiTheme="majorEastAsia" w:hint="eastAsia"/>
                                </w:rPr>
                                <w:t>⑤　柱、梁の横座屈、局部座屈等</w:t>
                              </w:r>
                            </w:p>
                          </w:txbxContent>
                        </wps:txbx>
                        <wps:bodyPr rot="0" vert="horz" wrap="square" lIns="74295" tIns="8890" rIns="74295" bIns="8890" anchor="ctr" anchorCtr="0" upright="1">
                          <a:noAutofit/>
                        </wps:bodyPr>
                      </wps:wsp>
                      <wps:wsp>
                        <wps:cNvPr id="16" name="AutoShape 255"/>
                        <wps:cNvSpPr>
                          <a:spLocks noChangeArrowheads="1"/>
                        </wps:cNvSpPr>
                        <wps:spPr bwMode="auto">
                          <a:xfrm>
                            <a:off x="6475" y="3900"/>
                            <a:ext cx="3370" cy="293"/>
                          </a:xfrm>
                          <a:prstGeom prst="flowChartProcess">
                            <a:avLst/>
                          </a:prstGeom>
                          <a:solidFill>
                            <a:srgbClr val="FFFFFF"/>
                          </a:solidFill>
                          <a:ln w="9525">
                            <a:solidFill>
                              <a:srgbClr val="000000"/>
                            </a:solidFill>
                            <a:miter lim="800000"/>
                            <a:headEnd/>
                            <a:tailEnd/>
                          </a:ln>
                        </wps:spPr>
                        <wps:txbx>
                          <w:txbxContent>
                            <w:p w:rsidR="009C1836" w:rsidRPr="00B91D7B" w:rsidRDefault="009C1836" w:rsidP="007E756C">
                              <w:pPr>
                                <w:rPr>
                                  <w:rFonts w:asciiTheme="majorEastAsia" w:eastAsiaTheme="majorEastAsia" w:hAnsiTheme="majorEastAsia"/>
                                </w:rPr>
                              </w:pPr>
                              <w:r>
                                <w:rPr>
                                  <w:rFonts w:asciiTheme="majorEastAsia" w:eastAsiaTheme="majorEastAsia" w:hAnsiTheme="majorEastAsia" w:hint="eastAsia"/>
                                </w:rPr>
                                <w:t>④　基礎の不同沈下量</w:t>
                              </w:r>
                            </w:p>
                          </w:txbxContent>
                        </wps:txbx>
                        <wps:bodyPr rot="0" vert="horz" wrap="square" lIns="74295" tIns="8890" rIns="74295" bIns="8890" anchor="ctr" anchorCtr="0" upright="1">
                          <a:noAutofit/>
                        </wps:bodyPr>
                      </wps:wsp>
                      <wps:wsp>
                        <wps:cNvPr id="22" name="AutoShape 256"/>
                        <wps:cNvSpPr>
                          <a:spLocks noChangeArrowheads="1"/>
                        </wps:cNvSpPr>
                        <wps:spPr bwMode="auto">
                          <a:xfrm>
                            <a:off x="6475" y="4750"/>
                            <a:ext cx="3370" cy="293"/>
                          </a:xfrm>
                          <a:prstGeom prst="flowChartProcess">
                            <a:avLst/>
                          </a:prstGeom>
                          <a:solidFill>
                            <a:srgbClr val="FFFFFF"/>
                          </a:solidFill>
                          <a:ln w="9525">
                            <a:solidFill>
                              <a:srgbClr val="000000"/>
                            </a:solidFill>
                            <a:miter lim="800000"/>
                            <a:headEnd/>
                            <a:tailEnd/>
                          </a:ln>
                        </wps:spPr>
                        <wps:txbx>
                          <w:txbxContent>
                            <w:p w:rsidR="009C1836" w:rsidRPr="00B91D7B" w:rsidRDefault="009C1836" w:rsidP="007E756C">
                              <w:pPr>
                                <w:rPr>
                                  <w:rFonts w:asciiTheme="majorEastAsia" w:eastAsiaTheme="majorEastAsia" w:hAnsiTheme="majorEastAsia"/>
                                </w:rPr>
                              </w:pPr>
                              <w:r>
                                <w:rPr>
                                  <w:rFonts w:asciiTheme="majorEastAsia" w:eastAsiaTheme="majorEastAsia" w:hAnsiTheme="majorEastAsia" w:hint="eastAsia"/>
                                </w:rPr>
                                <w:t>⑥　水平筋かい材の垂れ下がり</w:t>
                              </w:r>
                            </w:p>
                          </w:txbxContent>
                        </wps:txbx>
                        <wps:bodyPr rot="0" vert="horz" wrap="square" lIns="74295" tIns="8890" rIns="74295" bIns="8890" anchor="ctr" anchorCtr="0" upright="1">
                          <a:noAutofit/>
                        </wps:bodyPr>
                      </wps:wsp>
                      <wps:wsp>
                        <wps:cNvPr id="23" name="AutoShape 218"/>
                        <wps:cNvSpPr>
                          <a:spLocks noChangeArrowheads="1"/>
                        </wps:cNvSpPr>
                        <wps:spPr bwMode="auto">
                          <a:xfrm>
                            <a:off x="2578" y="4072"/>
                            <a:ext cx="3337" cy="293"/>
                          </a:xfrm>
                          <a:prstGeom prst="flowChartProcess">
                            <a:avLst/>
                          </a:prstGeom>
                          <a:solidFill>
                            <a:srgbClr val="FFFFFF"/>
                          </a:solidFill>
                          <a:ln w="9525">
                            <a:solidFill>
                              <a:srgbClr val="000000"/>
                            </a:solidFill>
                            <a:miter lim="800000"/>
                            <a:headEnd/>
                            <a:tailEnd/>
                          </a:ln>
                        </wps:spPr>
                        <wps:txbx>
                          <w:txbxContent>
                            <w:p w:rsidR="009C1836" w:rsidRPr="00B91D7B" w:rsidRDefault="009C1836" w:rsidP="00DB0348">
                              <w:pPr>
                                <w:rPr>
                                  <w:rFonts w:asciiTheme="majorEastAsia" w:eastAsiaTheme="majorEastAsia" w:hAnsiTheme="majorEastAsia"/>
                                </w:rPr>
                              </w:pPr>
                              <w:r>
                                <w:rPr>
                                  <w:rFonts w:asciiTheme="majorEastAsia" w:eastAsiaTheme="majorEastAsia" w:hAnsiTheme="majorEastAsia" w:hint="eastAsia"/>
                                </w:rPr>
                                <w:t>①　鉄骨の発錆</w:t>
                              </w:r>
                            </w:p>
                          </w:txbxContent>
                        </wps:txbx>
                        <wps:bodyPr rot="0" vert="horz" wrap="square" lIns="74295" tIns="8890" rIns="74295" bIns="8890" anchor="ctr" anchorCtr="0" upright="1">
                          <a:noAutofit/>
                        </wps:bodyPr>
                      </wps:wsp>
                      <wps:wsp>
                        <wps:cNvPr id="24" name="AutoShape 220"/>
                        <wps:cNvSpPr>
                          <a:spLocks noChangeArrowheads="1"/>
                        </wps:cNvSpPr>
                        <wps:spPr bwMode="auto">
                          <a:xfrm>
                            <a:off x="2630" y="3556"/>
                            <a:ext cx="2295" cy="298"/>
                          </a:xfrm>
                          <a:prstGeom prst="flowChartProcess">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C1836" w:rsidRPr="00072DC3" w:rsidRDefault="009C1836" w:rsidP="00DB0348">
                              <w:pPr>
                                <w:rPr>
                                  <w:rFonts w:asciiTheme="majorEastAsia" w:eastAsiaTheme="majorEastAsia" w:hAnsiTheme="majorEastAsia"/>
                                  <w:szCs w:val="20"/>
                                </w:rPr>
                              </w:pPr>
                              <w:r w:rsidRPr="00072DC3">
                                <w:rPr>
                                  <w:rFonts w:asciiTheme="majorEastAsia" w:eastAsiaTheme="majorEastAsia" w:hAnsiTheme="majorEastAsia" w:hint="eastAsia"/>
                                  <w:szCs w:val="20"/>
                                </w:rPr>
                                <w:t>同時に実施</w:t>
                              </w:r>
                            </w:p>
                          </w:txbxContent>
                        </wps:txbx>
                        <wps:bodyPr rot="0" vert="horz" wrap="square" lIns="74295" tIns="8890" rIns="74295" bIns="8890" anchor="t" anchorCtr="0" upright="1">
                          <a:noAutofit/>
                        </wps:bodyPr>
                      </wps:wsp>
                      <wps:wsp>
                        <wps:cNvPr id="25" name="AutoShape 221"/>
                        <wps:cNvSpPr>
                          <a:spLocks noChangeArrowheads="1"/>
                        </wps:cNvSpPr>
                        <wps:spPr bwMode="auto">
                          <a:xfrm>
                            <a:off x="2578" y="4559"/>
                            <a:ext cx="3337" cy="293"/>
                          </a:xfrm>
                          <a:prstGeom prst="flowChartProcess">
                            <a:avLst/>
                          </a:prstGeom>
                          <a:solidFill>
                            <a:srgbClr val="FFFFFF"/>
                          </a:solidFill>
                          <a:ln w="9525">
                            <a:solidFill>
                              <a:srgbClr val="000000"/>
                            </a:solidFill>
                            <a:miter lim="800000"/>
                            <a:headEnd/>
                            <a:tailEnd/>
                          </a:ln>
                        </wps:spPr>
                        <wps:txbx>
                          <w:txbxContent>
                            <w:p w:rsidR="009C1836" w:rsidRPr="00B91D7B" w:rsidRDefault="009C1836" w:rsidP="00DB0348">
                              <w:pPr>
                                <w:rPr>
                                  <w:rFonts w:asciiTheme="majorEastAsia" w:eastAsiaTheme="majorEastAsia" w:hAnsiTheme="majorEastAsia"/>
                                </w:rPr>
                              </w:pPr>
                              <w:r>
                                <w:rPr>
                                  <w:rFonts w:asciiTheme="majorEastAsia" w:eastAsiaTheme="majorEastAsia" w:hAnsiTheme="majorEastAsia" w:hint="eastAsia"/>
                                </w:rPr>
                                <w:t>②</w:t>
                              </w:r>
                              <w:r w:rsidRPr="00B91D7B">
                                <w:rPr>
                                  <w:rFonts w:asciiTheme="majorEastAsia" w:eastAsiaTheme="majorEastAsia" w:hAnsiTheme="majorEastAsia" w:hint="eastAsia"/>
                                </w:rPr>
                                <w:t xml:space="preserve">　</w:t>
                              </w:r>
                              <w:r>
                                <w:rPr>
                                  <w:rFonts w:asciiTheme="majorEastAsia" w:eastAsiaTheme="majorEastAsia" w:hAnsiTheme="majorEastAsia" w:hint="eastAsia"/>
                                </w:rPr>
                                <w:t>接合部、継手の亀裂、変形</w:t>
                              </w:r>
                            </w:p>
                          </w:txbxContent>
                        </wps:txbx>
                        <wps:bodyPr rot="0" vert="horz" wrap="square" lIns="74295" tIns="8890" rIns="74295" bIns="8890" anchor="ctr" anchorCtr="0" upright="1">
                          <a:noAutofit/>
                        </wps:bodyPr>
                      </wps:wsp>
                      <wps:wsp>
                        <wps:cNvPr id="27" name="AutoShape 223"/>
                        <wps:cNvCnPr>
                          <a:cxnSpLocks noChangeShapeType="1"/>
                        </wps:cNvCnPr>
                        <wps:spPr bwMode="auto">
                          <a:xfrm>
                            <a:off x="6148" y="5372"/>
                            <a:ext cx="0" cy="443"/>
                          </a:xfrm>
                          <a:prstGeom prst="straightConnector1">
                            <a:avLst/>
                          </a:prstGeom>
                          <a:noFill/>
                          <a:ln w="19050">
                            <a:solidFill>
                              <a:srgbClr val="000000"/>
                            </a:solidFill>
                            <a:round/>
                            <a:headEnd/>
                            <a:tailEnd type="stealth" w="lg" len="lg"/>
                          </a:ln>
                          <a:extLst>
                            <a:ext uri="{909E8E84-426E-40DD-AFC4-6F175D3DCCD1}">
                              <a14:hiddenFill xmlns:a14="http://schemas.microsoft.com/office/drawing/2010/main">
                                <a:noFill/>
                              </a14:hiddenFill>
                            </a:ext>
                          </a:extLst>
                        </wps:spPr>
                        <wps:bodyPr/>
                      </wps:wsp>
                      <wps:wsp>
                        <wps:cNvPr id="28" name="AutoShape 224"/>
                        <wps:cNvSpPr>
                          <a:spLocks noChangeArrowheads="1"/>
                        </wps:cNvSpPr>
                        <wps:spPr bwMode="auto">
                          <a:xfrm>
                            <a:off x="4517" y="5826"/>
                            <a:ext cx="3271" cy="873"/>
                          </a:xfrm>
                          <a:prstGeom prst="flowChartDecision">
                            <a:avLst/>
                          </a:prstGeom>
                          <a:solidFill>
                            <a:srgbClr val="FFFFFF"/>
                          </a:solidFill>
                          <a:ln w="9525">
                            <a:solidFill>
                              <a:srgbClr val="000000"/>
                            </a:solidFill>
                            <a:miter lim="800000"/>
                            <a:headEnd/>
                            <a:tailEnd/>
                          </a:ln>
                        </wps:spPr>
                        <wps:txbx>
                          <w:txbxContent>
                            <w:p w:rsidR="009C1836" w:rsidRPr="00B95D23" w:rsidRDefault="009C1836" w:rsidP="00DB0348">
                              <w:pPr>
                                <w:jc w:val="center"/>
                                <w:rPr>
                                  <w:rFonts w:ascii="ＭＳ ゴシック" w:eastAsia="ＭＳ ゴシック" w:hAnsi="ＭＳ ゴシック"/>
                                </w:rPr>
                              </w:pPr>
                              <w:r w:rsidRPr="00B95D23">
                                <w:rPr>
                                  <w:rFonts w:ascii="ＭＳ ゴシック" w:eastAsia="ＭＳ ゴシック" w:hAnsi="ＭＳ ゴシック" w:hint="eastAsia"/>
                                </w:rPr>
                                <w:t>損傷度評価</w:t>
                              </w:r>
                            </w:p>
                          </w:txbxContent>
                        </wps:txbx>
                        <wps:bodyPr rot="0" vert="horz" wrap="square" lIns="74295" tIns="8890" rIns="74295" bIns="8890" anchor="ctr" anchorCtr="0" upright="1">
                          <a:noAutofit/>
                        </wps:bodyPr>
                      </wps:wsp>
                      <wps:wsp>
                        <wps:cNvPr id="34" name="Rectangle 338"/>
                        <wps:cNvSpPr>
                          <a:spLocks noChangeArrowheads="1"/>
                        </wps:cNvSpPr>
                        <wps:spPr bwMode="auto">
                          <a:xfrm>
                            <a:off x="2340" y="2922"/>
                            <a:ext cx="3960"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C1836" w:rsidRPr="00B95D23" w:rsidRDefault="009C1836">
                              <w:pPr>
                                <w:rPr>
                                  <w:rFonts w:ascii="ＭＳ ゴシック" w:eastAsia="ＭＳ ゴシック" w:hAnsi="ＭＳ ゴシック"/>
                                </w:rPr>
                              </w:pPr>
                              <w:r w:rsidRPr="00B95D23">
                                <w:rPr>
                                  <w:rFonts w:ascii="ＭＳ ゴシック" w:eastAsia="ＭＳ ゴシック" w:hAnsi="ＭＳ ゴシック" w:hint="eastAsia"/>
                                </w:rPr>
                                <w:t>詳細調査</w:t>
                              </w:r>
                            </w:p>
                          </w:txbxContent>
                        </wps:txbx>
                        <wps:bodyPr rot="0" vert="horz" wrap="square" lIns="74295" tIns="8890" rIns="74295" bIns="889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339" o:spid="_x0000_s1378" style="position:absolute;margin-left:48.6pt;margin-top:1.3pt;width:405.7pt;height:194.1pt;z-index:251672576" coordorigin="2049,2817" coordsize="8114,38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">
                <v:shape id="AutoShape 217" o:spid="_x0000_s1379" type="#_x0000_t109" style="position:absolute;left:2049;top:2817;width:8114;height:25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">
                  <v:textbox inset="5.85pt,.7pt,5.85pt,.7pt"/>
                </v:shape>
                <v:shape id="AutoShape 260" o:spid="_x0000_s1380" type="#_x0000_t109" style="position:absolute;left:2340;top:3375;width:3808;height:18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">
                  <v:stroke dashstyle="1 1" endcap="round"/>
                  <v:textbox inset="5.85pt,.7pt,5.85pt,.7pt"/>
                </v:shape>
                <v:shape id="AutoShape 253" o:spid="_x0000_s1381" type="#_x0000_t109" style="position:absolute;left:6475;top:3496;width:3370;height:2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">
                  <v:textbox inset="5.85pt,.7pt,5.85pt,.7pt">
                    <w:txbxContent>
                      <w:p w:rsidR="009C1836" w:rsidRPr="00B91D7B" w:rsidRDefault="009C1836" w:rsidP="007E756C">
                        <w:pPr>
                          <w:rPr>
                            <w:rFonts w:asciiTheme="majorEastAsia" w:eastAsiaTheme="majorEastAsia" w:hAnsiTheme="majorEastAsia"/>
                          </w:rPr>
                        </w:pPr>
                        <w:r>
                          <w:rPr>
                            <w:rFonts w:asciiTheme="majorEastAsia" w:eastAsiaTheme="majorEastAsia" w:hAnsiTheme="majorEastAsia" w:hint="eastAsia"/>
                          </w:rPr>
                          <w:t>③　柱の傾斜量</w:t>
                        </w:r>
                      </w:p>
                    </w:txbxContent>
                  </v:textbox>
                </v:shape>
                <v:shape id="AutoShape 254" o:spid="_x0000_s1382" type="#_x0000_t109" style="position:absolute;left:6475;top:4324;width:3370;height:2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">
                  <v:textbox inset="5.85pt,.7pt,5.85pt,.7pt">
                    <w:txbxContent>
                      <w:p w:rsidR="009C1836" w:rsidRPr="00B91D7B" w:rsidRDefault="009C1836" w:rsidP="007E756C">
                        <w:pPr>
                          <w:rPr>
                            <w:rFonts w:asciiTheme="majorEastAsia" w:eastAsiaTheme="majorEastAsia" w:hAnsiTheme="majorEastAsia"/>
                          </w:rPr>
                        </w:pPr>
                        <w:r>
                          <w:rPr>
                            <w:rFonts w:asciiTheme="majorEastAsia" w:eastAsiaTheme="majorEastAsia" w:hAnsiTheme="majorEastAsia" w:hint="eastAsia"/>
                          </w:rPr>
                          <w:t>⑤　柱、梁の横座屈、局部座屈等</w:t>
                        </w:r>
                      </w:p>
                    </w:txbxContent>
                  </v:textbox>
                </v:shape>
                <v:shape id="AutoShape 255" o:spid="_x0000_s1383" type="#_x0000_t109" style="position:absolute;left:6475;top:3900;width:3370;height:2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">
                  <v:textbox inset="5.85pt,.7pt,5.85pt,.7pt">
                    <w:txbxContent>
                      <w:p w:rsidR="009C1836" w:rsidRPr="00B91D7B" w:rsidRDefault="009C1836" w:rsidP="007E756C">
                        <w:pPr>
                          <w:rPr>
                            <w:rFonts w:asciiTheme="majorEastAsia" w:eastAsiaTheme="majorEastAsia" w:hAnsiTheme="majorEastAsia"/>
                          </w:rPr>
                        </w:pPr>
                        <w:r>
                          <w:rPr>
                            <w:rFonts w:asciiTheme="majorEastAsia" w:eastAsiaTheme="majorEastAsia" w:hAnsiTheme="majorEastAsia" w:hint="eastAsia"/>
                          </w:rPr>
                          <w:t>④　基礎の不同沈下量</w:t>
                        </w:r>
                      </w:p>
                    </w:txbxContent>
                  </v:textbox>
                </v:shape>
                <v:shape id="AutoShape 256" o:spid="_x0000_s1384" type="#_x0000_t109" style="position:absolute;left:6475;top:4750;width:3370;height:2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">
                  <v:textbox inset="5.85pt,.7pt,5.85pt,.7pt">
                    <w:txbxContent>
                      <w:p w:rsidR="009C1836" w:rsidRPr="00B91D7B" w:rsidRDefault="009C1836" w:rsidP="007E756C">
                        <w:pPr>
                          <w:rPr>
                            <w:rFonts w:asciiTheme="majorEastAsia" w:eastAsiaTheme="majorEastAsia" w:hAnsiTheme="majorEastAsia"/>
                          </w:rPr>
                        </w:pPr>
                        <w:r>
                          <w:rPr>
                            <w:rFonts w:asciiTheme="majorEastAsia" w:eastAsiaTheme="majorEastAsia" w:hAnsiTheme="majorEastAsia" w:hint="eastAsia"/>
                          </w:rPr>
                          <w:t>⑥　水平筋かい材の垂れ下がり</w:t>
                        </w:r>
                      </w:p>
                    </w:txbxContent>
                  </v:textbox>
                </v:shape>
                <v:shape id="AutoShape 218" o:spid="_x0000_s1385" type="#_x0000_t109" style="position:absolute;left:2578;top:4072;width:3337;height:2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">
                  <v:textbox inset="5.85pt,.7pt,5.85pt,.7pt">
                    <w:txbxContent>
                      <w:p w:rsidR="009C1836" w:rsidRPr="00B91D7B" w:rsidRDefault="009C1836" w:rsidP="00DB0348">
                        <w:pPr>
                          <w:rPr>
                            <w:rFonts w:asciiTheme="majorEastAsia" w:eastAsiaTheme="majorEastAsia" w:hAnsiTheme="majorEastAsia"/>
                          </w:rPr>
                        </w:pPr>
                        <w:r>
                          <w:rPr>
                            <w:rFonts w:asciiTheme="majorEastAsia" w:eastAsiaTheme="majorEastAsia" w:hAnsiTheme="majorEastAsia" w:hint="eastAsia"/>
                          </w:rPr>
                          <w:t>①　鉄骨の発錆</w:t>
                        </w:r>
                      </w:p>
                    </w:txbxContent>
                  </v:textbox>
                </v:shape>
                <v:shape id="AutoShape 220" o:spid="_x0000_s1386" type="#_x0000_t109" style="position:absolute;left:2630;top:3556;width:2295;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" stroked="f">
                  <v:textbox inset="5.85pt,.7pt,5.85pt,.7pt">
                    <w:txbxContent>
                      <w:p w:rsidR="009C1836" w:rsidRPr="00072DC3" w:rsidRDefault="009C1836" w:rsidP="00DB0348">
                        <w:pPr>
                          <w:rPr>
                            <w:rFonts w:asciiTheme="majorEastAsia" w:eastAsiaTheme="majorEastAsia" w:hAnsiTheme="majorEastAsia"/>
                            <w:szCs w:val="20"/>
                          </w:rPr>
                        </w:pPr>
                        <w:r w:rsidRPr="00072DC3">
                          <w:rPr>
                            <w:rFonts w:asciiTheme="majorEastAsia" w:eastAsiaTheme="majorEastAsia" w:hAnsiTheme="majorEastAsia" w:hint="eastAsia"/>
                            <w:szCs w:val="20"/>
                          </w:rPr>
                          <w:t>同時に実施</w:t>
                        </w:r>
                      </w:p>
                    </w:txbxContent>
                  </v:textbox>
                </v:shape>
                <v:shape id="AutoShape 221" o:spid="_x0000_s1387" type="#_x0000_t109" style="position:absolute;left:2578;top:4559;width:3337;height:2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">
                  <v:textbox inset="5.85pt,.7pt,5.85pt,.7pt">
                    <w:txbxContent>
                      <w:p w:rsidR="009C1836" w:rsidRPr="00B91D7B" w:rsidRDefault="009C1836" w:rsidP="00DB0348">
                        <w:pPr>
                          <w:rPr>
                            <w:rFonts w:asciiTheme="majorEastAsia" w:eastAsiaTheme="majorEastAsia" w:hAnsiTheme="majorEastAsia"/>
                          </w:rPr>
                        </w:pPr>
                        <w:r>
                          <w:rPr>
                            <w:rFonts w:asciiTheme="majorEastAsia" w:eastAsiaTheme="majorEastAsia" w:hAnsiTheme="majorEastAsia" w:hint="eastAsia"/>
                          </w:rPr>
                          <w:t>②</w:t>
                        </w:r>
                        <w:r w:rsidRPr="00B91D7B">
                          <w:rPr>
                            <w:rFonts w:asciiTheme="majorEastAsia" w:eastAsiaTheme="majorEastAsia" w:hAnsiTheme="majorEastAsia" w:hint="eastAsia"/>
                          </w:rPr>
                          <w:t xml:space="preserve">　</w:t>
                        </w:r>
                        <w:r>
                          <w:rPr>
                            <w:rFonts w:asciiTheme="majorEastAsia" w:eastAsiaTheme="majorEastAsia" w:hAnsiTheme="majorEastAsia" w:hint="eastAsia"/>
                          </w:rPr>
                          <w:t>接合部、継手の亀裂、変形</w:t>
                        </w:r>
                      </w:p>
                    </w:txbxContent>
                  </v:textbox>
                </v:shape>
                <v:shape id="AutoShape 223" o:spid="_x0000_s1388" type="#_x0000_t32" style="position:absolute;left:6148;top:5372;width:0;height:44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" strokeweight="1.5pt">
                  <v:stroke endarrow="classic" endarrowwidth="wide" endarrowlength="long"/>
                </v:shape>
                <v:shape id="AutoShape 224" o:spid="_x0000_s1389" type="#_x0000_t110" style="position:absolute;left:4517;top:5826;width:3271;height:8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">
                  <v:textbox inset="5.85pt,.7pt,5.85pt,.7pt">
                    <w:txbxContent>
                      <w:p w:rsidR="009C1836" w:rsidRPr="00B95D23" w:rsidRDefault="009C1836" w:rsidP="00DB0348">
                        <w:pPr>
                          <w:jc w:val="center"/>
                          <w:rPr>
                            <w:rFonts w:ascii="ＭＳ ゴシック" w:eastAsia="ＭＳ ゴシック" w:hAnsi="ＭＳ ゴシック"/>
                          </w:rPr>
                        </w:pPr>
                        <w:r w:rsidRPr="00B95D23">
                          <w:rPr>
                            <w:rFonts w:ascii="ＭＳ ゴシック" w:eastAsia="ＭＳ ゴシック" w:hAnsi="ＭＳ ゴシック" w:hint="eastAsia"/>
                          </w:rPr>
                          <w:t>損傷度評価</w:t>
                        </w:r>
                      </w:p>
                    </w:txbxContent>
                  </v:textbox>
                </v:shape>
                <v:rect id="Rectangle 338" o:spid="_x0000_s1390" style="position:absolute;left:2340;top:2922;width:39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" stroked="f">
                  <v:textbox inset="5.85pt,.7pt,5.85pt,.7pt">
                    <w:txbxContent>
                      <w:p w:rsidR="009C1836" w:rsidRPr="00B95D23" w:rsidRDefault="009C1836">
                        <w:pPr>
                          <w:rPr>
                            <w:rFonts w:ascii="ＭＳ ゴシック" w:eastAsia="ＭＳ ゴシック" w:hAnsi="ＭＳ ゴシック"/>
                          </w:rPr>
                        </w:pPr>
                        <w:r w:rsidRPr="00B95D23">
                          <w:rPr>
                            <w:rFonts w:ascii="ＭＳ ゴシック" w:eastAsia="ＭＳ ゴシック" w:hAnsi="ＭＳ ゴシック" w:hint="eastAsia"/>
                          </w:rPr>
                          <w:t>詳細調査</w:t>
                        </w:r>
                      </w:p>
                    </w:txbxContent>
                  </v:textbox>
                </v:rect>
              </v:group>
            </w:pict>
          </mc:Fallback>
        </mc:AlternateContent>
      </w:r>
    </w:p>
    <w:p w:rsidR="000C6454" w:rsidRDefault="000C6454">
      <w:pPr>
        <w:widowControl/>
        <w:jc w:val="left"/>
        <w:rPr>
          <w:rFonts w:ascii="ＭＳ Ｐゴシック" w:eastAsia="ＭＳ Ｐゴシック" w:hAnsi="ＭＳ Ｐゴシック" w:cs="ＭＳ Ｐゴシック"/>
          <w:color w:val="000000"/>
          <w:kern w:val="0"/>
          <w:szCs w:val="20"/>
        </w:rPr>
      </w:pPr>
    </w:p>
    <w:p w:rsidR="000C6454" w:rsidRDefault="000C6454">
      <w:pPr>
        <w:widowControl/>
        <w:jc w:val="left"/>
        <w:rPr>
          <w:rFonts w:ascii="ＭＳ Ｐゴシック" w:eastAsia="ＭＳ Ｐゴシック" w:hAnsi="ＭＳ Ｐゴシック" w:cs="ＭＳ Ｐゴシック"/>
          <w:color w:val="000000"/>
          <w:kern w:val="0"/>
          <w:szCs w:val="20"/>
        </w:rPr>
      </w:pPr>
    </w:p>
    <w:p w:rsidR="000C6454" w:rsidRDefault="000C6454">
      <w:pPr>
        <w:widowControl/>
        <w:jc w:val="left"/>
        <w:rPr>
          <w:rFonts w:ascii="ＭＳ Ｐゴシック" w:eastAsia="ＭＳ Ｐゴシック" w:hAnsi="ＭＳ Ｐゴシック" w:cs="ＭＳ Ｐゴシック"/>
          <w:color w:val="000000"/>
          <w:kern w:val="0"/>
          <w:szCs w:val="20"/>
        </w:rPr>
      </w:pPr>
    </w:p>
    <w:p w:rsidR="000C6454" w:rsidRDefault="000C6454">
      <w:pPr>
        <w:widowControl/>
        <w:jc w:val="left"/>
        <w:rPr>
          <w:rFonts w:ascii="ＭＳ Ｐゴシック" w:eastAsia="ＭＳ Ｐゴシック" w:hAnsi="ＭＳ Ｐゴシック" w:cs="ＭＳ Ｐゴシック"/>
          <w:color w:val="000000"/>
          <w:kern w:val="0"/>
          <w:szCs w:val="20"/>
        </w:rPr>
      </w:pPr>
    </w:p>
    <w:p w:rsidR="000C6454" w:rsidRDefault="000C6454">
      <w:pPr>
        <w:widowControl/>
        <w:jc w:val="left"/>
        <w:rPr>
          <w:rFonts w:ascii="ＭＳ Ｐゴシック" w:eastAsia="ＭＳ Ｐゴシック" w:hAnsi="ＭＳ Ｐゴシック" w:cs="ＭＳ Ｐゴシック"/>
          <w:color w:val="000000"/>
          <w:kern w:val="0"/>
          <w:szCs w:val="20"/>
        </w:rPr>
      </w:pPr>
    </w:p>
    <w:p w:rsidR="000C6454" w:rsidRDefault="000C6454">
      <w:pPr>
        <w:widowControl/>
        <w:jc w:val="left"/>
        <w:rPr>
          <w:rFonts w:ascii="ＭＳ Ｐゴシック" w:eastAsia="ＭＳ Ｐゴシック" w:hAnsi="ＭＳ Ｐゴシック" w:cs="ＭＳ Ｐゴシック"/>
          <w:color w:val="000000"/>
          <w:kern w:val="0"/>
          <w:szCs w:val="20"/>
        </w:rPr>
      </w:pPr>
    </w:p>
    <w:p w:rsidR="000C6454" w:rsidRDefault="000C6454">
      <w:pPr>
        <w:widowControl/>
        <w:jc w:val="left"/>
        <w:rPr>
          <w:rFonts w:ascii="ＭＳ Ｐゴシック" w:eastAsia="ＭＳ Ｐゴシック" w:hAnsi="ＭＳ Ｐゴシック" w:cs="ＭＳ Ｐゴシック"/>
          <w:color w:val="000000"/>
          <w:kern w:val="0"/>
          <w:szCs w:val="20"/>
        </w:rPr>
      </w:pPr>
    </w:p>
    <w:p w:rsidR="000C6454" w:rsidRDefault="000C6454">
      <w:pPr>
        <w:widowControl/>
        <w:jc w:val="left"/>
        <w:rPr>
          <w:rFonts w:ascii="ＭＳ Ｐゴシック" w:eastAsia="ＭＳ Ｐゴシック" w:hAnsi="ＭＳ Ｐゴシック" w:cs="ＭＳ Ｐゴシック"/>
          <w:color w:val="000000"/>
          <w:kern w:val="0"/>
          <w:szCs w:val="20"/>
        </w:rPr>
      </w:pPr>
    </w:p>
    <w:p w:rsidR="000C6454" w:rsidRDefault="000C6454">
      <w:pPr>
        <w:widowControl/>
        <w:jc w:val="left"/>
        <w:rPr>
          <w:rFonts w:ascii="ＭＳ Ｐゴシック" w:eastAsia="ＭＳ Ｐゴシック" w:hAnsi="ＭＳ Ｐゴシック" w:cs="ＭＳ Ｐゴシック"/>
          <w:color w:val="000000"/>
          <w:kern w:val="0"/>
          <w:szCs w:val="20"/>
        </w:rPr>
      </w:pPr>
    </w:p>
    <w:p w:rsidR="00DB0348" w:rsidRDefault="00DB0348">
      <w:pPr>
        <w:widowControl/>
        <w:jc w:val="left"/>
        <w:rPr>
          <w:rFonts w:ascii="ＭＳ Ｐゴシック" w:eastAsia="ＭＳ Ｐゴシック" w:hAnsi="ＭＳ Ｐゴシック" w:cs="ＭＳ Ｐゴシック"/>
          <w:color w:val="000000"/>
          <w:kern w:val="0"/>
          <w:szCs w:val="20"/>
        </w:rPr>
      </w:pPr>
    </w:p>
    <w:p w:rsidR="00DB0348" w:rsidRDefault="00DB0348">
      <w:pPr>
        <w:widowControl/>
        <w:jc w:val="left"/>
        <w:rPr>
          <w:rFonts w:ascii="ＭＳ Ｐゴシック" w:eastAsia="ＭＳ Ｐゴシック" w:hAnsi="ＭＳ Ｐゴシック" w:cs="ＭＳ Ｐゴシック"/>
          <w:color w:val="000000"/>
          <w:kern w:val="0"/>
          <w:szCs w:val="20"/>
        </w:rPr>
      </w:pPr>
    </w:p>
    <w:p w:rsidR="00DB0348" w:rsidRDefault="00DB0348">
      <w:pPr>
        <w:widowControl/>
        <w:jc w:val="left"/>
        <w:rPr>
          <w:rFonts w:ascii="ＭＳ Ｐゴシック" w:eastAsia="ＭＳ Ｐゴシック" w:hAnsi="ＭＳ Ｐゴシック" w:cs="ＭＳ Ｐゴシック"/>
          <w:color w:val="000000"/>
          <w:kern w:val="0"/>
          <w:szCs w:val="20"/>
        </w:rPr>
      </w:pPr>
    </w:p>
    <w:p w:rsidR="000C6454" w:rsidRDefault="000C6454">
      <w:pPr>
        <w:widowControl/>
        <w:jc w:val="left"/>
        <w:rPr>
          <w:rFonts w:ascii="ＭＳ Ｐゴシック" w:eastAsia="ＭＳ Ｐゴシック" w:hAnsi="ＭＳ Ｐゴシック" w:cs="ＭＳ Ｐゴシック"/>
          <w:color w:val="000000"/>
          <w:kern w:val="0"/>
          <w:szCs w:val="20"/>
        </w:rPr>
      </w:pPr>
    </w:p>
    <w:p w:rsidR="000C6454" w:rsidRPr="00225550" w:rsidRDefault="000C6454">
      <w:pPr>
        <w:widowControl/>
        <w:jc w:val="left"/>
        <w:rPr>
          <w:rFonts w:asciiTheme="majorEastAsia" w:eastAsiaTheme="majorEastAsia" w:hAnsiTheme="majorEastAsia" w:cs="ＭＳ Ｐゴシック"/>
          <w:color w:val="000000"/>
          <w:kern w:val="0"/>
          <w:szCs w:val="20"/>
        </w:rPr>
      </w:pPr>
      <w:r w:rsidRPr="00225550">
        <w:rPr>
          <w:rFonts w:asciiTheme="majorEastAsia" w:eastAsiaTheme="majorEastAsia" w:hAnsiTheme="majorEastAsia" w:cs="ＭＳ Ｐゴシック" w:hint="eastAsia"/>
          <w:color w:val="000000"/>
          <w:kern w:val="0"/>
          <w:szCs w:val="20"/>
        </w:rPr>
        <w:t xml:space="preserve">　　　</w:t>
      </w:r>
      <w:r w:rsidR="00225550" w:rsidRPr="00225550">
        <w:rPr>
          <w:rFonts w:asciiTheme="majorEastAsia" w:eastAsiaTheme="majorEastAsia" w:hAnsiTheme="majorEastAsia" w:cs="ＭＳ Ｐゴシック" w:hint="eastAsia"/>
          <w:color w:val="000000"/>
          <w:kern w:val="0"/>
          <w:szCs w:val="20"/>
        </w:rPr>
        <w:t xml:space="preserve">　　　　　　　　　　　　　</w:t>
      </w:r>
      <w:r w:rsidRPr="00225550">
        <w:rPr>
          <w:rFonts w:asciiTheme="majorEastAsia" w:eastAsiaTheme="majorEastAsia" w:hAnsiTheme="majorEastAsia" w:cs="ＭＳ Ｐゴシック" w:hint="eastAsia"/>
          <w:color w:val="000000"/>
          <w:kern w:val="0"/>
          <w:szCs w:val="20"/>
        </w:rPr>
        <w:t>図４．４　鉄骨造建築物の詳細調査の項目</w:t>
      </w:r>
    </w:p>
    <w:p w:rsidR="000C6454" w:rsidRPr="00225550" w:rsidRDefault="00B253A4" w:rsidP="00225550">
      <w:pPr>
        <w:widowControl/>
        <w:ind w:firstLineChars="100" w:firstLine="200"/>
        <w:jc w:val="left"/>
        <w:rPr>
          <w:rFonts w:asciiTheme="majorEastAsia" w:eastAsiaTheme="majorEastAsia" w:hAnsiTheme="majorEastAsia" w:cs="ＭＳ Ｐゴシック"/>
          <w:color w:val="000000"/>
          <w:kern w:val="0"/>
          <w:szCs w:val="20"/>
        </w:rPr>
      </w:pPr>
      <w:r>
        <w:rPr>
          <w:rFonts w:asciiTheme="majorEastAsia" w:eastAsiaTheme="majorEastAsia" w:hAnsiTheme="majorEastAsia" w:cs="ＭＳ Ｐゴシック" w:hint="eastAsia"/>
          <w:color w:val="000000"/>
          <w:kern w:val="0"/>
          <w:szCs w:val="20"/>
        </w:rPr>
        <w:t>（２）</w:t>
      </w:r>
      <w:r w:rsidR="00063DBE" w:rsidRPr="00225550">
        <w:rPr>
          <w:rFonts w:asciiTheme="majorEastAsia" w:eastAsiaTheme="majorEastAsia" w:hAnsiTheme="majorEastAsia" w:cs="ＭＳ Ｐゴシック" w:hint="eastAsia"/>
          <w:color w:val="000000"/>
          <w:kern w:val="0"/>
          <w:szCs w:val="20"/>
        </w:rPr>
        <w:t>詳細調査要領</w:t>
      </w:r>
    </w:p>
    <w:tbl>
      <w:tblPr>
        <w:tblW w:w="9578" w:type="dxa"/>
        <w:tblInd w:w="4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9578"/>
      </w:tblGrid>
      <w:tr w:rsidR="00B253A4" w:rsidTr="00B253A4">
        <w:trPr>
          <w:trHeight w:val="274"/>
        </w:trPr>
        <w:tc>
          <w:tcPr>
            <w:tcW w:w="9578" w:type="dxa"/>
            <w:tcBorders>
              <w:bottom w:val="dotted" w:sz="4" w:space="0" w:color="auto"/>
            </w:tcBorders>
          </w:tcPr>
          <w:p w:rsidR="00B253A4" w:rsidRDefault="00B253A4" w:rsidP="00B253A4">
            <w:pPr>
              <w:jc w:val="left"/>
              <w:rPr>
                <w:rFonts w:asciiTheme="majorEastAsia" w:eastAsiaTheme="majorEastAsia" w:hAnsiTheme="majorEastAsia" w:cs="ＭＳ Ｐゴシック"/>
                <w:color w:val="000000"/>
                <w:kern w:val="0"/>
                <w:szCs w:val="20"/>
              </w:rPr>
            </w:pPr>
            <w:r w:rsidRPr="00225550">
              <w:rPr>
                <w:rFonts w:asciiTheme="majorEastAsia" w:eastAsiaTheme="majorEastAsia" w:hAnsiTheme="majorEastAsia" w:cs="ＭＳ Ｐゴシック" w:hint="eastAsia"/>
                <w:color w:val="000000"/>
                <w:kern w:val="0"/>
                <w:szCs w:val="20"/>
              </w:rPr>
              <w:t>①鉄骨の発錆</w:t>
            </w:r>
          </w:p>
        </w:tc>
      </w:tr>
      <w:tr w:rsidR="00B253A4" w:rsidTr="00B253A4">
        <w:trPr>
          <w:trHeight w:val="1139"/>
        </w:trPr>
        <w:tc>
          <w:tcPr>
            <w:tcW w:w="9578" w:type="dxa"/>
            <w:tcBorders>
              <w:top w:val="dotted" w:sz="4" w:space="0" w:color="auto"/>
            </w:tcBorders>
          </w:tcPr>
          <w:p w:rsidR="00B253A4" w:rsidRPr="00762954" w:rsidRDefault="00B253A4" w:rsidP="00124B78">
            <w:pPr>
              <w:ind w:left="200" w:hangingChars="100" w:hanging="200"/>
              <w:jc w:val="left"/>
              <w:rPr>
                <w:rFonts w:ascii="HG丸ｺﾞｼｯｸM-PRO" w:eastAsia="HG丸ｺﾞｼｯｸM-PRO" w:hAnsi="HG丸ｺﾞｼｯｸM-PRO" w:cs="ＭＳ Ｐゴシック"/>
                <w:color w:val="000000"/>
                <w:kern w:val="0"/>
                <w:szCs w:val="20"/>
              </w:rPr>
            </w:pPr>
            <w:r w:rsidRPr="00762954">
              <w:rPr>
                <w:rFonts w:ascii="HG丸ｺﾞｼｯｸM-PRO" w:eastAsia="HG丸ｺﾞｼｯｸM-PRO" w:hAnsi="HG丸ｺﾞｼｯｸM-PRO" w:cs="ＭＳ Ｐゴシック" w:hint="eastAsia"/>
                <w:color w:val="000000"/>
                <w:kern w:val="0"/>
                <w:szCs w:val="20"/>
              </w:rPr>
              <w:t>・調査箇所は目視により発錆が進行している部材、接合部、柱脚を各2～3カ所とする</w:t>
            </w:r>
            <w:r w:rsidRPr="00762954">
              <w:rPr>
                <w:rFonts w:ascii="HG丸ｺﾞｼｯｸM-PRO" w:eastAsia="HG丸ｺﾞｼｯｸM-PRO" w:hAnsi="HG丸ｺﾞｼｯｸM-PRO" w:cs="ＭＳ Ｐゴシック" w:hint="eastAsia"/>
                <w:color w:val="000000"/>
                <w:kern w:val="0"/>
                <w:szCs w:val="20"/>
                <w:vertAlign w:val="superscript"/>
              </w:rPr>
              <w:t>4.2)</w:t>
            </w:r>
            <w:r w:rsidRPr="00762954">
              <w:rPr>
                <w:rFonts w:ascii="HG丸ｺﾞｼｯｸM-PRO" w:eastAsia="HG丸ｺﾞｼｯｸM-PRO" w:hAnsi="HG丸ｺﾞｼｯｸM-PRO" w:cs="ＭＳ Ｐゴシック" w:hint="eastAsia"/>
                <w:color w:val="000000"/>
                <w:kern w:val="0"/>
                <w:szCs w:val="20"/>
              </w:rPr>
              <w:t xml:space="preserve"> 。　</w:t>
            </w:r>
          </w:p>
          <w:p w:rsidR="00B253A4" w:rsidRPr="00762954" w:rsidRDefault="00B253A4" w:rsidP="00124B78">
            <w:pPr>
              <w:ind w:left="200" w:hangingChars="100" w:hanging="200"/>
              <w:jc w:val="left"/>
              <w:rPr>
                <w:rFonts w:ascii="HG丸ｺﾞｼｯｸM-PRO" w:eastAsia="HG丸ｺﾞｼｯｸM-PRO" w:hAnsi="HG丸ｺﾞｼｯｸM-PRO" w:cs="ＭＳ Ｐゴシック"/>
                <w:color w:val="000000"/>
                <w:kern w:val="0"/>
                <w:szCs w:val="20"/>
              </w:rPr>
            </w:pPr>
            <w:r w:rsidRPr="00762954">
              <w:rPr>
                <w:rFonts w:ascii="HG丸ｺﾞｼｯｸM-PRO" w:eastAsia="HG丸ｺﾞｼｯｸM-PRO" w:hAnsi="HG丸ｺﾞｼｯｸM-PRO" w:cs="ＭＳ Ｐゴシック" w:hint="eastAsia"/>
                <w:color w:val="000000"/>
                <w:kern w:val="0"/>
                <w:szCs w:val="20"/>
              </w:rPr>
              <w:t>・調査方法はワイヤーブラシ等で錆を除去し、最も板厚の減少の大きい部分をノギスやマイクロメーターで測定し、健全部と比較する。</w:t>
            </w:r>
          </w:p>
          <w:p w:rsidR="00B253A4" w:rsidRPr="00225550" w:rsidRDefault="00B253A4" w:rsidP="00124B78">
            <w:pPr>
              <w:ind w:left="200" w:hangingChars="100" w:hanging="200"/>
              <w:jc w:val="left"/>
              <w:rPr>
                <w:rFonts w:asciiTheme="majorEastAsia" w:eastAsiaTheme="majorEastAsia" w:hAnsiTheme="majorEastAsia" w:cs="ＭＳ Ｐゴシック"/>
                <w:color w:val="000000"/>
                <w:kern w:val="0"/>
                <w:szCs w:val="20"/>
              </w:rPr>
            </w:pPr>
            <w:r w:rsidRPr="00762954">
              <w:rPr>
                <w:rFonts w:ascii="HG丸ｺﾞｼｯｸM-PRO" w:eastAsia="HG丸ｺﾞｼｯｸM-PRO" w:hAnsi="HG丸ｺﾞｼｯｸM-PRO" w:cs="ＭＳ Ｐゴシック" w:hint="eastAsia"/>
                <w:color w:val="000000"/>
                <w:kern w:val="0"/>
                <w:szCs w:val="20"/>
              </w:rPr>
              <w:t>・調査機器はワイヤーブラシ、ノギス又はマイクロメーター</w:t>
            </w:r>
          </w:p>
        </w:tc>
      </w:tr>
      <w:tr w:rsidR="00B253A4" w:rsidTr="00B253A4">
        <w:trPr>
          <w:trHeight w:val="251"/>
        </w:trPr>
        <w:tc>
          <w:tcPr>
            <w:tcW w:w="9578" w:type="dxa"/>
            <w:tcBorders>
              <w:bottom w:val="dotted" w:sz="4" w:space="0" w:color="auto"/>
            </w:tcBorders>
          </w:tcPr>
          <w:p w:rsidR="00B253A4" w:rsidRPr="00225550" w:rsidRDefault="00B253A4" w:rsidP="00B253A4">
            <w:pPr>
              <w:jc w:val="left"/>
              <w:rPr>
                <w:rFonts w:asciiTheme="majorEastAsia" w:eastAsiaTheme="majorEastAsia" w:hAnsiTheme="majorEastAsia" w:cs="ＭＳ Ｐゴシック"/>
                <w:color w:val="000000"/>
                <w:kern w:val="0"/>
                <w:szCs w:val="20"/>
              </w:rPr>
            </w:pPr>
            <w:r w:rsidRPr="00225550">
              <w:rPr>
                <w:rFonts w:asciiTheme="majorEastAsia" w:eastAsiaTheme="majorEastAsia" w:hAnsiTheme="majorEastAsia" w:cs="ＭＳ Ｐゴシック" w:hint="eastAsia"/>
                <w:color w:val="000000"/>
                <w:kern w:val="0"/>
                <w:szCs w:val="20"/>
              </w:rPr>
              <w:t>②接合部、継手の亀裂、変形</w:t>
            </w:r>
          </w:p>
        </w:tc>
      </w:tr>
      <w:tr w:rsidR="00B253A4" w:rsidTr="00B253A4">
        <w:trPr>
          <w:trHeight w:val="636"/>
        </w:trPr>
        <w:tc>
          <w:tcPr>
            <w:tcW w:w="9578" w:type="dxa"/>
            <w:tcBorders>
              <w:top w:val="dotted" w:sz="4" w:space="0" w:color="auto"/>
            </w:tcBorders>
          </w:tcPr>
          <w:p w:rsidR="00B253A4" w:rsidRPr="00762954" w:rsidRDefault="00B253A4" w:rsidP="00124B78">
            <w:pPr>
              <w:ind w:left="200" w:hangingChars="100" w:hanging="200"/>
              <w:jc w:val="left"/>
              <w:rPr>
                <w:rFonts w:ascii="HG丸ｺﾞｼｯｸM-PRO" w:eastAsia="HG丸ｺﾞｼｯｸM-PRO" w:hAnsi="HG丸ｺﾞｼｯｸM-PRO" w:cs="ＭＳ Ｐゴシック"/>
                <w:color w:val="000000"/>
                <w:kern w:val="0"/>
                <w:szCs w:val="20"/>
              </w:rPr>
            </w:pPr>
            <w:r w:rsidRPr="00762954">
              <w:rPr>
                <w:rFonts w:ascii="HG丸ｺﾞｼｯｸM-PRO" w:eastAsia="HG丸ｺﾞｼｯｸM-PRO" w:hAnsi="HG丸ｺﾞｼｯｸM-PRO" w:cs="ＭＳ Ｐゴシック" w:hint="eastAsia"/>
                <w:color w:val="000000"/>
                <w:kern w:val="0"/>
                <w:szCs w:val="20"/>
              </w:rPr>
              <w:t>・調査箇所は鉄骨腐食と同じ箇所とする。</w:t>
            </w:r>
          </w:p>
          <w:p w:rsidR="00B253A4" w:rsidRPr="00B253A4" w:rsidRDefault="00B253A4" w:rsidP="00124B78">
            <w:pPr>
              <w:ind w:left="200" w:hangingChars="100" w:hanging="200"/>
              <w:jc w:val="left"/>
              <w:rPr>
                <w:rFonts w:ascii="HG丸ｺﾞｼｯｸM-PRO" w:eastAsia="HG丸ｺﾞｼｯｸM-PRO" w:hAnsi="HG丸ｺﾞｼｯｸM-PRO" w:cs="ＭＳ Ｐゴシック"/>
                <w:color w:val="000000"/>
                <w:kern w:val="0"/>
                <w:szCs w:val="20"/>
              </w:rPr>
            </w:pPr>
            <w:r w:rsidRPr="00762954">
              <w:rPr>
                <w:rFonts w:ascii="HG丸ｺﾞｼｯｸM-PRO" w:eastAsia="HG丸ｺﾞｼｯｸM-PRO" w:hAnsi="HG丸ｺﾞｼｯｸM-PRO" w:cs="ＭＳ Ｐゴシック" w:hint="eastAsia"/>
                <w:color w:val="000000"/>
                <w:kern w:val="0"/>
                <w:szCs w:val="20"/>
              </w:rPr>
              <w:t>・調査方法は目視による。</w:t>
            </w:r>
          </w:p>
        </w:tc>
      </w:tr>
      <w:tr w:rsidR="00B253A4" w:rsidTr="00B253A4">
        <w:trPr>
          <w:trHeight w:val="258"/>
        </w:trPr>
        <w:tc>
          <w:tcPr>
            <w:tcW w:w="9578" w:type="dxa"/>
            <w:tcBorders>
              <w:bottom w:val="dotted" w:sz="4" w:space="0" w:color="auto"/>
            </w:tcBorders>
          </w:tcPr>
          <w:p w:rsidR="00B253A4" w:rsidRPr="00225550" w:rsidRDefault="00B253A4" w:rsidP="00B253A4">
            <w:pPr>
              <w:jc w:val="left"/>
              <w:rPr>
                <w:rFonts w:asciiTheme="majorEastAsia" w:eastAsiaTheme="majorEastAsia" w:hAnsiTheme="majorEastAsia" w:cs="ＭＳ Ｐゴシック"/>
                <w:color w:val="000000"/>
                <w:kern w:val="0"/>
                <w:szCs w:val="20"/>
              </w:rPr>
            </w:pPr>
            <w:r w:rsidRPr="00225550">
              <w:rPr>
                <w:rFonts w:asciiTheme="majorEastAsia" w:eastAsiaTheme="majorEastAsia" w:hAnsiTheme="majorEastAsia" w:cs="ＭＳ Ｐゴシック" w:hint="eastAsia"/>
                <w:color w:val="000000"/>
                <w:kern w:val="0"/>
                <w:szCs w:val="20"/>
              </w:rPr>
              <w:t>③柱の傾斜量</w:t>
            </w:r>
          </w:p>
        </w:tc>
      </w:tr>
      <w:tr w:rsidR="00B253A4" w:rsidTr="00B253A4">
        <w:trPr>
          <w:trHeight w:val="1155"/>
        </w:trPr>
        <w:tc>
          <w:tcPr>
            <w:tcW w:w="9578" w:type="dxa"/>
            <w:tcBorders>
              <w:top w:val="dotted" w:sz="4" w:space="0" w:color="auto"/>
            </w:tcBorders>
          </w:tcPr>
          <w:p w:rsidR="00B253A4" w:rsidRPr="00762954" w:rsidRDefault="00B253A4" w:rsidP="00124B78">
            <w:pPr>
              <w:ind w:left="200" w:hangingChars="100" w:hanging="200"/>
              <w:jc w:val="left"/>
              <w:rPr>
                <w:rFonts w:ascii="HG丸ｺﾞｼｯｸM-PRO" w:eastAsia="HG丸ｺﾞｼｯｸM-PRO" w:hAnsi="HG丸ｺﾞｼｯｸM-PRO" w:cs="ＭＳ Ｐゴシック"/>
                <w:color w:val="000000"/>
                <w:kern w:val="0"/>
                <w:szCs w:val="20"/>
              </w:rPr>
            </w:pPr>
            <w:r w:rsidRPr="00762954">
              <w:rPr>
                <w:rFonts w:ascii="HG丸ｺﾞｼｯｸM-PRO" w:eastAsia="HG丸ｺﾞｼｯｸM-PRO" w:hAnsi="HG丸ｺﾞｼｯｸM-PRO" w:cs="ＭＳ Ｐゴシック" w:hint="eastAsia"/>
                <w:color w:val="000000"/>
                <w:kern w:val="0"/>
                <w:szCs w:val="20"/>
              </w:rPr>
              <w:t>・調査箇所は各階で目視により最も傾斜している柱とする。</w:t>
            </w:r>
          </w:p>
          <w:p w:rsidR="00B253A4" w:rsidRPr="00762954" w:rsidRDefault="00B253A4" w:rsidP="00124B78">
            <w:pPr>
              <w:ind w:left="200" w:hangingChars="100" w:hanging="200"/>
              <w:jc w:val="left"/>
              <w:rPr>
                <w:rFonts w:ascii="HG丸ｺﾞｼｯｸM-PRO" w:eastAsia="HG丸ｺﾞｼｯｸM-PRO" w:hAnsi="HG丸ｺﾞｼｯｸM-PRO" w:cs="ＭＳ Ｐゴシック"/>
                <w:color w:val="000000"/>
                <w:kern w:val="0"/>
                <w:szCs w:val="20"/>
              </w:rPr>
            </w:pPr>
            <w:r w:rsidRPr="00762954">
              <w:rPr>
                <w:rFonts w:ascii="HG丸ｺﾞｼｯｸM-PRO" w:eastAsia="HG丸ｺﾞｼｯｸM-PRO" w:hAnsi="HG丸ｺﾞｼｯｸM-PRO" w:cs="ＭＳ Ｐゴシック" w:hint="eastAsia"/>
                <w:color w:val="000000"/>
                <w:kern w:val="0"/>
                <w:szCs w:val="20"/>
              </w:rPr>
              <w:t>・調査方法は長さ２ｍの下げ振りをあて、柱との幅をスケールで計測する。デジタル傾斜計を用いてもよい。</w:t>
            </w:r>
          </w:p>
          <w:p w:rsidR="00B253A4" w:rsidRPr="00B253A4" w:rsidRDefault="00B253A4" w:rsidP="00124B78">
            <w:pPr>
              <w:ind w:left="200" w:hangingChars="100" w:hanging="200"/>
              <w:jc w:val="left"/>
              <w:rPr>
                <w:rFonts w:ascii="HG丸ｺﾞｼｯｸM-PRO" w:eastAsia="HG丸ｺﾞｼｯｸM-PRO" w:hAnsi="HG丸ｺﾞｼｯｸM-PRO" w:cs="ＭＳ Ｐゴシック"/>
                <w:color w:val="000000"/>
                <w:kern w:val="0"/>
                <w:szCs w:val="20"/>
              </w:rPr>
            </w:pPr>
            <w:r w:rsidRPr="00762954">
              <w:rPr>
                <w:rFonts w:ascii="HG丸ｺﾞｼｯｸM-PRO" w:eastAsia="HG丸ｺﾞｼｯｸM-PRO" w:hAnsi="HG丸ｺﾞｼｯｸM-PRO" w:cs="ＭＳ Ｐゴシック" w:hint="eastAsia"/>
                <w:color w:val="000000"/>
                <w:kern w:val="0"/>
                <w:szCs w:val="20"/>
              </w:rPr>
              <w:t>・調査機器は下げ振り、ピアノ線、スケール</w:t>
            </w:r>
          </w:p>
        </w:tc>
      </w:tr>
      <w:tr w:rsidR="00B253A4" w:rsidTr="00B253A4">
        <w:trPr>
          <w:trHeight w:val="221"/>
        </w:trPr>
        <w:tc>
          <w:tcPr>
            <w:tcW w:w="9578" w:type="dxa"/>
            <w:tcBorders>
              <w:bottom w:val="dotted" w:sz="4" w:space="0" w:color="auto"/>
            </w:tcBorders>
          </w:tcPr>
          <w:p w:rsidR="00B253A4" w:rsidRPr="00225550" w:rsidRDefault="00B253A4" w:rsidP="00B253A4">
            <w:pPr>
              <w:jc w:val="left"/>
              <w:rPr>
                <w:rFonts w:asciiTheme="majorEastAsia" w:eastAsiaTheme="majorEastAsia" w:hAnsiTheme="majorEastAsia" w:cs="ＭＳ Ｐゴシック"/>
                <w:color w:val="000000"/>
                <w:kern w:val="0"/>
                <w:szCs w:val="20"/>
              </w:rPr>
            </w:pPr>
            <w:r w:rsidRPr="00225550">
              <w:rPr>
                <w:rFonts w:asciiTheme="majorEastAsia" w:eastAsiaTheme="majorEastAsia" w:hAnsiTheme="majorEastAsia" w:cs="ＭＳ Ｐゴシック" w:hint="eastAsia"/>
                <w:color w:val="000000"/>
                <w:kern w:val="0"/>
                <w:szCs w:val="20"/>
              </w:rPr>
              <w:t>④基礎の不同沈下量</w:t>
            </w:r>
          </w:p>
        </w:tc>
      </w:tr>
      <w:tr w:rsidR="00B253A4" w:rsidTr="00B253A4">
        <w:trPr>
          <w:trHeight w:val="620"/>
        </w:trPr>
        <w:tc>
          <w:tcPr>
            <w:tcW w:w="9578" w:type="dxa"/>
            <w:tcBorders>
              <w:top w:val="dotted" w:sz="4" w:space="0" w:color="auto"/>
            </w:tcBorders>
          </w:tcPr>
          <w:p w:rsidR="00B253A4" w:rsidRPr="00762954" w:rsidRDefault="00B253A4" w:rsidP="00124B78">
            <w:pPr>
              <w:ind w:left="200" w:hangingChars="100" w:hanging="200"/>
              <w:jc w:val="left"/>
              <w:rPr>
                <w:rFonts w:ascii="HG丸ｺﾞｼｯｸM-PRO" w:eastAsia="HG丸ｺﾞｼｯｸM-PRO" w:hAnsi="HG丸ｺﾞｼｯｸM-PRO" w:cs="ＭＳ Ｐゴシック"/>
                <w:color w:val="000000"/>
                <w:kern w:val="0"/>
                <w:szCs w:val="20"/>
              </w:rPr>
            </w:pPr>
            <w:r w:rsidRPr="00762954">
              <w:rPr>
                <w:rFonts w:ascii="HG丸ｺﾞｼｯｸM-PRO" w:eastAsia="HG丸ｺﾞｼｯｸM-PRO" w:hAnsi="HG丸ｺﾞｼｯｸM-PRO" w:cs="ＭＳ Ｐゴシック" w:hint="eastAsia"/>
                <w:color w:val="000000"/>
                <w:kern w:val="0"/>
                <w:szCs w:val="20"/>
              </w:rPr>
              <w:t>・調査箇所は各階で張間、桁行両方向とする。</w:t>
            </w:r>
          </w:p>
          <w:p w:rsidR="00B253A4" w:rsidRPr="00B253A4" w:rsidRDefault="00B253A4" w:rsidP="00124B78">
            <w:pPr>
              <w:ind w:left="200" w:hangingChars="100" w:hanging="200"/>
              <w:jc w:val="left"/>
              <w:rPr>
                <w:rFonts w:ascii="HG丸ｺﾞｼｯｸM-PRO" w:eastAsia="HG丸ｺﾞｼｯｸM-PRO" w:hAnsi="HG丸ｺﾞｼｯｸM-PRO" w:cs="ＭＳ Ｐゴシック"/>
                <w:color w:val="000000"/>
                <w:kern w:val="0"/>
                <w:szCs w:val="20"/>
              </w:rPr>
            </w:pPr>
            <w:r w:rsidRPr="00762954">
              <w:rPr>
                <w:rFonts w:ascii="HG丸ｺﾞｼｯｸM-PRO" w:eastAsia="HG丸ｺﾞｼｯｸM-PRO" w:hAnsi="HG丸ｺﾞｼｯｸM-PRO" w:cs="ＭＳ Ｐゴシック" w:hint="eastAsia"/>
                <w:color w:val="000000"/>
                <w:kern w:val="0"/>
                <w:szCs w:val="20"/>
              </w:rPr>
              <w:t>・調査機器はレベル、標尺</w:t>
            </w:r>
          </w:p>
        </w:tc>
      </w:tr>
      <w:tr w:rsidR="00B253A4" w:rsidTr="00B253A4">
        <w:trPr>
          <w:trHeight w:val="260"/>
        </w:trPr>
        <w:tc>
          <w:tcPr>
            <w:tcW w:w="9578" w:type="dxa"/>
            <w:tcBorders>
              <w:bottom w:val="dotted" w:sz="4" w:space="0" w:color="auto"/>
            </w:tcBorders>
          </w:tcPr>
          <w:p w:rsidR="00B253A4" w:rsidRPr="00225550" w:rsidRDefault="00B253A4" w:rsidP="00B253A4">
            <w:pPr>
              <w:jc w:val="left"/>
              <w:rPr>
                <w:rFonts w:asciiTheme="majorEastAsia" w:eastAsiaTheme="majorEastAsia" w:hAnsiTheme="majorEastAsia" w:cs="ＭＳ Ｐゴシック"/>
                <w:color w:val="000000"/>
                <w:kern w:val="0"/>
                <w:szCs w:val="20"/>
              </w:rPr>
            </w:pPr>
            <w:r w:rsidRPr="00225550">
              <w:rPr>
                <w:rFonts w:asciiTheme="majorEastAsia" w:eastAsiaTheme="majorEastAsia" w:hAnsiTheme="majorEastAsia" w:cs="ＭＳ Ｐゴシック" w:hint="eastAsia"/>
                <w:color w:val="000000"/>
                <w:kern w:val="0"/>
                <w:szCs w:val="20"/>
              </w:rPr>
              <w:t>⑤柱・梁の横座屈、局部座屈等</w:t>
            </w:r>
          </w:p>
        </w:tc>
      </w:tr>
      <w:tr w:rsidR="00B253A4" w:rsidTr="00725475">
        <w:trPr>
          <w:trHeight w:val="1244"/>
        </w:trPr>
        <w:tc>
          <w:tcPr>
            <w:tcW w:w="9578" w:type="dxa"/>
            <w:tcBorders>
              <w:top w:val="dotted" w:sz="4" w:space="0" w:color="auto"/>
            </w:tcBorders>
          </w:tcPr>
          <w:p w:rsidR="00B253A4" w:rsidRPr="00762954" w:rsidRDefault="00B253A4" w:rsidP="00124B78">
            <w:pPr>
              <w:ind w:left="200" w:hangingChars="100" w:hanging="200"/>
              <w:jc w:val="left"/>
              <w:rPr>
                <w:rFonts w:ascii="HG丸ｺﾞｼｯｸM-PRO" w:eastAsia="HG丸ｺﾞｼｯｸM-PRO" w:hAnsi="HG丸ｺﾞｼｯｸM-PRO" w:cs="ＭＳ Ｐゴシック"/>
                <w:color w:val="000000"/>
                <w:kern w:val="0"/>
                <w:szCs w:val="20"/>
              </w:rPr>
            </w:pPr>
            <w:r w:rsidRPr="00762954">
              <w:rPr>
                <w:rFonts w:ascii="HG丸ｺﾞｼｯｸM-PRO" w:eastAsia="HG丸ｺﾞｼｯｸM-PRO" w:hAnsi="HG丸ｺﾞｼｯｸM-PRO" w:cs="ＭＳ Ｐゴシック" w:hint="eastAsia"/>
                <w:color w:val="000000"/>
                <w:kern w:val="0"/>
                <w:szCs w:val="20"/>
              </w:rPr>
              <w:t>・調査箇所は目視により柱・梁で全体座屈があった部材とし、局部座屈は材端及びはり中央部付近とする。</w:t>
            </w:r>
          </w:p>
          <w:p w:rsidR="00B253A4" w:rsidRPr="00762954" w:rsidRDefault="00B253A4" w:rsidP="00124B78">
            <w:pPr>
              <w:ind w:left="200" w:hangingChars="100" w:hanging="200"/>
              <w:jc w:val="left"/>
              <w:rPr>
                <w:rFonts w:ascii="HG丸ｺﾞｼｯｸM-PRO" w:eastAsia="HG丸ｺﾞｼｯｸM-PRO" w:hAnsi="HG丸ｺﾞｼｯｸM-PRO" w:cs="ＭＳ Ｐゴシック"/>
                <w:color w:val="000000"/>
                <w:kern w:val="0"/>
                <w:szCs w:val="20"/>
              </w:rPr>
            </w:pPr>
            <w:r w:rsidRPr="00762954">
              <w:rPr>
                <w:rFonts w:ascii="HG丸ｺﾞｼｯｸM-PRO" w:eastAsia="HG丸ｺﾞｼｯｸM-PRO" w:hAnsi="HG丸ｺﾞｼｯｸM-PRO" w:cs="ＭＳ Ｐゴシック" w:hint="eastAsia"/>
                <w:color w:val="000000"/>
                <w:kern w:val="0"/>
                <w:szCs w:val="20"/>
              </w:rPr>
              <w:t>・調査方法は全体座屈の場合、ピアノ線又は水糸を張るか、下げ振りを降ろしてスケールで計測する。</w:t>
            </w:r>
          </w:p>
          <w:p w:rsidR="00B253A4" w:rsidRPr="00762954" w:rsidRDefault="00B253A4" w:rsidP="00124B78">
            <w:pPr>
              <w:ind w:left="200" w:hangingChars="100" w:hanging="200"/>
              <w:jc w:val="left"/>
              <w:rPr>
                <w:rFonts w:ascii="HG丸ｺﾞｼｯｸM-PRO" w:eastAsia="HG丸ｺﾞｼｯｸM-PRO" w:hAnsi="HG丸ｺﾞｼｯｸM-PRO" w:cs="ＭＳ Ｐゴシック"/>
                <w:color w:val="000000"/>
                <w:kern w:val="0"/>
                <w:szCs w:val="20"/>
              </w:rPr>
            </w:pPr>
            <w:r>
              <w:rPr>
                <w:rFonts w:ascii="HG丸ｺﾞｼｯｸM-PRO" w:eastAsia="HG丸ｺﾞｼｯｸM-PRO" w:hAnsi="HG丸ｺﾞｼｯｸM-PRO" w:cs="ＭＳ Ｐゴシック" w:hint="eastAsia"/>
                <w:color w:val="000000"/>
                <w:kern w:val="0"/>
                <w:szCs w:val="20"/>
              </w:rPr>
              <w:t>・</w:t>
            </w:r>
            <w:r w:rsidRPr="00762954">
              <w:rPr>
                <w:rFonts w:ascii="HG丸ｺﾞｼｯｸM-PRO" w:eastAsia="HG丸ｺﾞｼｯｸM-PRO" w:hAnsi="HG丸ｺﾞｼｯｸM-PRO" w:cs="ＭＳ Ｐゴシック" w:hint="eastAsia"/>
                <w:color w:val="000000"/>
                <w:kern w:val="0"/>
                <w:szCs w:val="20"/>
              </w:rPr>
              <w:t>局部座屈の場合、鋼製直角定規又は鋼製直尺をウェブにあて、すきまゲージで計測する。</w:t>
            </w:r>
          </w:p>
          <w:p w:rsidR="00B253A4" w:rsidRPr="00B253A4" w:rsidRDefault="00B253A4" w:rsidP="00124B78">
            <w:pPr>
              <w:ind w:left="200" w:hangingChars="100" w:hanging="200"/>
              <w:jc w:val="left"/>
              <w:rPr>
                <w:rFonts w:ascii="HG丸ｺﾞｼｯｸM-PRO" w:eastAsia="HG丸ｺﾞｼｯｸM-PRO" w:hAnsi="HG丸ｺﾞｼｯｸM-PRO" w:cs="ＭＳ Ｐゴシック"/>
                <w:color w:val="000000"/>
                <w:kern w:val="0"/>
                <w:szCs w:val="20"/>
              </w:rPr>
            </w:pPr>
            <w:r w:rsidRPr="00762954">
              <w:rPr>
                <w:rFonts w:ascii="HG丸ｺﾞｼｯｸM-PRO" w:eastAsia="HG丸ｺﾞｼｯｸM-PRO" w:hAnsi="HG丸ｺﾞｼｯｸM-PRO" w:cs="ＭＳ Ｐゴシック" w:hint="eastAsia"/>
                <w:color w:val="000000"/>
                <w:kern w:val="0"/>
                <w:szCs w:val="20"/>
              </w:rPr>
              <w:t>・使用機器はピアノ線、水糸、下げ振り、スケール、鋼製直角定、鋼製直尺、すきまゲージ</w:t>
            </w:r>
          </w:p>
        </w:tc>
      </w:tr>
      <w:tr w:rsidR="00B253A4" w:rsidTr="00B253A4">
        <w:trPr>
          <w:trHeight w:val="250"/>
        </w:trPr>
        <w:tc>
          <w:tcPr>
            <w:tcW w:w="9578" w:type="dxa"/>
            <w:tcBorders>
              <w:bottom w:val="dotted" w:sz="4" w:space="0" w:color="auto"/>
            </w:tcBorders>
          </w:tcPr>
          <w:p w:rsidR="00B253A4" w:rsidRPr="00225550" w:rsidRDefault="00B253A4" w:rsidP="00B253A4">
            <w:pPr>
              <w:jc w:val="left"/>
              <w:rPr>
                <w:rFonts w:asciiTheme="majorEastAsia" w:eastAsiaTheme="majorEastAsia" w:hAnsiTheme="majorEastAsia" w:cs="ＭＳ Ｐゴシック"/>
                <w:color w:val="000000"/>
                <w:kern w:val="0"/>
                <w:szCs w:val="20"/>
              </w:rPr>
            </w:pPr>
            <w:r w:rsidRPr="00225550">
              <w:rPr>
                <w:rFonts w:asciiTheme="majorEastAsia" w:eastAsiaTheme="majorEastAsia" w:hAnsiTheme="majorEastAsia" w:cs="ＭＳ Ｐゴシック" w:hint="eastAsia"/>
                <w:color w:val="000000"/>
                <w:kern w:val="0"/>
                <w:szCs w:val="20"/>
              </w:rPr>
              <w:t>⑥水平筋かい材の変形</w:t>
            </w:r>
          </w:p>
        </w:tc>
      </w:tr>
      <w:tr w:rsidR="00B253A4" w:rsidTr="00725475">
        <w:trPr>
          <w:trHeight w:val="685"/>
        </w:trPr>
        <w:tc>
          <w:tcPr>
            <w:tcW w:w="9578" w:type="dxa"/>
            <w:tcBorders>
              <w:top w:val="dotted" w:sz="4" w:space="0" w:color="auto"/>
            </w:tcBorders>
          </w:tcPr>
          <w:p w:rsidR="00B253A4" w:rsidRPr="00762954" w:rsidRDefault="00B253A4" w:rsidP="00124B78">
            <w:pPr>
              <w:ind w:left="200" w:hangingChars="100" w:hanging="200"/>
              <w:jc w:val="left"/>
              <w:rPr>
                <w:rFonts w:ascii="HG丸ｺﾞｼｯｸM-PRO" w:eastAsia="HG丸ｺﾞｼｯｸM-PRO" w:hAnsi="HG丸ｺﾞｼｯｸM-PRO" w:cs="ＭＳ Ｐゴシック"/>
                <w:color w:val="000000"/>
                <w:kern w:val="0"/>
                <w:szCs w:val="20"/>
              </w:rPr>
            </w:pPr>
            <w:r w:rsidRPr="00762954">
              <w:rPr>
                <w:rFonts w:ascii="HG丸ｺﾞｼｯｸM-PRO" w:eastAsia="HG丸ｺﾞｼｯｸM-PRO" w:hAnsi="HG丸ｺﾞｼｯｸM-PRO" w:cs="ＭＳ Ｐゴシック" w:hint="eastAsia"/>
                <w:color w:val="000000"/>
                <w:kern w:val="0"/>
                <w:szCs w:val="20"/>
              </w:rPr>
              <w:t>・調査範囲は目視により調査出来る範囲全体とする。</w:t>
            </w:r>
          </w:p>
          <w:p w:rsidR="00B253A4" w:rsidRPr="00B253A4" w:rsidRDefault="00B253A4" w:rsidP="00124B78">
            <w:pPr>
              <w:ind w:left="200" w:hangingChars="100" w:hanging="200"/>
              <w:jc w:val="left"/>
              <w:rPr>
                <w:rFonts w:ascii="HG丸ｺﾞｼｯｸM-PRO" w:eastAsia="HG丸ｺﾞｼｯｸM-PRO" w:hAnsi="HG丸ｺﾞｼｯｸM-PRO" w:cs="ＭＳ Ｐゴシック"/>
                <w:color w:val="000000"/>
                <w:kern w:val="0"/>
                <w:szCs w:val="20"/>
              </w:rPr>
            </w:pPr>
            <w:r w:rsidRPr="00762954">
              <w:rPr>
                <w:rFonts w:ascii="HG丸ｺﾞｼｯｸM-PRO" w:eastAsia="HG丸ｺﾞｼｯｸM-PRO" w:hAnsi="HG丸ｺﾞｼｯｸM-PRO" w:cs="ＭＳ Ｐゴシック" w:hint="eastAsia"/>
                <w:color w:val="000000"/>
                <w:kern w:val="0"/>
                <w:szCs w:val="20"/>
              </w:rPr>
              <w:t>・調査方法は目視による。</w:t>
            </w:r>
          </w:p>
        </w:tc>
      </w:tr>
    </w:tbl>
    <w:p w:rsidR="004651C5" w:rsidRDefault="004651C5" w:rsidP="00225550">
      <w:pPr>
        <w:widowControl/>
        <w:ind w:firstLineChars="100" w:firstLine="200"/>
        <w:jc w:val="left"/>
        <w:rPr>
          <w:rFonts w:asciiTheme="majorEastAsia" w:eastAsiaTheme="majorEastAsia" w:hAnsiTheme="majorEastAsia" w:cs="ＭＳ Ｐゴシック"/>
          <w:color w:val="000000"/>
          <w:kern w:val="0"/>
          <w:szCs w:val="20"/>
        </w:rPr>
      </w:pPr>
    </w:p>
    <w:p w:rsidR="004651C5" w:rsidRDefault="004651C5" w:rsidP="00225550">
      <w:pPr>
        <w:widowControl/>
        <w:ind w:firstLineChars="100" w:firstLine="200"/>
        <w:jc w:val="left"/>
        <w:rPr>
          <w:rFonts w:asciiTheme="majorEastAsia" w:eastAsiaTheme="majorEastAsia" w:hAnsiTheme="majorEastAsia" w:cs="ＭＳ Ｐゴシック"/>
          <w:color w:val="000000"/>
          <w:kern w:val="0"/>
          <w:szCs w:val="20"/>
        </w:rPr>
      </w:pPr>
    </w:p>
    <w:p w:rsidR="004651C5" w:rsidRDefault="004651C5" w:rsidP="00225550">
      <w:pPr>
        <w:widowControl/>
        <w:ind w:firstLineChars="100" w:firstLine="200"/>
        <w:jc w:val="left"/>
        <w:rPr>
          <w:rFonts w:asciiTheme="majorEastAsia" w:eastAsiaTheme="majorEastAsia" w:hAnsiTheme="majorEastAsia" w:cs="ＭＳ Ｐゴシック"/>
          <w:color w:val="000000"/>
          <w:kern w:val="0"/>
          <w:szCs w:val="20"/>
        </w:rPr>
      </w:pPr>
    </w:p>
    <w:p w:rsidR="00063DBE" w:rsidRPr="00225550" w:rsidRDefault="00725475" w:rsidP="00225550">
      <w:pPr>
        <w:widowControl/>
        <w:ind w:firstLineChars="100" w:firstLine="200"/>
        <w:jc w:val="left"/>
        <w:rPr>
          <w:rFonts w:asciiTheme="majorEastAsia" w:eastAsiaTheme="majorEastAsia" w:hAnsiTheme="majorEastAsia" w:cs="ＭＳ Ｐゴシック"/>
          <w:color w:val="000000"/>
          <w:kern w:val="0"/>
          <w:szCs w:val="20"/>
        </w:rPr>
      </w:pPr>
      <w:r>
        <w:rPr>
          <w:rFonts w:asciiTheme="majorEastAsia" w:eastAsiaTheme="majorEastAsia" w:hAnsiTheme="majorEastAsia" w:cs="ＭＳ Ｐゴシック" w:hint="eastAsia"/>
          <w:color w:val="000000"/>
          <w:kern w:val="0"/>
          <w:szCs w:val="20"/>
        </w:rPr>
        <w:t>（３）</w:t>
      </w:r>
      <w:r w:rsidR="00063DBE" w:rsidRPr="00225550">
        <w:rPr>
          <w:rFonts w:asciiTheme="majorEastAsia" w:eastAsiaTheme="majorEastAsia" w:hAnsiTheme="majorEastAsia" w:cs="ＭＳ Ｐゴシック" w:hint="eastAsia"/>
          <w:color w:val="000000"/>
          <w:kern w:val="0"/>
          <w:szCs w:val="20"/>
        </w:rPr>
        <w:t>損傷度評価</w:t>
      </w:r>
    </w:p>
    <w:p w:rsidR="00063DBE" w:rsidRPr="00762954" w:rsidRDefault="00063DBE" w:rsidP="00725475">
      <w:pPr>
        <w:widowControl/>
        <w:ind w:leftChars="300" w:left="600" w:firstLineChars="100" w:firstLine="200"/>
        <w:jc w:val="left"/>
        <w:rPr>
          <w:rFonts w:ascii="HG丸ｺﾞｼｯｸM-PRO" w:eastAsia="HG丸ｺﾞｼｯｸM-PRO" w:hAnsi="HG丸ｺﾞｼｯｸM-PRO" w:cs="ＭＳ Ｐゴシック"/>
          <w:color w:val="000000"/>
          <w:kern w:val="0"/>
          <w:szCs w:val="20"/>
        </w:rPr>
      </w:pPr>
      <w:r w:rsidRPr="00762954">
        <w:rPr>
          <w:rFonts w:ascii="HG丸ｺﾞｼｯｸM-PRO" w:eastAsia="HG丸ｺﾞｼｯｸM-PRO" w:hAnsi="HG丸ｺﾞｼｯｸM-PRO" w:cs="ＭＳ Ｐゴシック" w:hint="eastAsia"/>
          <w:color w:val="000000"/>
          <w:kern w:val="0"/>
          <w:szCs w:val="20"/>
        </w:rPr>
        <w:t>躯体の構造耐力が良好であると判断する基準を以下に列記</w:t>
      </w:r>
      <w:r w:rsidR="0058693D" w:rsidRPr="00762954">
        <w:rPr>
          <w:rFonts w:ascii="HG丸ｺﾞｼｯｸM-PRO" w:eastAsia="HG丸ｺﾞｼｯｸM-PRO" w:hAnsi="HG丸ｺﾞｼｯｸM-PRO" w:cs="ＭＳ Ｐゴシック" w:hint="eastAsia"/>
          <w:color w:val="000000"/>
          <w:kern w:val="0"/>
          <w:szCs w:val="20"/>
        </w:rPr>
        <w:t>する。良好と判断できない項目がひとつでも有る場合は、図２．１の⑥大規模修繕の必要性</w:t>
      </w:r>
      <w:r w:rsidRPr="00762954">
        <w:rPr>
          <w:rFonts w:ascii="HG丸ｺﾞｼｯｸM-PRO" w:eastAsia="HG丸ｺﾞｼｯｸM-PRO" w:hAnsi="HG丸ｺﾞｼｯｸM-PRO" w:cs="ＭＳ Ｐゴシック" w:hint="eastAsia"/>
          <w:color w:val="000000"/>
          <w:kern w:val="0"/>
          <w:szCs w:val="20"/>
        </w:rPr>
        <w:t>を行う。</w:t>
      </w:r>
    </w:p>
    <w:p w:rsidR="00725475" w:rsidRDefault="00725475" w:rsidP="00225550">
      <w:pPr>
        <w:widowControl/>
        <w:ind w:firstLineChars="300" w:firstLine="600"/>
        <w:jc w:val="left"/>
        <w:rPr>
          <w:rFonts w:asciiTheme="majorEastAsia" w:eastAsiaTheme="majorEastAsia" w:hAnsiTheme="majorEastAsia" w:cs="ＭＳ Ｐゴシック"/>
          <w:color w:val="000000"/>
          <w:kern w:val="0"/>
          <w:szCs w:val="20"/>
        </w:rPr>
      </w:pPr>
    </w:p>
    <w:tbl>
      <w:tblPr>
        <w:tblW w:w="0" w:type="auto"/>
        <w:tblInd w:w="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8934"/>
      </w:tblGrid>
      <w:tr w:rsidR="00725475" w:rsidTr="00725475">
        <w:trPr>
          <w:trHeight w:val="248"/>
        </w:trPr>
        <w:tc>
          <w:tcPr>
            <w:tcW w:w="9064" w:type="dxa"/>
            <w:tcBorders>
              <w:bottom w:val="dotted" w:sz="4" w:space="0" w:color="auto"/>
            </w:tcBorders>
          </w:tcPr>
          <w:p w:rsidR="00725475" w:rsidRDefault="00725475" w:rsidP="00725475">
            <w:pPr>
              <w:ind w:leftChars="-26" w:left="-52" w:firstLineChars="26" w:firstLine="52"/>
              <w:jc w:val="left"/>
              <w:rPr>
                <w:rFonts w:asciiTheme="majorEastAsia" w:eastAsiaTheme="majorEastAsia" w:hAnsiTheme="majorEastAsia" w:cs="ＭＳ Ｐゴシック"/>
                <w:color w:val="000000"/>
                <w:kern w:val="0"/>
                <w:szCs w:val="20"/>
              </w:rPr>
            </w:pPr>
            <w:r w:rsidRPr="00225550">
              <w:rPr>
                <w:rFonts w:asciiTheme="majorEastAsia" w:eastAsiaTheme="majorEastAsia" w:hAnsiTheme="majorEastAsia" w:cs="ＭＳ Ｐゴシック" w:hint="eastAsia"/>
                <w:color w:val="000000"/>
                <w:kern w:val="0"/>
                <w:szCs w:val="20"/>
              </w:rPr>
              <w:t>①鉄骨の発錆</w:t>
            </w:r>
          </w:p>
        </w:tc>
      </w:tr>
      <w:tr w:rsidR="00725475" w:rsidTr="00725475">
        <w:trPr>
          <w:trHeight w:val="335"/>
        </w:trPr>
        <w:tc>
          <w:tcPr>
            <w:tcW w:w="9064" w:type="dxa"/>
            <w:tcBorders>
              <w:top w:val="dotted" w:sz="4" w:space="0" w:color="auto"/>
            </w:tcBorders>
          </w:tcPr>
          <w:p w:rsidR="00725475" w:rsidRPr="00225550" w:rsidRDefault="00725475" w:rsidP="00725475">
            <w:pPr>
              <w:ind w:leftChars="-26" w:left="-52" w:firstLineChars="26" w:firstLine="52"/>
              <w:jc w:val="left"/>
              <w:rPr>
                <w:rFonts w:asciiTheme="majorEastAsia" w:eastAsiaTheme="majorEastAsia" w:hAnsiTheme="majorEastAsia" w:cs="ＭＳ Ｐゴシック"/>
                <w:color w:val="000000"/>
                <w:kern w:val="0"/>
                <w:szCs w:val="20"/>
              </w:rPr>
            </w:pPr>
            <w:r w:rsidRPr="00762954">
              <w:rPr>
                <w:rFonts w:ascii="HG丸ｺﾞｼｯｸM-PRO" w:eastAsia="HG丸ｺﾞｼｯｸM-PRO" w:hAnsi="HG丸ｺﾞｼｯｸM-PRO" w:cs="ＭＳ Ｐゴシック" w:hint="eastAsia"/>
                <w:color w:val="000000"/>
                <w:kern w:val="0"/>
                <w:szCs w:val="20"/>
              </w:rPr>
              <w:t>・腐食部と健全部の板厚を比較し、断面欠損が５％以下であれば良好とする</w:t>
            </w:r>
            <w:r w:rsidRPr="00762954">
              <w:rPr>
                <w:rFonts w:ascii="HG丸ｺﾞｼｯｸM-PRO" w:eastAsia="HG丸ｺﾞｼｯｸM-PRO" w:hAnsi="HG丸ｺﾞｼｯｸM-PRO" w:cs="ＭＳ Ｐゴシック" w:hint="eastAsia"/>
                <w:color w:val="000000"/>
                <w:kern w:val="0"/>
                <w:szCs w:val="20"/>
                <w:vertAlign w:val="superscript"/>
              </w:rPr>
              <w:t>4.3)</w:t>
            </w:r>
            <w:r w:rsidRPr="00762954">
              <w:rPr>
                <w:rFonts w:ascii="HG丸ｺﾞｼｯｸM-PRO" w:eastAsia="HG丸ｺﾞｼｯｸM-PRO" w:hAnsi="HG丸ｺﾞｼｯｸM-PRO" w:cs="ＭＳ Ｐゴシック" w:hint="eastAsia"/>
                <w:color w:val="000000"/>
                <w:kern w:val="0"/>
                <w:szCs w:val="20"/>
              </w:rPr>
              <w:t>。</w:t>
            </w:r>
          </w:p>
        </w:tc>
      </w:tr>
      <w:tr w:rsidR="00725475" w:rsidTr="00725475">
        <w:trPr>
          <w:trHeight w:val="274"/>
        </w:trPr>
        <w:tc>
          <w:tcPr>
            <w:tcW w:w="9064" w:type="dxa"/>
            <w:tcBorders>
              <w:bottom w:val="dotted" w:sz="4" w:space="0" w:color="auto"/>
            </w:tcBorders>
          </w:tcPr>
          <w:p w:rsidR="00725475" w:rsidRPr="00225550" w:rsidRDefault="00725475" w:rsidP="00725475">
            <w:pPr>
              <w:ind w:leftChars="-26" w:left="-52" w:firstLineChars="26" w:firstLine="52"/>
              <w:jc w:val="left"/>
              <w:rPr>
                <w:rFonts w:asciiTheme="majorEastAsia" w:eastAsiaTheme="majorEastAsia" w:hAnsiTheme="majorEastAsia" w:cs="ＭＳ Ｐゴシック"/>
                <w:color w:val="000000"/>
                <w:kern w:val="0"/>
                <w:szCs w:val="20"/>
              </w:rPr>
            </w:pPr>
            <w:r w:rsidRPr="00225550">
              <w:rPr>
                <w:rFonts w:asciiTheme="majorEastAsia" w:eastAsiaTheme="majorEastAsia" w:hAnsiTheme="majorEastAsia" w:cs="ＭＳ Ｐゴシック" w:hint="eastAsia"/>
                <w:color w:val="000000"/>
                <w:kern w:val="0"/>
                <w:szCs w:val="20"/>
              </w:rPr>
              <w:t>②接合部、継手の亀裂、変形</w:t>
            </w:r>
          </w:p>
        </w:tc>
      </w:tr>
      <w:tr w:rsidR="00725475" w:rsidTr="00725475">
        <w:trPr>
          <w:trHeight w:val="1139"/>
        </w:trPr>
        <w:tc>
          <w:tcPr>
            <w:tcW w:w="9064" w:type="dxa"/>
            <w:tcBorders>
              <w:top w:val="dotted" w:sz="4" w:space="0" w:color="auto"/>
            </w:tcBorders>
          </w:tcPr>
          <w:p w:rsidR="00725475" w:rsidRPr="00762954" w:rsidRDefault="00725475" w:rsidP="00725475">
            <w:pPr>
              <w:ind w:left="200" w:hangingChars="100" w:hanging="200"/>
              <w:jc w:val="left"/>
              <w:rPr>
                <w:rFonts w:ascii="HG丸ｺﾞｼｯｸM-PRO" w:eastAsia="HG丸ｺﾞｼｯｸM-PRO" w:hAnsi="HG丸ｺﾞｼｯｸM-PRO" w:cs="ＭＳ Ｐゴシック"/>
                <w:color w:val="000000"/>
                <w:kern w:val="0"/>
                <w:szCs w:val="20"/>
              </w:rPr>
            </w:pPr>
            <w:r w:rsidRPr="00762954">
              <w:rPr>
                <w:rFonts w:ascii="HG丸ｺﾞｼｯｸM-PRO" w:eastAsia="HG丸ｺﾞｼｯｸM-PRO" w:hAnsi="HG丸ｺﾞｼｯｸM-PRO" w:cs="ＭＳ Ｐゴシック" w:hint="eastAsia"/>
                <w:color w:val="000000"/>
                <w:kern w:val="0"/>
                <w:szCs w:val="20"/>
              </w:rPr>
              <w:t>・接合方法が高力ボルト、ボルト、アンカーボルトの場合は変形、ゆるみ、切断、亀裂等の破損がなければ良好とする。</w:t>
            </w:r>
          </w:p>
          <w:p w:rsidR="00725475" w:rsidRPr="00225550" w:rsidRDefault="00725475" w:rsidP="00725475">
            <w:pPr>
              <w:ind w:left="200" w:hangingChars="100" w:hanging="200"/>
              <w:jc w:val="left"/>
              <w:rPr>
                <w:rFonts w:asciiTheme="majorEastAsia" w:eastAsiaTheme="majorEastAsia" w:hAnsiTheme="majorEastAsia" w:cs="ＭＳ Ｐゴシック"/>
                <w:color w:val="000000"/>
                <w:kern w:val="0"/>
                <w:szCs w:val="20"/>
              </w:rPr>
            </w:pPr>
            <w:r w:rsidRPr="00762954">
              <w:rPr>
                <w:rFonts w:ascii="HG丸ｺﾞｼｯｸM-PRO" w:eastAsia="HG丸ｺﾞｼｯｸM-PRO" w:hAnsi="HG丸ｺﾞｼｯｸM-PRO" w:cs="ＭＳ Ｐゴシック" w:hint="eastAsia"/>
                <w:color w:val="000000"/>
                <w:kern w:val="0"/>
                <w:szCs w:val="20"/>
              </w:rPr>
              <w:t>・接合方法が溶接の場合、ガセットプレートの変形、溶接ビードの不整形、溶接部の亀裂等がなければ良好とする</w:t>
            </w:r>
            <w:r w:rsidRPr="00762954">
              <w:rPr>
                <w:rFonts w:ascii="HG丸ｺﾞｼｯｸM-PRO" w:eastAsia="HG丸ｺﾞｼｯｸM-PRO" w:hAnsi="HG丸ｺﾞｼｯｸM-PRO" w:cs="ＭＳ Ｐゴシック" w:hint="eastAsia"/>
                <w:color w:val="000000"/>
                <w:kern w:val="0"/>
                <w:szCs w:val="20"/>
                <w:vertAlign w:val="superscript"/>
              </w:rPr>
              <w:t>4.4)</w:t>
            </w:r>
            <w:r w:rsidRPr="00762954">
              <w:rPr>
                <w:rFonts w:ascii="HG丸ｺﾞｼｯｸM-PRO" w:eastAsia="HG丸ｺﾞｼｯｸM-PRO" w:hAnsi="HG丸ｺﾞｼｯｸM-PRO" w:cs="ＭＳ Ｐゴシック" w:hint="eastAsia"/>
                <w:color w:val="000000"/>
                <w:kern w:val="0"/>
                <w:szCs w:val="20"/>
              </w:rPr>
              <w:t>。</w:t>
            </w:r>
          </w:p>
        </w:tc>
      </w:tr>
      <w:tr w:rsidR="00725475" w:rsidTr="00725475">
        <w:trPr>
          <w:trHeight w:val="301"/>
        </w:trPr>
        <w:tc>
          <w:tcPr>
            <w:tcW w:w="9064" w:type="dxa"/>
            <w:tcBorders>
              <w:bottom w:val="dotted" w:sz="4" w:space="0" w:color="auto"/>
            </w:tcBorders>
          </w:tcPr>
          <w:p w:rsidR="00725475" w:rsidRPr="00225550" w:rsidRDefault="00725475" w:rsidP="00725475">
            <w:pPr>
              <w:ind w:leftChars="-26" w:left="-52" w:firstLineChars="26" w:firstLine="52"/>
              <w:jc w:val="left"/>
              <w:rPr>
                <w:rFonts w:asciiTheme="majorEastAsia" w:eastAsiaTheme="majorEastAsia" w:hAnsiTheme="majorEastAsia" w:cs="ＭＳ Ｐゴシック"/>
                <w:color w:val="000000"/>
                <w:kern w:val="0"/>
                <w:szCs w:val="20"/>
              </w:rPr>
            </w:pPr>
            <w:r w:rsidRPr="00225550">
              <w:rPr>
                <w:rFonts w:asciiTheme="majorEastAsia" w:eastAsiaTheme="majorEastAsia" w:hAnsiTheme="majorEastAsia" w:cs="ＭＳ Ｐゴシック" w:hint="eastAsia"/>
                <w:color w:val="000000"/>
                <w:kern w:val="0"/>
                <w:szCs w:val="20"/>
              </w:rPr>
              <w:t>③柱の傾斜量</w:t>
            </w:r>
          </w:p>
        </w:tc>
      </w:tr>
      <w:tr w:rsidR="00725475" w:rsidTr="00725475">
        <w:trPr>
          <w:trHeight w:val="301"/>
        </w:trPr>
        <w:tc>
          <w:tcPr>
            <w:tcW w:w="9064" w:type="dxa"/>
            <w:tcBorders>
              <w:top w:val="dotted" w:sz="4" w:space="0" w:color="auto"/>
            </w:tcBorders>
          </w:tcPr>
          <w:p w:rsidR="00725475" w:rsidRPr="00225550" w:rsidRDefault="00725475" w:rsidP="00725475">
            <w:pPr>
              <w:ind w:leftChars="-26" w:left="-52" w:firstLineChars="26" w:firstLine="52"/>
              <w:jc w:val="left"/>
              <w:rPr>
                <w:rFonts w:asciiTheme="majorEastAsia" w:eastAsiaTheme="majorEastAsia" w:hAnsiTheme="majorEastAsia" w:cs="ＭＳ Ｐゴシック"/>
                <w:color w:val="000000"/>
                <w:kern w:val="0"/>
                <w:szCs w:val="20"/>
              </w:rPr>
            </w:pPr>
            <w:r w:rsidRPr="00762954">
              <w:rPr>
                <w:rFonts w:ascii="HG丸ｺﾞｼｯｸM-PRO" w:eastAsia="HG丸ｺﾞｼｯｸM-PRO" w:hAnsi="HG丸ｺﾞｼｯｸM-PRO" w:cs="ＭＳ Ｐゴシック" w:hint="eastAsia"/>
                <w:color w:val="000000"/>
                <w:kern w:val="0"/>
                <w:szCs w:val="20"/>
              </w:rPr>
              <w:t>・柱の層間変形角が1/200以下であれば良好とする</w:t>
            </w:r>
            <w:r w:rsidRPr="00762954">
              <w:rPr>
                <w:rFonts w:ascii="HG丸ｺﾞｼｯｸM-PRO" w:eastAsia="HG丸ｺﾞｼｯｸM-PRO" w:hAnsi="HG丸ｺﾞｼｯｸM-PRO" w:cs="ＭＳ Ｐゴシック" w:hint="eastAsia"/>
                <w:color w:val="000000"/>
                <w:kern w:val="0"/>
                <w:szCs w:val="20"/>
                <w:vertAlign w:val="superscript"/>
              </w:rPr>
              <w:t>4.6)</w:t>
            </w:r>
            <w:r w:rsidRPr="00762954">
              <w:rPr>
                <w:rFonts w:ascii="HG丸ｺﾞｼｯｸM-PRO" w:eastAsia="HG丸ｺﾞｼｯｸM-PRO" w:hAnsi="HG丸ｺﾞｼｯｸM-PRO" w:cs="ＭＳ Ｐゴシック" w:hint="eastAsia"/>
                <w:color w:val="000000"/>
                <w:kern w:val="0"/>
                <w:szCs w:val="20"/>
              </w:rPr>
              <w:t>。</w:t>
            </w:r>
          </w:p>
        </w:tc>
      </w:tr>
      <w:tr w:rsidR="00725475" w:rsidTr="00725475">
        <w:trPr>
          <w:trHeight w:val="335"/>
        </w:trPr>
        <w:tc>
          <w:tcPr>
            <w:tcW w:w="9064" w:type="dxa"/>
            <w:tcBorders>
              <w:bottom w:val="dotted" w:sz="4" w:space="0" w:color="auto"/>
            </w:tcBorders>
          </w:tcPr>
          <w:p w:rsidR="00725475" w:rsidRPr="00225550" w:rsidRDefault="00725475" w:rsidP="00725475">
            <w:pPr>
              <w:ind w:leftChars="-26" w:left="-52" w:firstLineChars="26" w:firstLine="52"/>
              <w:jc w:val="left"/>
              <w:rPr>
                <w:rFonts w:asciiTheme="majorEastAsia" w:eastAsiaTheme="majorEastAsia" w:hAnsiTheme="majorEastAsia" w:cs="ＭＳ Ｐゴシック"/>
                <w:color w:val="000000"/>
                <w:kern w:val="0"/>
                <w:szCs w:val="20"/>
              </w:rPr>
            </w:pPr>
            <w:r w:rsidRPr="00225550">
              <w:rPr>
                <w:rFonts w:asciiTheme="majorEastAsia" w:eastAsiaTheme="majorEastAsia" w:hAnsiTheme="majorEastAsia" w:cs="ＭＳ Ｐゴシック" w:hint="eastAsia"/>
                <w:color w:val="000000"/>
                <w:kern w:val="0"/>
                <w:szCs w:val="20"/>
              </w:rPr>
              <w:t>④基礎の不同沈下量</w:t>
            </w:r>
          </w:p>
        </w:tc>
      </w:tr>
      <w:tr w:rsidR="00725475" w:rsidTr="00725475">
        <w:trPr>
          <w:trHeight w:val="275"/>
        </w:trPr>
        <w:tc>
          <w:tcPr>
            <w:tcW w:w="9064" w:type="dxa"/>
            <w:tcBorders>
              <w:top w:val="dotted" w:sz="4" w:space="0" w:color="auto"/>
            </w:tcBorders>
          </w:tcPr>
          <w:p w:rsidR="00725475" w:rsidRPr="00225550" w:rsidRDefault="00725475" w:rsidP="00725475">
            <w:pPr>
              <w:ind w:leftChars="-26" w:left="-52" w:firstLineChars="26" w:firstLine="52"/>
              <w:jc w:val="left"/>
              <w:rPr>
                <w:rFonts w:asciiTheme="majorEastAsia" w:eastAsiaTheme="majorEastAsia" w:hAnsiTheme="majorEastAsia" w:cs="ＭＳ Ｐゴシック"/>
                <w:color w:val="000000"/>
                <w:kern w:val="0"/>
                <w:szCs w:val="20"/>
              </w:rPr>
            </w:pPr>
            <w:r w:rsidRPr="00762954">
              <w:rPr>
                <w:rFonts w:ascii="HG丸ｺﾞｼｯｸM-PRO" w:eastAsia="HG丸ｺﾞｼｯｸM-PRO" w:hAnsi="HG丸ｺﾞｼｯｸM-PRO" w:cs="ＭＳ Ｐゴシック" w:hint="eastAsia"/>
                <w:color w:val="000000"/>
                <w:kern w:val="0"/>
                <w:szCs w:val="20"/>
              </w:rPr>
              <w:t>・基礎の不同沈下量が柱間隔の1/500以下であれば良好とする</w:t>
            </w:r>
            <w:r w:rsidRPr="00762954">
              <w:rPr>
                <w:rFonts w:ascii="HG丸ｺﾞｼｯｸM-PRO" w:eastAsia="HG丸ｺﾞｼｯｸM-PRO" w:hAnsi="HG丸ｺﾞｼｯｸM-PRO" w:cs="ＭＳ Ｐゴシック" w:hint="eastAsia"/>
                <w:color w:val="000000"/>
                <w:kern w:val="0"/>
                <w:szCs w:val="20"/>
                <w:vertAlign w:val="superscript"/>
              </w:rPr>
              <w:t>4.2)</w:t>
            </w:r>
            <w:r w:rsidRPr="00762954">
              <w:rPr>
                <w:rFonts w:ascii="HG丸ｺﾞｼｯｸM-PRO" w:eastAsia="HG丸ｺﾞｼｯｸM-PRO" w:hAnsi="HG丸ｺﾞｼｯｸM-PRO" w:cs="ＭＳ Ｐゴシック" w:hint="eastAsia"/>
                <w:color w:val="000000"/>
                <w:kern w:val="0"/>
                <w:szCs w:val="20"/>
              </w:rPr>
              <w:t>。</w:t>
            </w:r>
          </w:p>
        </w:tc>
      </w:tr>
      <w:tr w:rsidR="00725475" w:rsidTr="00725475">
        <w:trPr>
          <w:trHeight w:val="170"/>
        </w:trPr>
        <w:tc>
          <w:tcPr>
            <w:tcW w:w="9064" w:type="dxa"/>
            <w:tcBorders>
              <w:bottom w:val="dotted" w:sz="4" w:space="0" w:color="auto"/>
            </w:tcBorders>
          </w:tcPr>
          <w:p w:rsidR="00725475" w:rsidRPr="00225550" w:rsidRDefault="00725475" w:rsidP="00725475">
            <w:pPr>
              <w:ind w:leftChars="-26" w:left="-52" w:firstLineChars="26" w:firstLine="52"/>
              <w:jc w:val="left"/>
              <w:rPr>
                <w:rFonts w:asciiTheme="majorEastAsia" w:eastAsiaTheme="majorEastAsia" w:hAnsiTheme="majorEastAsia" w:cs="ＭＳ Ｐゴシック"/>
                <w:color w:val="000000"/>
                <w:kern w:val="0"/>
                <w:szCs w:val="20"/>
              </w:rPr>
            </w:pPr>
            <w:r w:rsidRPr="00225550">
              <w:rPr>
                <w:rFonts w:asciiTheme="majorEastAsia" w:eastAsiaTheme="majorEastAsia" w:hAnsiTheme="majorEastAsia" w:cs="ＭＳ Ｐゴシック" w:hint="eastAsia"/>
                <w:color w:val="000000"/>
                <w:kern w:val="0"/>
                <w:szCs w:val="20"/>
              </w:rPr>
              <w:t>⑤ 柱・梁の横座屈、局部座屈等</w:t>
            </w:r>
          </w:p>
        </w:tc>
      </w:tr>
      <w:tr w:rsidR="00725475" w:rsidTr="00725475">
        <w:trPr>
          <w:trHeight w:val="385"/>
        </w:trPr>
        <w:tc>
          <w:tcPr>
            <w:tcW w:w="9064" w:type="dxa"/>
            <w:tcBorders>
              <w:top w:val="dotted" w:sz="4" w:space="0" w:color="auto"/>
            </w:tcBorders>
          </w:tcPr>
          <w:p w:rsidR="00725475" w:rsidRPr="00225550" w:rsidRDefault="00725475" w:rsidP="00725475">
            <w:pPr>
              <w:ind w:leftChars="-26" w:left="-52" w:firstLineChars="26" w:firstLine="52"/>
              <w:jc w:val="left"/>
              <w:rPr>
                <w:rFonts w:asciiTheme="majorEastAsia" w:eastAsiaTheme="majorEastAsia" w:hAnsiTheme="majorEastAsia" w:cs="ＭＳ Ｐゴシック"/>
                <w:color w:val="000000"/>
                <w:kern w:val="0"/>
                <w:szCs w:val="20"/>
              </w:rPr>
            </w:pPr>
            <w:r w:rsidRPr="00762954">
              <w:rPr>
                <w:rFonts w:ascii="HG丸ｺﾞｼｯｸM-PRO" w:eastAsia="HG丸ｺﾞｼｯｸM-PRO" w:hAnsi="HG丸ｺﾞｼｯｸM-PRO" w:cs="ＭＳ Ｐゴシック" w:hint="eastAsia"/>
                <w:color w:val="000000"/>
                <w:kern w:val="0"/>
                <w:szCs w:val="20"/>
              </w:rPr>
              <w:t>・表４．１に基づき判定する</w:t>
            </w:r>
            <w:r w:rsidRPr="00762954">
              <w:rPr>
                <w:rFonts w:ascii="HG丸ｺﾞｼｯｸM-PRO" w:eastAsia="HG丸ｺﾞｼｯｸM-PRO" w:hAnsi="HG丸ｺﾞｼｯｸM-PRO" w:cs="ＭＳ Ｐゴシック" w:hint="eastAsia"/>
                <w:color w:val="000000"/>
                <w:kern w:val="0"/>
                <w:szCs w:val="20"/>
                <w:vertAlign w:val="superscript"/>
              </w:rPr>
              <w:t>4.5)</w:t>
            </w:r>
            <w:r w:rsidRPr="00762954">
              <w:rPr>
                <w:rFonts w:ascii="HG丸ｺﾞｼｯｸM-PRO" w:eastAsia="HG丸ｺﾞｼｯｸM-PRO" w:hAnsi="HG丸ｺﾞｼｯｸM-PRO" w:cs="ＭＳ Ｐゴシック" w:hint="eastAsia"/>
                <w:color w:val="000000"/>
                <w:kern w:val="0"/>
                <w:szCs w:val="20"/>
              </w:rPr>
              <w:t>。</w:t>
            </w:r>
          </w:p>
        </w:tc>
      </w:tr>
      <w:tr w:rsidR="00725475" w:rsidTr="00725475">
        <w:trPr>
          <w:trHeight w:val="203"/>
        </w:trPr>
        <w:tc>
          <w:tcPr>
            <w:tcW w:w="9064" w:type="dxa"/>
            <w:tcBorders>
              <w:bottom w:val="dotted" w:sz="4" w:space="0" w:color="auto"/>
            </w:tcBorders>
          </w:tcPr>
          <w:p w:rsidR="00725475" w:rsidRPr="00225550" w:rsidRDefault="00725475" w:rsidP="00725475">
            <w:pPr>
              <w:ind w:leftChars="-26" w:left="-52" w:firstLineChars="26" w:firstLine="52"/>
              <w:jc w:val="left"/>
              <w:rPr>
                <w:rFonts w:asciiTheme="majorEastAsia" w:eastAsiaTheme="majorEastAsia" w:hAnsiTheme="majorEastAsia" w:cs="ＭＳ Ｐゴシック"/>
                <w:color w:val="000000"/>
                <w:kern w:val="0"/>
                <w:szCs w:val="20"/>
              </w:rPr>
            </w:pPr>
            <w:r w:rsidRPr="00225550">
              <w:rPr>
                <w:rFonts w:asciiTheme="majorEastAsia" w:eastAsiaTheme="majorEastAsia" w:hAnsiTheme="majorEastAsia" w:cs="ＭＳ Ｐゴシック" w:hint="eastAsia"/>
                <w:color w:val="000000"/>
                <w:kern w:val="0"/>
                <w:szCs w:val="20"/>
              </w:rPr>
              <w:t>⑥ 水平筋かい材の変形</w:t>
            </w:r>
          </w:p>
        </w:tc>
      </w:tr>
      <w:tr w:rsidR="00725475" w:rsidTr="00725475">
        <w:trPr>
          <w:trHeight w:val="352"/>
        </w:trPr>
        <w:tc>
          <w:tcPr>
            <w:tcW w:w="9064" w:type="dxa"/>
            <w:tcBorders>
              <w:top w:val="dotted" w:sz="4" w:space="0" w:color="auto"/>
            </w:tcBorders>
          </w:tcPr>
          <w:p w:rsidR="00725475" w:rsidRPr="00225550" w:rsidRDefault="00725475" w:rsidP="00725475">
            <w:pPr>
              <w:ind w:leftChars="-26" w:left="-52" w:firstLineChars="26" w:firstLine="52"/>
              <w:jc w:val="left"/>
              <w:rPr>
                <w:rFonts w:asciiTheme="majorEastAsia" w:eastAsiaTheme="majorEastAsia" w:hAnsiTheme="majorEastAsia" w:cs="ＭＳ Ｐゴシック"/>
                <w:color w:val="000000"/>
                <w:kern w:val="0"/>
                <w:szCs w:val="20"/>
              </w:rPr>
            </w:pPr>
            <w:r w:rsidRPr="00762954">
              <w:rPr>
                <w:rFonts w:ascii="HG丸ｺﾞｼｯｸM-PRO" w:eastAsia="HG丸ｺﾞｼｯｸM-PRO" w:hAnsi="HG丸ｺﾞｼｯｸM-PRO" w:cs="ＭＳ Ｐゴシック" w:hint="eastAsia"/>
                <w:color w:val="000000"/>
                <w:kern w:val="0"/>
                <w:szCs w:val="20"/>
              </w:rPr>
              <w:t>・水平筋かい材の垂れ下がりがなければ良好とする</w:t>
            </w:r>
            <w:r w:rsidRPr="00762954">
              <w:rPr>
                <w:rFonts w:ascii="HG丸ｺﾞｼｯｸM-PRO" w:eastAsia="HG丸ｺﾞｼｯｸM-PRO" w:hAnsi="HG丸ｺﾞｼｯｸM-PRO" w:cs="ＭＳ Ｐゴシック" w:hint="eastAsia"/>
                <w:color w:val="000000"/>
                <w:kern w:val="0"/>
                <w:szCs w:val="20"/>
                <w:vertAlign w:val="superscript"/>
              </w:rPr>
              <w:t>4.2)</w:t>
            </w:r>
            <w:r w:rsidRPr="00762954">
              <w:rPr>
                <w:rFonts w:ascii="HG丸ｺﾞｼｯｸM-PRO" w:eastAsia="HG丸ｺﾞｼｯｸM-PRO" w:hAnsi="HG丸ｺﾞｼｯｸM-PRO" w:cs="ＭＳ Ｐゴシック" w:hint="eastAsia"/>
                <w:color w:val="000000"/>
                <w:kern w:val="0"/>
                <w:szCs w:val="20"/>
              </w:rPr>
              <w:t>。</w:t>
            </w:r>
          </w:p>
        </w:tc>
      </w:tr>
    </w:tbl>
    <w:p w:rsidR="000C6454" w:rsidRPr="00225550" w:rsidRDefault="000C6454">
      <w:pPr>
        <w:widowControl/>
        <w:jc w:val="left"/>
        <w:rPr>
          <w:rFonts w:asciiTheme="majorEastAsia" w:eastAsiaTheme="majorEastAsia" w:hAnsiTheme="majorEastAsia" w:cs="ＭＳ Ｐゴシック"/>
          <w:color w:val="000000"/>
          <w:kern w:val="0"/>
          <w:szCs w:val="20"/>
        </w:rPr>
      </w:pPr>
    </w:p>
    <w:p w:rsidR="00944E53" w:rsidRPr="00225550" w:rsidRDefault="00944E53">
      <w:pPr>
        <w:widowControl/>
        <w:jc w:val="left"/>
        <w:rPr>
          <w:rFonts w:asciiTheme="majorEastAsia" w:eastAsiaTheme="majorEastAsia" w:hAnsiTheme="majorEastAsia" w:cs="ＭＳ Ｐゴシック"/>
          <w:color w:val="000000"/>
          <w:kern w:val="0"/>
          <w:szCs w:val="20"/>
        </w:rPr>
      </w:pPr>
      <w:r w:rsidRPr="00225550">
        <w:rPr>
          <w:rFonts w:asciiTheme="majorEastAsia" w:eastAsiaTheme="majorEastAsia" w:hAnsiTheme="majorEastAsia" w:cs="ＭＳ Ｐゴシック"/>
          <w:color w:val="000000"/>
          <w:kern w:val="0"/>
          <w:szCs w:val="20"/>
        </w:rPr>
        <w:br w:type="page"/>
      </w:r>
    </w:p>
    <w:p w:rsidR="00944E53" w:rsidRPr="00225550" w:rsidRDefault="00944E53">
      <w:pPr>
        <w:widowControl/>
        <w:jc w:val="left"/>
        <w:rPr>
          <w:rFonts w:asciiTheme="majorEastAsia" w:eastAsiaTheme="majorEastAsia" w:hAnsiTheme="majorEastAsia" w:cs="ＭＳ Ｐゴシック"/>
          <w:color w:val="000000"/>
          <w:kern w:val="0"/>
          <w:szCs w:val="20"/>
        </w:rPr>
        <w:sectPr w:rsidR="00944E53" w:rsidRPr="00225550" w:rsidSect="008A150B">
          <w:footerReference w:type="default" r:id="rId47"/>
          <w:pgSz w:w="11906" w:h="16838" w:code="9"/>
          <w:pgMar w:top="1361" w:right="1077" w:bottom="1361" w:left="1077" w:header="851" w:footer="510" w:gutter="0"/>
          <w:pgNumType w:start="1"/>
          <w:cols w:space="425"/>
          <w:docGrid w:type="linesAndChars" w:linePitch="286"/>
        </w:sectPr>
      </w:pPr>
    </w:p>
    <w:p w:rsidR="000C6454" w:rsidRDefault="00944E53">
      <w:pPr>
        <w:widowControl/>
        <w:jc w:val="left"/>
        <w:rPr>
          <w:rFonts w:ascii="ＭＳ Ｐゴシック" w:eastAsia="ＭＳ Ｐゴシック" w:hAnsi="ＭＳ Ｐゴシック" w:cs="ＭＳ Ｐゴシック"/>
          <w:color w:val="000000"/>
          <w:kern w:val="0"/>
          <w:szCs w:val="20"/>
        </w:rPr>
      </w:pPr>
      <w:r w:rsidRPr="00944E53">
        <w:rPr>
          <w:rFonts w:ascii="ＭＳ Ｐゴシック" w:eastAsia="ＭＳ Ｐゴシック" w:hAnsi="ＭＳ Ｐゴシック" w:cs="ＭＳ Ｐゴシック" w:hint="eastAsia"/>
          <w:color w:val="000000"/>
          <w:kern w:val="0"/>
          <w:szCs w:val="20"/>
        </w:rPr>
        <w:t>表４．１　柱・梁の横座屈、局部座屈の調査内容及び判断基準</w:t>
      </w:r>
    </w:p>
    <w:tbl>
      <w:tblPr>
        <w:tblStyle w:val="a3"/>
        <w:tblpPr w:leftFromText="142" w:rightFromText="142" w:vertAnchor="text" w:horzAnchor="margin" w:tblpY="116"/>
        <w:tblW w:w="0" w:type="auto"/>
        <w:tblLook w:val="04A0" w:firstRow="1" w:lastRow="0" w:firstColumn="1" w:lastColumn="0" w:noHBand="0" w:noVBand="1"/>
      </w:tblPr>
      <w:tblGrid>
        <w:gridCol w:w="2525"/>
        <w:gridCol w:w="3936"/>
        <w:gridCol w:w="2545"/>
        <w:gridCol w:w="2527"/>
        <w:gridCol w:w="2573"/>
      </w:tblGrid>
      <w:tr w:rsidR="00944E53" w:rsidTr="002A4508">
        <w:tc>
          <w:tcPr>
            <w:tcW w:w="2585" w:type="dxa"/>
          </w:tcPr>
          <w:p w:rsidR="00944E53" w:rsidRDefault="00944E53" w:rsidP="00E40BAD">
            <w:pPr>
              <w:widowControl/>
              <w:jc w:val="center"/>
              <w:rPr>
                <w:rFonts w:ascii="ＭＳ Ｐゴシック" w:eastAsia="ＭＳ Ｐゴシック" w:hAnsi="ＭＳ Ｐゴシック" w:cs="ＭＳ Ｐゴシック"/>
                <w:color w:val="000000"/>
                <w:kern w:val="0"/>
                <w:szCs w:val="20"/>
              </w:rPr>
            </w:pPr>
            <w:r w:rsidRPr="00944E53">
              <w:rPr>
                <w:rFonts w:ascii="ＭＳ Ｐゴシック" w:eastAsia="ＭＳ Ｐゴシック" w:hAnsi="ＭＳ Ｐゴシック" w:cs="ＭＳ Ｐゴシック" w:hint="eastAsia"/>
                <w:color w:val="000000"/>
                <w:kern w:val="0"/>
                <w:szCs w:val="20"/>
              </w:rPr>
              <w:t>調査項目</w:t>
            </w:r>
          </w:p>
        </w:tc>
        <w:tc>
          <w:tcPr>
            <w:tcW w:w="3936" w:type="dxa"/>
          </w:tcPr>
          <w:p w:rsidR="00944E53" w:rsidRDefault="00944E53" w:rsidP="00E40BAD">
            <w:pPr>
              <w:widowControl/>
              <w:jc w:val="center"/>
              <w:rPr>
                <w:rFonts w:ascii="ＭＳ Ｐゴシック" w:eastAsia="ＭＳ Ｐゴシック" w:hAnsi="ＭＳ Ｐゴシック" w:cs="ＭＳ Ｐゴシック"/>
                <w:color w:val="000000"/>
                <w:kern w:val="0"/>
                <w:szCs w:val="20"/>
              </w:rPr>
            </w:pPr>
            <w:r w:rsidRPr="00944E53">
              <w:rPr>
                <w:rFonts w:ascii="ＭＳ Ｐゴシック" w:eastAsia="ＭＳ Ｐゴシック" w:hAnsi="ＭＳ Ｐゴシック" w:cs="ＭＳ Ｐゴシック" w:hint="eastAsia"/>
                <w:color w:val="000000"/>
                <w:kern w:val="0"/>
                <w:szCs w:val="20"/>
              </w:rPr>
              <w:t>図</w:t>
            </w:r>
          </w:p>
        </w:tc>
        <w:tc>
          <w:tcPr>
            <w:tcW w:w="2601" w:type="dxa"/>
          </w:tcPr>
          <w:p w:rsidR="00944E53" w:rsidRDefault="00944E53" w:rsidP="00E40BAD">
            <w:pPr>
              <w:widowControl/>
              <w:jc w:val="center"/>
              <w:rPr>
                <w:rFonts w:ascii="ＭＳ Ｐゴシック" w:eastAsia="ＭＳ Ｐゴシック" w:hAnsi="ＭＳ Ｐゴシック" w:cs="ＭＳ Ｐゴシック"/>
                <w:color w:val="000000"/>
                <w:kern w:val="0"/>
                <w:szCs w:val="20"/>
              </w:rPr>
            </w:pPr>
            <w:r w:rsidRPr="00944E53">
              <w:rPr>
                <w:rFonts w:ascii="ＭＳ Ｐゴシック" w:eastAsia="ＭＳ Ｐゴシック" w:hAnsi="ＭＳ Ｐゴシック" w:cs="ＭＳ Ｐゴシック" w:hint="eastAsia"/>
                <w:color w:val="000000"/>
                <w:kern w:val="0"/>
                <w:szCs w:val="20"/>
              </w:rPr>
              <w:t>調査方法</w:t>
            </w:r>
          </w:p>
        </w:tc>
        <w:tc>
          <w:tcPr>
            <w:tcW w:w="2586" w:type="dxa"/>
          </w:tcPr>
          <w:p w:rsidR="00944E53" w:rsidRDefault="00944E53" w:rsidP="00E40BAD">
            <w:pPr>
              <w:widowControl/>
              <w:jc w:val="center"/>
              <w:rPr>
                <w:rFonts w:ascii="ＭＳ Ｐゴシック" w:eastAsia="ＭＳ Ｐゴシック" w:hAnsi="ＭＳ Ｐゴシック" w:cs="ＭＳ Ｐゴシック"/>
                <w:color w:val="000000"/>
                <w:kern w:val="0"/>
                <w:szCs w:val="20"/>
              </w:rPr>
            </w:pPr>
            <w:r w:rsidRPr="00944E53">
              <w:rPr>
                <w:rFonts w:ascii="ＭＳ Ｐゴシック" w:eastAsia="ＭＳ Ｐゴシック" w:hAnsi="ＭＳ Ｐゴシック" w:cs="ＭＳ Ｐゴシック" w:hint="eastAsia"/>
                <w:color w:val="000000"/>
                <w:kern w:val="0"/>
                <w:szCs w:val="20"/>
              </w:rPr>
              <w:t>調査内容</w:t>
            </w:r>
          </w:p>
        </w:tc>
        <w:tc>
          <w:tcPr>
            <w:tcW w:w="2624" w:type="dxa"/>
          </w:tcPr>
          <w:p w:rsidR="00944E53" w:rsidRDefault="00944E53" w:rsidP="00E40BAD">
            <w:pPr>
              <w:widowControl/>
              <w:jc w:val="center"/>
              <w:rPr>
                <w:rFonts w:ascii="ＭＳ Ｐゴシック" w:eastAsia="ＭＳ Ｐゴシック" w:hAnsi="ＭＳ Ｐゴシック" w:cs="ＭＳ Ｐゴシック"/>
                <w:color w:val="000000"/>
                <w:kern w:val="0"/>
                <w:szCs w:val="20"/>
              </w:rPr>
            </w:pPr>
            <w:r w:rsidRPr="00944E53">
              <w:rPr>
                <w:rFonts w:ascii="ＭＳ Ｐゴシック" w:eastAsia="ＭＳ Ｐゴシック" w:hAnsi="ＭＳ Ｐゴシック" w:cs="ＭＳ Ｐゴシック" w:hint="eastAsia"/>
                <w:color w:val="000000"/>
                <w:kern w:val="0"/>
                <w:szCs w:val="20"/>
              </w:rPr>
              <w:t>判定基準</w:t>
            </w:r>
          </w:p>
        </w:tc>
      </w:tr>
      <w:tr w:rsidR="00944E53" w:rsidTr="002A4508">
        <w:tc>
          <w:tcPr>
            <w:tcW w:w="2585" w:type="dxa"/>
          </w:tcPr>
          <w:p w:rsidR="00944E53" w:rsidRDefault="002A4508" w:rsidP="00944E53">
            <w:pPr>
              <w:widowControl/>
              <w:jc w:val="left"/>
              <w:rPr>
                <w:rFonts w:ascii="ＭＳ Ｐゴシック" w:eastAsia="ＭＳ Ｐゴシック" w:hAnsi="ＭＳ Ｐゴシック" w:cs="ＭＳ Ｐゴシック"/>
                <w:color w:val="000000"/>
                <w:kern w:val="0"/>
                <w:szCs w:val="20"/>
              </w:rPr>
            </w:pPr>
            <w:r w:rsidRPr="002A4508">
              <w:rPr>
                <w:rFonts w:ascii="ＭＳ Ｐゴシック" w:eastAsia="ＭＳ Ｐゴシック" w:hAnsi="ＭＳ Ｐゴシック" w:cs="ＭＳ Ｐゴシック" w:hint="eastAsia"/>
                <w:color w:val="000000"/>
                <w:kern w:val="0"/>
                <w:szCs w:val="20"/>
              </w:rPr>
              <w:t>1)梁の曲がり</w:t>
            </w:r>
          </w:p>
        </w:tc>
        <w:tc>
          <w:tcPr>
            <w:tcW w:w="3936" w:type="dxa"/>
          </w:tcPr>
          <w:p w:rsidR="00944E53" w:rsidRDefault="00944E53" w:rsidP="00944E53">
            <w:pPr>
              <w:widowControl/>
              <w:jc w:val="left"/>
              <w:rPr>
                <w:rFonts w:ascii="ＭＳ Ｐゴシック" w:eastAsia="ＭＳ Ｐゴシック" w:hAnsi="ＭＳ Ｐゴシック" w:cs="ＭＳ Ｐゴシック"/>
                <w:color w:val="000000"/>
                <w:kern w:val="0"/>
                <w:szCs w:val="20"/>
              </w:rPr>
            </w:pPr>
            <w:r w:rsidRPr="00944E53">
              <w:rPr>
                <w:rFonts w:ascii="ＭＳ Ｐゴシック" w:eastAsia="ＭＳ Ｐゴシック" w:hAnsi="ＭＳ Ｐゴシック" w:cs="ＭＳ Ｐゴシック"/>
                <w:noProof/>
                <w:color w:val="000000"/>
                <w:kern w:val="0"/>
                <w:szCs w:val="20"/>
              </w:rPr>
              <w:drawing>
                <wp:inline distT="0" distB="0" distL="0" distR="0">
                  <wp:extent cx="2038350" cy="831056"/>
                  <wp:effectExtent l="19050" t="0" r="0" b="0"/>
                  <wp:docPr id="4" name="図 4" descr="表4．1_柱の曲がり"/>
                  <wp:cNvGraphicFramePr/>
                  <a:graphic xmlns:a="http://schemas.openxmlformats.org/drawingml/2006/main">
                    <a:graphicData uri="http://schemas.openxmlformats.org/drawingml/2006/picture">
                      <pic:pic xmlns:pic="http://schemas.openxmlformats.org/drawingml/2006/picture">
                        <pic:nvPicPr>
                          <pic:cNvPr id="9630" name="図 213" descr="表4．1_柱の曲がり"/>
                          <pic:cNvPicPr>
                            <a:picLocks noChangeAspect="1" noChangeArrowheads="1"/>
                          </pic:cNvPicPr>
                        </pic:nvPicPr>
                        <pic:blipFill>
                          <a:blip r:embed="rId48"/>
                          <a:srcRect/>
                          <a:stretch>
                            <a:fillRect/>
                          </a:stretch>
                        </pic:blipFill>
                        <pic:spPr bwMode="auto">
                          <a:xfrm>
                            <a:off x="0" y="0"/>
                            <a:ext cx="2038350" cy="831056"/>
                          </a:xfrm>
                          <a:prstGeom prst="rect">
                            <a:avLst/>
                          </a:prstGeom>
                          <a:noFill/>
                          <a:ln w="9525">
                            <a:noFill/>
                            <a:miter lim="800000"/>
                            <a:headEnd/>
                            <a:tailEnd/>
                          </a:ln>
                        </pic:spPr>
                      </pic:pic>
                    </a:graphicData>
                  </a:graphic>
                </wp:inline>
              </w:drawing>
            </w:r>
          </w:p>
        </w:tc>
        <w:tc>
          <w:tcPr>
            <w:tcW w:w="2601" w:type="dxa"/>
          </w:tcPr>
          <w:p w:rsidR="00944E53" w:rsidRPr="00944E53" w:rsidRDefault="00944E53" w:rsidP="00944E53">
            <w:pPr>
              <w:widowControl/>
              <w:jc w:val="left"/>
              <w:rPr>
                <w:rFonts w:ascii="ＭＳ Ｐゴシック" w:eastAsia="ＭＳ Ｐゴシック" w:hAnsi="ＭＳ Ｐゴシック" w:cs="ＭＳ Ｐゴシック"/>
                <w:color w:val="000000"/>
                <w:kern w:val="0"/>
                <w:szCs w:val="20"/>
              </w:rPr>
            </w:pPr>
            <w:r w:rsidRPr="00944E53">
              <w:rPr>
                <w:rFonts w:ascii="ＭＳ Ｐゴシック" w:eastAsia="ＭＳ Ｐゴシック" w:hAnsi="ＭＳ Ｐゴシック" w:cs="ＭＳ Ｐゴシック" w:hint="eastAsia"/>
                <w:color w:val="000000"/>
                <w:kern w:val="0"/>
                <w:szCs w:val="20"/>
              </w:rPr>
              <w:t>梁せい、梁幅の2方向について行う。</w:t>
            </w:r>
          </w:p>
          <w:p w:rsidR="00944E53" w:rsidRDefault="00944E53" w:rsidP="00944E53">
            <w:pPr>
              <w:widowControl/>
              <w:jc w:val="left"/>
              <w:rPr>
                <w:rFonts w:ascii="ＭＳ Ｐゴシック" w:eastAsia="ＭＳ Ｐゴシック" w:hAnsi="ＭＳ Ｐゴシック" w:cs="ＭＳ Ｐゴシック"/>
                <w:color w:val="000000"/>
                <w:kern w:val="0"/>
                <w:szCs w:val="20"/>
              </w:rPr>
            </w:pPr>
            <w:r w:rsidRPr="00944E53">
              <w:rPr>
                <w:rFonts w:ascii="ＭＳ Ｐゴシック" w:eastAsia="ＭＳ Ｐゴシック" w:hAnsi="ＭＳ Ｐゴシック" w:cs="ＭＳ Ｐゴシック" w:hint="eastAsia"/>
                <w:color w:val="000000"/>
                <w:kern w:val="0"/>
                <w:szCs w:val="20"/>
              </w:rPr>
              <w:t>ピアノ線又は水糸を張り、スケール又は鋼製直尺などで測定する。</w:t>
            </w:r>
          </w:p>
        </w:tc>
        <w:tc>
          <w:tcPr>
            <w:tcW w:w="2586" w:type="dxa"/>
          </w:tcPr>
          <w:p w:rsidR="00944E53" w:rsidRDefault="00944E53" w:rsidP="00944E53">
            <w:pPr>
              <w:widowControl/>
              <w:jc w:val="left"/>
              <w:rPr>
                <w:rFonts w:ascii="ＭＳ Ｐゴシック" w:eastAsia="ＭＳ Ｐゴシック" w:hAnsi="ＭＳ Ｐゴシック" w:cs="ＭＳ Ｐゴシック"/>
                <w:color w:val="000000"/>
                <w:kern w:val="0"/>
                <w:szCs w:val="20"/>
              </w:rPr>
            </w:pPr>
            <w:r w:rsidRPr="00944E53">
              <w:rPr>
                <w:rFonts w:ascii="ＭＳ Ｐゴシック" w:eastAsia="ＭＳ Ｐゴシック" w:hAnsi="ＭＳ Ｐゴシック" w:cs="ＭＳ Ｐゴシック" w:hint="eastAsia"/>
                <w:color w:val="000000"/>
                <w:kern w:val="0"/>
                <w:szCs w:val="20"/>
              </w:rPr>
              <w:t>梁の曲がりの定量的な把握</w:t>
            </w:r>
          </w:p>
        </w:tc>
        <w:tc>
          <w:tcPr>
            <w:tcW w:w="2624" w:type="dxa"/>
          </w:tcPr>
          <w:p w:rsidR="00944E53" w:rsidRDefault="00944E53" w:rsidP="00944E53">
            <w:pPr>
              <w:widowControl/>
              <w:jc w:val="left"/>
              <w:rPr>
                <w:rFonts w:ascii="ＭＳ Ｐゴシック" w:eastAsia="ＭＳ Ｐゴシック" w:hAnsi="ＭＳ Ｐゴシック" w:cs="ＭＳ Ｐゴシック"/>
                <w:color w:val="000000"/>
                <w:kern w:val="0"/>
                <w:szCs w:val="20"/>
              </w:rPr>
            </w:pPr>
            <w:r w:rsidRPr="00944E53">
              <w:rPr>
                <w:rFonts w:ascii="ＭＳ Ｐゴシック" w:eastAsia="ＭＳ Ｐゴシック" w:hAnsi="ＭＳ Ｐゴシック" w:cs="ＭＳ Ｐゴシック" w:hint="eastAsia"/>
                <w:color w:val="000000"/>
                <w:kern w:val="0"/>
                <w:szCs w:val="20"/>
              </w:rPr>
              <w:t>1.5Ｌ/1000以下かつ15mm以下</w:t>
            </w:r>
          </w:p>
          <w:p w:rsidR="00944E53" w:rsidRDefault="00944E53" w:rsidP="00944E53">
            <w:pPr>
              <w:widowControl/>
              <w:jc w:val="left"/>
              <w:rPr>
                <w:rFonts w:ascii="ＭＳ Ｐゴシック" w:eastAsia="ＭＳ Ｐゴシック" w:hAnsi="ＭＳ Ｐゴシック" w:cs="ＭＳ Ｐゴシック"/>
                <w:color w:val="000000"/>
                <w:kern w:val="0"/>
                <w:szCs w:val="20"/>
              </w:rPr>
            </w:pPr>
            <w:r w:rsidRPr="00944E53">
              <w:rPr>
                <w:rFonts w:ascii="ＭＳ Ｐゴシック" w:eastAsia="ＭＳ Ｐゴシック" w:hAnsi="ＭＳ Ｐゴシック" w:cs="ＭＳ Ｐゴシック" w:hint="eastAsia"/>
                <w:color w:val="000000"/>
                <w:kern w:val="0"/>
                <w:szCs w:val="20"/>
              </w:rPr>
              <w:t>Ｌ：梁部材の全長</w:t>
            </w:r>
          </w:p>
        </w:tc>
      </w:tr>
      <w:tr w:rsidR="00944E53" w:rsidTr="002A4508">
        <w:tc>
          <w:tcPr>
            <w:tcW w:w="2585" w:type="dxa"/>
          </w:tcPr>
          <w:p w:rsidR="00944E53" w:rsidRDefault="002A4508" w:rsidP="00944E53">
            <w:pPr>
              <w:widowControl/>
              <w:jc w:val="left"/>
              <w:rPr>
                <w:rFonts w:ascii="ＭＳ Ｐゴシック" w:eastAsia="ＭＳ Ｐゴシック" w:hAnsi="ＭＳ Ｐゴシック" w:cs="ＭＳ Ｐゴシック"/>
                <w:color w:val="000000"/>
                <w:kern w:val="0"/>
                <w:szCs w:val="20"/>
              </w:rPr>
            </w:pPr>
            <w:r w:rsidRPr="002A4508">
              <w:rPr>
                <w:rFonts w:ascii="ＭＳ Ｐゴシック" w:eastAsia="ＭＳ Ｐゴシック" w:hAnsi="ＭＳ Ｐゴシック" w:cs="ＭＳ Ｐゴシック" w:hint="eastAsia"/>
                <w:color w:val="000000"/>
                <w:kern w:val="0"/>
                <w:szCs w:val="20"/>
              </w:rPr>
              <w:t>2)柱の曲がり</w:t>
            </w:r>
          </w:p>
        </w:tc>
        <w:tc>
          <w:tcPr>
            <w:tcW w:w="3936" w:type="dxa"/>
          </w:tcPr>
          <w:p w:rsidR="00944E53" w:rsidRDefault="00944E53" w:rsidP="00944E53">
            <w:pPr>
              <w:widowControl/>
              <w:jc w:val="left"/>
              <w:rPr>
                <w:rFonts w:ascii="ＭＳ Ｐゴシック" w:eastAsia="ＭＳ Ｐゴシック" w:hAnsi="ＭＳ Ｐゴシック" w:cs="ＭＳ Ｐゴシック"/>
                <w:color w:val="000000"/>
                <w:kern w:val="0"/>
                <w:szCs w:val="20"/>
              </w:rPr>
            </w:pPr>
            <w:r w:rsidRPr="00944E53">
              <w:rPr>
                <w:rFonts w:ascii="ＭＳ Ｐゴシック" w:eastAsia="ＭＳ Ｐゴシック" w:hAnsi="ＭＳ Ｐゴシック" w:cs="ＭＳ Ｐゴシック"/>
                <w:noProof/>
                <w:color w:val="000000"/>
                <w:kern w:val="0"/>
                <w:szCs w:val="20"/>
              </w:rPr>
              <w:drawing>
                <wp:inline distT="0" distB="0" distL="0" distR="0">
                  <wp:extent cx="2343150" cy="840582"/>
                  <wp:effectExtent l="19050" t="0" r="0" b="0"/>
                  <wp:docPr id="5" name="図 5" descr="表４．１_柱の曲がり"/>
                  <wp:cNvGraphicFramePr/>
                  <a:graphic xmlns:a="http://schemas.openxmlformats.org/drawingml/2006/main">
                    <a:graphicData uri="http://schemas.openxmlformats.org/drawingml/2006/picture">
                      <pic:pic xmlns:pic="http://schemas.openxmlformats.org/drawingml/2006/picture">
                        <pic:nvPicPr>
                          <pic:cNvPr id="9629" name="図 212" descr="表４．１_柱の曲がり"/>
                          <pic:cNvPicPr>
                            <a:picLocks noChangeAspect="1" noChangeArrowheads="1"/>
                          </pic:cNvPicPr>
                        </pic:nvPicPr>
                        <pic:blipFill>
                          <a:blip r:embed="rId49"/>
                          <a:srcRect/>
                          <a:stretch>
                            <a:fillRect/>
                          </a:stretch>
                        </pic:blipFill>
                        <pic:spPr bwMode="auto">
                          <a:xfrm>
                            <a:off x="0" y="0"/>
                            <a:ext cx="2343150" cy="840582"/>
                          </a:xfrm>
                          <a:prstGeom prst="rect">
                            <a:avLst/>
                          </a:prstGeom>
                          <a:noFill/>
                          <a:ln w="9525">
                            <a:noFill/>
                            <a:miter lim="800000"/>
                            <a:headEnd/>
                            <a:tailEnd/>
                          </a:ln>
                        </pic:spPr>
                      </pic:pic>
                    </a:graphicData>
                  </a:graphic>
                </wp:inline>
              </w:drawing>
            </w:r>
          </w:p>
        </w:tc>
        <w:tc>
          <w:tcPr>
            <w:tcW w:w="2601" w:type="dxa"/>
          </w:tcPr>
          <w:p w:rsidR="00944E53" w:rsidRPr="00944E53" w:rsidRDefault="00944E53" w:rsidP="00944E53">
            <w:pPr>
              <w:widowControl/>
              <w:jc w:val="left"/>
              <w:rPr>
                <w:rFonts w:ascii="ＭＳ Ｐゴシック" w:eastAsia="ＭＳ Ｐゴシック" w:hAnsi="ＭＳ Ｐゴシック" w:cs="ＭＳ Ｐゴシック"/>
                <w:color w:val="000000"/>
                <w:kern w:val="0"/>
                <w:szCs w:val="20"/>
              </w:rPr>
            </w:pPr>
            <w:r w:rsidRPr="00944E53">
              <w:rPr>
                <w:rFonts w:ascii="ＭＳ Ｐゴシック" w:eastAsia="ＭＳ Ｐゴシック" w:hAnsi="ＭＳ Ｐゴシック" w:cs="ＭＳ Ｐゴシック" w:hint="eastAsia"/>
                <w:color w:val="000000"/>
                <w:kern w:val="0"/>
                <w:szCs w:val="20"/>
              </w:rPr>
              <w:t>Ｘ、Ｙ軸の２面について行う。</w:t>
            </w:r>
          </w:p>
          <w:p w:rsidR="00944E53" w:rsidRDefault="00944E53" w:rsidP="00944E53">
            <w:pPr>
              <w:widowControl/>
              <w:jc w:val="left"/>
              <w:rPr>
                <w:rFonts w:ascii="ＭＳ Ｐゴシック" w:eastAsia="ＭＳ Ｐゴシック" w:hAnsi="ＭＳ Ｐゴシック" w:cs="ＭＳ Ｐゴシック"/>
                <w:color w:val="000000"/>
                <w:kern w:val="0"/>
                <w:szCs w:val="20"/>
              </w:rPr>
            </w:pPr>
            <w:r w:rsidRPr="00944E53">
              <w:rPr>
                <w:rFonts w:ascii="ＭＳ Ｐゴシック" w:eastAsia="ＭＳ Ｐゴシック" w:hAnsi="ＭＳ Ｐゴシック" w:cs="ＭＳ Ｐゴシック" w:hint="eastAsia"/>
                <w:color w:val="000000"/>
                <w:kern w:val="0"/>
                <w:szCs w:val="20"/>
              </w:rPr>
              <w:t>ピアノ線又は水糸を張るか、下げ振りを降ろしてスケール又は鋼製直尺で測定する。</w:t>
            </w:r>
          </w:p>
        </w:tc>
        <w:tc>
          <w:tcPr>
            <w:tcW w:w="2586" w:type="dxa"/>
          </w:tcPr>
          <w:p w:rsidR="00944E53" w:rsidRDefault="00944E53" w:rsidP="00944E53">
            <w:pPr>
              <w:widowControl/>
              <w:jc w:val="left"/>
              <w:rPr>
                <w:rFonts w:ascii="ＭＳ Ｐゴシック" w:eastAsia="ＭＳ Ｐゴシック" w:hAnsi="ＭＳ Ｐゴシック" w:cs="ＭＳ Ｐゴシック"/>
                <w:color w:val="000000"/>
                <w:kern w:val="0"/>
                <w:szCs w:val="20"/>
              </w:rPr>
            </w:pPr>
            <w:r w:rsidRPr="00944E53">
              <w:rPr>
                <w:rFonts w:ascii="ＭＳ Ｐゴシック" w:eastAsia="ＭＳ Ｐゴシック" w:hAnsi="ＭＳ Ｐゴシック" w:cs="ＭＳ Ｐゴシック" w:hint="eastAsia"/>
                <w:color w:val="000000"/>
                <w:kern w:val="0"/>
                <w:szCs w:val="20"/>
              </w:rPr>
              <w:t>柱の曲がりの定量的な把握</w:t>
            </w:r>
          </w:p>
        </w:tc>
        <w:tc>
          <w:tcPr>
            <w:tcW w:w="2624" w:type="dxa"/>
          </w:tcPr>
          <w:p w:rsidR="00944E53" w:rsidRDefault="00944E53" w:rsidP="00944E53">
            <w:pPr>
              <w:widowControl/>
              <w:jc w:val="left"/>
              <w:rPr>
                <w:rFonts w:ascii="ＭＳ Ｐゴシック" w:eastAsia="ＭＳ Ｐゴシック" w:hAnsi="ＭＳ Ｐゴシック" w:cs="ＭＳ Ｐゴシック"/>
                <w:color w:val="000000"/>
                <w:kern w:val="0"/>
                <w:szCs w:val="20"/>
              </w:rPr>
            </w:pPr>
            <w:r w:rsidRPr="00944E53">
              <w:rPr>
                <w:rFonts w:ascii="ＭＳ Ｐゴシック" w:eastAsia="ＭＳ Ｐゴシック" w:hAnsi="ＭＳ Ｐゴシック" w:cs="ＭＳ Ｐゴシック" w:hint="eastAsia"/>
                <w:color w:val="000000"/>
                <w:kern w:val="0"/>
                <w:szCs w:val="20"/>
              </w:rPr>
              <w:t>Ｌ/1000以下かつ8mm以下</w:t>
            </w:r>
          </w:p>
          <w:p w:rsidR="00944E53" w:rsidRDefault="00944E53" w:rsidP="00944E53">
            <w:pPr>
              <w:widowControl/>
              <w:jc w:val="left"/>
              <w:rPr>
                <w:rFonts w:ascii="ＭＳ Ｐゴシック" w:eastAsia="ＭＳ Ｐゴシック" w:hAnsi="ＭＳ Ｐゴシック" w:cs="ＭＳ Ｐゴシック"/>
                <w:color w:val="000000"/>
                <w:kern w:val="0"/>
                <w:szCs w:val="20"/>
              </w:rPr>
            </w:pPr>
            <w:r w:rsidRPr="00944E53">
              <w:rPr>
                <w:rFonts w:ascii="ＭＳ Ｐゴシック" w:eastAsia="ＭＳ Ｐゴシック" w:hAnsi="ＭＳ Ｐゴシック" w:cs="ＭＳ Ｐゴシック" w:hint="eastAsia"/>
                <w:color w:val="000000"/>
                <w:kern w:val="0"/>
                <w:szCs w:val="20"/>
              </w:rPr>
              <w:t>Ｌ：柱部材の全長</w:t>
            </w:r>
          </w:p>
        </w:tc>
      </w:tr>
      <w:tr w:rsidR="00944E53" w:rsidTr="00011CDD">
        <w:trPr>
          <w:trHeight w:val="1778"/>
        </w:trPr>
        <w:tc>
          <w:tcPr>
            <w:tcW w:w="2585" w:type="dxa"/>
          </w:tcPr>
          <w:p w:rsidR="00944E53" w:rsidRDefault="002A4508" w:rsidP="00944E53">
            <w:pPr>
              <w:widowControl/>
              <w:jc w:val="left"/>
              <w:rPr>
                <w:rFonts w:ascii="ＭＳ Ｐゴシック" w:eastAsia="ＭＳ Ｐゴシック" w:hAnsi="ＭＳ Ｐゴシック" w:cs="ＭＳ Ｐゴシック"/>
                <w:color w:val="000000"/>
                <w:kern w:val="0"/>
                <w:szCs w:val="20"/>
              </w:rPr>
            </w:pPr>
            <w:r w:rsidRPr="002A4508">
              <w:rPr>
                <w:rFonts w:ascii="ＭＳ Ｐゴシック" w:eastAsia="ＭＳ Ｐゴシック" w:hAnsi="ＭＳ Ｐゴシック" w:cs="ＭＳ Ｐゴシック" w:hint="eastAsia"/>
                <w:color w:val="000000"/>
                <w:kern w:val="0"/>
                <w:szCs w:val="20"/>
              </w:rPr>
              <w:t>3)Ｈ型断面の直角度</w:t>
            </w:r>
          </w:p>
        </w:tc>
        <w:tc>
          <w:tcPr>
            <w:tcW w:w="3936" w:type="dxa"/>
          </w:tcPr>
          <w:p w:rsidR="00944E53" w:rsidRDefault="00944E53" w:rsidP="00944E53">
            <w:pPr>
              <w:widowControl/>
              <w:jc w:val="left"/>
              <w:rPr>
                <w:rFonts w:ascii="ＭＳ Ｐゴシック" w:eastAsia="ＭＳ Ｐゴシック" w:hAnsi="ＭＳ Ｐゴシック" w:cs="ＭＳ Ｐゴシック"/>
                <w:color w:val="000000"/>
                <w:kern w:val="0"/>
                <w:szCs w:val="20"/>
              </w:rPr>
            </w:pPr>
            <w:r w:rsidRPr="00944E53">
              <w:rPr>
                <w:rFonts w:ascii="ＭＳ Ｐゴシック" w:eastAsia="ＭＳ Ｐゴシック" w:hAnsi="ＭＳ Ｐゴシック" w:cs="ＭＳ Ｐゴシック"/>
                <w:noProof/>
                <w:color w:val="000000"/>
                <w:kern w:val="0"/>
                <w:szCs w:val="20"/>
              </w:rPr>
              <w:drawing>
                <wp:inline distT="0" distB="0" distL="0" distR="0">
                  <wp:extent cx="1932842" cy="970350"/>
                  <wp:effectExtent l="19050" t="0" r="0" b="0"/>
                  <wp:docPr id="6" name="図 6" descr="表４．１_Ｈ型断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1" name="図 210" descr="表４．１_Ｈ型断面"/>
                          <pic:cNvPicPr>
                            <a:picLocks noChangeAspect="1" noChangeArrowheads="1"/>
                          </pic:cNvPicPr>
                        </pic:nvPicPr>
                        <pic:blipFill>
                          <a:blip r:embed="rId50"/>
                          <a:srcRect/>
                          <a:stretch>
                            <a:fillRect/>
                          </a:stretch>
                        </pic:blipFill>
                        <pic:spPr bwMode="auto">
                          <a:xfrm>
                            <a:off x="0" y="0"/>
                            <a:ext cx="1943449" cy="975675"/>
                          </a:xfrm>
                          <a:prstGeom prst="rect">
                            <a:avLst/>
                          </a:prstGeom>
                          <a:noFill/>
                          <a:ln w="9525">
                            <a:noFill/>
                            <a:miter lim="800000"/>
                            <a:headEnd/>
                            <a:tailEnd/>
                          </a:ln>
                        </pic:spPr>
                      </pic:pic>
                    </a:graphicData>
                  </a:graphic>
                </wp:inline>
              </w:drawing>
            </w:r>
          </w:p>
        </w:tc>
        <w:tc>
          <w:tcPr>
            <w:tcW w:w="2601" w:type="dxa"/>
          </w:tcPr>
          <w:p w:rsidR="00944E53" w:rsidRDefault="00944E53" w:rsidP="00944E53">
            <w:pPr>
              <w:widowControl/>
              <w:jc w:val="left"/>
              <w:rPr>
                <w:rFonts w:ascii="ＭＳ Ｐゴシック" w:eastAsia="ＭＳ Ｐゴシック" w:hAnsi="ＭＳ Ｐゴシック" w:cs="ＭＳ Ｐゴシック"/>
                <w:color w:val="000000"/>
                <w:kern w:val="0"/>
                <w:szCs w:val="20"/>
              </w:rPr>
            </w:pPr>
            <w:r w:rsidRPr="00944E53">
              <w:rPr>
                <w:rFonts w:ascii="ＭＳ Ｐゴシック" w:eastAsia="ＭＳ Ｐゴシック" w:hAnsi="ＭＳ Ｐゴシック" w:cs="ＭＳ Ｐゴシック" w:hint="eastAsia"/>
                <w:color w:val="000000"/>
                <w:kern w:val="0"/>
                <w:szCs w:val="20"/>
              </w:rPr>
              <w:t>ウェブを基準として鋼製直角定規をあて、フランジとのすきまを</w:t>
            </w:r>
            <w:r w:rsidR="00927481">
              <w:rPr>
                <w:rFonts w:ascii="ＭＳ Ｐゴシック" w:eastAsia="ＭＳ Ｐゴシック" w:hAnsi="ＭＳ Ｐゴシック" w:cs="ＭＳ Ｐゴシック" w:hint="eastAsia"/>
                <w:color w:val="000000"/>
                <w:kern w:val="0"/>
                <w:szCs w:val="20"/>
              </w:rPr>
              <w:t>、</w:t>
            </w:r>
            <w:r w:rsidRPr="00944E53">
              <w:rPr>
                <w:rFonts w:ascii="ＭＳ Ｐゴシック" w:eastAsia="ＭＳ Ｐゴシック" w:hAnsi="ＭＳ Ｐゴシック" w:cs="ＭＳ Ｐゴシック" w:hint="eastAsia"/>
                <w:color w:val="000000"/>
                <w:kern w:val="0"/>
                <w:szCs w:val="20"/>
              </w:rPr>
              <w:t>すきまゲージ又はスケールで測定する。</w:t>
            </w:r>
          </w:p>
        </w:tc>
        <w:tc>
          <w:tcPr>
            <w:tcW w:w="2586" w:type="dxa"/>
          </w:tcPr>
          <w:p w:rsidR="00944E53" w:rsidRDefault="00944E53" w:rsidP="00944E53">
            <w:pPr>
              <w:widowControl/>
              <w:jc w:val="left"/>
              <w:rPr>
                <w:rFonts w:ascii="ＭＳ Ｐゴシック" w:eastAsia="ＭＳ Ｐゴシック" w:hAnsi="ＭＳ Ｐゴシック" w:cs="ＭＳ Ｐゴシック"/>
                <w:color w:val="000000"/>
                <w:kern w:val="0"/>
                <w:szCs w:val="20"/>
              </w:rPr>
            </w:pPr>
            <w:r w:rsidRPr="00944E53">
              <w:rPr>
                <w:rFonts w:ascii="ＭＳ Ｐゴシック" w:eastAsia="ＭＳ Ｐゴシック" w:hAnsi="ＭＳ Ｐゴシック" w:cs="ＭＳ Ｐゴシック" w:hint="eastAsia"/>
                <w:color w:val="000000"/>
                <w:kern w:val="0"/>
                <w:szCs w:val="20"/>
              </w:rPr>
              <w:t>Ｈ型断面の直角度の定量的な把握</w:t>
            </w:r>
          </w:p>
        </w:tc>
        <w:tc>
          <w:tcPr>
            <w:tcW w:w="2624" w:type="dxa"/>
          </w:tcPr>
          <w:p w:rsidR="00944E53" w:rsidRDefault="00944E53" w:rsidP="00944E53">
            <w:pPr>
              <w:widowControl/>
              <w:jc w:val="left"/>
              <w:rPr>
                <w:rFonts w:ascii="ＭＳ Ｐゴシック" w:eastAsia="ＭＳ Ｐゴシック" w:hAnsi="ＭＳ Ｐゴシック" w:cs="ＭＳ Ｐゴシック"/>
                <w:color w:val="000000"/>
                <w:kern w:val="0"/>
                <w:szCs w:val="20"/>
              </w:rPr>
            </w:pPr>
            <w:r w:rsidRPr="00944E53">
              <w:rPr>
                <w:rFonts w:ascii="ＭＳ Ｐゴシック" w:eastAsia="ＭＳ Ｐゴシック" w:hAnsi="ＭＳ Ｐゴシック" w:cs="ＭＳ Ｐゴシック" w:hint="eastAsia"/>
                <w:color w:val="000000"/>
                <w:kern w:val="0"/>
                <w:szCs w:val="20"/>
              </w:rPr>
              <w:t>接合部は3ｂ/200以下かつ1.5mm以下</w:t>
            </w:r>
          </w:p>
          <w:p w:rsidR="00944E53" w:rsidRDefault="00944E53" w:rsidP="00944E53">
            <w:pPr>
              <w:widowControl/>
              <w:jc w:val="left"/>
              <w:rPr>
                <w:rFonts w:ascii="ＭＳ Ｐゴシック" w:eastAsia="ＭＳ Ｐゴシック" w:hAnsi="ＭＳ Ｐゴシック" w:cs="ＭＳ Ｐゴシック"/>
                <w:color w:val="000000"/>
                <w:kern w:val="0"/>
                <w:szCs w:val="20"/>
              </w:rPr>
            </w:pPr>
            <w:r w:rsidRPr="00944E53">
              <w:rPr>
                <w:rFonts w:ascii="ＭＳ Ｐゴシック" w:eastAsia="ＭＳ Ｐゴシック" w:hAnsi="ＭＳ Ｐゴシック" w:cs="ＭＳ Ｐゴシック" w:hint="eastAsia"/>
                <w:color w:val="000000"/>
                <w:kern w:val="0"/>
                <w:szCs w:val="20"/>
              </w:rPr>
              <w:t>一般部は3ｂ/100以下かつ3mm以下</w:t>
            </w:r>
          </w:p>
          <w:p w:rsidR="00944E53" w:rsidRDefault="00944E53" w:rsidP="00011CDD">
            <w:pPr>
              <w:widowControl/>
              <w:jc w:val="left"/>
              <w:rPr>
                <w:rFonts w:ascii="ＭＳ Ｐゴシック" w:eastAsia="ＭＳ Ｐゴシック" w:hAnsi="ＭＳ Ｐゴシック" w:cs="ＭＳ Ｐゴシック"/>
                <w:color w:val="000000"/>
                <w:kern w:val="0"/>
                <w:szCs w:val="20"/>
              </w:rPr>
            </w:pPr>
            <w:r w:rsidRPr="00944E53">
              <w:rPr>
                <w:rFonts w:ascii="ＭＳ Ｐゴシック" w:eastAsia="ＭＳ Ｐゴシック" w:hAnsi="ＭＳ Ｐゴシック" w:cs="ＭＳ Ｐゴシック" w:hint="eastAsia"/>
                <w:color w:val="000000"/>
                <w:kern w:val="0"/>
                <w:szCs w:val="20"/>
              </w:rPr>
              <w:t>ｂ：フランジ幅の1/2</w:t>
            </w:r>
          </w:p>
        </w:tc>
      </w:tr>
      <w:tr w:rsidR="00944E53" w:rsidTr="002A4508">
        <w:tc>
          <w:tcPr>
            <w:tcW w:w="2585" w:type="dxa"/>
          </w:tcPr>
          <w:p w:rsidR="00944E53" w:rsidRDefault="002A4508" w:rsidP="00944E53">
            <w:pPr>
              <w:widowControl/>
              <w:jc w:val="left"/>
              <w:rPr>
                <w:rFonts w:ascii="ＭＳ Ｐゴシック" w:eastAsia="ＭＳ Ｐゴシック" w:hAnsi="ＭＳ Ｐゴシック" w:cs="ＭＳ Ｐゴシック"/>
                <w:color w:val="000000"/>
                <w:kern w:val="0"/>
                <w:szCs w:val="20"/>
              </w:rPr>
            </w:pPr>
            <w:r w:rsidRPr="002A4508">
              <w:rPr>
                <w:rFonts w:ascii="ＭＳ Ｐゴシック" w:eastAsia="ＭＳ Ｐゴシック" w:hAnsi="ＭＳ Ｐゴシック" w:cs="ＭＳ Ｐゴシック" w:hint="eastAsia"/>
                <w:color w:val="000000"/>
                <w:kern w:val="0"/>
                <w:szCs w:val="20"/>
              </w:rPr>
              <w:t>4)ウェブの曲がり</w:t>
            </w:r>
          </w:p>
        </w:tc>
        <w:tc>
          <w:tcPr>
            <w:tcW w:w="3936" w:type="dxa"/>
          </w:tcPr>
          <w:p w:rsidR="00944E53" w:rsidRDefault="00944E53" w:rsidP="00944E53">
            <w:pPr>
              <w:widowControl/>
              <w:jc w:val="left"/>
              <w:rPr>
                <w:rFonts w:ascii="ＭＳ Ｐゴシック" w:eastAsia="ＭＳ Ｐゴシック" w:hAnsi="ＭＳ Ｐゴシック" w:cs="ＭＳ Ｐゴシック"/>
                <w:color w:val="000000"/>
                <w:kern w:val="0"/>
                <w:szCs w:val="20"/>
              </w:rPr>
            </w:pPr>
            <w:r w:rsidRPr="00944E53">
              <w:rPr>
                <w:rFonts w:ascii="ＭＳ Ｐゴシック" w:eastAsia="ＭＳ Ｐゴシック" w:hAnsi="ＭＳ Ｐゴシック" w:cs="ＭＳ Ｐゴシック"/>
                <w:noProof/>
                <w:color w:val="000000"/>
                <w:kern w:val="0"/>
                <w:szCs w:val="20"/>
              </w:rPr>
              <w:drawing>
                <wp:inline distT="0" distB="0" distL="0" distR="0">
                  <wp:extent cx="2170234" cy="1080705"/>
                  <wp:effectExtent l="19050" t="0" r="1466" b="0"/>
                  <wp:docPr id="7" name="図 7" descr="表４．１_ウェブの曲が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2" name="図 211" descr="表４．１_ウェブの曲がり"/>
                          <pic:cNvPicPr>
                            <a:picLocks noChangeAspect="1" noChangeArrowheads="1"/>
                          </pic:cNvPicPr>
                        </pic:nvPicPr>
                        <pic:blipFill>
                          <a:blip r:embed="rId51"/>
                          <a:srcRect/>
                          <a:stretch>
                            <a:fillRect/>
                          </a:stretch>
                        </pic:blipFill>
                        <pic:spPr bwMode="auto">
                          <a:xfrm>
                            <a:off x="0" y="0"/>
                            <a:ext cx="2167524" cy="1079355"/>
                          </a:xfrm>
                          <a:prstGeom prst="rect">
                            <a:avLst/>
                          </a:prstGeom>
                          <a:noFill/>
                          <a:ln w="9525">
                            <a:noFill/>
                            <a:miter lim="800000"/>
                            <a:headEnd/>
                            <a:tailEnd/>
                          </a:ln>
                        </pic:spPr>
                      </pic:pic>
                    </a:graphicData>
                  </a:graphic>
                </wp:inline>
              </w:drawing>
            </w:r>
          </w:p>
        </w:tc>
        <w:tc>
          <w:tcPr>
            <w:tcW w:w="2601" w:type="dxa"/>
          </w:tcPr>
          <w:p w:rsidR="00944E53" w:rsidRDefault="00011CDD" w:rsidP="00944E53">
            <w:pPr>
              <w:widowControl/>
              <w:jc w:val="left"/>
              <w:rPr>
                <w:rFonts w:ascii="ＭＳ Ｐゴシック" w:eastAsia="ＭＳ Ｐゴシック" w:hAnsi="ＭＳ Ｐゴシック" w:cs="ＭＳ Ｐゴシック"/>
                <w:color w:val="000000"/>
                <w:kern w:val="0"/>
                <w:szCs w:val="20"/>
              </w:rPr>
            </w:pPr>
            <w:r>
              <w:rPr>
                <w:rFonts w:ascii="ＭＳ Ｐゴシック" w:eastAsia="ＭＳ Ｐゴシック" w:hAnsi="ＭＳ Ｐゴシック" w:cs="ＭＳ Ｐゴシック" w:hint="eastAsia"/>
                <w:color w:val="000000"/>
                <w:kern w:val="0"/>
                <w:szCs w:val="20"/>
              </w:rPr>
              <w:t>ウェブ面に鋼製直尺を当て、ウェブ</w:t>
            </w:r>
            <w:r w:rsidR="00944E53" w:rsidRPr="00944E53">
              <w:rPr>
                <w:rFonts w:ascii="ＭＳ Ｐゴシック" w:eastAsia="ＭＳ Ｐゴシック" w:hAnsi="ＭＳ Ｐゴシック" w:cs="ＭＳ Ｐゴシック" w:hint="eastAsia"/>
                <w:color w:val="000000"/>
                <w:kern w:val="0"/>
                <w:szCs w:val="20"/>
              </w:rPr>
              <w:t>とのすきまを</w:t>
            </w:r>
            <w:r w:rsidR="00927481">
              <w:rPr>
                <w:rFonts w:ascii="ＭＳ Ｐゴシック" w:eastAsia="ＭＳ Ｐゴシック" w:hAnsi="ＭＳ Ｐゴシック" w:cs="ＭＳ Ｐゴシック" w:hint="eastAsia"/>
                <w:color w:val="000000"/>
                <w:kern w:val="0"/>
                <w:szCs w:val="20"/>
              </w:rPr>
              <w:t>、</w:t>
            </w:r>
            <w:r w:rsidR="00944E53" w:rsidRPr="00944E53">
              <w:rPr>
                <w:rFonts w:ascii="ＭＳ Ｐゴシック" w:eastAsia="ＭＳ Ｐゴシック" w:hAnsi="ＭＳ Ｐゴシック" w:cs="ＭＳ Ｐゴシック" w:hint="eastAsia"/>
                <w:color w:val="000000"/>
                <w:kern w:val="0"/>
                <w:szCs w:val="20"/>
              </w:rPr>
              <w:t>すきまゲージ又はスケールで測定する。</w:t>
            </w:r>
          </w:p>
        </w:tc>
        <w:tc>
          <w:tcPr>
            <w:tcW w:w="2586" w:type="dxa"/>
          </w:tcPr>
          <w:p w:rsidR="00944E53" w:rsidRDefault="00944E53" w:rsidP="00944E53">
            <w:pPr>
              <w:widowControl/>
              <w:jc w:val="left"/>
              <w:rPr>
                <w:rFonts w:ascii="ＭＳ Ｐゴシック" w:eastAsia="ＭＳ Ｐゴシック" w:hAnsi="ＭＳ Ｐゴシック" w:cs="ＭＳ Ｐゴシック"/>
                <w:color w:val="000000"/>
                <w:kern w:val="0"/>
                <w:szCs w:val="20"/>
              </w:rPr>
            </w:pPr>
            <w:r w:rsidRPr="00944E53">
              <w:rPr>
                <w:rFonts w:ascii="ＭＳ Ｐゴシック" w:eastAsia="ＭＳ Ｐゴシック" w:hAnsi="ＭＳ Ｐゴシック" w:cs="ＭＳ Ｐゴシック" w:hint="eastAsia"/>
                <w:color w:val="000000"/>
                <w:kern w:val="0"/>
                <w:szCs w:val="20"/>
              </w:rPr>
              <w:t>ウェブの曲がりの定量的な把握</w:t>
            </w:r>
          </w:p>
        </w:tc>
        <w:tc>
          <w:tcPr>
            <w:tcW w:w="2624" w:type="dxa"/>
          </w:tcPr>
          <w:p w:rsidR="00944E53" w:rsidRDefault="00944E53" w:rsidP="00944E53">
            <w:pPr>
              <w:widowControl/>
              <w:jc w:val="left"/>
              <w:rPr>
                <w:rFonts w:ascii="ＭＳ Ｐゴシック" w:eastAsia="ＭＳ Ｐゴシック" w:hAnsi="ＭＳ Ｐゴシック" w:cs="ＭＳ Ｐゴシック"/>
                <w:color w:val="000000"/>
                <w:kern w:val="0"/>
                <w:szCs w:val="20"/>
              </w:rPr>
            </w:pPr>
            <w:r w:rsidRPr="00944E53">
              <w:rPr>
                <w:rFonts w:ascii="ＭＳ Ｐゴシック" w:eastAsia="ＭＳ Ｐゴシック" w:hAnsi="ＭＳ Ｐゴシック" w:cs="ＭＳ Ｐゴシック" w:hint="eastAsia"/>
                <w:color w:val="000000"/>
                <w:kern w:val="0"/>
                <w:szCs w:val="20"/>
              </w:rPr>
              <w:t>ｅ1：Ｈ/100以下かつ6mm以下</w:t>
            </w:r>
          </w:p>
          <w:p w:rsidR="00944E53" w:rsidRDefault="00944E53" w:rsidP="00944E53">
            <w:pPr>
              <w:widowControl/>
              <w:jc w:val="left"/>
              <w:rPr>
                <w:rFonts w:ascii="ＭＳ Ｐゴシック" w:eastAsia="ＭＳ Ｐゴシック" w:hAnsi="ＭＳ Ｐゴシック" w:cs="ＭＳ Ｐゴシック"/>
                <w:color w:val="000000"/>
                <w:kern w:val="0"/>
                <w:szCs w:val="20"/>
              </w:rPr>
            </w:pPr>
            <w:r w:rsidRPr="00944E53">
              <w:rPr>
                <w:rFonts w:ascii="ＭＳ Ｐゴシック" w:eastAsia="ＭＳ Ｐゴシック" w:hAnsi="ＭＳ Ｐゴシック" w:cs="ＭＳ Ｐゴシック" w:hint="eastAsia"/>
                <w:color w:val="000000"/>
                <w:kern w:val="0"/>
                <w:szCs w:val="20"/>
              </w:rPr>
              <w:t>ｅ2：Ｂ/100以下かつ6mm以下</w:t>
            </w:r>
          </w:p>
          <w:p w:rsidR="00944E53" w:rsidRDefault="00944E53" w:rsidP="00944E53">
            <w:pPr>
              <w:widowControl/>
              <w:jc w:val="left"/>
              <w:rPr>
                <w:rFonts w:ascii="ＭＳ Ｐゴシック" w:eastAsia="ＭＳ Ｐゴシック" w:hAnsi="ＭＳ Ｐゴシック" w:cs="ＭＳ Ｐゴシック"/>
                <w:color w:val="000000"/>
                <w:kern w:val="0"/>
                <w:szCs w:val="20"/>
              </w:rPr>
            </w:pPr>
            <w:r w:rsidRPr="00944E53">
              <w:rPr>
                <w:rFonts w:ascii="ＭＳ Ｐゴシック" w:eastAsia="ＭＳ Ｐゴシック" w:hAnsi="ＭＳ Ｐゴシック" w:cs="ＭＳ Ｐゴシック" w:hint="eastAsia"/>
                <w:color w:val="000000"/>
                <w:kern w:val="0"/>
                <w:szCs w:val="20"/>
              </w:rPr>
              <w:t>ただし、板厚6mm以下には適用しない</w:t>
            </w:r>
          </w:p>
        </w:tc>
      </w:tr>
    </w:tbl>
    <w:p w:rsidR="00944E53" w:rsidRDefault="002A4508">
      <w:pPr>
        <w:widowControl/>
        <w:jc w:val="left"/>
        <w:rPr>
          <w:rFonts w:ascii="ＭＳ Ｐゴシック" w:eastAsia="ＭＳ Ｐゴシック" w:hAnsi="ＭＳ Ｐゴシック" w:cs="ＭＳ Ｐゴシック"/>
          <w:color w:val="000000"/>
          <w:kern w:val="0"/>
          <w:szCs w:val="20"/>
        </w:rPr>
      </w:pPr>
      <w:r w:rsidRPr="002A4508">
        <w:rPr>
          <w:rFonts w:ascii="ＭＳ Ｐゴシック" w:eastAsia="ＭＳ Ｐゴシック" w:hAnsi="ＭＳ Ｐゴシック" w:cs="ＭＳ Ｐゴシック" w:hint="eastAsia"/>
          <w:color w:val="000000"/>
          <w:kern w:val="0"/>
          <w:szCs w:val="20"/>
        </w:rPr>
        <w:t>【参考文献】</w:t>
      </w:r>
    </w:p>
    <w:p w:rsidR="002A4508" w:rsidRDefault="002A4508">
      <w:pPr>
        <w:widowControl/>
        <w:jc w:val="left"/>
        <w:rPr>
          <w:rFonts w:ascii="ＭＳ Ｐゴシック" w:eastAsia="ＭＳ Ｐゴシック" w:hAnsi="ＭＳ Ｐゴシック" w:cs="ＭＳ Ｐゴシック"/>
          <w:color w:val="000000"/>
          <w:kern w:val="0"/>
          <w:szCs w:val="20"/>
        </w:rPr>
      </w:pPr>
      <w:r w:rsidRPr="002A4508">
        <w:rPr>
          <w:rFonts w:ascii="ＭＳ Ｐゴシック" w:eastAsia="ＭＳ Ｐゴシック" w:hAnsi="ＭＳ Ｐゴシック" w:cs="ＭＳ Ｐゴシック" w:hint="eastAsia"/>
          <w:color w:val="000000"/>
          <w:kern w:val="0"/>
          <w:szCs w:val="20"/>
        </w:rPr>
        <w:t>4.1)（財）日本建築防災協</w:t>
      </w:r>
      <w:r w:rsidR="00072DC3">
        <w:rPr>
          <w:rFonts w:ascii="ＭＳ Ｐゴシック" w:eastAsia="ＭＳ Ｐゴシック" w:hAnsi="ＭＳ Ｐゴシック" w:cs="ＭＳ Ｐゴシック" w:hint="eastAsia"/>
          <w:color w:val="000000"/>
          <w:kern w:val="0"/>
          <w:szCs w:val="20"/>
        </w:rPr>
        <w:t xml:space="preserve">会他：建築物の耐震診断システムマニュアル（鉄骨造） </w:t>
      </w:r>
      <w:r w:rsidRPr="002A4508">
        <w:rPr>
          <w:rFonts w:ascii="ＭＳ Ｐゴシック" w:eastAsia="ＭＳ Ｐゴシック" w:hAnsi="ＭＳ Ｐゴシック" w:cs="ＭＳ Ｐゴシック" w:hint="eastAsia"/>
          <w:color w:val="000000"/>
          <w:kern w:val="0"/>
          <w:szCs w:val="20"/>
        </w:rPr>
        <w:t>1990</w:t>
      </w:r>
    </w:p>
    <w:p w:rsidR="002A4508" w:rsidRDefault="002A4508">
      <w:pPr>
        <w:widowControl/>
        <w:jc w:val="left"/>
        <w:rPr>
          <w:rFonts w:ascii="ＭＳ Ｐゴシック" w:eastAsia="ＭＳ Ｐゴシック" w:hAnsi="ＭＳ Ｐゴシック" w:cs="ＭＳ Ｐゴシック"/>
          <w:color w:val="000000"/>
          <w:kern w:val="0"/>
          <w:szCs w:val="20"/>
        </w:rPr>
      </w:pPr>
      <w:r w:rsidRPr="002A4508">
        <w:rPr>
          <w:rFonts w:ascii="ＭＳ Ｐゴシック" w:eastAsia="ＭＳ Ｐゴシック" w:hAnsi="ＭＳ Ｐゴシック" w:cs="ＭＳ Ｐゴシック" w:hint="eastAsia"/>
          <w:color w:val="000000"/>
          <w:kern w:val="0"/>
          <w:szCs w:val="20"/>
        </w:rPr>
        <w:t>4.2)（財）日本建築防災協会：耐震改修促進法のための既存鉄骨造建築物の耐震診断および耐震改修指針・同解</w:t>
      </w:r>
    </w:p>
    <w:p w:rsidR="002A4508" w:rsidRDefault="002A4508">
      <w:pPr>
        <w:widowControl/>
        <w:jc w:val="left"/>
        <w:rPr>
          <w:rFonts w:ascii="ＭＳ Ｐゴシック" w:eastAsia="ＭＳ Ｐゴシック" w:hAnsi="ＭＳ Ｐゴシック" w:cs="ＭＳ Ｐゴシック"/>
          <w:color w:val="000000"/>
          <w:kern w:val="0"/>
          <w:szCs w:val="20"/>
        </w:rPr>
      </w:pPr>
      <w:r w:rsidRPr="002A4508">
        <w:rPr>
          <w:rFonts w:ascii="ＭＳ Ｐゴシック" w:eastAsia="ＭＳ Ｐゴシック" w:hAnsi="ＭＳ Ｐゴシック" w:cs="ＭＳ Ｐゴシック" w:hint="eastAsia"/>
          <w:color w:val="000000"/>
          <w:kern w:val="0"/>
          <w:szCs w:val="20"/>
        </w:rPr>
        <w:t>4.3)（財）建築保全</w:t>
      </w:r>
      <w:r w:rsidR="00072DC3">
        <w:rPr>
          <w:rFonts w:ascii="ＭＳ Ｐゴシック" w:eastAsia="ＭＳ Ｐゴシック" w:hAnsi="ＭＳ Ｐゴシック" w:cs="ＭＳ Ｐゴシック" w:hint="eastAsia"/>
          <w:color w:val="000000"/>
          <w:kern w:val="0"/>
          <w:szCs w:val="20"/>
        </w:rPr>
        <w:t xml:space="preserve">センター：官庁施設の総合耐震診断・改修基準及び同解説平成８年版 </w:t>
      </w:r>
      <w:r w:rsidRPr="002A4508">
        <w:rPr>
          <w:rFonts w:ascii="ＭＳ Ｐゴシック" w:eastAsia="ＭＳ Ｐゴシック" w:hAnsi="ＭＳ Ｐゴシック" w:cs="ＭＳ Ｐゴシック" w:hint="eastAsia"/>
          <w:color w:val="000000"/>
          <w:kern w:val="0"/>
          <w:szCs w:val="20"/>
        </w:rPr>
        <w:t>1996</w:t>
      </w:r>
    </w:p>
    <w:p w:rsidR="002A4508" w:rsidRDefault="002A4508">
      <w:pPr>
        <w:widowControl/>
        <w:jc w:val="left"/>
        <w:rPr>
          <w:rFonts w:ascii="ＭＳ Ｐゴシック" w:eastAsia="ＭＳ Ｐゴシック" w:hAnsi="ＭＳ Ｐゴシック" w:cs="ＭＳ Ｐゴシック"/>
          <w:color w:val="000000"/>
          <w:kern w:val="0"/>
          <w:szCs w:val="20"/>
        </w:rPr>
      </w:pPr>
      <w:r w:rsidRPr="002A4508">
        <w:rPr>
          <w:rFonts w:ascii="ＭＳ Ｐゴシック" w:eastAsia="ＭＳ Ｐゴシック" w:hAnsi="ＭＳ Ｐゴシック" w:cs="ＭＳ Ｐゴシック" w:hint="eastAsia"/>
          <w:color w:val="000000"/>
          <w:kern w:val="0"/>
          <w:szCs w:val="20"/>
        </w:rPr>
        <w:t>4.4)既存鉄筋コンクリート造・鉄骨造学校建築の耐力度測定</w:t>
      </w:r>
      <w:r w:rsidR="00072DC3">
        <w:rPr>
          <w:rFonts w:ascii="ＭＳ Ｐゴシック" w:eastAsia="ＭＳ Ｐゴシック" w:hAnsi="ＭＳ Ｐゴシック" w:cs="ＭＳ Ｐゴシック" w:hint="eastAsia"/>
          <w:color w:val="000000"/>
          <w:kern w:val="0"/>
          <w:szCs w:val="20"/>
        </w:rPr>
        <w:t xml:space="preserve">方法編集委員会編：既存鉄骨造学校建物の耐力度測定方法《改訂版》 </w:t>
      </w:r>
      <w:r w:rsidRPr="002A4508">
        <w:rPr>
          <w:rFonts w:ascii="ＭＳ Ｐゴシック" w:eastAsia="ＭＳ Ｐゴシック" w:hAnsi="ＭＳ Ｐゴシック" w:cs="ＭＳ Ｐゴシック" w:hint="eastAsia"/>
          <w:color w:val="000000"/>
          <w:kern w:val="0"/>
          <w:szCs w:val="20"/>
        </w:rPr>
        <w:t>2008</w:t>
      </w:r>
    </w:p>
    <w:p w:rsidR="002A4508" w:rsidRDefault="002A4508">
      <w:pPr>
        <w:widowControl/>
        <w:jc w:val="left"/>
        <w:rPr>
          <w:rFonts w:ascii="ＭＳ Ｐゴシック" w:eastAsia="ＭＳ Ｐゴシック" w:hAnsi="ＭＳ Ｐゴシック" w:cs="ＭＳ Ｐゴシック"/>
          <w:color w:val="000000"/>
          <w:kern w:val="0"/>
          <w:szCs w:val="20"/>
        </w:rPr>
      </w:pPr>
      <w:r w:rsidRPr="002A4508">
        <w:rPr>
          <w:rFonts w:ascii="ＭＳ Ｐゴシック" w:eastAsia="ＭＳ Ｐゴシック" w:hAnsi="ＭＳ Ｐゴシック" w:cs="ＭＳ Ｐゴシック" w:hint="eastAsia"/>
          <w:color w:val="000000"/>
          <w:kern w:val="0"/>
          <w:szCs w:val="20"/>
        </w:rPr>
        <w:t>4.5)（社）日本建築学会：建築工事標準仕様書ＪＡＳＳ６鉄骨工事</w:t>
      </w:r>
      <w:r w:rsidR="00072DC3">
        <w:rPr>
          <w:rFonts w:ascii="ＭＳ Ｐゴシック" w:eastAsia="ＭＳ Ｐゴシック" w:hAnsi="ＭＳ Ｐゴシック" w:cs="ＭＳ Ｐゴシック" w:hint="eastAsia"/>
          <w:color w:val="000000"/>
          <w:kern w:val="0"/>
          <w:szCs w:val="20"/>
        </w:rPr>
        <w:t xml:space="preserve"> </w:t>
      </w:r>
      <w:r w:rsidRPr="002A4508">
        <w:rPr>
          <w:rFonts w:ascii="ＭＳ Ｐゴシック" w:eastAsia="ＭＳ Ｐゴシック" w:hAnsi="ＭＳ Ｐゴシック" w:cs="ＭＳ Ｐゴシック" w:hint="eastAsia"/>
          <w:color w:val="000000"/>
          <w:kern w:val="0"/>
          <w:szCs w:val="20"/>
        </w:rPr>
        <w:t>2002</w:t>
      </w:r>
    </w:p>
    <w:p w:rsidR="00944E53" w:rsidRDefault="002A4508">
      <w:pPr>
        <w:widowControl/>
        <w:jc w:val="left"/>
        <w:rPr>
          <w:rFonts w:ascii="ＭＳ Ｐゴシック" w:eastAsia="ＭＳ Ｐゴシック" w:hAnsi="ＭＳ Ｐゴシック" w:cs="ＭＳ Ｐゴシック"/>
          <w:color w:val="000000"/>
          <w:kern w:val="0"/>
          <w:szCs w:val="20"/>
        </w:rPr>
      </w:pPr>
      <w:r w:rsidRPr="002A4508">
        <w:rPr>
          <w:rFonts w:ascii="ＭＳ Ｐゴシック" w:eastAsia="ＭＳ Ｐゴシック" w:hAnsi="ＭＳ Ｐゴシック" w:cs="ＭＳ Ｐゴシック" w:hint="eastAsia"/>
          <w:color w:val="000000"/>
          <w:kern w:val="0"/>
          <w:szCs w:val="20"/>
        </w:rPr>
        <w:t>4.6)（財）日本建築防災協会：被災建築物応急危険度判定マニュアル</w:t>
      </w:r>
      <w:r w:rsidR="00072DC3">
        <w:rPr>
          <w:rFonts w:ascii="ＭＳ Ｐゴシック" w:eastAsia="ＭＳ Ｐゴシック" w:hAnsi="ＭＳ Ｐゴシック" w:cs="ＭＳ Ｐゴシック" w:hint="eastAsia"/>
          <w:color w:val="000000"/>
          <w:kern w:val="0"/>
          <w:szCs w:val="20"/>
        </w:rPr>
        <w:t xml:space="preserve"> </w:t>
      </w:r>
      <w:r w:rsidRPr="002A4508">
        <w:rPr>
          <w:rFonts w:ascii="ＭＳ Ｐゴシック" w:eastAsia="ＭＳ Ｐゴシック" w:hAnsi="ＭＳ Ｐゴシック" w:cs="ＭＳ Ｐゴシック" w:hint="eastAsia"/>
          <w:color w:val="000000"/>
          <w:kern w:val="0"/>
          <w:szCs w:val="20"/>
        </w:rPr>
        <w:t>1998</w:t>
      </w:r>
    </w:p>
    <w:p w:rsidR="00E267E4" w:rsidRDefault="00E267E4">
      <w:pPr>
        <w:widowControl/>
        <w:jc w:val="left"/>
        <w:rPr>
          <w:rFonts w:ascii="ＭＳ Ｐゴシック" w:eastAsia="ＭＳ Ｐゴシック" w:hAnsi="ＭＳ Ｐゴシック" w:cs="ＭＳ Ｐゴシック"/>
          <w:color w:val="000000"/>
          <w:kern w:val="0"/>
          <w:szCs w:val="20"/>
        </w:rPr>
        <w:sectPr w:rsidR="00E267E4" w:rsidSect="008A150B">
          <w:pgSz w:w="16838" w:h="11906" w:orient="landscape" w:code="9"/>
          <w:pgMar w:top="1077" w:right="1361" w:bottom="1077" w:left="1361" w:header="851" w:footer="992" w:gutter="0"/>
          <w:cols w:space="425"/>
          <w:docGrid w:type="lines" w:linePitch="286"/>
        </w:sectPr>
      </w:pPr>
    </w:p>
    <w:p w:rsidR="00E267E4" w:rsidRPr="000B061E" w:rsidRDefault="00E267E4">
      <w:pPr>
        <w:widowControl/>
        <w:jc w:val="left"/>
        <w:rPr>
          <w:rFonts w:asciiTheme="majorEastAsia" w:eastAsiaTheme="majorEastAsia" w:hAnsiTheme="majorEastAsia" w:cs="ＭＳ Ｐゴシック"/>
          <w:color w:val="000000"/>
          <w:kern w:val="0"/>
          <w:szCs w:val="20"/>
        </w:rPr>
      </w:pPr>
      <w:r w:rsidRPr="000B061E">
        <w:rPr>
          <w:rFonts w:asciiTheme="majorEastAsia" w:eastAsiaTheme="majorEastAsia" w:hAnsiTheme="majorEastAsia" w:cs="ＭＳ Ｐゴシック" w:hint="eastAsia"/>
          <w:color w:val="000000"/>
          <w:kern w:val="0"/>
          <w:szCs w:val="20"/>
        </w:rPr>
        <w:t>５</w:t>
      </w:r>
      <w:r w:rsidR="000B061E" w:rsidRPr="000B061E">
        <w:rPr>
          <w:rFonts w:asciiTheme="majorEastAsia" w:eastAsiaTheme="majorEastAsia" w:hAnsiTheme="majorEastAsia" w:cs="ＭＳ Ｐゴシック" w:hint="eastAsia"/>
          <w:color w:val="000000"/>
          <w:kern w:val="0"/>
          <w:szCs w:val="20"/>
        </w:rPr>
        <w:t xml:space="preserve">　</w:t>
      </w:r>
      <w:r w:rsidRPr="000B061E">
        <w:rPr>
          <w:rFonts w:asciiTheme="majorEastAsia" w:eastAsiaTheme="majorEastAsia" w:hAnsiTheme="majorEastAsia" w:cs="ＭＳ Ｐゴシック" w:hint="eastAsia"/>
          <w:color w:val="000000"/>
          <w:kern w:val="0"/>
          <w:szCs w:val="20"/>
        </w:rPr>
        <w:t>調査項目・判定基準早見表</w:t>
      </w:r>
    </w:p>
    <w:p w:rsidR="00E267E4" w:rsidRPr="000B061E" w:rsidRDefault="00E267E4" w:rsidP="000B061E">
      <w:pPr>
        <w:widowControl/>
        <w:ind w:firstLineChars="100" w:firstLine="200"/>
        <w:jc w:val="left"/>
        <w:rPr>
          <w:rFonts w:asciiTheme="majorEastAsia" w:eastAsiaTheme="majorEastAsia" w:hAnsiTheme="majorEastAsia" w:cs="ＭＳ Ｐゴシック"/>
          <w:color w:val="000000"/>
          <w:kern w:val="0"/>
          <w:szCs w:val="20"/>
        </w:rPr>
      </w:pPr>
      <w:r w:rsidRPr="000B061E">
        <w:rPr>
          <w:rFonts w:asciiTheme="majorEastAsia" w:eastAsiaTheme="majorEastAsia" w:hAnsiTheme="majorEastAsia" w:cs="ＭＳ Ｐゴシック" w:hint="eastAsia"/>
          <w:color w:val="000000"/>
          <w:kern w:val="0"/>
          <w:szCs w:val="20"/>
        </w:rPr>
        <w:t>５．１　既存鉄筋コンクリート造建築物</w:t>
      </w:r>
    </w:p>
    <w:p w:rsidR="00602399" w:rsidRPr="000B061E" w:rsidRDefault="00E267E4" w:rsidP="000B061E">
      <w:pPr>
        <w:widowControl/>
        <w:ind w:firstLineChars="200" w:firstLine="400"/>
        <w:jc w:val="left"/>
        <w:rPr>
          <w:rFonts w:asciiTheme="majorEastAsia" w:eastAsiaTheme="majorEastAsia" w:hAnsiTheme="majorEastAsia" w:cs="ＭＳ Ｐゴシック"/>
          <w:color w:val="000000"/>
          <w:kern w:val="0"/>
          <w:szCs w:val="20"/>
        </w:rPr>
      </w:pPr>
      <w:r w:rsidRPr="000B061E">
        <w:rPr>
          <w:rFonts w:asciiTheme="majorEastAsia" w:eastAsiaTheme="majorEastAsia" w:hAnsiTheme="majorEastAsia" w:cs="ＭＳ Ｐゴシック" w:hint="eastAsia"/>
          <w:color w:val="000000"/>
          <w:kern w:val="0"/>
          <w:szCs w:val="20"/>
        </w:rPr>
        <w:t>表５．１　既存鉄筋コンクリート造建築物の外観目視調査項目・判定基準早見表</w:t>
      </w:r>
    </w:p>
    <w:tbl>
      <w:tblPr>
        <w:tblStyle w:val="a3"/>
        <w:tblW w:w="0" w:type="auto"/>
        <w:tblInd w:w="250" w:type="dxa"/>
        <w:tblLook w:val="04A0" w:firstRow="1" w:lastRow="0" w:firstColumn="1" w:lastColumn="0" w:noHBand="0" w:noVBand="1"/>
      </w:tblPr>
      <w:tblGrid>
        <w:gridCol w:w="1539"/>
        <w:gridCol w:w="2654"/>
        <w:gridCol w:w="2374"/>
        <w:gridCol w:w="2373"/>
        <w:gridCol w:w="3627"/>
        <w:gridCol w:w="1289"/>
      </w:tblGrid>
      <w:tr w:rsidR="00602399" w:rsidTr="007111DC">
        <w:tc>
          <w:tcPr>
            <w:tcW w:w="1559" w:type="dxa"/>
          </w:tcPr>
          <w:p w:rsidR="00602399" w:rsidRPr="00E267E4" w:rsidRDefault="00602399" w:rsidP="00602399">
            <w:pPr>
              <w:widowControl/>
              <w:jc w:val="center"/>
              <w:rPr>
                <w:rFonts w:ascii="ＭＳ Ｐゴシック" w:eastAsia="ＭＳ Ｐゴシック" w:hAnsi="ＭＳ Ｐゴシック" w:cs="ＭＳ Ｐゴシック"/>
                <w:color w:val="000000"/>
                <w:kern w:val="0"/>
                <w:sz w:val="18"/>
                <w:szCs w:val="18"/>
              </w:rPr>
            </w:pPr>
            <w:r w:rsidRPr="00E267E4">
              <w:rPr>
                <w:rFonts w:ascii="ＭＳ Ｐゴシック" w:eastAsia="ＭＳ Ｐゴシック" w:hAnsi="ＭＳ Ｐゴシック" w:cs="ＭＳ Ｐゴシック" w:hint="eastAsia"/>
                <w:color w:val="000000"/>
                <w:kern w:val="0"/>
                <w:sz w:val="18"/>
                <w:szCs w:val="18"/>
              </w:rPr>
              <w:t>調査項目</w:t>
            </w:r>
          </w:p>
        </w:tc>
        <w:tc>
          <w:tcPr>
            <w:tcW w:w="2694" w:type="dxa"/>
          </w:tcPr>
          <w:p w:rsidR="00602399" w:rsidRPr="00E267E4" w:rsidRDefault="00602399" w:rsidP="00602399">
            <w:pPr>
              <w:widowControl/>
              <w:jc w:val="center"/>
              <w:rPr>
                <w:rFonts w:ascii="ＭＳ Ｐゴシック" w:eastAsia="ＭＳ Ｐゴシック" w:hAnsi="ＭＳ Ｐゴシック" w:cs="ＭＳ Ｐゴシック"/>
                <w:color w:val="000000"/>
                <w:kern w:val="0"/>
                <w:sz w:val="18"/>
                <w:szCs w:val="18"/>
              </w:rPr>
            </w:pPr>
            <w:r w:rsidRPr="00E267E4">
              <w:rPr>
                <w:rFonts w:ascii="ＭＳ Ｐゴシック" w:eastAsia="ＭＳ Ｐゴシック" w:hAnsi="ＭＳ Ｐゴシック" w:cs="ＭＳ Ｐゴシック" w:hint="eastAsia"/>
                <w:color w:val="000000"/>
                <w:kern w:val="0"/>
                <w:sz w:val="18"/>
                <w:szCs w:val="18"/>
              </w:rPr>
              <w:t>調査方法</w:t>
            </w:r>
          </w:p>
        </w:tc>
        <w:tc>
          <w:tcPr>
            <w:tcW w:w="2409" w:type="dxa"/>
          </w:tcPr>
          <w:p w:rsidR="00602399" w:rsidRPr="00E267E4" w:rsidRDefault="00602399" w:rsidP="00602399">
            <w:pPr>
              <w:widowControl/>
              <w:jc w:val="center"/>
              <w:rPr>
                <w:rFonts w:ascii="ＭＳ Ｐゴシック" w:eastAsia="ＭＳ Ｐゴシック" w:hAnsi="ＭＳ Ｐゴシック" w:cs="ＭＳ Ｐゴシック"/>
                <w:color w:val="000000"/>
                <w:kern w:val="0"/>
                <w:sz w:val="18"/>
                <w:szCs w:val="18"/>
              </w:rPr>
            </w:pPr>
            <w:r w:rsidRPr="00E267E4">
              <w:rPr>
                <w:rFonts w:ascii="ＭＳ Ｐゴシック" w:eastAsia="ＭＳ Ｐゴシック" w:hAnsi="ＭＳ Ｐゴシック" w:cs="ＭＳ Ｐゴシック" w:hint="eastAsia"/>
                <w:color w:val="000000"/>
                <w:kern w:val="0"/>
                <w:sz w:val="18"/>
                <w:szCs w:val="18"/>
              </w:rPr>
              <w:t>調査内容</w:t>
            </w:r>
          </w:p>
        </w:tc>
        <w:tc>
          <w:tcPr>
            <w:tcW w:w="2410" w:type="dxa"/>
          </w:tcPr>
          <w:p w:rsidR="00602399" w:rsidRPr="00E267E4" w:rsidRDefault="00602399" w:rsidP="00602399">
            <w:pPr>
              <w:widowControl/>
              <w:jc w:val="center"/>
              <w:rPr>
                <w:rFonts w:ascii="ＭＳ Ｐゴシック" w:eastAsia="ＭＳ Ｐゴシック" w:hAnsi="ＭＳ Ｐゴシック" w:cs="ＭＳ Ｐゴシック"/>
                <w:color w:val="000000"/>
                <w:kern w:val="0"/>
                <w:sz w:val="18"/>
                <w:szCs w:val="18"/>
              </w:rPr>
            </w:pPr>
            <w:r w:rsidRPr="00E267E4">
              <w:rPr>
                <w:rFonts w:ascii="ＭＳ Ｐゴシック" w:eastAsia="ＭＳ Ｐゴシック" w:hAnsi="ＭＳ Ｐゴシック" w:cs="ＭＳ Ｐゴシック" w:hint="eastAsia"/>
                <w:color w:val="000000"/>
                <w:kern w:val="0"/>
                <w:sz w:val="18"/>
                <w:szCs w:val="18"/>
              </w:rPr>
              <w:t>調査個所</w:t>
            </w:r>
          </w:p>
        </w:tc>
        <w:tc>
          <w:tcPr>
            <w:tcW w:w="4992" w:type="dxa"/>
            <w:gridSpan w:val="2"/>
          </w:tcPr>
          <w:p w:rsidR="00602399" w:rsidRDefault="00602399" w:rsidP="00E40BAD">
            <w:pPr>
              <w:widowControl/>
              <w:jc w:val="center"/>
              <w:rPr>
                <w:rFonts w:ascii="ＭＳ Ｐゴシック" w:eastAsia="ＭＳ Ｐゴシック" w:hAnsi="ＭＳ Ｐゴシック" w:cs="ＭＳ Ｐゴシック"/>
                <w:color w:val="000000"/>
                <w:kern w:val="0"/>
                <w:szCs w:val="20"/>
              </w:rPr>
            </w:pPr>
            <w:r w:rsidRPr="00E267E4">
              <w:rPr>
                <w:rFonts w:ascii="ＭＳ Ｐゴシック" w:eastAsia="ＭＳ Ｐゴシック" w:hAnsi="ＭＳ Ｐゴシック" w:cs="ＭＳ Ｐゴシック" w:hint="eastAsia"/>
                <w:color w:val="000000"/>
                <w:kern w:val="0"/>
                <w:sz w:val="18"/>
                <w:szCs w:val="18"/>
              </w:rPr>
              <w:t>判定基準</w:t>
            </w:r>
          </w:p>
        </w:tc>
      </w:tr>
      <w:tr w:rsidR="00602399" w:rsidTr="007111DC">
        <w:tc>
          <w:tcPr>
            <w:tcW w:w="1559" w:type="dxa"/>
            <w:vAlign w:val="center"/>
          </w:tcPr>
          <w:p w:rsidR="00602399" w:rsidRPr="00E267E4" w:rsidRDefault="00602399" w:rsidP="00602399">
            <w:pPr>
              <w:widowControl/>
              <w:jc w:val="left"/>
              <w:rPr>
                <w:rFonts w:ascii="ＭＳ Ｐゴシック" w:eastAsia="ＭＳ Ｐゴシック" w:hAnsi="ＭＳ Ｐゴシック" w:cs="ＭＳ Ｐゴシック"/>
                <w:color w:val="000000"/>
                <w:kern w:val="0"/>
                <w:sz w:val="18"/>
                <w:szCs w:val="18"/>
              </w:rPr>
            </w:pPr>
            <w:r w:rsidRPr="00E267E4">
              <w:rPr>
                <w:rFonts w:ascii="ＭＳ Ｐゴシック" w:eastAsia="ＭＳ Ｐゴシック" w:hAnsi="ＭＳ Ｐゴシック" w:cs="ＭＳ Ｐゴシック" w:hint="eastAsia"/>
                <w:color w:val="000000"/>
                <w:kern w:val="0"/>
                <w:sz w:val="18"/>
                <w:szCs w:val="18"/>
              </w:rPr>
              <w:t>①ひび割れ</w:t>
            </w:r>
          </w:p>
        </w:tc>
        <w:tc>
          <w:tcPr>
            <w:tcW w:w="2694" w:type="dxa"/>
          </w:tcPr>
          <w:p w:rsidR="00602399" w:rsidRPr="00E267E4" w:rsidRDefault="00602399" w:rsidP="00602399">
            <w:pPr>
              <w:widowControl/>
              <w:jc w:val="left"/>
              <w:rPr>
                <w:rFonts w:ascii="ＭＳ Ｐゴシック" w:eastAsia="ＭＳ Ｐゴシック" w:hAnsi="ＭＳ Ｐゴシック" w:cs="ＭＳ Ｐゴシック"/>
                <w:color w:val="000000"/>
                <w:kern w:val="0"/>
                <w:sz w:val="18"/>
                <w:szCs w:val="18"/>
              </w:rPr>
            </w:pPr>
            <w:r w:rsidRPr="00E267E4">
              <w:rPr>
                <w:rFonts w:ascii="ＭＳ Ｐゴシック" w:eastAsia="ＭＳ Ｐゴシック" w:hAnsi="ＭＳ Ｐゴシック" w:cs="ＭＳ Ｐゴシック" w:hint="eastAsia"/>
                <w:color w:val="000000"/>
                <w:kern w:val="0"/>
                <w:sz w:val="18"/>
                <w:szCs w:val="18"/>
              </w:rPr>
              <w:t>目視、ひび割れ幅・長さ測定</w:t>
            </w:r>
          </w:p>
        </w:tc>
        <w:tc>
          <w:tcPr>
            <w:tcW w:w="2409" w:type="dxa"/>
          </w:tcPr>
          <w:p w:rsidR="00602399" w:rsidRPr="00E267E4" w:rsidRDefault="00602399" w:rsidP="00602399">
            <w:pPr>
              <w:widowControl/>
              <w:jc w:val="left"/>
              <w:rPr>
                <w:rFonts w:ascii="ＭＳ Ｐゴシック" w:eastAsia="ＭＳ Ｐゴシック" w:hAnsi="ＭＳ Ｐゴシック" w:cs="ＭＳ Ｐゴシック"/>
                <w:color w:val="000000"/>
                <w:kern w:val="0"/>
                <w:sz w:val="18"/>
                <w:szCs w:val="18"/>
              </w:rPr>
            </w:pPr>
            <w:r w:rsidRPr="00E267E4">
              <w:rPr>
                <w:rFonts w:ascii="ＭＳ Ｐゴシック" w:eastAsia="ＭＳ Ｐゴシック" w:hAnsi="ＭＳ Ｐゴシック" w:cs="ＭＳ Ｐゴシック" w:hint="eastAsia"/>
                <w:color w:val="000000"/>
                <w:kern w:val="0"/>
                <w:sz w:val="18"/>
                <w:szCs w:val="18"/>
              </w:rPr>
              <w:t>ひび割れの幅、長さ、パターンの確認</w:t>
            </w:r>
          </w:p>
        </w:tc>
        <w:tc>
          <w:tcPr>
            <w:tcW w:w="2410" w:type="dxa"/>
          </w:tcPr>
          <w:p w:rsidR="00602399" w:rsidRPr="00E267E4" w:rsidRDefault="00602399" w:rsidP="00602399">
            <w:pPr>
              <w:widowControl/>
              <w:jc w:val="left"/>
              <w:rPr>
                <w:rFonts w:ascii="ＭＳ Ｐゴシック" w:eastAsia="ＭＳ Ｐゴシック" w:hAnsi="ＭＳ Ｐゴシック" w:cs="ＭＳ Ｐゴシック"/>
                <w:color w:val="000000"/>
                <w:kern w:val="0"/>
                <w:sz w:val="18"/>
                <w:szCs w:val="18"/>
              </w:rPr>
            </w:pPr>
            <w:r w:rsidRPr="00E267E4">
              <w:rPr>
                <w:rFonts w:ascii="ＭＳ Ｐゴシック" w:eastAsia="ＭＳ Ｐゴシック" w:hAnsi="ＭＳ Ｐゴシック" w:cs="ＭＳ Ｐゴシック" w:hint="eastAsia"/>
                <w:color w:val="000000"/>
                <w:kern w:val="0"/>
                <w:sz w:val="18"/>
                <w:szCs w:val="18"/>
              </w:rPr>
              <w:t>全面</w:t>
            </w:r>
          </w:p>
        </w:tc>
        <w:tc>
          <w:tcPr>
            <w:tcW w:w="3686" w:type="dxa"/>
          </w:tcPr>
          <w:p w:rsidR="00602399" w:rsidRPr="00E267E4" w:rsidRDefault="00602399" w:rsidP="00602399">
            <w:pPr>
              <w:widowControl/>
              <w:jc w:val="left"/>
              <w:rPr>
                <w:rFonts w:ascii="ＭＳ Ｐゴシック" w:eastAsia="ＭＳ Ｐゴシック" w:hAnsi="ＭＳ Ｐゴシック" w:cs="ＭＳ Ｐゴシック"/>
                <w:color w:val="000000"/>
                <w:kern w:val="0"/>
                <w:sz w:val="18"/>
                <w:szCs w:val="18"/>
              </w:rPr>
            </w:pPr>
            <w:r w:rsidRPr="00E267E4">
              <w:rPr>
                <w:rFonts w:ascii="ＭＳ Ｐゴシック" w:eastAsia="ＭＳ Ｐゴシック" w:hAnsi="ＭＳ Ｐゴシック" w:cs="ＭＳ Ｐゴシック" w:hint="eastAsia"/>
                <w:color w:val="000000"/>
                <w:kern w:val="0"/>
                <w:sz w:val="18"/>
                <w:szCs w:val="18"/>
              </w:rPr>
              <w:t>幅0.5㎜以上のひび割れがある場合</w:t>
            </w:r>
          </w:p>
        </w:tc>
        <w:tc>
          <w:tcPr>
            <w:tcW w:w="1306" w:type="dxa"/>
            <w:vMerge w:val="restart"/>
          </w:tcPr>
          <w:p w:rsidR="00602399" w:rsidRDefault="00602399">
            <w:pPr>
              <w:widowControl/>
              <w:jc w:val="left"/>
              <w:rPr>
                <w:rFonts w:ascii="ＭＳ Ｐゴシック" w:eastAsia="ＭＳ Ｐゴシック" w:hAnsi="ＭＳ Ｐゴシック" w:cs="ＭＳ Ｐゴシック"/>
                <w:color w:val="000000"/>
                <w:kern w:val="0"/>
                <w:szCs w:val="20"/>
              </w:rPr>
            </w:pPr>
            <w:r w:rsidRPr="00E267E4">
              <w:rPr>
                <w:rFonts w:ascii="ＭＳ Ｐゴシック" w:eastAsia="ＭＳ Ｐゴシック" w:hAnsi="ＭＳ Ｐゴシック" w:cs="ＭＳ Ｐゴシック" w:hint="eastAsia"/>
                <w:color w:val="000000"/>
                <w:kern w:val="0"/>
                <w:sz w:val="18"/>
                <w:szCs w:val="18"/>
              </w:rPr>
              <w:t>何れか一つに該当した場合は詳細調査を行う必要があると判断する</w:t>
            </w:r>
          </w:p>
        </w:tc>
      </w:tr>
      <w:tr w:rsidR="00602399" w:rsidTr="007111DC">
        <w:tc>
          <w:tcPr>
            <w:tcW w:w="1559" w:type="dxa"/>
            <w:vAlign w:val="center"/>
          </w:tcPr>
          <w:p w:rsidR="00602399" w:rsidRPr="00E267E4" w:rsidRDefault="00602399" w:rsidP="00602399">
            <w:pPr>
              <w:widowControl/>
              <w:jc w:val="left"/>
              <w:rPr>
                <w:rFonts w:ascii="ＭＳ Ｐゴシック" w:eastAsia="ＭＳ Ｐゴシック" w:hAnsi="ＭＳ Ｐゴシック" w:cs="ＭＳ Ｐゴシック"/>
                <w:color w:val="000000"/>
                <w:kern w:val="0"/>
                <w:sz w:val="18"/>
                <w:szCs w:val="18"/>
              </w:rPr>
            </w:pPr>
            <w:r w:rsidRPr="00E267E4">
              <w:rPr>
                <w:rFonts w:ascii="ＭＳ Ｐゴシック" w:eastAsia="ＭＳ Ｐゴシック" w:hAnsi="ＭＳ Ｐゴシック" w:cs="ＭＳ Ｐゴシック" w:hint="eastAsia"/>
                <w:color w:val="000000"/>
                <w:kern w:val="0"/>
                <w:sz w:val="18"/>
                <w:szCs w:val="18"/>
              </w:rPr>
              <w:t>②表面劣化</w:t>
            </w:r>
          </w:p>
        </w:tc>
        <w:tc>
          <w:tcPr>
            <w:tcW w:w="2694" w:type="dxa"/>
          </w:tcPr>
          <w:p w:rsidR="00602399" w:rsidRPr="00E267E4" w:rsidRDefault="00602399" w:rsidP="00602399">
            <w:pPr>
              <w:widowControl/>
              <w:jc w:val="left"/>
              <w:rPr>
                <w:rFonts w:ascii="ＭＳ Ｐゴシック" w:eastAsia="ＭＳ Ｐゴシック" w:hAnsi="ＭＳ Ｐゴシック" w:cs="ＭＳ Ｐゴシック"/>
                <w:color w:val="000000"/>
                <w:kern w:val="0"/>
                <w:sz w:val="18"/>
                <w:szCs w:val="18"/>
              </w:rPr>
            </w:pPr>
            <w:r w:rsidRPr="00E267E4">
              <w:rPr>
                <w:rFonts w:ascii="ＭＳ Ｐゴシック" w:eastAsia="ＭＳ Ｐゴシック" w:hAnsi="ＭＳ Ｐゴシック" w:cs="ＭＳ Ｐゴシック" w:hint="eastAsia"/>
                <w:color w:val="000000"/>
                <w:kern w:val="0"/>
                <w:sz w:val="18"/>
                <w:szCs w:val="18"/>
              </w:rPr>
              <w:t>目視</w:t>
            </w:r>
          </w:p>
        </w:tc>
        <w:tc>
          <w:tcPr>
            <w:tcW w:w="2409" w:type="dxa"/>
          </w:tcPr>
          <w:p w:rsidR="00602399" w:rsidRPr="00E267E4" w:rsidRDefault="00602399" w:rsidP="00602399">
            <w:pPr>
              <w:widowControl/>
              <w:jc w:val="left"/>
              <w:rPr>
                <w:rFonts w:ascii="ＭＳ Ｐゴシック" w:eastAsia="ＭＳ Ｐゴシック" w:hAnsi="ＭＳ Ｐゴシック" w:cs="ＭＳ Ｐゴシック"/>
                <w:color w:val="000000"/>
                <w:kern w:val="0"/>
                <w:sz w:val="18"/>
                <w:szCs w:val="18"/>
              </w:rPr>
            </w:pPr>
            <w:r w:rsidRPr="00E267E4">
              <w:rPr>
                <w:rFonts w:ascii="ＭＳ Ｐゴシック" w:eastAsia="ＭＳ Ｐゴシック" w:hAnsi="ＭＳ Ｐゴシック" w:cs="ＭＳ Ｐゴシック" w:hint="eastAsia"/>
                <w:color w:val="000000"/>
                <w:kern w:val="0"/>
                <w:sz w:val="18"/>
                <w:szCs w:val="18"/>
              </w:rPr>
              <w:t>浮き・剥落の有無の確認。</w:t>
            </w:r>
          </w:p>
        </w:tc>
        <w:tc>
          <w:tcPr>
            <w:tcW w:w="2410" w:type="dxa"/>
          </w:tcPr>
          <w:p w:rsidR="00602399" w:rsidRPr="00E267E4" w:rsidRDefault="00602399" w:rsidP="00602399">
            <w:pPr>
              <w:widowControl/>
              <w:jc w:val="left"/>
              <w:rPr>
                <w:rFonts w:ascii="ＭＳ Ｐゴシック" w:eastAsia="ＭＳ Ｐゴシック" w:hAnsi="ＭＳ Ｐゴシック" w:cs="ＭＳ Ｐゴシック"/>
                <w:color w:val="000000"/>
                <w:kern w:val="0"/>
                <w:sz w:val="18"/>
                <w:szCs w:val="18"/>
              </w:rPr>
            </w:pPr>
            <w:r w:rsidRPr="00E267E4">
              <w:rPr>
                <w:rFonts w:ascii="ＭＳ Ｐゴシック" w:eastAsia="ＭＳ Ｐゴシック" w:hAnsi="ＭＳ Ｐゴシック" w:cs="ＭＳ Ｐゴシック" w:hint="eastAsia"/>
                <w:color w:val="000000"/>
                <w:kern w:val="0"/>
                <w:sz w:val="18"/>
                <w:szCs w:val="18"/>
              </w:rPr>
              <w:t>外壁全面</w:t>
            </w:r>
          </w:p>
        </w:tc>
        <w:tc>
          <w:tcPr>
            <w:tcW w:w="3686" w:type="dxa"/>
          </w:tcPr>
          <w:p w:rsidR="00602399" w:rsidRPr="00E267E4" w:rsidRDefault="00602399" w:rsidP="00602399">
            <w:pPr>
              <w:widowControl/>
              <w:jc w:val="left"/>
              <w:rPr>
                <w:rFonts w:ascii="ＭＳ Ｐゴシック" w:eastAsia="ＭＳ Ｐゴシック" w:hAnsi="ＭＳ Ｐゴシック" w:cs="ＭＳ Ｐゴシック"/>
                <w:color w:val="000000"/>
                <w:kern w:val="0"/>
                <w:sz w:val="18"/>
                <w:szCs w:val="18"/>
              </w:rPr>
            </w:pPr>
            <w:r w:rsidRPr="00E267E4">
              <w:rPr>
                <w:rFonts w:ascii="ＭＳ Ｐゴシック" w:eastAsia="ＭＳ Ｐゴシック" w:hAnsi="ＭＳ Ｐゴシック" w:cs="ＭＳ Ｐゴシック" w:hint="eastAsia"/>
                <w:color w:val="000000"/>
                <w:kern w:val="0"/>
                <w:sz w:val="18"/>
                <w:szCs w:val="18"/>
              </w:rPr>
              <w:t>落下の危険性のある浮き・剥落がある場合</w:t>
            </w:r>
          </w:p>
        </w:tc>
        <w:tc>
          <w:tcPr>
            <w:tcW w:w="1306" w:type="dxa"/>
            <w:vMerge/>
          </w:tcPr>
          <w:p w:rsidR="00602399" w:rsidRDefault="00602399">
            <w:pPr>
              <w:widowControl/>
              <w:jc w:val="left"/>
              <w:rPr>
                <w:rFonts w:ascii="ＭＳ Ｐゴシック" w:eastAsia="ＭＳ Ｐゴシック" w:hAnsi="ＭＳ Ｐゴシック" w:cs="ＭＳ Ｐゴシック"/>
                <w:color w:val="000000"/>
                <w:kern w:val="0"/>
                <w:szCs w:val="20"/>
              </w:rPr>
            </w:pPr>
          </w:p>
        </w:tc>
      </w:tr>
      <w:tr w:rsidR="00602399" w:rsidTr="007111DC">
        <w:tc>
          <w:tcPr>
            <w:tcW w:w="1559" w:type="dxa"/>
            <w:vAlign w:val="center"/>
          </w:tcPr>
          <w:p w:rsidR="00602399" w:rsidRPr="00E267E4" w:rsidRDefault="00602399" w:rsidP="00602399">
            <w:pPr>
              <w:widowControl/>
              <w:jc w:val="left"/>
              <w:rPr>
                <w:rFonts w:ascii="ＭＳ Ｐゴシック" w:eastAsia="ＭＳ Ｐゴシック" w:hAnsi="ＭＳ Ｐゴシック" w:cs="ＭＳ Ｐゴシック"/>
                <w:color w:val="000000"/>
                <w:kern w:val="0"/>
                <w:sz w:val="18"/>
                <w:szCs w:val="18"/>
              </w:rPr>
            </w:pPr>
            <w:r w:rsidRPr="00E267E4">
              <w:rPr>
                <w:rFonts w:ascii="ＭＳ Ｐゴシック" w:eastAsia="ＭＳ Ｐゴシック" w:hAnsi="ＭＳ Ｐゴシック" w:cs="ＭＳ Ｐゴシック" w:hint="eastAsia"/>
                <w:color w:val="000000"/>
                <w:kern w:val="0"/>
                <w:sz w:val="18"/>
                <w:szCs w:val="18"/>
              </w:rPr>
              <w:t>③凍害</w:t>
            </w:r>
          </w:p>
        </w:tc>
        <w:tc>
          <w:tcPr>
            <w:tcW w:w="2694" w:type="dxa"/>
          </w:tcPr>
          <w:p w:rsidR="00602399" w:rsidRPr="00E267E4" w:rsidRDefault="00602399" w:rsidP="00602399">
            <w:pPr>
              <w:widowControl/>
              <w:jc w:val="left"/>
              <w:rPr>
                <w:rFonts w:ascii="ＭＳ Ｐゴシック" w:eastAsia="ＭＳ Ｐゴシック" w:hAnsi="ＭＳ Ｐゴシック" w:cs="ＭＳ Ｐゴシック"/>
                <w:color w:val="000000"/>
                <w:kern w:val="0"/>
                <w:sz w:val="18"/>
                <w:szCs w:val="18"/>
              </w:rPr>
            </w:pPr>
            <w:r w:rsidRPr="00E267E4">
              <w:rPr>
                <w:rFonts w:ascii="ＭＳ Ｐゴシック" w:eastAsia="ＭＳ Ｐゴシック" w:hAnsi="ＭＳ Ｐゴシック" w:cs="ＭＳ Ｐゴシック" w:hint="eastAsia"/>
                <w:color w:val="000000"/>
                <w:kern w:val="0"/>
                <w:sz w:val="18"/>
                <w:szCs w:val="18"/>
              </w:rPr>
              <w:t>目視、ひび割れ幅・長さ測定、打診法、面積測定</w:t>
            </w:r>
          </w:p>
        </w:tc>
        <w:tc>
          <w:tcPr>
            <w:tcW w:w="2409" w:type="dxa"/>
          </w:tcPr>
          <w:p w:rsidR="00602399" w:rsidRPr="00E267E4" w:rsidRDefault="00602399" w:rsidP="00602399">
            <w:pPr>
              <w:widowControl/>
              <w:jc w:val="left"/>
              <w:rPr>
                <w:rFonts w:ascii="ＭＳ Ｐゴシック" w:eastAsia="ＭＳ Ｐゴシック" w:hAnsi="ＭＳ Ｐゴシック" w:cs="ＭＳ Ｐゴシック"/>
                <w:color w:val="000000"/>
                <w:kern w:val="0"/>
                <w:sz w:val="18"/>
                <w:szCs w:val="18"/>
              </w:rPr>
            </w:pPr>
            <w:r w:rsidRPr="00E267E4">
              <w:rPr>
                <w:rFonts w:ascii="ＭＳ Ｐゴシック" w:eastAsia="ＭＳ Ｐゴシック" w:hAnsi="ＭＳ Ｐゴシック" w:cs="ＭＳ Ｐゴシック" w:hint="eastAsia"/>
                <w:color w:val="000000"/>
                <w:kern w:val="0"/>
                <w:sz w:val="18"/>
                <w:szCs w:val="18"/>
              </w:rPr>
              <w:t>凍害によるひび割れ、スケーリング、浮き・剥落の有無の確認</w:t>
            </w:r>
          </w:p>
        </w:tc>
        <w:tc>
          <w:tcPr>
            <w:tcW w:w="2410" w:type="dxa"/>
          </w:tcPr>
          <w:p w:rsidR="00602399" w:rsidRPr="00E267E4" w:rsidRDefault="00602399" w:rsidP="00602399">
            <w:pPr>
              <w:widowControl/>
              <w:jc w:val="left"/>
              <w:rPr>
                <w:rFonts w:ascii="ＭＳ Ｐゴシック" w:eastAsia="ＭＳ Ｐゴシック" w:hAnsi="ＭＳ Ｐゴシック" w:cs="ＭＳ Ｐゴシック"/>
                <w:color w:val="000000"/>
                <w:kern w:val="0"/>
                <w:sz w:val="18"/>
                <w:szCs w:val="18"/>
              </w:rPr>
            </w:pPr>
            <w:r w:rsidRPr="00E267E4">
              <w:rPr>
                <w:rFonts w:ascii="ＭＳ Ｐゴシック" w:eastAsia="ＭＳ Ｐゴシック" w:hAnsi="ＭＳ Ｐゴシック" w:cs="ＭＳ Ｐゴシック" w:hint="eastAsia"/>
                <w:color w:val="000000"/>
                <w:kern w:val="0"/>
                <w:sz w:val="18"/>
                <w:szCs w:val="18"/>
              </w:rPr>
              <w:t>外壁全面</w:t>
            </w:r>
          </w:p>
        </w:tc>
        <w:tc>
          <w:tcPr>
            <w:tcW w:w="3686" w:type="dxa"/>
          </w:tcPr>
          <w:p w:rsidR="00602399" w:rsidRPr="00E267E4" w:rsidRDefault="00602399" w:rsidP="00602399">
            <w:pPr>
              <w:widowControl/>
              <w:jc w:val="left"/>
              <w:rPr>
                <w:rFonts w:ascii="ＭＳ Ｐゴシック" w:eastAsia="ＭＳ Ｐゴシック" w:hAnsi="ＭＳ Ｐゴシック" w:cs="ＭＳ Ｐゴシック"/>
                <w:color w:val="000000"/>
                <w:kern w:val="0"/>
                <w:sz w:val="18"/>
                <w:szCs w:val="18"/>
              </w:rPr>
            </w:pPr>
            <w:r w:rsidRPr="00E267E4">
              <w:rPr>
                <w:rFonts w:ascii="ＭＳ Ｐゴシック" w:eastAsia="ＭＳ Ｐゴシック" w:hAnsi="ＭＳ Ｐゴシック" w:cs="ＭＳ Ｐゴシック" w:hint="eastAsia"/>
                <w:color w:val="000000"/>
                <w:kern w:val="0"/>
                <w:sz w:val="18"/>
                <w:szCs w:val="18"/>
              </w:rPr>
              <w:t>落下の危険性のある浮き・剥落がある場合</w:t>
            </w:r>
          </w:p>
        </w:tc>
        <w:tc>
          <w:tcPr>
            <w:tcW w:w="1306" w:type="dxa"/>
            <w:vMerge/>
          </w:tcPr>
          <w:p w:rsidR="00602399" w:rsidRDefault="00602399">
            <w:pPr>
              <w:widowControl/>
              <w:jc w:val="left"/>
              <w:rPr>
                <w:rFonts w:ascii="ＭＳ Ｐゴシック" w:eastAsia="ＭＳ Ｐゴシック" w:hAnsi="ＭＳ Ｐゴシック" w:cs="ＭＳ Ｐゴシック"/>
                <w:color w:val="000000"/>
                <w:kern w:val="0"/>
                <w:szCs w:val="20"/>
              </w:rPr>
            </w:pPr>
          </w:p>
        </w:tc>
      </w:tr>
      <w:tr w:rsidR="00602399" w:rsidTr="007111DC">
        <w:tc>
          <w:tcPr>
            <w:tcW w:w="1559" w:type="dxa"/>
            <w:vAlign w:val="center"/>
          </w:tcPr>
          <w:p w:rsidR="00602399" w:rsidRPr="00E267E4" w:rsidRDefault="00602399" w:rsidP="00602399">
            <w:pPr>
              <w:widowControl/>
              <w:jc w:val="left"/>
              <w:rPr>
                <w:rFonts w:ascii="ＭＳ Ｐゴシック" w:eastAsia="ＭＳ Ｐゴシック" w:hAnsi="ＭＳ Ｐゴシック" w:cs="ＭＳ Ｐゴシック"/>
                <w:color w:val="000000"/>
                <w:kern w:val="0"/>
                <w:sz w:val="18"/>
                <w:szCs w:val="18"/>
              </w:rPr>
            </w:pPr>
            <w:r w:rsidRPr="00E267E4">
              <w:rPr>
                <w:rFonts w:ascii="ＭＳ Ｐゴシック" w:eastAsia="ＭＳ Ｐゴシック" w:hAnsi="ＭＳ Ｐゴシック" w:cs="ＭＳ Ｐゴシック" w:hint="eastAsia"/>
                <w:color w:val="000000"/>
                <w:kern w:val="0"/>
                <w:sz w:val="18"/>
                <w:szCs w:val="18"/>
              </w:rPr>
              <w:t>④漏水</w:t>
            </w:r>
          </w:p>
        </w:tc>
        <w:tc>
          <w:tcPr>
            <w:tcW w:w="2694" w:type="dxa"/>
          </w:tcPr>
          <w:p w:rsidR="00602399" w:rsidRPr="00E267E4" w:rsidRDefault="00602399" w:rsidP="00602399">
            <w:pPr>
              <w:widowControl/>
              <w:jc w:val="left"/>
              <w:rPr>
                <w:rFonts w:ascii="ＭＳ Ｐゴシック" w:eastAsia="ＭＳ Ｐゴシック" w:hAnsi="ＭＳ Ｐゴシック" w:cs="ＭＳ Ｐゴシック"/>
                <w:color w:val="000000"/>
                <w:kern w:val="0"/>
                <w:sz w:val="18"/>
                <w:szCs w:val="18"/>
              </w:rPr>
            </w:pPr>
            <w:r w:rsidRPr="00E267E4">
              <w:rPr>
                <w:rFonts w:ascii="ＭＳ Ｐゴシック" w:eastAsia="ＭＳ Ｐゴシック" w:hAnsi="ＭＳ Ｐゴシック" w:cs="ＭＳ Ｐゴシック" w:hint="eastAsia"/>
                <w:color w:val="000000"/>
                <w:kern w:val="0"/>
                <w:sz w:val="18"/>
                <w:szCs w:val="18"/>
              </w:rPr>
              <w:t>目視</w:t>
            </w:r>
          </w:p>
        </w:tc>
        <w:tc>
          <w:tcPr>
            <w:tcW w:w="2409" w:type="dxa"/>
          </w:tcPr>
          <w:p w:rsidR="00602399" w:rsidRPr="00E267E4" w:rsidRDefault="00602399" w:rsidP="00602399">
            <w:pPr>
              <w:widowControl/>
              <w:jc w:val="left"/>
              <w:rPr>
                <w:rFonts w:ascii="ＭＳ Ｐゴシック" w:eastAsia="ＭＳ Ｐゴシック" w:hAnsi="ＭＳ Ｐゴシック" w:cs="ＭＳ Ｐゴシック"/>
                <w:color w:val="000000"/>
                <w:kern w:val="0"/>
                <w:sz w:val="18"/>
                <w:szCs w:val="18"/>
              </w:rPr>
            </w:pPr>
            <w:r w:rsidRPr="00E267E4">
              <w:rPr>
                <w:rFonts w:ascii="ＭＳ Ｐゴシック" w:eastAsia="ＭＳ Ｐゴシック" w:hAnsi="ＭＳ Ｐゴシック" w:cs="ＭＳ Ｐゴシック" w:hint="eastAsia"/>
                <w:color w:val="000000"/>
                <w:kern w:val="0"/>
                <w:sz w:val="18"/>
                <w:szCs w:val="18"/>
              </w:rPr>
              <w:t>漏水の有無の確認。</w:t>
            </w:r>
          </w:p>
        </w:tc>
        <w:tc>
          <w:tcPr>
            <w:tcW w:w="2410" w:type="dxa"/>
          </w:tcPr>
          <w:p w:rsidR="00602399" w:rsidRPr="00E267E4" w:rsidRDefault="00602399" w:rsidP="00602399">
            <w:pPr>
              <w:widowControl/>
              <w:jc w:val="left"/>
              <w:rPr>
                <w:rFonts w:ascii="ＭＳ Ｐゴシック" w:eastAsia="ＭＳ Ｐゴシック" w:hAnsi="ＭＳ Ｐゴシック" w:cs="ＭＳ Ｐゴシック"/>
                <w:color w:val="000000"/>
                <w:kern w:val="0"/>
                <w:sz w:val="18"/>
                <w:szCs w:val="18"/>
              </w:rPr>
            </w:pPr>
            <w:r w:rsidRPr="00E267E4">
              <w:rPr>
                <w:rFonts w:ascii="ＭＳ Ｐゴシック" w:eastAsia="ＭＳ Ｐゴシック" w:hAnsi="ＭＳ Ｐゴシック" w:cs="ＭＳ Ｐゴシック" w:hint="eastAsia"/>
                <w:color w:val="000000"/>
                <w:kern w:val="0"/>
                <w:sz w:val="18"/>
                <w:szCs w:val="18"/>
              </w:rPr>
              <w:t>全面</w:t>
            </w:r>
          </w:p>
        </w:tc>
        <w:tc>
          <w:tcPr>
            <w:tcW w:w="3686" w:type="dxa"/>
          </w:tcPr>
          <w:p w:rsidR="00602399" w:rsidRPr="00E267E4" w:rsidRDefault="00602399" w:rsidP="00602399">
            <w:pPr>
              <w:widowControl/>
              <w:jc w:val="left"/>
              <w:rPr>
                <w:rFonts w:ascii="ＭＳ Ｐゴシック" w:eastAsia="ＭＳ Ｐゴシック" w:hAnsi="ＭＳ Ｐゴシック" w:cs="ＭＳ Ｐゴシック"/>
                <w:color w:val="000000"/>
                <w:kern w:val="0"/>
                <w:sz w:val="18"/>
                <w:szCs w:val="18"/>
              </w:rPr>
            </w:pPr>
            <w:r w:rsidRPr="00E267E4">
              <w:rPr>
                <w:rFonts w:ascii="ＭＳ Ｐゴシック" w:eastAsia="ＭＳ Ｐゴシック" w:hAnsi="ＭＳ Ｐゴシック" w:cs="ＭＳ Ｐゴシック" w:hint="eastAsia"/>
                <w:color w:val="000000"/>
                <w:kern w:val="0"/>
                <w:sz w:val="18"/>
                <w:szCs w:val="18"/>
              </w:rPr>
              <w:t>漏水の箇所がある場合</w:t>
            </w:r>
          </w:p>
        </w:tc>
        <w:tc>
          <w:tcPr>
            <w:tcW w:w="1306" w:type="dxa"/>
            <w:vMerge w:val="restart"/>
          </w:tcPr>
          <w:p w:rsidR="00602399" w:rsidRDefault="00602399">
            <w:pPr>
              <w:widowControl/>
              <w:jc w:val="left"/>
              <w:rPr>
                <w:rFonts w:ascii="ＭＳ Ｐゴシック" w:eastAsia="ＭＳ Ｐゴシック" w:hAnsi="ＭＳ Ｐゴシック" w:cs="ＭＳ Ｐゴシック"/>
                <w:color w:val="000000"/>
                <w:kern w:val="0"/>
                <w:szCs w:val="20"/>
              </w:rPr>
            </w:pPr>
            <w:r w:rsidRPr="00E267E4">
              <w:rPr>
                <w:rFonts w:ascii="ＭＳ Ｐゴシック" w:eastAsia="ＭＳ Ｐゴシック" w:hAnsi="ＭＳ Ｐゴシック" w:cs="ＭＳ Ｐゴシック" w:hint="eastAsia"/>
                <w:color w:val="000000"/>
                <w:kern w:val="0"/>
                <w:sz w:val="18"/>
                <w:szCs w:val="18"/>
              </w:rPr>
              <w:t>部分修繕計画に活用する</w:t>
            </w:r>
          </w:p>
        </w:tc>
      </w:tr>
      <w:tr w:rsidR="00602399" w:rsidTr="007111DC">
        <w:tc>
          <w:tcPr>
            <w:tcW w:w="1559" w:type="dxa"/>
            <w:vAlign w:val="center"/>
          </w:tcPr>
          <w:p w:rsidR="00602399" w:rsidRPr="00E267E4" w:rsidRDefault="00602399" w:rsidP="00602399">
            <w:pPr>
              <w:widowControl/>
              <w:jc w:val="left"/>
              <w:rPr>
                <w:rFonts w:ascii="ＭＳ Ｐゴシック" w:eastAsia="ＭＳ Ｐゴシック" w:hAnsi="ＭＳ Ｐゴシック" w:cs="ＭＳ Ｐゴシック"/>
                <w:color w:val="000000"/>
                <w:kern w:val="0"/>
                <w:sz w:val="18"/>
                <w:szCs w:val="18"/>
              </w:rPr>
            </w:pPr>
            <w:r w:rsidRPr="00E267E4">
              <w:rPr>
                <w:rFonts w:ascii="ＭＳ Ｐゴシック" w:eastAsia="ＭＳ Ｐゴシック" w:hAnsi="ＭＳ Ｐゴシック" w:cs="ＭＳ Ｐゴシック" w:hint="eastAsia"/>
                <w:color w:val="000000"/>
                <w:kern w:val="0"/>
                <w:sz w:val="18"/>
                <w:szCs w:val="18"/>
              </w:rPr>
              <w:t>⑤大たわみ</w:t>
            </w:r>
          </w:p>
        </w:tc>
        <w:tc>
          <w:tcPr>
            <w:tcW w:w="2694" w:type="dxa"/>
          </w:tcPr>
          <w:p w:rsidR="00602399" w:rsidRPr="00E267E4" w:rsidRDefault="00602399" w:rsidP="00602399">
            <w:pPr>
              <w:widowControl/>
              <w:jc w:val="left"/>
              <w:rPr>
                <w:rFonts w:ascii="ＭＳ Ｐゴシック" w:eastAsia="ＭＳ Ｐゴシック" w:hAnsi="ＭＳ Ｐゴシック" w:cs="ＭＳ Ｐゴシック"/>
                <w:color w:val="000000"/>
                <w:kern w:val="0"/>
                <w:sz w:val="18"/>
                <w:szCs w:val="18"/>
              </w:rPr>
            </w:pPr>
            <w:r w:rsidRPr="00E267E4">
              <w:rPr>
                <w:rFonts w:ascii="ＭＳ Ｐゴシック" w:eastAsia="ＭＳ Ｐゴシック" w:hAnsi="ＭＳ Ｐゴシック" w:cs="ＭＳ Ｐゴシック" w:hint="eastAsia"/>
                <w:color w:val="000000"/>
                <w:kern w:val="0"/>
                <w:sz w:val="18"/>
                <w:szCs w:val="18"/>
              </w:rPr>
              <w:t>水糸を対角の柱脚部に張り、コンベックスによって床スラブ中央のたわみ量を測定</w:t>
            </w:r>
          </w:p>
        </w:tc>
        <w:tc>
          <w:tcPr>
            <w:tcW w:w="2409" w:type="dxa"/>
          </w:tcPr>
          <w:p w:rsidR="00602399" w:rsidRPr="00E267E4" w:rsidRDefault="00602399" w:rsidP="00602399">
            <w:pPr>
              <w:widowControl/>
              <w:jc w:val="left"/>
              <w:rPr>
                <w:rFonts w:ascii="ＭＳ Ｐゴシック" w:eastAsia="ＭＳ Ｐゴシック" w:hAnsi="ＭＳ Ｐゴシック" w:cs="ＭＳ Ｐゴシック"/>
                <w:color w:val="000000"/>
                <w:kern w:val="0"/>
                <w:sz w:val="18"/>
                <w:szCs w:val="18"/>
              </w:rPr>
            </w:pPr>
            <w:r w:rsidRPr="00E267E4">
              <w:rPr>
                <w:rFonts w:ascii="ＭＳ Ｐゴシック" w:eastAsia="ＭＳ Ｐゴシック" w:hAnsi="ＭＳ Ｐゴシック" w:cs="ＭＳ Ｐゴシック" w:hint="eastAsia"/>
                <w:color w:val="000000"/>
                <w:kern w:val="0"/>
                <w:sz w:val="18"/>
                <w:szCs w:val="18"/>
              </w:rPr>
              <w:t>床スラブ中央のたわみ量の実測</w:t>
            </w:r>
          </w:p>
        </w:tc>
        <w:tc>
          <w:tcPr>
            <w:tcW w:w="2410" w:type="dxa"/>
          </w:tcPr>
          <w:p w:rsidR="00602399" w:rsidRPr="00E267E4" w:rsidRDefault="00602399" w:rsidP="00602399">
            <w:pPr>
              <w:widowControl/>
              <w:jc w:val="left"/>
              <w:rPr>
                <w:rFonts w:ascii="ＭＳ Ｐゴシック" w:eastAsia="ＭＳ Ｐゴシック" w:hAnsi="ＭＳ Ｐゴシック" w:cs="ＭＳ Ｐゴシック"/>
                <w:color w:val="000000"/>
                <w:kern w:val="0"/>
                <w:sz w:val="18"/>
                <w:szCs w:val="18"/>
              </w:rPr>
            </w:pPr>
            <w:r w:rsidRPr="00E267E4">
              <w:rPr>
                <w:rFonts w:ascii="ＭＳ Ｐゴシック" w:eastAsia="ＭＳ Ｐゴシック" w:hAnsi="ＭＳ Ｐゴシック" w:cs="ＭＳ Ｐゴシック" w:hint="eastAsia"/>
                <w:color w:val="000000"/>
                <w:kern w:val="0"/>
                <w:sz w:val="18"/>
                <w:szCs w:val="18"/>
              </w:rPr>
              <w:t>苦情の発生している床スラブ</w:t>
            </w:r>
          </w:p>
        </w:tc>
        <w:tc>
          <w:tcPr>
            <w:tcW w:w="3686" w:type="dxa"/>
          </w:tcPr>
          <w:p w:rsidR="00602399" w:rsidRPr="00E267E4" w:rsidRDefault="00602399" w:rsidP="00602399">
            <w:pPr>
              <w:widowControl/>
              <w:jc w:val="left"/>
              <w:rPr>
                <w:rFonts w:ascii="ＭＳ Ｐゴシック" w:eastAsia="ＭＳ Ｐゴシック" w:hAnsi="ＭＳ Ｐゴシック" w:cs="ＭＳ Ｐゴシック"/>
                <w:color w:val="000000"/>
                <w:kern w:val="0"/>
                <w:sz w:val="18"/>
                <w:szCs w:val="18"/>
              </w:rPr>
            </w:pPr>
            <w:r w:rsidRPr="00E267E4">
              <w:rPr>
                <w:rFonts w:ascii="ＭＳ Ｐゴシック" w:eastAsia="ＭＳ Ｐゴシック" w:hAnsi="ＭＳ Ｐゴシック" w:cs="ＭＳ Ｐゴシック" w:hint="eastAsia"/>
                <w:color w:val="000000"/>
                <w:kern w:val="0"/>
                <w:sz w:val="18"/>
                <w:szCs w:val="18"/>
              </w:rPr>
              <w:t>短辺スパンの250分の１以上であれば改修を検討</w:t>
            </w:r>
          </w:p>
        </w:tc>
        <w:tc>
          <w:tcPr>
            <w:tcW w:w="1306" w:type="dxa"/>
            <w:vMerge/>
          </w:tcPr>
          <w:p w:rsidR="00602399" w:rsidRDefault="00602399">
            <w:pPr>
              <w:widowControl/>
              <w:jc w:val="left"/>
              <w:rPr>
                <w:rFonts w:ascii="ＭＳ Ｐゴシック" w:eastAsia="ＭＳ Ｐゴシック" w:hAnsi="ＭＳ Ｐゴシック" w:cs="ＭＳ Ｐゴシック"/>
                <w:color w:val="000000"/>
                <w:kern w:val="0"/>
                <w:szCs w:val="20"/>
              </w:rPr>
            </w:pPr>
          </w:p>
        </w:tc>
      </w:tr>
    </w:tbl>
    <w:p w:rsidR="00602399" w:rsidRPr="00602399" w:rsidRDefault="00602399">
      <w:pPr>
        <w:widowControl/>
        <w:jc w:val="left"/>
        <w:rPr>
          <w:rFonts w:ascii="ＭＳ Ｐゴシック" w:eastAsia="ＭＳ Ｐゴシック" w:hAnsi="ＭＳ Ｐゴシック" w:cs="ＭＳ Ｐゴシック"/>
          <w:color w:val="000000"/>
          <w:kern w:val="0"/>
          <w:szCs w:val="20"/>
        </w:rPr>
      </w:pPr>
      <w:r w:rsidRPr="00E267E4">
        <w:rPr>
          <w:rFonts w:ascii="ＭＳ Ｐゴシック" w:eastAsia="ＭＳ Ｐゴシック" w:hAnsi="ＭＳ Ｐゴシック" w:cs="ＭＳ Ｐゴシック" w:hint="eastAsia"/>
          <w:color w:val="000000"/>
          <w:kern w:val="0"/>
          <w:szCs w:val="20"/>
        </w:rPr>
        <w:t>表５．２　既存鉄筋コンクリート造建築物の詳細調査項目・判定基準早見表</w:t>
      </w:r>
    </w:p>
    <w:tbl>
      <w:tblPr>
        <w:tblStyle w:val="a3"/>
        <w:tblW w:w="0" w:type="auto"/>
        <w:tblInd w:w="250" w:type="dxa"/>
        <w:tblLook w:val="04A0" w:firstRow="1" w:lastRow="0" w:firstColumn="1" w:lastColumn="0" w:noHBand="0" w:noVBand="1"/>
      </w:tblPr>
      <w:tblGrid>
        <w:gridCol w:w="1559"/>
        <w:gridCol w:w="2624"/>
        <w:gridCol w:w="2368"/>
        <w:gridCol w:w="2369"/>
        <w:gridCol w:w="1811"/>
        <w:gridCol w:w="1821"/>
        <w:gridCol w:w="1304"/>
      </w:tblGrid>
      <w:tr w:rsidR="007111DC" w:rsidTr="007111DC">
        <w:tc>
          <w:tcPr>
            <w:tcW w:w="1585" w:type="dxa"/>
          </w:tcPr>
          <w:p w:rsidR="007111DC" w:rsidRPr="00E267E4" w:rsidRDefault="007111DC" w:rsidP="00602399">
            <w:pPr>
              <w:widowControl/>
              <w:jc w:val="center"/>
              <w:rPr>
                <w:rFonts w:ascii="ＭＳ Ｐゴシック" w:eastAsia="ＭＳ Ｐゴシック" w:hAnsi="ＭＳ Ｐゴシック" w:cs="ＭＳ Ｐゴシック"/>
                <w:color w:val="000000"/>
                <w:kern w:val="0"/>
                <w:sz w:val="18"/>
                <w:szCs w:val="18"/>
              </w:rPr>
            </w:pPr>
            <w:r w:rsidRPr="00E267E4">
              <w:rPr>
                <w:rFonts w:ascii="ＭＳ Ｐゴシック" w:eastAsia="ＭＳ Ｐゴシック" w:hAnsi="ＭＳ Ｐゴシック" w:cs="ＭＳ Ｐゴシック" w:hint="eastAsia"/>
                <w:color w:val="000000"/>
                <w:kern w:val="0"/>
                <w:sz w:val="18"/>
                <w:szCs w:val="18"/>
              </w:rPr>
              <w:t>調査項目</w:t>
            </w:r>
          </w:p>
        </w:tc>
        <w:tc>
          <w:tcPr>
            <w:tcW w:w="2668" w:type="dxa"/>
          </w:tcPr>
          <w:p w:rsidR="007111DC" w:rsidRPr="00E267E4" w:rsidRDefault="007111DC" w:rsidP="00602399">
            <w:pPr>
              <w:widowControl/>
              <w:jc w:val="center"/>
              <w:rPr>
                <w:rFonts w:ascii="ＭＳ Ｐゴシック" w:eastAsia="ＭＳ Ｐゴシック" w:hAnsi="ＭＳ Ｐゴシック" w:cs="ＭＳ Ｐゴシック"/>
                <w:color w:val="000000"/>
                <w:kern w:val="0"/>
                <w:sz w:val="18"/>
                <w:szCs w:val="18"/>
              </w:rPr>
            </w:pPr>
            <w:r w:rsidRPr="00E267E4">
              <w:rPr>
                <w:rFonts w:ascii="ＭＳ Ｐゴシック" w:eastAsia="ＭＳ Ｐゴシック" w:hAnsi="ＭＳ Ｐゴシック" w:cs="ＭＳ Ｐゴシック" w:hint="eastAsia"/>
                <w:color w:val="000000"/>
                <w:kern w:val="0"/>
                <w:sz w:val="18"/>
                <w:szCs w:val="18"/>
              </w:rPr>
              <w:t>調査方法</w:t>
            </w:r>
          </w:p>
        </w:tc>
        <w:tc>
          <w:tcPr>
            <w:tcW w:w="2409" w:type="dxa"/>
          </w:tcPr>
          <w:p w:rsidR="007111DC" w:rsidRPr="00E267E4" w:rsidRDefault="007111DC" w:rsidP="00602399">
            <w:pPr>
              <w:widowControl/>
              <w:jc w:val="center"/>
              <w:rPr>
                <w:rFonts w:ascii="ＭＳ Ｐゴシック" w:eastAsia="ＭＳ Ｐゴシック" w:hAnsi="ＭＳ Ｐゴシック" w:cs="ＭＳ Ｐゴシック"/>
                <w:color w:val="000000"/>
                <w:kern w:val="0"/>
                <w:sz w:val="18"/>
                <w:szCs w:val="18"/>
              </w:rPr>
            </w:pPr>
            <w:r w:rsidRPr="00E267E4">
              <w:rPr>
                <w:rFonts w:ascii="ＭＳ Ｐゴシック" w:eastAsia="ＭＳ Ｐゴシック" w:hAnsi="ＭＳ Ｐゴシック" w:cs="ＭＳ Ｐゴシック" w:hint="eastAsia"/>
                <w:color w:val="000000"/>
                <w:kern w:val="0"/>
                <w:sz w:val="18"/>
                <w:szCs w:val="18"/>
              </w:rPr>
              <w:t>調査内容</w:t>
            </w:r>
          </w:p>
        </w:tc>
        <w:tc>
          <w:tcPr>
            <w:tcW w:w="2410" w:type="dxa"/>
          </w:tcPr>
          <w:p w:rsidR="007111DC" w:rsidRPr="00E267E4" w:rsidRDefault="007111DC" w:rsidP="00602399">
            <w:pPr>
              <w:widowControl/>
              <w:jc w:val="center"/>
              <w:rPr>
                <w:rFonts w:ascii="ＭＳ Ｐゴシック" w:eastAsia="ＭＳ Ｐゴシック" w:hAnsi="ＭＳ Ｐゴシック" w:cs="ＭＳ Ｐゴシック"/>
                <w:color w:val="000000"/>
                <w:kern w:val="0"/>
                <w:sz w:val="18"/>
                <w:szCs w:val="18"/>
              </w:rPr>
            </w:pPr>
            <w:r w:rsidRPr="00E267E4">
              <w:rPr>
                <w:rFonts w:ascii="ＭＳ Ｐゴシック" w:eastAsia="ＭＳ Ｐゴシック" w:hAnsi="ＭＳ Ｐゴシック" w:cs="ＭＳ Ｐゴシック" w:hint="eastAsia"/>
                <w:color w:val="000000"/>
                <w:kern w:val="0"/>
                <w:sz w:val="18"/>
                <w:szCs w:val="18"/>
              </w:rPr>
              <w:t>調査個所</w:t>
            </w:r>
          </w:p>
        </w:tc>
        <w:tc>
          <w:tcPr>
            <w:tcW w:w="5010" w:type="dxa"/>
            <w:gridSpan w:val="3"/>
          </w:tcPr>
          <w:p w:rsidR="007111DC" w:rsidRDefault="007111DC" w:rsidP="00E40BAD">
            <w:pPr>
              <w:widowControl/>
              <w:jc w:val="center"/>
              <w:rPr>
                <w:rFonts w:ascii="ＭＳ Ｐゴシック" w:eastAsia="ＭＳ Ｐゴシック" w:hAnsi="ＭＳ Ｐゴシック" w:cs="ＭＳ Ｐゴシック"/>
                <w:color w:val="000000"/>
                <w:kern w:val="0"/>
                <w:szCs w:val="20"/>
              </w:rPr>
            </w:pPr>
            <w:r w:rsidRPr="00E267E4">
              <w:rPr>
                <w:rFonts w:ascii="ＭＳ Ｐゴシック" w:eastAsia="ＭＳ Ｐゴシック" w:hAnsi="ＭＳ Ｐゴシック" w:cs="ＭＳ Ｐゴシック" w:hint="eastAsia"/>
                <w:color w:val="000000"/>
                <w:kern w:val="0"/>
                <w:sz w:val="18"/>
                <w:szCs w:val="18"/>
              </w:rPr>
              <w:t>判定基準</w:t>
            </w:r>
          </w:p>
        </w:tc>
      </w:tr>
      <w:tr w:rsidR="007111DC" w:rsidTr="007111DC">
        <w:tc>
          <w:tcPr>
            <w:tcW w:w="1585" w:type="dxa"/>
            <w:vAlign w:val="center"/>
          </w:tcPr>
          <w:p w:rsidR="007111DC" w:rsidRPr="00E267E4" w:rsidRDefault="007111DC" w:rsidP="00602399">
            <w:pPr>
              <w:widowControl/>
              <w:jc w:val="left"/>
              <w:rPr>
                <w:rFonts w:ascii="ＭＳ Ｐゴシック" w:eastAsia="ＭＳ Ｐゴシック" w:hAnsi="ＭＳ Ｐゴシック" w:cs="ＭＳ Ｐゴシック"/>
                <w:color w:val="000000"/>
                <w:kern w:val="0"/>
                <w:sz w:val="18"/>
                <w:szCs w:val="18"/>
              </w:rPr>
            </w:pPr>
            <w:r w:rsidRPr="00E267E4">
              <w:rPr>
                <w:rFonts w:ascii="ＭＳ Ｐゴシック" w:eastAsia="ＭＳ Ｐゴシック" w:hAnsi="ＭＳ Ｐゴシック" w:cs="ＭＳ Ｐゴシック" w:hint="eastAsia"/>
                <w:color w:val="000000"/>
                <w:kern w:val="0"/>
                <w:sz w:val="18"/>
                <w:szCs w:val="18"/>
              </w:rPr>
              <w:t>①鉄筋腐食</w:t>
            </w:r>
          </w:p>
        </w:tc>
        <w:tc>
          <w:tcPr>
            <w:tcW w:w="2668" w:type="dxa"/>
          </w:tcPr>
          <w:p w:rsidR="007111DC" w:rsidRDefault="007111DC" w:rsidP="00602399">
            <w:pPr>
              <w:widowControl/>
              <w:jc w:val="left"/>
              <w:rPr>
                <w:rFonts w:ascii="ＭＳ Ｐゴシック" w:eastAsia="ＭＳ Ｐゴシック" w:hAnsi="ＭＳ Ｐゴシック" w:cs="ＭＳ Ｐゴシック"/>
                <w:color w:val="000000"/>
                <w:kern w:val="0"/>
                <w:sz w:val="18"/>
                <w:szCs w:val="18"/>
              </w:rPr>
            </w:pPr>
            <w:r w:rsidRPr="00E267E4">
              <w:rPr>
                <w:rFonts w:ascii="ＭＳ Ｐゴシック" w:eastAsia="ＭＳ Ｐゴシック" w:hAnsi="ＭＳ Ｐゴシック" w:cs="ＭＳ Ｐゴシック" w:hint="eastAsia"/>
                <w:color w:val="000000"/>
                <w:kern w:val="0"/>
                <w:sz w:val="18"/>
                <w:szCs w:val="18"/>
              </w:rPr>
              <w:t>はつり、目視、コンクリートの中性化深さの測定方法</w:t>
            </w:r>
          </w:p>
          <w:p w:rsidR="007111DC" w:rsidRPr="00E267E4" w:rsidRDefault="007111DC" w:rsidP="00602399">
            <w:pPr>
              <w:widowControl/>
              <w:jc w:val="left"/>
              <w:rPr>
                <w:rFonts w:ascii="ＭＳ Ｐゴシック" w:eastAsia="ＭＳ Ｐゴシック" w:hAnsi="ＭＳ Ｐゴシック" w:cs="ＭＳ Ｐゴシック"/>
                <w:color w:val="000000"/>
                <w:kern w:val="0"/>
                <w:sz w:val="18"/>
                <w:szCs w:val="18"/>
              </w:rPr>
            </w:pPr>
            <w:r w:rsidRPr="00E267E4">
              <w:rPr>
                <w:rFonts w:ascii="ＭＳ Ｐゴシック" w:eastAsia="ＭＳ Ｐゴシック" w:hAnsi="ＭＳ Ｐゴシック" w:cs="ＭＳ Ｐゴシック" w:hint="eastAsia"/>
                <w:color w:val="000000"/>
                <w:kern w:val="0"/>
                <w:sz w:val="18"/>
                <w:szCs w:val="18"/>
              </w:rPr>
              <w:t>（JIS A 1152）</w:t>
            </w:r>
          </w:p>
        </w:tc>
        <w:tc>
          <w:tcPr>
            <w:tcW w:w="2409" w:type="dxa"/>
          </w:tcPr>
          <w:p w:rsidR="007111DC" w:rsidRDefault="007111DC">
            <w:pPr>
              <w:widowControl/>
              <w:jc w:val="left"/>
              <w:rPr>
                <w:rFonts w:ascii="ＭＳ Ｐゴシック" w:eastAsia="ＭＳ Ｐゴシック" w:hAnsi="ＭＳ Ｐゴシック" w:cs="ＭＳ Ｐゴシック"/>
                <w:color w:val="000000"/>
                <w:kern w:val="0"/>
                <w:szCs w:val="20"/>
              </w:rPr>
            </w:pPr>
            <w:r w:rsidRPr="00E267E4">
              <w:rPr>
                <w:rFonts w:ascii="ＭＳ Ｐゴシック" w:eastAsia="ＭＳ Ｐゴシック" w:hAnsi="ＭＳ Ｐゴシック" w:cs="ＭＳ Ｐゴシック" w:hint="eastAsia"/>
                <w:color w:val="000000"/>
                <w:kern w:val="0"/>
                <w:sz w:val="18"/>
                <w:szCs w:val="18"/>
              </w:rPr>
              <w:t>鉄筋の種類、径、方向、かぶり厚さ、腐食度の確認</w:t>
            </w:r>
          </w:p>
        </w:tc>
        <w:tc>
          <w:tcPr>
            <w:tcW w:w="2410" w:type="dxa"/>
          </w:tcPr>
          <w:p w:rsidR="007111DC" w:rsidRDefault="007111DC">
            <w:pPr>
              <w:widowControl/>
              <w:jc w:val="left"/>
              <w:rPr>
                <w:rFonts w:ascii="ＭＳ Ｐゴシック" w:eastAsia="ＭＳ Ｐゴシック" w:hAnsi="ＭＳ Ｐゴシック" w:cs="ＭＳ Ｐゴシック"/>
                <w:color w:val="000000"/>
                <w:kern w:val="0"/>
                <w:sz w:val="18"/>
                <w:szCs w:val="18"/>
              </w:rPr>
            </w:pPr>
            <w:r w:rsidRPr="00E267E4">
              <w:rPr>
                <w:rFonts w:ascii="ＭＳ Ｐゴシック" w:eastAsia="ＭＳ Ｐゴシック" w:hAnsi="ＭＳ Ｐゴシック" w:cs="ＭＳ Ｐゴシック" w:hint="eastAsia"/>
                <w:color w:val="000000"/>
                <w:kern w:val="0"/>
                <w:sz w:val="18"/>
                <w:szCs w:val="18"/>
              </w:rPr>
              <w:t>仕上げ毎に自然環境下の厳しい場所の柱、梁、耐力壁</w:t>
            </w:r>
          </w:p>
          <w:p w:rsidR="007111DC" w:rsidRDefault="007111DC">
            <w:pPr>
              <w:widowControl/>
              <w:jc w:val="left"/>
              <w:rPr>
                <w:rFonts w:ascii="ＭＳ Ｐゴシック" w:eastAsia="ＭＳ Ｐゴシック" w:hAnsi="ＭＳ Ｐゴシック" w:cs="ＭＳ Ｐゴシック"/>
                <w:color w:val="000000"/>
                <w:kern w:val="0"/>
                <w:szCs w:val="20"/>
              </w:rPr>
            </w:pPr>
            <w:r w:rsidRPr="00E267E4">
              <w:rPr>
                <w:rFonts w:ascii="ＭＳ Ｐゴシック" w:eastAsia="ＭＳ Ｐゴシック" w:hAnsi="ＭＳ Ｐゴシック" w:cs="ＭＳ Ｐゴシック" w:hint="eastAsia"/>
                <w:color w:val="000000"/>
                <w:kern w:val="0"/>
                <w:sz w:val="18"/>
                <w:szCs w:val="18"/>
              </w:rPr>
              <w:t>年数、見た目から箇所数を適宜増やす</w:t>
            </w:r>
          </w:p>
        </w:tc>
        <w:tc>
          <w:tcPr>
            <w:tcW w:w="3686" w:type="dxa"/>
            <w:gridSpan w:val="2"/>
          </w:tcPr>
          <w:p w:rsidR="007111DC" w:rsidRDefault="007111DC">
            <w:pPr>
              <w:widowControl/>
              <w:jc w:val="left"/>
              <w:rPr>
                <w:rFonts w:ascii="ＭＳ Ｐゴシック" w:eastAsia="ＭＳ Ｐゴシック" w:hAnsi="ＭＳ Ｐゴシック" w:cs="ＭＳ Ｐゴシック"/>
                <w:color w:val="000000"/>
                <w:kern w:val="0"/>
                <w:sz w:val="18"/>
                <w:szCs w:val="18"/>
              </w:rPr>
            </w:pPr>
            <w:r w:rsidRPr="00E267E4">
              <w:rPr>
                <w:rFonts w:ascii="ＭＳ Ｐゴシック" w:eastAsia="ＭＳ Ｐゴシック" w:hAnsi="ＭＳ Ｐゴシック" w:cs="ＭＳ Ｐゴシック" w:hint="eastAsia"/>
                <w:color w:val="000000"/>
                <w:kern w:val="0"/>
                <w:sz w:val="18"/>
                <w:szCs w:val="18"/>
              </w:rPr>
              <w:t>腐食による断面欠損が20％以下である箇所が調査箇所の半分以上である場合</w:t>
            </w:r>
          </w:p>
          <w:p w:rsidR="007111DC" w:rsidRDefault="007111DC">
            <w:pPr>
              <w:widowControl/>
              <w:jc w:val="left"/>
              <w:rPr>
                <w:rFonts w:ascii="ＭＳ Ｐゴシック" w:eastAsia="ＭＳ Ｐゴシック" w:hAnsi="ＭＳ Ｐゴシック" w:cs="ＭＳ Ｐゴシック"/>
                <w:color w:val="000000"/>
                <w:kern w:val="0"/>
                <w:szCs w:val="20"/>
              </w:rPr>
            </w:pPr>
            <w:r w:rsidRPr="00E267E4">
              <w:rPr>
                <w:rFonts w:ascii="ＭＳ Ｐゴシック" w:eastAsia="ＭＳ Ｐゴシック" w:hAnsi="ＭＳ Ｐゴシック" w:cs="ＭＳ Ｐゴシック" w:hint="eastAsia"/>
                <w:color w:val="000000"/>
                <w:kern w:val="0"/>
                <w:sz w:val="18"/>
                <w:szCs w:val="18"/>
              </w:rPr>
              <w:t>腐食による断面欠損が20％を超える箇所がある場合</w:t>
            </w:r>
          </w:p>
        </w:tc>
        <w:tc>
          <w:tcPr>
            <w:tcW w:w="1324" w:type="dxa"/>
            <w:vMerge w:val="restart"/>
          </w:tcPr>
          <w:p w:rsidR="007111DC" w:rsidRDefault="007111DC">
            <w:pPr>
              <w:widowControl/>
              <w:jc w:val="left"/>
              <w:rPr>
                <w:rFonts w:ascii="ＭＳ Ｐゴシック" w:eastAsia="ＭＳ Ｐゴシック" w:hAnsi="ＭＳ Ｐゴシック" w:cs="ＭＳ Ｐゴシック"/>
                <w:color w:val="000000"/>
                <w:kern w:val="0"/>
                <w:szCs w:val="20"/>
              </w:rPr>
            </w:pPr>
            <w:r w:rsidRPr="00E267E4">
              <w:rPr>
                <w:rFonts w:ascii="ＭＳ Ｐゴシック" w:eastAsia="ＭＳ Ｐゴシック" w:hAnsi="ＭＳ Ｐゴシック" w:cs="ＭＳ Ｐゴシック" w:hint="eastAsia"/>
                <w:color w:val="000000"/>
                <w:kern w:val="0"/>
                <w:sz w:val="18"/>
                <w:szCs w:val="18"/>
              </w:rPr>
              <w:t>何れか一つに該当した場合は大規模改修の必要性を確認する必要があると判断する</w:t>
            </w:r>
          </w:p>
        </w:tc>
      </w:tr>
      <w:tr w:rsidR="007111DC" w:rsidTr="007111DC">
        <w:tc>
          <w:tcPr>
            <w:tcW w:w="1585" w:type="dxa"/>
            <w:vAlign w:val="center"/>
          </w:tcPr>
          <w:p w:rsidR="007111DC" w:rsidRPr="00E267E4" w:rsidRDefault="007111DC" w:rsidP="00602399">
            <w:pPr>
              <w:widowControl/>
              <w:jc w:val="left"/>
              <w:rPr>
                <w:rFonts w:ascii="ＭＳ Ｐゴシック" w:eastAsia="ＭＳ Ｐゴシック" w:hAnsi="ＭＳ Ｐゴシック" w:cs="ＭＳ Ｐゴシック"/>
                <w:color w:val="000000"/>
                <w:kern w:val="0"/>
                <w:sz w:val="18"/>
                <w:szCs w:val="18"/>
              </w:rPr>
            </w:pPr>
            <w:r w:rsidRPr="00E267E4">
              <w:rPr>
                <w:rFonts w:ascii="ＭＳ Ｐゴシック" w:eastAsia="ＭＳ Ｐゴシック" w:hAnsi="ＭＳ Ｐゴシック" w:cs="ＭＳ Ｐゴシック" w:hint="eastAsia"/>
                <w:color w:val="000000"/>
                <w:kern w:val="0"/>
                <w:sz w:val="18"/>
                <w:szCs w:val="18"/>
              </w:rPr>
              <w:t>②中性化</w:t>
            </w:r>
          </w:p>
        </w:tc>
        <w:tc>
          <w:tcPr>
            <w:tcW w:w="2668" w:type="dxa"/>
            <w:vAlign w:val="center"/>
          </w:tcPr>
          <w:p w:rsidR="007111DC" w:rsidRPr="00E267E4" w:rsidRDefault="007111DC" w:rsidP="00602399">
            <w:pPr>
              <w:widowControl/>
              <w:jc w:val="left"/>
              <w:rPr>
                <w:rFonts w:ascii="ＭＳ Ｐゴシック" w:eastAsia="ＭＳ Ｐゴシック" w:hAnsi="ＭＳ Ｐゴシック" w:cs="ＭＳ Ｐゴシック"/>
                <w:color w:val="000000"/>
                <w:kern w:val="0"/>
                <w:sz w:val="18"/>
                <w:szCs w:val="18"/>
              </w:rPr>
            </w:pPr>
          </w:p>
        </w:tc>
        <w:tc>
          <w:tcPr>
            <w:tcW w:w="2409" w:type="dxa"/>
          </w:tcPr>
          <w:p w:rsidR="007111DC" w:rsidRDefault="007111DC">
            <w:pPr>
              <w:widowControl/>
              <w:jc w:val="left"/>
              <w:rPr>
                <w:rFonts w:ascii="ＭＳ Ｐゴシック" w:eastAsia="ＭＳ Ｐゴシック" w:hAnsi="ＭＳ Ｐゴシック" w:cs="ＭＳ Ｐゴシック"/>
                <w:color w:val="000000"/>
                <w:kern w:val="0"/>
                <w:szCs w:val="20"/>
              </w:rPr>
            </w:pPr>
            <w:r w:rsidRPr="00E267E4">
              <w:rPr>
                <w:rFonts w:ascii="ＭＳ Ｐゴシック" w:eastAsia="ＭＳ Ｐゴシック" w:hAnsi="ＭＳ Ｐゴシック" w:cs="ＭＳ Ｐゴシック" w:hint="eastAsia"/>
                <w:color w:val="000000"/>
                <w:kern w:val="0"/>
                <w:sz w:val="18"/>
                <w:szCs w:val="18"/>
              </w:rPr>
              <w:t>中性化深さの測定</w:t>
            </w:r>
          </w:p>
        </w:tc>
        <w:tc>
          <w:tcPr>
            <w:tcW w:w="2410" w:type="dxa"/>
          </w:tcPr>
          <w:p w:rsidR="007111DC" w:rsidRDefault="007111DC">
            <w:pPr>
              <w:widowControl/>
              <w:jc w:val="left"/>
              <w:rPr>
                <w:rFonts w:ascii="ＭＳ Ｐゴシック" w:eastAsia="ＭＳ Ｐゴシック" w:hAnsi="ＭＳ Ｐゴシック" w:cs="ＭＳ Ｐゴシック"/>
                <w:color w:val="000000"/>
                <w:kern w:val="0"/>
                <w:szCs w:val="20"/>
              </w:rPr>
            </w:pPr>
          </w:p>
        </w:tc>
        <w:tc>
          <w:tcPr>
            <w:tcW w:w="3686" w:type="dxa"/>
            <w:gridSpan w:val="2"/>
          </w:tcPr>
          <w:p w:rsidR="007111DC" w:rsidRDefault="007111DC">
            <w:pPr>
              <w:widowControl/>
              <w:jc w:val="left"/>
              <w:rPr>
                <w:rFonts w:ascii="ＭＳ Ｐゴシック" w:eastAsia="ＭＳ Ｐゴシック" w:hAnsi="ＭＳ Ｐゴシック" w:cs="ＭＳ Ｐゴシック"/>
                <w:color w:val="000000"/>
                <w:kern w:val="0"/>
                <w:szCs w:val="20"/>
              </w:rPr>
            </w:pPr>
            <w:r w:rsidRPr="00E267E4">
              <w:rPr>
                <w:rFonts w:ascii="ＭＳ Ｐゴシック" w:eastAsia="ＭＳ Ｐゴシック" w:hAnsi="ＭＳ Ｐゴシック" w:cs="ＭＳ Ｐゴシック" w:hint="eastAsia"/>
                <w:color w:val="000000"/>
                <w:kern w:val="0"/>
                <w:sz w:val="18"/>
                <w:szCs w:val="18"/>
              </w:rPr>
              <w:t>中性化深さの平均値が実際の鉄筋かぶり以上の場合</w:t>
            </w:r>
          </w:p>
        </w:tc>
        <w:tc>
          <w:tcPr>
            <w:tcW w:w="1324" w:type="dxa"/>
            <w:vMerge/>
          </w:tcPr>
          <w:p w:rsidR="007111DC" w:rsidRDefault="007111DC">
            <w:pPr>
              <w:widowControl/>
              <w:jc w:val="left"/>
              <w:rPr>
                <w:rFonts w:ascii="ＭＳ Ｐゴシック" w:eastAsia="ＭＳ Ｐゴシック" w:hAnsi="ＭＳ Ｐゴシック" w:cs="ＭＳ Ｐゴシック"/>
                <w:color w:val="000000"/>
                <w:kern w:val="0"/>
                <w:szCs w:val="20"/>
              </w:rPr>
            </w:pPr>
          </w:p>
        </w:tc>
      </w:tr>
      <w:tr w:rsidR="007111DC" w:rsidTr="007111DC">
        <w:tc>
          <w:tcPr>
            <w:tcW w:w="1585" w:type="dxa"/>
            <w:vMerge w:val="restart"/>
            <w:vAlign w:val="center"/>
          </w:tcPr>
          <w:p w:rsidR="007111DC" w:rsidRPr="00E267E4" w:rsidRDefault="007111DC" w:rsidP="00602399">
            <w:pPr>
              <w:widowControl/>
              <w:jc w:val="left"/>
              <w:rPr>
                <w:rFonts w:ascii="ＭＳ Ｐゴシック" w:eastAsia="ＭＳ Ｐゴシック" w:hAnsi="ＭＳ Ｐゴシック" w:cs="ＭＳ Ｐゴシック"/>
                <w:color w:val="000000"/>
                <w:kern w:val="0"/>
                <w:sz w:val="18"/>
                <w:szCs w:val="18"/>
              </w:rPr>
            </w:pPr>
            <w:r w:rsidRPr="00E267E4">
              <w:rPr>
                <w:rFonts w:ascii="ＭＳ Ｐゴシック" w:eastAsia="ＭＳ Ｐゴシック" w:hAnsi="ＭＳ Ｐゴシック" w:cs="ＭＳ Ｐゴシック" w:hint="eastAsia"/>
                <w:color w:val="000000"/>
                <w:kern w:val="0"/>
                <w:sz w:val="18"/>
                <w:szCs w:val="18"/>
              </w:rPr>
              <w:t>③強度劣化</w:t>
            </w:r>
          </w:p>
        </w:tc>
        <w:tc>
          <w:tcPr>
            <w:tcW w:w="2668" w:type="dxa"/>
            <w:vMerge w:val="restart"/>
            <w:vAlign w:val="center"/>
          </w:tcPr>
          <w:p w:rsidR="007111DC" w:rsidRDefault="007111DC" w:rsidP="00602399">
            <w:pPr>
              <w:widowControl/>
              <w:jc w:val="left"/>
              <w:rPr>
                <w:rFonts w:ascii="ＭＳ Ｐゴシック" w:eastAsia="ＭＳ Ｐゴシック" w:hAnsi="ＭＳ Ｐゴシック" w:cs="ＭＳ Ｐゴシック"/>
                <w:color w:val="000000"/>
                <w:kern w:val="0"/>
                <w:sz w:val="18"/>
                <w:szCs w:val="18"/>
              </w:rPr>
            </w:pPr>
            <w:r w:rsidRPr="00E267E4">
              <w:rPr>
                <w:rFonts w:ascii="ＭＳ Ｐゴシック" w:eastAsia="ＭＳ Ｐゴシック" w:hAnsi="ＭＳ Ｐゴシック" w:cs="ＭＳ Ｐゴシック" w:hint="eastAsia"/>
                <w:color w:val="000000"/>
                <w:kern w:val="0"/>
                <w:sz w:val="18"/>
                <w:szCs w:val="18"/>
              </w:rPr>
              <w:t>コンクリートからのコアの採取方法及び圧縮強度試験方法</w:t>
            </w:r>
          </w:p>
          <w:p w:rsidR="007111DC" w:rsidRPr="00E267E4" w:rsidRDefault="007111DC" w:rsidP="00602399">
            <w:pPr>
              <w:widowControl/>
              <w:jc w:val="left"/>
              <w:rPr>
                <w:rFonts w:ascii="ＭＳ Ｐゴシック" w:eastAsia="ＭＳ Ｐゴシック" w:hAnsi="ＭＳ Ｐゴシック" w:cs="ＭＳ Ｐゴシック"/>
                <w:color w:val="000000"/>
                <w:kern w:val="0"/>
                <w:sz w:val="18"/>
                <w:szCs w:val="18"/>
              </w:rPr>
            </w:pPr>
            <w:r w:rsidRPr="00E267E4">
              <w:rPr>
                <w:rFonts w:ascii="ＭＳ Ｐゴシック" w:eastAsia="ＭＳ Ｐゴシック" w:hAnsi="ＭＳ Ｐゴシック" w:cs="ＭＳ Ｐゴシック" w:hint="eastAsia"/>
                <w:color w:val="000000"/>
                <w:kern w:val="0"/>
                <w:sz w:val="18"/>
                <w:szCs w:val="18"/>
              </w:rPr>
              <w:t>（JIS A 1107)</w:t>
            </w:r>
          </w:p>
        </w:tc>
        <w:tc>
          <w:tcPr>
            <w:tcW w:w="2409" w:type="dxa"/>
            <w:vMerge w:val="restart"/>
          </w:tcPr>
          <w:p w:rsidR="007111DC" w:rsidRDefault="007111DC">
            <w:pPr>
              <w:widowControl/>
              <w:jc w:val="left"/>
              <w:rPr>
                <w:rFonts w:ascii="ＭＳ Ｐゴシック" w:eastAsia="ＭＳ Ｐゴシック" w:hAnsi="ＭＳ Ｐゴシック" w:cs="ＭＳ Ｐゴシック"/>
                <w:color w:val="000000"/>
                <w:kern w:val="0"/>
                <w:szCs w:val="20"/>
              </w:rPr>
            </w:pPr>
            <w:r w:rsidRPr="00E267E4">
              <w:rPr>
                <w:rFonts w:ascii="ＭＳ Ｐゴシック" w:eastAsia="ＭＳ Ｐゴシック" w:hAnsi="ＭＳ Ｐゴシック" w:cs="ＭＳ Ｐゴシック" w:hint="eastAsia"/>
                <w:color w:val="000000"/>
                <w:kern w:val="0"/>
                <w:sz w:val="18"/>
                <w:szCs w:val="18"/>
              </w:rPr>
              <w:t>コンクリートの圧縮強度の測定</w:t>
            </w:r>
          </w:p>
        </w:tc>
        <w:tc>
          <w:tcPr>
            <w:tcW w:w="2410" w:type="dxa"/>
            <w:vMerge w:val="restart"/>
          </w:tcPr>
          <w:p w:rsidR="007111DC" w:rsidRDefault="007111DC">
            <w:pPr>
              <w:widowControl/>
              <w:jc w:val="left"/>
              <w:rPr>
                <w:rFonts w:ascii="ＭＳ Ｐゴシック" w:eastAsia="ＭＳ Ｐゴシック" w:hAnsi="ＭＳ Ｐゴシック" w:cs="ＭＳ Ｐゴシック"/>
                <w:color w:val="000000"/>
                <w:kern w:val="0"/>
                <w:szCs w:val="20"/>
              </w:rPr>
            </w:pPr>
            <w:r w:rsidRPr="00E267E4">
              <w:rPr>
                <w:rFonts w:ascii="ＭＳ Ｐゴシック" w:eastAsia="ＭＳ Ｐゴシック" w:hAnsi="ＭＳ Ｐゴシック" w:cs="ＭＳ Ｐゴシック" w:hint="eastAsia"/>
                <w:color w:val="000000"/>
                <w:kern w:val="0"/>
                <w:sz w:val="18"/>
                <w:szCs w:val="18"/>
              </w:rPr>
              <w:t>各階から３本</w:t>
            </w:r>
          </w:p>
        </w:tc>
        <w:tc>
          <w:tcPr>
            <w:tcW w:w="3686" w:type="dxa"/>
            <w:gridSpan w:val="2"/>
          </w:tcPr>
          <w:p w:rsidR="007111DC" w:rsidRDefault="007111DC">
            <w:pPr>
              <w:widowControl/>
              <w:jc w:val="left"/>
              <w:rPr>
                <w:rFonts w:ascii="ＭＳ Ｐゴシック" w:eastAsia="ＭＳ Ｐゴシック" w:hAnsi="ＭＳ Ｐゴシック" w:cs="ＭＳ Ｐゴシック"/>
                <w:color w:val="000000"/>
                <w:kern w:val="0"/>
                <w:sz w:val="18"/>
                <w:szCs w:val="18"/>
              </w:rPr>
            </w:pPr>
            <w:r w:rsidRPr="00E267E4">
              <w:rPr>
                <w:rFonts w:ascii="ＭＳ Ｐゴシック" w:eastAsia="ＭＳ Ｐゴシック" w:hAnsi="ＭＳ Ｐゴシック" w:cs="ＭＳ Ｐゴシック" w:hint="eastAsia"/>
                <w:color w:val="000000"/>
                <w:kern w:val="0"/>
                <w:sz w:val="18"/>
                <w:szCs w:val="18"/>
              </w:rPr>
              <w:t>平均圧縮強度が設計基準強度より低い場合</w:t>
            </w:r>
          </w:p>
          <w:p w:rsidR="007111DC" w:rsidRDefault="007111DC">
            <w:pPr>
              <w:widowControl/>
              <w:jc w:val="left"/>
              <w:rPr>
                <w:rFonts w:ascii="ＭＳ Ｐゴシック" w:eastAsia="ＭＳ Ｐゴシック" w:hAnsi="ＭＳ Ｐゴシック" w:cs="ＭＳ Ｐゴシック"/>
                <w:color w:val="000000"/>
                <w:kern w:val="0"/>
                <w:szCs w:val="20"/>
              </w:rPr>
            </w:pPr>
            <w:r w:rsidRPr="00E267E4">
              <w:rPr>
                <w:rFonts w:ascii="ＭＳ Ｐゴシック" w:eastAsia="ＭＳ Ｐゴシック" w:hAnsi="ＭＳ Ｐゴシック" w:cs="ＭＳ Ｐゴシック" w:hint="eastAsia"/>
                <w:color w:val="000000"/>
                <w:kern w:val="0"/>
                <w:sz w:val="18"/>
                <w:szCs w:val="18"/>
              </w:rPr>
              <w:t>※設計基準強度が不明な場合</w:t>
            </w:r>
          </w:p>
        </w:tc>
        <w:tc>
          <w:tcPr>
            <w:tcW w:w="1324" w:type="dxa"/>
            <w:vMerge/>
          </w:tcPr>
          <w:p w:rsidR="007111DC" w:rsidRDefault="007111DC">
            <w:pPr>
              <w:widowControl/>
              <w:jc w:val="left"/>
              <w:rPr>
                <w:rFonts w:ascii="ＭＳ Ｐゴシック" w:eastAsia="ＭＳ Ｐゴシック" w:hAnsi="ＭＳ Ｐゴシック" w:cs="ＭＳ Ｐゴシック"/>
                <w:color w:val="000000"/>
                <w:kern w:val="0"/>
                <w:szCs w:val="20"/>
              </w:rPr>
            </w:pPr>
          </w:p>
        </w:tc>
      </w:tr>
      <w:tr w:rsidR="007111DC" w:rsidTr="007111DC">
        <w:tc>
          <w:tcPr>
            <w:tcW w:w="1585" w:type="dxa"/>
            <w:vMerge/>
            <w:vAlign w:val="center"/>
          </w:tcPr>
          <w:p w:rsidR="007111DC" w:rsidRPr="00E267E4" w:rsidRDefault="007111DC" w:rsidP="00602399">
            <w:pPr>
              <w:widowControl/>
              <w:jc w:val="left"/>
              <w:rPr>
                <w:rFonts w:ascii="ＭＳ Ｐゴシック" w:eastAsia="ＭＳ Ｐゴシック" w:hAnsi="ＭＳ Ｐゴシック" w:cs="ＭＳ Ｐゴシック"/>
                <w:color w:val="000000"/>
                <w:kern w:val="0"/>
                <w:sz w:val="18"/>
                <w:szCs w:val="18"/>
              </w:rPr>
            </w:pPr>
          </w:p>
        </w:tc>
        <w:tc>
          <w:tcPr>
            <w:tcW w:w="2668" w:type="dxa"/>
            <w:vMerge/>
          </w:tcPr>
          <w:p w:rsidR="007111DC" w:rsidRDefault="007111DC">
            <w:pPr>
              <w:widowControl/>
              <w:jc w:val="left"/>
              <w:rPr>
                <w:rFonts w:ascii="ＭＳ Ｐゴシック" w:eastAsia="ＭＳ Ｐゴシック" w:hAnsi="ＭＳ Ｐゴシック" w:cs="ＭＳ Ｐゴシック"/>
                <w:color w:val="000000"/>
                <w:kern w:val="0"/>
                <w:szCs w:val="20"/>
              </w:rPr>
            </w:pPr>
          </w:p>
        </w:tc>
        <w:tc>
          <w:tcPr>
            <w:tcW w:w="2409" w:type="dxa"/>
            <w:vMerge/>
          </w:tcPr>
          <w:p w:rsidR="007111DC" w:rsidRDefault="007111DC">
            <w:pPr>
              <w:widowControl/>
              <w:jc w:val="left"/>
              <w:rPr>
                <w:rFonts w:ascii="ＭＳ Ｐゴシック" w:eastAsia="ＭＳ Ｐゴシック" w:hAnsi="ＭＳ Ｐゴシック" w:cs="ＭＳ Ｐゴシック"/>
                <w:color w:val="000000"/>
                <w:kern w:val="0"/>
                <w:szCs w:val="20"/>
              </w:rPr>
            </w:pPr>
          </w:p>
        </w:tc>
        <w:tc>
          <w:tcPr>
            <w:tcW w:w="2410" w:type="dxa"/>
            <w:vMerge/>
          </w:tcPr>
          <w:p w:rsidR="007111DC" w:rsidRDefault="007111DC">
            <w:pPr>
              <w:widowControl/>
              <w:jc w:val="left"/>
              <w:rPr>
                <w:rFonts w:ascii="ＭＳ Ｐゴシック" w:eastAsia="ＭＳ Ｐゴシック" w:hAnsi="ＭＳ Ｐゴシック" w:cs="ＭＳ Ｐゴシック"/>
                <w:color w:val="000000"/>
                <w:kern w:val="0"/>
                <w:szCs w:val="20"/>
              </w:rPr>
            </w:pPr>
          </w:p>
        </w:tc>
        <w:tc>
          <w:tcPr>
            <w:tcW w:w="1843" w:type="dxa"/>
          </w:tcPr>
          <w:p w:rsidR="007111DC" w:rsidRDefault="007111DC" w:rsidP="00E40BAD">
            <w:pPr>
              <w:widowControl/>
              <w:jc w:val="center"/>
              <w:rPr>
                <w:rFonts w:ascii="ＭＳ Ｐゴシック" w:eastAsia="ＭＳ Ｐゴシック" w:hAnsi="ＭＳ Ｐゴシック" w:cs="ＭＳ Ｐゴシック"/>
                <w:color w:val="000000"/>
                <w:kern w:val="0"/>
                <w:szCs w:val="20"/>
              </w:rPr>
            </w:pPr>
            <w:r w:rsidRPr="00E267E4">
              <w:rPr>
                <w:rFonts w:ascii="ＭＳ Ｐゴシック" w:eastAsia="ＭＳ Ｐゴシック" w:hAnsi="ＭＳ Ｐゴシック" w:cs="ＭＳ Ｐゴシック" w:hint="eastAsia"/>
                <w:color w:val="000000"/>
                <w:kern w:val="0"/>
                <w:sz w:val="18"/>
                <w:szCs w:val="18"/>
              </w:rPr>
              <w:t>竣工年度</w:t>
            </w:r>
          </w:p>
        </w:tc>
        <w:tc>
          <w:tcPr>
            <w:tcW w:w="1843" w:type="dxa"/>
          </w:tcPr>
          <w:p w:rsidR="007111DC" w:rsidRDefault="007111DC">
            <w:pPr>
              <w:widowControl/>
              <w:jc w:val="left"/>
              <w:rPr>
                <w:rFonts w:ascii="ＭＳ Ｐゴシック" w:eastAsia="ＭＳ Ｐゴシック" w:hAnsi="ＭＳ Ｐゴシック" w:cs="ＭＳ Ｐゴシック"/>
                <w:color w:val="000000"/>
                <w:kern w:val="0"/>
                <w:szCs w:val="20"/>
              </w:rPr>
            </w:pPr>
            <w:r w:rsidRPr="00E267E4">
              <w:rPr>
                <w:rFonts w:ascii="ＭＳ Ｐゴシック" w:eastAsia="ＭＳ Ｐゴシック" w:hAnsi="ＭＳ Ｐゴシック" w:cs="ＭＳ Ｐゴシック" w:hint="eastAsia"/>
                <w:color w:val="000000"/>
                <w:kern w:val="0"/>
                <w:sz w:val="18"/>
                <w:szCs w:val="18"/>
              </w:rPr>
              <w:t>コンクリート強度の推定値(N/mm</w:t>
            </w:r>
            <w:r w:rsidRPr="00E267E4">
              <w:rPr>
                <w:rFonts w:ascii="ＭＳ Ｐゴシック" w:eastAsia="ＭＳ Ｐゴシック" w:hAnsi="ＭＳ Ｐゴシック" w:cs="ＭＳ Ｐゴシック" w:hint="eastAsia"/>
                <w:color w:val="000000"/>
                <w:kern w:val="0"/>
                <w:sz w:val="18"/>
                <w:szCs w:val="18"/>
                <w:vertAlign w:val="superscript"/>
              </w:rPr>
              <w:t>2</w:t>
            </w:r>
            <w:r w:rsidRPr="00E267E4">
              <w:rPr>
                <w:rFonts w:ascii="ＭＳ Ｐゴシック" w:eastAsia="ＭＳ Ｐゴシック" w:hAnsi="ＭＳ Ｐゴシック" w:cs="ＭＳ Ｐゴシック" w:hint="eastAsia"/>
                <w:color w:val="000000"/>
                <w:kern w:val="0"/>
                <w:sz w:val="18"/>
                <w:szCs w:val="18"/>
              </w:rPr>
              <w:t>)</w:t>
            </w:r>
          </w:p>
        </w:tc>
        <w:tc>
          <w:tcPr>
            <w:tcW w:w="1324" w:type="dxa"/>
            <w:vMerge/>
          </w:tcPr>
          <w:p w:rsidR="007111DC" w:rsidRDefault="007111DC">
            <w:pPr>
              <w:widowControl/>
              <w:jc w:val="left"/>
              <w:rPr>
                <w:rFonts w:ascii="ＭＳ Ｐゴシック" w:eastAsia="ＭＳ Ｐゴシック" w:hAnsi="ＭＳ Ｐゴシック" w:cs="ＭＳ Ｐゴシック"/>
                <w:color w:val="000000"/>
                <w:kern w:val="0"/>
                <w:szCs w:val="20"/>
              </w:rPr>
            </w:pPr>
          </w:p>
        </w:tc>
      </w:tr>
      <w:tr w:rsidR="007111DC" w:rsidTr="007111DC">
        <w:tc>
          <w:tcPr>
            <w:tcW w:w="1585" w:type="dxa"/>
            <w:vMerge/>
            <w:vAlign w:val="center"/>
          </w:tcPr>
          <w:p w:rsidR="007111DC" w:rsidRPr="00E267E4" w:rsidRDefault="007111DC" w:rsidP="00602399">
            <w:pPr>
              <w:widowControl/>
              <w:jc w:val="left"/>
              <w:rPr>
                <w:rFonts w:ascii="ＭＳ Ｐゴシック" w:eastAsia="ＭＳ Ｐゴシック" w:hAnsi="ＭＳ Ｐゴシック" w:cs="ＭＳ Ｐゴシック"/>
                <w:color w:val="000000"/>
                <w:kern w:val="0"/>
                <w:sz w:val="18"/>
                <w:szCs w:val="18"/>
              </w:rPr>
            </w:pPr>
          </w:p>
        </w:tc>
        <w:tc>
          <w:tcPr>
            <w:tcW w:w="2668" w:type="dxa"/>
            <w:vMerge/>
          </w:tcPr>
          <w:p w:rsidR="007111DC" w:rsidRDefault="007111DC">
            <w:pPr>
              <w:widowControl/>
              <w:jc w:val="left"/>
              <w:rPr>
                <w:rFonts w:ascii="ＭＳ Ｐゴシック" w:eastAsia="ＭＳ Ｐゴシック" w:hAnsi="ＭＳ Ｐゴシック" w:cs="ＭＳ Ｐゴシック"/>
                <w:color w:val="000000"/>
                <w:kern w:val="0"/>
                <w:szCs w:val="20"/>
              </w:rPr>
            </w:pPr>
          </w:p>
        </w:tc>
        <w:tc>
          <w:tcPr>
            <w:tcW w:w="2409" w:type="dxa"/>
            <w:vMerge/>
          </w:tcPr>
          <w:p w:rsidR="007111DC" w:rsidRDefault="007111DC">
            <w:pPr>
              <w:widowControl/>
              <w:jc w:val="left"/>
              <w:rPr>
                <w:rFonts w:ascii="ＭＳ Ｐゴシック" w:eastAsia="ＭＳ Ｐゴシック" w:hAnsi="ＭＳ Ｐゴシック" w:cs="ＭＳ Ｐゴシック"/>
                <w:color w:val="000000"/>
                <w:kern w:val="0"/>
                <w:szCs w:val="20"/>
              </w:rPr>
            </w:pPr>
          </w:p>
        </w:tc>
        <w:tc>
          <w:tcPr>
            <w:tcW w:w="2410" w:type="dxa"/>
            <w:vMerge/>
          </w:tcPr>
          <w:p w:rsidR="007111DC" w:rsidRDefault="007111DC">
            <w:pPr>
              <w:widowControl/>
              <w:jc w:val="left"/>
              <w:rPr>
                <w:rFonts w:ascii="ＭＳ Ｐゴシック" w:eastAsia="ＭＳ Ｐゴシック" w:hAnsi="ＭＳ Ｐゴシック" w:cs="ＭＳ Ｐゴシック"/>
                <w:color w:val="000000"/>
                <w:kern w:val="0"/>
                <w:szCs w:val="20"/>
              </w:rPr>
            </w:pPr>
          </w:p>
        </w:tc>
        <w:tc>
          <w:tcPr>
            <w:tcW w:w="1843" w:type="dxa"/>
          </w:tcPr>
          <w:p w:rsidR="007111DC" w:rsidRDefault="007111DC" w:rsidP="00053406">
            <w:pPr>
              <w:widowControl/>
              <w:jc w:val="center"/>
              <w:rPr>
                <w:rFonts w:ascii="ＭＳ Ｐゴシック" w:eastAsia="ＭＳ Ｐゴシック" w:hAnsi="ＭＳ Ｐゴシック" w:cs="ＭＳ Ｐゴシック"/>
                <w:color w:val="000000"/>
                <w:kern w:val="0"/>
                <w:szCs w:val="20"/>
              </w:rPr>
            </w:pPr>
            <w:r w:rsidRPr="00E267E4">
              <w:rPr>
                <w:rFonts w:ascii="ＭＳ Ｐゴシック" w:eastAsia="ＭＳ Ｐゴシック" w:hAnsi="ＭＳ Ｐゴシック" w:cs="ＭＳ Ｐゴシック" w:hint="eastAsia"/>
                <w:color w:val="000000"/>
                <w:kern w:val="0"/>
                <w:sz w:val="18"/>
                <w:szCs w:val="18"/>
              </w:rPr>
              <w:t>昭和３３年以前</w:t>
            </w:r>
          </w:p>
        </w:tc>
        <w:tc>
          <w:tcPr>
            <w:tcW w:w="1843" w:type="dxa"/>
          </w:tcPr>
          <w:p w:rsidR="007111DC" w:rsidRDefault="007111DC" w:rsidP="00053406">
            <w:pPr>
              <w:widowControl/>
              <w:jc w:val="center"/>
              <w:rPr>
                <w:rFonts w:ascii="ＭＳ Ｐゴシック" w:eastAsia="ＭＳ Ｐゴシック" w:hAnsi="ＭＳ Ｐゴシック" w:cs="ＭＳ Ｐゴシック"/>
                <w:color w:val="000000"/>
                <w:kern w:val="0"/>
                <w:szCs w:val="20"/>
              </w:rPr>
            </w:pPr>
            <w:r w:rsidRPr="00E267E4">
              <w:rPr>
                <w:rFonts w:ascii="ＭＳ Ｐゴシック" w:eastAsia="ＭＳ Ｐゴシック" w:hAnsi="ＭＳ Ｐゴシック" w:cs="ＭＳ Ｐゴシック" w:hint="eastAsia"/>
                <w:color w:val="000000"/>
                <w:kern w:val="0"/>
                <w:sz w:val="18"/>
                <w:szCs w:val="18"/>
              </w:rPr>
              <w:t>15</w:t>
            </w:r>
          </w:p>
        </w:tc>
        <w:tc>
          <w:tcPr>
            <w:tcW w:w="1324" w:type="dxa"/>
            <w:vMerge/>
          </w:tcPr>
          <w:p w:rsidR="007111DC" w:rsidRDefault="007111DC">
            <w:pPr>
              <w:widowControl/>
              <w:jc w:val="left"/>
              <w:rPr>
                <w:rFonts w:ascii="ＭＳ Ｐゴシック" w:eastAsia="ＭＳ Ｐゴシック" w:hAnsi="ＭＳ Ｐゴシック" w:cs="ＭＳ Ｐゴシック"/>
                <w:color w:val="000000"/>
                <w:kern w:val="0"/>
                <w:szCs w:val="20"/>
              </w:rPr>
            </w:pPr>
          </w:p>
        </w:tc>
      </w:tr>
      <w:tr w:rsidR="007111DC" w:rsidTr="007111DC">
        <w:tc>
          <w:tcPr>
            <w:tcW w:w="1585" w:type="dxa"/>
            <w:vMerge/>
            <w:vAlign w:val="center"/>
          </w:tcPr>
          <w:p w:rsidR="007111DC" w:rsidRPr="00E267E4" w:rsidRDefault="007111DC" w:rsidP="00602399">
            <w:pPr>
              <w:widowControl/>
              <w:jc w:val="left"/>
              <w:rPr>
                <w:rFonts w:ascii="ＭＳ Ｐゴシック" w:eastAsia="ＭＳ Ｐゴシック" w:hAnsi="ＭＳ Ｐゴシック" w:cs="ＭＳ Ｐゴシック"/>
                <w:color w:val="000000"/>
                <w:kern w:val="0"/>
                <w:sz w:val="18"/>
                <w:szCs w:val="18"/>
              </w:rPr>
            </w:pPr>
          </w:p>
        </w:tc>
        <w:tc>
          <w:tcPr>
            <w:tcW w:w="2668" w:type="dxa"/>
            <w:vMerge/>
          </w:tcPr>
          <w:p w:rsidR="007111DC" w:rsidRDefault="007111DC">
            <w:pPr>
              <w:widowControl/>
              <w:jc w:val="left"/>
              <w:rPr>
                <w:rFonts w:ascii="ＭＳ Ｐゴシック" w:eastAsia="ＭＳ Ｐゴシック" w:hAnsi="ＭＳ Ｐゴシック" w:cs="ＭＳ Ｐゴシック"/>
                <w:color w:val="000000"/>
                <w:kern w:val="0"/>
                <w:szCs w:val="20"/>
              </w:rPr>
            </w:pPr>
          </w:p>
        </w:tc>
        <w:tc>
          <w:tcPr>
            <w:tcW w:w="2409" w:type="dxa"/>
            <w:vMerge/>
          </w:tcPr>
          <w:p w:rsidR="007111DC" w:rsidRDefault="007111DC">
            <w:pPr>
              <w:widowControl/>
              <w:jc w:val="left"/>
              <w:rPr>
                <w:rFonts w:ascii="ＭＳ Ｐゴシック" w:eastAsia="ＭＳ Ｐゴシック" w:hAnsi="ＭＳ Ｐゴシック" w:cs="ＭＳ Ｐゴシック"/>
                <w:color w:val="000000"/>
                <w:kern w:val="0"/>
                <w:szCs w:val="20"/>
              </w:rPr>
            </w:pPr>
          </w:p>
        </w:tc>
        <w:tc>
          <w:tcPr>
            <w:tcW w:w="2410" w:type="dxa"/>
            <w:vMerge/>
          </w:tcPr>
          <w:p w:rsidR="007111DC" w:rsidRDefault="007111DC">
            <w:pPr>
              <w:widowControl/>
              <w:jc w:val="left"/>
              <w:rPr>
                <w:rFonts w:ascii="ＭＳ Ｐゴシック" w:eastAsia="ＭＳ Ｐゴシック" w:hAnsi="ＭＳ Ｐゴシック" w:cs="ＭＳ Ｐゴシック"/>
                <w:color w:val="000000"/>
                <w:kern w:val="0"/>
                <w:szCs w:val="20"/>
              </w:rPr>
            </w:pPr>
          </w:p>
        </w:tc>
        <w:tc>
          <w:tcPr>
            <w:tcW w:w="1843" w:type="dxa"/>
          </w:tcPr>
          <w:p w:rsidR="007111DC" w:rsidRDefault="007111DC" w:rsidP="00053406">
            <w:pPr>
              <w:widowControl/>
              <w:jc w:val="center"/>
              <w:rPr>
                <w:rFonts w:ascii="ＭＳ Ｐゴシック" w:eastAsia="ＭＳ Ｐゴシック" w:hAnsi="ＭＳ Ｐゴシック" w:cs="ＭＳ Ｐゴシック"/>
                <w:color w:val="000000"/>
                <w:kern w:val="0"/>
                <w:szCs w:val="20"/>
              </w:rPr>
            </w:pPr>
            <w:r w:rsidRPr="00E267E4">
              <w:rPr>
                <w:rFonts w:ascii="ＭＳ Ｐゴシック" w:eastAsia="ＭＳ Ｐゴシック" w:hAnsi="ＭＳ Ｐゴシック" w:cs="ＭＳ Ｐゴシック" w:hint="eastAsia"/>
                <w:color w:val="000000"/>
                <w:kern w:val="0"/>
                <w:sz w:val="18"/>
                <w:szCs w:val="18"/>
              </w:rPr>
              <w:t>昭和３４</w:t>
            </w:r>
            <w:r w:rsidR="00053406">
              <w:rPr>
                <w:rFonts w:ascii="ＭＳ Ｐゴシック" w:eastAsia="ＭＳ Ｐゴシック" w:hAnsi="ＭＳ Ｐゴシック" w:cs="ＭＳ Ｐゴシック" w:hint="eastAsia"/>
                <w:color w:val="000000"/>
                <w:kern w:val="0"/>
                <w:sz w:val="18"/>
                <w:szCs w:val="18"/>
              </w:rPr>
              <w:t>年</w:t>
            </w:r>
            <w:r w:rsidRPr="00E267E4">
              <w:rPr>
                <w:rFonts w:ascii="ＭＳ Ｐゴシック" w:eastAsia="ＭＳ Ｐゴシック" w:hAnsi="ＭＳ Ｐゴシック" w:cs="ＭＳ Ｐゴシック" w:hint="eastAsia"/>
                <w:color w:val="000000"/>
                <w:kern w:val="0"/>
                <w:sz w:val="18"/>
                <w:szCs w:val="18"/>
              </w:rPr>
              <w:t>～４４年</w:t>
            </w:r>
          </w:p>
        </w:tc>
        <w:tc>
          <w:tcPr>
            <w:tcW w:w="1843" w:type="dxa"/>
          </w:tcPr>
          <w:p w:rsidR="007111DC" w:rsidRDefault="007111DC" w:rsidP="00053406">
            <w:pPr>
              <w:widowControl/>
              <w:jc w:val="center"/>
              <w:rPr>
                <w:rFonts w:ascii="ＭＳ Ｐゴシック" w:eastAsia="ＭＳ Ｐゴシック" w:hAnsi="ＭＳ Ｐゴシック" w:cs="ＭＳ Ｐゴシック"/>
                <w:color w:val="000000"/>
                <w:kern w:val="0"/>
                <w:szCs w:val="20"/>
              </w:rPr>
            </w:pPr>
            <w:r w:rsidRPr="00E267E4">
              <w:rPr>
                <w:rFonts w:ascii="ＭＳ Ｐゴシック" w:eastAsia="ＭＳ Ｐゴシック" w:hAnsi="ＭＳ Ｐゴシック" w:cs="ＭＳ Ｐゴシック" w:hint="eastAsia"/>
                <w:color w:val="000000"/>
                <w:kern w:val="0"/>
                <w:sz w:val="18"/>
                <w:szCs w:val="18"/>
              </w:rPr>
              <w:t>18</w:t>
            </w:r>
          </w:p>
        </w:tc>
        <w:tc>
          <w:tcPr>
            <w:tcW w:w="1324" w:type="dxa"/>
            <w:vMerge/>
          </w:tcPr>
          <w:p w:rsidR="007111DC" w:rsidRDefault="007111DC">
            <w:pPr>
              <w:widowControl/>
              <w:jc w:val="left"/>
              <w:rPr>
                <w:rFonts w:ascii="ＭＳ Ｐゴシック" w:eastAsia="ＭＳ Ｐゴシック" w:hAnsi="ＭＳ Ｐゴシック" w:cs="ＭＳ Ｐゴシック"/>
                <w:color w:val="000000"/>
                <w:kern w:val="0"/>
                <w:szCs w:val="20"/>
              </w:rPr>
            </w:pPr>
          </w:p>
        </w:tc>
      </w:tr>
      <w:tr w:rsidR="007111DC" w:rsidTr="007111DC">
        <w:tc>
          <w:tcPr>
            <w:tcW w:w="1585" w:type="dxa"/>
            <w:vMerge/>
            <w:vAlign w:val="center"/>
          </w:tcPr>
          <w:p w:rsidR="007111DC" w:rsidRPr="00E267E4" w:rsidRDefault="007111DC" w:rsidP="00602399">
            <w:pPr>
              <w:widowControl/>
              <w:jc w:val="left"/>
              <w:rPr>
                <w:rFonts w:ascii="ＭＳ Ｐゴシック" w:eastAsia="ＭＳ Ｐゴシック" w:hAnsi="ＭＳ Ｐゴシック" w:cs="ＭＳ Ｐゴシック"/>
                <w:color w:val="000000"/>
                <w:kern w:val="0"/>
                <w:sz w:val="18"/>
                <w:szCs w:val="18"/>
              </w:rPr>
            </w:pPr>
          </w:p>
        </w:tc>
        <w:tc>
          <w:tcPr>
            <w:tcW w:w="2668" w:type="dxa"/>
            <w:vMerge/>
          </w:tcPr>
          <w:p w:rsidR="007111DC" w:rsidRDefault="007111DC">
            <w:pPr>
              <w:widowControl/>
              <w:jc w:val="left"/>
              <w:rPr>
                <w:rFonts w:ascii="ＭＳ Ｐゴシック" w:eastAsia="ＭＳ Ｐゴシック" w:hAnsi="ＭＳ Ｐゴシック" w:cs="ＭＳ Ｐゴシック"/>
                <w:color w:val="000000"/>
                <w:kern w:val="0"/>
                <w:szCs w:val="20"/>
              </w:rPr>
            </w:pPr>
          </w:p>
        </w:tc>
        <w:tc>
          <w:tcPr>
            <w:tcW w:w="2409" w:type="dxa"/>
            <w:vMerge/>
          </w:tcPr>
          <w:p w:rsidR="007111DC" w:rsidRDefault="007111DC">
            <w:pPr>
              <w:widowControl/>
              <w:jc w:val="left"/>
              <w:rPr>
                <w:rFonts w:ascii="ＭＳ Ｐゴシック" w:eastAsia="ＭＳ Ｐゴシック" w:hAnsi="ＭＳ Ｐゴシック" w:cs="ＭＳ Ｐゴシック"/>
                <w:color w:val="000000"/>
                <w:kern w:val="0"/>
                <w:szCs w:val="20"/>
              </w:rPr>
            </w:pPr>
          </w:p>
        </w:tc>
        <w:tc>
          <w:tcPr>
            <w:tcW w:w="2410" w:type="dxa"/>
            <w:vMerge/>
          </w:tcPr>
          <w:p w:rsidR="007111DC" w:rsidRDefault="007111DC">
            <w:pPr>
              <w:widowControl/>
              <w:jc w:val="left"/>
              <w:rPr>
                <w:rFonts w:ascii="ＭＳ Ｐゴシック" w:eastAsia="ＭＳ Ｐゴシック" w:hAnsi="ＭＳ Ｐゴシック" w:cs="ＭＳ Ｐゴシック"/>
                <w:color w:val="000000"/>
                <w:kern w:val="0"/>
                <w:szCs w:val="20"/>
              </w:rPr>
            </w:pPr>
          </w:p>
        </w:tc>
        <w:tc>
          <w:tcPr>
            <w:tcW w:w="1843" w:type="dxa"/>
          </w:tcPr>
          <w:p w:rsidR="007111DC" w:rsidRDefault="007111DC" w:rsidP="00053406">
            <w:pPr>
              <w:widowControl/>
              <w:jc w:val="center"/>
              <w:rPr>
                <w:rFonts w:ascii="ＭＳ Ｐゴシック" w:eastAsia="ＭＳ Ｐゴシック" w:hAnsi="ＭＳ Ｐゴシック" w:cs="ＭＳ Ｐゴシック"/>
                <w:color w:val="000000"/>
                <w:kern w:val="0"/>
                <w:szCs w:val="20"/>
              </w:rPr>
            </w:pPr>
            <w:r w:rsidRPr="00E267E4">
              <w:rPr>
                <w:rFonts w:ascii="ＭＳ Ｐゴシック" w:eastAsia="ＭＳ Ｐゴシック" w:hAnsi="ＭＳ Ｐゴシック" w:cs="ＭＳ Ｐゴシック" w:hint="eastAsia"/>
                <w:color w:val="000000"/>
                <w:kern w:val="0"/>
                <w:sz w:val="18"/>
                <w:szCs w:val="18"/>
              </w:rPr>
              <w:t>昭和４５年以後</w:t>
            </w:r>
          </w:p>
        </w:tc>
        <w:tc>
          <w:tcPr>
            <w:tcW w:w="1843" w:type="dxa"/>
          </w:tcPr>
          <w:p w:rsidR="007111DC" w:rsidRDefault="007111DC" w:rsidP="00053406">
            <w:pPr>
              <w:widowControl/>
              <w:jc w:val="center"/>
              <w:rPr>
                <w:rFonts w:ascii="ＭＳ Ｐゴシック" w:eastAsia="ＭＳ Ｐゴシック" w:hAnsi="ＭＳ Ｐゴシック" w:cs="ＭＳ Ｐゴシック"/>
                <w:color w:val="000000"/>
                <w:kern w:val="0"/>
                <w:szCs w:val="20"/>
              </w:rPr>
            </w:pPr>
            <w:r w:rsidRPr="00E267E4">
              <w:rPr>
                <w:rFonts w:ascii="ＭＳ Ｐゴシック" w:eastAsia="ＭＳ Ｐゴシック" w:hAnsi="ＭＳ Ｐゴシック" w:cs="ＭＳ Ｐゴシック" w:hint="eastAsia"/>
                <w:color w:val="000000"/>
                <w:kern w:val="0"/>
                <w:sz w:val="18"/>
                <w:szCs w:val="18"/>
              </w:rPr>
              <w:t>21</w:t>
            </w:r>
          </w:p>
        </w:tc>
        <w:tc>
          <w:tcPr>
            <w:tcW w:w="1324" w:type="dxa"/>
            <w:vMerge/>
          </w:tcPr>
          <w:p w:rsidR="007111DC" w:rsidRDefault="007111DC">
            <w:pPr>
              <w:widowControl/>
              <w:jc w:val="left"/>
              <w:rPr>
                <w:rFonts w:ascii="ＭＳ Ｐゴシック" w:eastAsia="ＭＳ Ｐゴシック" w:hAnsi="ＭＳ Ｐゴシック" w:cs="ＭＳ Ｐゴシック"/>
                <w:color w:val="000000"/>
                <w:kern w:val="0"/>
                <w:szCs w:val="20"/>
              </w:rPr>
            </w:pPr>
          </w:p>
        </w:tc>
      </w:tr>
      <w:tr w:rsidR="007111DC" w:rsidTr="007111DC">
        <w:tc>
          <w:tcPr>
            <w:tcW w:w="1585" w:type="dxa"/>
            <w:vAlign w:val="center"/>
          </w:tcPr>
          <w:p w:rsidR="007111DC" w:rsidRPr="00E267E4" w:rsidRDefault="007111DC" w:rsidP="00602399">
            <w:pPr>
              <w:widowControl/>
              <w:jc w:val="left"/>
              <w:rPr>
                <w:rFonts w:ascii="ＭＳ Ｐゴシック" w:eastAsia="ＭＳ Ｐゴシック" w:hAnsi="ＭＳ Ｐゴシック" w:cs="ＭＳ Ｐゴシック"/>
                <w:color w:val="000000"/>
                <w:kern w:val="0"/>
                <w:sz w:val="18"/>
                <w:szCs w:val="18"/>
              </w:rPr>
            </w:pPr>
            <w:r w:rsidRPr="00E267E4">
              <w:rPr>
                <w:rFonts w:ascii="ＭＳ Ｐゴシック" w:eastAsia="ＭＳ Ｐゴシック" w:hAnsi="ＭＳ Ｐゴシック" w:cs="ＭＳ Ｐゴシック" w:hint="eastAsia"/>
                <w:color w:val="000000"/>
                <w:kern w:val="0"/>
                <w:sz w:val="18"/>
                <w:szCs w:val="18"/>
              </w:rPr>
              <w:t>④不同沈下</w:t>
            </w:r>
          </w:p>
        </w:tc>
        <w:tc>
          <w:tcPr>
            <w:tcW w:w="2668" w:type="dxa"/>
          </w:tcPr>
          <w:p w:rsidR="007111DC" w:rsidRDefault="007111DC">
            <w:pPr>
              <w:widowControl/>
              <w:jc w:val="left"/>
              <w:rPr>
                <w:rFonts w:ascii="ＭＳ Ｐゴシック" w:eastAsia="ＭＳ Ｐゴシック" w:hAnsi="ＭＳ Ｐゴシック" w:cs="ＭＳ Ｐゴシック"/>
                <w:color w:val="000000"/>
                <w:kern w:val="0"/>
                <w:szCs w:val="20"/>
              </w:rPr>
            </w:pPr>
            <w:r w:rsidRPr="00E267E4">
              <w:rPr>
                <w:rFonts w:ascii="ＭＳ Ｐゴシック" w:eastAsia="ＭＳ Ｐゴシック" w:hAnsi="ＭＳ Ｐゴシック" w:cs="ＭＳ Ｐゴシック" w:hint="eastAsia"/>
                <w:color w:val="000000"/>
                <w:kern w:val="0"/>
                <w:sz w:val="18"/>
                <w:szCs w:val="18"/>
              </w:rPr>
              <w:t>基礎のベースモルタル上端を基準として隣接基礎上端との高低差をレベルで測定</w:t>
            </w:r>
          </w:p>
        </w:tc>
        <w:tc>
          <w:tcPr>
            <w:tcW w:w="2409" w:type="dxa"/>
          </w:tcPr>
          <w:p w:rsidR="007111DC" w:rsidRDefault="007111DC">
            <w:pPr>
              <w:widowControl/>
              <w:jc w:val="left"/>
              <w:rPr>
                <w:rFonts w:ascii="ＭＳ Ｐゴシック" w:eastAsia="ＭＳ Ｐゴシック" w:hAnsi="ＭＳ Ｐゴシック" w:cs="ＭＳ Ｐゴシック"/>
                <w:color w:val="000000"/>
                <w:kern w:val="0"/>
                <w:szCs w:val="20"/>
              </w:rPr>
            </w:pPr>
            <w:r w:rsidRPr="00E267E4">
              <w:rPr>
                <w:rFonts w:ascii="ＭＳ Ｐゴシック" w:eastAsia="ＭＳ Ｐゴシック" w:hAnsi="ＭＳ Ｐゴシック" w:cs="ＭＳ Ｐゴシック" w:hint="eastAsia"/>
                <w:color w:val="000000"/>
                <w:kern w:val="0"/>
                <w:sz w:val="18"/>
                <w:szCs w:val="18"/>
              </w:rPr>
              <w:t>基礎の不同沈下量の定量的な把握</w:t>
            </w:r>
          </w:p>
        </w:tc>
        <w:tc>
          <w:tcPr>
            <w:tcW w:w="2410" w:type="dxa"/>
          </w:tcPr>
          <w:p w:rsidR="007111DC" w:rsidRDefault="007111DC">
            <w:pPr>
              <w:widowControl/>
              <w:jc w:val="left"/>
              <w:rPr>
                <w:rFonts w:ascii="ＭＳ Ｐゴシック" w:eastAsia="ＭＳ Ｐゴシック" w:hAnsi="ＭＳ Ｐゴシック" w:cs="ＭＳ Ｐゴシック"/>
                <w:color w:val="000000"/>
                <w:kern w:val="0"/>
                <w:szCs w:val="20"/>
              </w:rPr>
            </w:pPr>
            <w:r w:rsidRPr="00E267E4">
              <w:rPr>
                <w:rFonts w:ascii="ＭＳ Ｐゴシック" w:eastAsia="ＭＳ Ｐゴシック" w:hAnsi="ＭＳ Ｐゴシック" w:cs="ＭＳ Ｐゴシック" w:hint="eastAsia"/>
                <w:color w:val="000000"/>
                <w:kern w:val="0"/>
                <w:sz w:val="18"/>
                <w:szCs w:val="18"/>
              </w:rPr>
              <w:t>各階張間・桁行両方向</w:t>
            </w:r>
          </w:p>
        </w:tc>
        <w:tc>
          <w:tcPr>
            <w:tcW w:w="3686" w:type="dxa"/>
            <w:gridSpan w:val="2"/>
          </w:tcPr>
          <w:p w:rsidR="007111DC" w:rsidRDefault="007111DC">
            <w:pPr>
              <w:widowControl/>
              <w:jc w:val="left"/>
              <w:rPr>
                <w:rFonts w:ascii="ＭＳ Ｐゴシック" w:eastAsia="ＭＳ Ｐゴシック" w:hAnsi="ＭＳ Ｐゴシック" w:cs="ＭＳ Ｐゴシック"/>
                <w:color w:val="000000"/>
                <w:kern w:val="0"/>
                <w:szCs w:val="20"/>
              </w:rPr>
            </w:pPr>
            <w:r w:rsidRPr="00E267E4">
              <w:rPr>
                <w:rFonts w:ascii="ＭＳ Ｐゴシック" w:eastAsia="ＭＳ Ｐゴシック" w:hAnsi="ＭＳ Ｐゴシック" w:cs="ＭＳ Ｐゴシック" w:hint="eastAsia"/>
                <w:color w:val="000000"/>
                <w:kern w:val="0"/>
                <w:sz w:val="18"/>
                <w:szCs w:val="18"/>
              </w:rPr>
              <w:t>1/500を超える場合</w:t>
            </w:r>
          </w:p>
        </w:tc>
        <w:tc>
          <w:tcPr>
            <w:tcW w:w="1324" w:type="dxa"/>
            <w:vMerge/>
          </w:tcPr>
          <w:p w:rsidR="007111DC" w:rsidRDefault="007111DC">
            <w:pPr>
              <w:widowControl/>
              <w:jc w:val="left"/>
              <w:rPr>
                <w:rFonts w:ascii="ＭＳ Ｐゴシック" w:eastAsia="ＭＳ Ｐゴシック" w:hAnsi="ＭＳ Ｐゴシック" w:cs="ＭＳ Ｐゴシック"/>
                <w:color w:val="000000"/>
                <w:kern w:val="0"/>
                <w:szCs w:val="20"/>
              </w:rPr>
            </w:pPr>
          </w:p>
        </w:tc>
      </w:tr>
    </w:tbl>
    <w:p w:rsidR="00B866E7" w:rsidRDefault="00B866E7">
      <w:pPr>
        <w:widowControl/>
        <w:jc w:val="left"/>
        <w:rPr>
          <w:rFonts w:ascii="ＭＳ Ｐゴシック" w:eastAsia="ＭＳ Ｐゴシック" w:hAnsi="ＭＳ Ｐゴシック" w:cs="ＭＳ Ｐゴシック"/>
          <w:color w:val="000000"/>
          <w:kern w:val="0"/>
          <w:szCs w:val="20"/>
        </w:rPr>
        <w:sectPr w:rsidR="00B866E7" w:rsidSect="008A150B">
          <w:pgSz w:w="16838" w:h="11906" w:orient="landscape" w:code="9"/>
          <w:pgMar w:top="1077" w:right="1361" w:bottom="1077" w:left="1361" w:header="851" w:footer="992" w:gutter="0"/>
          <w:cols w:space="425"/>
          <w:docGrid w:type="linesAndChars" w:linePitch="286"/>
        </w:sectPr>
      </w:pPr>
    </w:p>
    <w:p w:rsidR="00B866E7" w:rsidRDefault="00B866E7">
      <w:pPr>
        <w:widowControl/>
        <w:jc w:val="left"/>
        <w:rPr>
          <w:rFonts w:ascii="ＭＳ Ｐゴシック" w:eastAsia="ＭＳ Ｐゴシック" w:hAnsi="ＭＳ Ｐゴシック" w:cs="ＭＳ Ｐゴシック"/>
          <w:color w:val="000000"/>
          <w:kern w:val="0"/>
          <w:szCs w:val="20"/>
        </w:rPr>
      </w:pPr>
      <w:r w:rsidRPr="00B866E7">
        <w:rPr>
          <w:rFonts w:ascii="ＭＳ Ｐゴシック" w:eastAsia="ＭＳ Ｐゴシック" w:hAnsi="ＭＳ Ｐゴシック" w:cs="ＭＳ Ｐゴシック" w:hint="eastAsia"/>
          <w:color w:val="000000"/>
          <w:kern w:val="0"/>
          <w:szCs w:val="20"/>
        </w:rPr>
        <w:t>５．２　既存鉄骨造建築物</w:t>
      </w:r>
    </w:p>
    <w:p w:rsidR="00B866E7" w:rsidRDefault="00B866E7">
      <w:pPr>
        <w:widowControl/>
        <w:jc w:val="left"/>
        <w:rPr>
          <w:rFonts w:ascii="ＭＳ Ｐゴシック" w:eastAsia="ＭＳ Ｐゴシック" w:hAnsi="ＭＳ Ｐゴシック" w:cs="ＭＳ Ｐゴシック"/>
          <w:color w:val="000000"/>
          <w:kern w:val="0"/>
          <w:szCs w:val="20"/>
        </w:rPr>
      </w:pPr>
      <w:r w:rsidRPr="00B866E7">
        <w:rPr>
          <w:rFonts w:ascii="ＭＳ Ｐゴシック" w:eastAsia="ＭＳ Ｐゴシック" w:hAnsi="ＭＳ Ｐゴシック" w:cs="ＭＳ Ｐゴシック" w:hint="eastAsia"/>
          <w:color w:val="000000"/>
          <w:kern w:val="0"/>
          <w:szCs w:val="20"/>
        </w:rPr>
        <w:t>表５．３　既存鉄骨造建築物の外観目視調査項目・判定基準早見表</w:t>
      </w:r>
    </w:p>
    <w:tbl>
      <w:tblPr>
        <w:tblStyle w:val="a3"/>
        <w:tblW w:w="0" w:type="auto"/>
        <w:tblLook w:val="04A0" w:firstRow="1" w:lastRow="0" w:firstColumn="1" w:lastColumn="0" w:noHBand="0" w:noVBand="1"/>
      </w:tblPr>
      <w:tblGrid>
        <w:gridCol w:w="2393"/>
        <w:gridCol w:w="2863"/>
        <w:gridCol w:w="2863"/>
        <w:gridCol w:w="2621"/>
        <w:gridCol w:w="3105"/>
      </w:tblGrid>
      <w:tr w:rsidR="00B866E7" w:rsidTr="00521BF9">
        <w:tc>
          <w:tcPr>
            <w:tcW w:w="2393" w:type="dxa"/>
          </w:tcPr>
          <w:p w:rsidR="00B866E7" w:rsidRDefault="00B866E7" w:rsidP="00B866E7">
            <w:pPr>
              <w:widowControl/>
              <w:jc w:val="center"/>
              <w:rPr>
                <w:rFonts w:ascii="ＭＳ Ｐゴシック" w:eastAsia="ＭＳ Ｐゴシック" w:hAnsi="ＭＳ Ｐゴシック" w:cs="ＭＳ Ｐゴシック"/>
                <w:color w:val="000000"/>
                <w:kern w:val="0"/>
                <w:szCs w:val="20"/>
              </w:rPr>
            </w:pPr>
            <w:r w:rsidRPr="00B866E7">
              <w:rPr>
                <w:rFonts w:ascii="ＭＳ Ｐゴシック" w:eastAsia="ＭＳ Ｐゴシック" w:hAnsi="ＭＳ Ｐゴシック" w:cs="ＭＳ Ｐゴシック" w:hint="eastAsia"/>
                <w:color w:val="000000"/>
                <w:kern w:val="0"/>
                <w:szCs w:val="20"/>
              </w:rPr>
              <w:t>調査項目</w:t>
            </w:r>
          </w:p>
        </w:tc>
        <w:tc>
          <w:tcPr>
            <w:tcW w:w="2863" w:type="dxa"/>
          </w:tcPr>
          <w:p w:rsidR="00B866E7" w:rsidRDefault="00B866E7" w:rsidP="00B866E7">
            <w:pPr>
              <w:widowControl/>
              <w:jc w:val="center"/>
              <w:rPr>
                <w:rFonts w:ascii="ＭＳ Ｐゴシック" w:eastAsia="ＭＳ Ｐゴシック" w:hAnsi="ＭＳ Ｐゴシック" w:cs="ＭＳ Ｐゴシック"/>
                <w:color w:val="000000"/>
                <w:kern w:val="0"/>
                <w:szCs w:val="20"/>
              </w:rPr>
            </w:pPr>
            <w:r w:rsidRPr="00B866E7">
              <w:rPr>
                <w:rFonts w:ascii="ＭＳ Ｐゴシック" w:eastAsia="ＭＳ Ｐゴシック" w:hAnsi="ＭＳ Ｐゴシック" w:cs="ＭＳ Ｐゴシック" w:hint="eastAsia"/>
                <w:color w:val="000000"/>
                <w:kern w:val="0"/>
                <w:szCs w:val="20"/>
              </w:rPr>
              <w:t>調査方法</w:t>
            </w:r>
          </w:p>
        </w:tc>
        <w:tc>
          <w:tcPr>
            <w:tcW w:w="2863" w:type="dxa"/>
          </w:tcPr>
          <w:p w:rsidR="00B866E7" w:rsidRDefault="00B866E7" w:rsidP="00B866E7">
            <w:pPr>
              <w:widowControl/>
              <w:jc w:val="center"/>
              <w:rPr>
                <w:rFonts w:ascii="ＭＳ Ｐゴシック" w:eastAsia="ＭＳ Ｐゴシック" w:hAnsi="ＭＳ Ｐゴシック" w:cs="ＭＳ Ｐゴシック"/>
                <w:color w:val="000000"/>
                <w:kern w:val="0"/>
                <w:szCs w:val="20"/>
              </w:rPr>
            </w:pPr>
            <w:r w:rsidRPr="00B866E7">
              <w:rPr>
                <w:rFonts w:ascii="ＭＳ Ｐゴシック" w:eastAsia="ＭＳ Ｐゴシック" w:hAnsi="ＭＳ Ｐゴシック" w:cs="ＭＳ Ｐゴシック" w:hint="eastAsia"/>
                <w:color w:val="000000"/>
                <w:kern w:val="0"/>
                <w:szCs w:val="20"/>
              </w:rPr>
              <w:t>調査内容</w:t>
            </w:r>
          </w:p>
        </w:tc>
        <w:tc>
          <w:tcPr>
            <w:tcW w:w="2621" w:type="dxa"/>
          </w:tcPr>
          <w:p w:rsidR="00B866E7" w:rsidRDefault="00B866E7" w:rsidP="00B866E7">
            <w:pPr>
              <w:widowControl/>
              <w:jc w:val="center"/>
              <w:rPr>
                <w:rFonts w:ascii="ＭＳ Ｐゴシック" w:eastAsia="ＭＳ Ｐゴシック" w:hAnsi="ＭＳ Ｐゴシック" w:cs="ＭＳ Ｐゴシック"/>
                <w:color w:val="000000"/>
                <w:kern w:val="0"/>
                <w:szCs w:val="20"/>
              </w:rPr>
            </w:pPr>
            <w:r w:rsidRPr="00B866E7">
              <w:rPr>
                <w:rFonts w:ascii="ＭＳ Ｐゴシック" w:eastAsia="ＭＳ Ｐゴシック" w:hAnsi="ＭＳ Ｐゴシック" w:cs="ＭＳ Ｐゴシック" w:hint="eastAsia"/>
                <w:color w:val="000000"/>
                <w:kern w:val="0"/>
                <w:szCs w:val="20"/>
              </w:rPr>
              <w:t>調査個所</w:t>
            </w:r>
          </w:p>
        </w:tc>
        <w:tc>
          <w:tcPr>
            <w:tcW w:w="3105" w:type="dxa"/>
          </w:tcPr>
          <w:p w:rsidR="00B866E7" w:rsidRDefault="00B866E7" w:rsidP="00B866E7">
            <w:pPr>
              <w:widowControl/>
              <w:jc w:val="center"/>
              <w:rPr>
                <w:rFonts w:ascii="ＭＳ Ｐゴシック" w:eastAsia="ＭＳ Ｐゴシック" w:hAnsi="ＭＳ Ｐゴシック" w:cs="ＭＳ Ｐゴシック"/>
                <w:color w:val="000000"/>
                <w:kern w:val="0"/>
                <w:szCs w:val="20"/>
              </w:rPr>
            </w:pPr>
            <w:r w:rsidRPr="00B866E7">
              <w:rPr>
                <w:rFonts w:ascii="ＭＳ Ｐゴシック" w:eastAsia="ＭＳ Ｐゴシック" w:hAnsi="ＭＳ Ｐゴシック" w:cs="ＭＳ Ｐゴシック" w:hint="eastAsia"/>
                <w:color w:val="000000"/>
                <w:kern w:val="0"/>
                <w:szCs w:val="20"/>
              </w:rPr>
              <w:t>判定基準</w:t>
            </w:r>
          </w:p>
        </w:tc>
      </w:tr>
      <w:tr w:rsidR="00B866E7" w:rsidTr="00521BF9">
        <w:trPr>
          <w:trHeight w:val="3943"/>
        </w:trPr>
        <w:tc>
          <w:tcPr>
            <w:tcW w:w="2393" w:type="dxa"/>
          </w:tcPr>
          <w:p w:rsidR="00B866E7" w:rsidRDefault="00B866E7">
            <w:pPr>
              <w:widowControl/>
              <w:jc w:val="left"/>
              <w:rPr>
                <w:rFonts w:ascii="ＭＳ Ｐゴシック" w:eastAsia="ＭＳ Ｐゴシック" w:hAnsi="ＭＳ Ｐゴシック" w:cs="ＭＳ Ｐゴシック"/>
                <w:color w:val="000000"/>
                <w:kern w:val="0"/>
                <w:szCs w:val="20"/>
              </w:rPr>
            </w:pPr>
            <w:r w:rsidRPr="00B866E7">
              <w:rPr>
                <w:rFonts w:ascii="ＭＳ Ｐゴシック" w:eastAsia="ＭＳ Ｐゴシック" w:hAnsi="ＭＳ Ｐゴシック" w:cs="ＭＳ Ｐゴシック" w:hint="eastAsia"/>
                <w:color w:val="000000"/>
                <w:kern w:val="0"/>
                <w:szCs w:val="20"/>
              </w:rPr>
              <w:t>①鉄骨の発錆</w:t>
            </w:r>
          </w:p>
        </w:tc>
        <w:tc>
          <w:tcPr>
            <w:tcW w:w="2863" w:type="dxa"/>
            <w:vMerge w:val="restart"/>
          </w:tcPr>
          <w:p w:rsidR="00B866E7" w:rsidRDefault="00B866E7">
            <w:pPr>
              <w:widowControl/>
              <w:jc w:val="left"/>
              <w:rPr>
                <w:rFonts w:ascii="ＭＳ Ｐゴシック" w:eastAsia="ＭＳ Ｐゴシック" w:hAnsi="ＭＳ Ｐゴシック" w:cs="ＭＳ Ｐゴシック"/>
                <w:color w:val="000000"/>
                <w:kern w:val="0"/>
                <w:szCs w:val="20"/>
              </w:rPr>
            </w:pPr>
            <w:r w:rsidRPr="00B866E7">
              <w:rPr>
                <w:rFonts w:ascii="ＭＳ Ｐゴシック" w:eastAsia="ＭＳ Ｐゴシック" w:hAnsi="ＭＳ Ｐゴシック" w:cs="ＭＳ Ｐゴシック" w:hint="eastAsia"/>
                <w:color w:val="000000"/>
                <w:kern w:val="0"/>
                <w:szCs w:val="20"/>
              </w:rPr>
              <w:t>目視</w:t>
            </w:r>
          </w:p>
        </w:tc>
        <w:tc>
          <w:tcPr>
            <w:tcW w:w="2863" w:type="dxa"/>
          </w:tcPr>
          <w:p w:rsidR="00B866E7" w:rsidRDefault="00292405">
            <w:pPr>
              <w:widowControl/>
              <w:jc w:val="left"/>
              <w:rPr>
                <w:rFonts w:ascii="ＭＳ Ｐゴシック" w:eastAsia="ＭＳ Ｐゴシック" w:hAnsi="ＭＳ Ｐゴシック" w:cs="ＭＳ Ｐゴシック"/>
                <w:color w:val="000000"/>
                <w:kern w:val="0"/>
                <w:szCs w:val="20"/>
              </w:rPr>
            </w:pPr>
            <w:r>
              <w:rPr>
                <w:rFonts w:ascii="ＭＳ Ｐゴシック" w:eastAsia="ＭＳ Ｐゴシック" w:hAnsi="ＭＳ Ｐゴシック" w:cs="ＭＳ Ｐゴシック" w:hint="eastAsia"/>
                <w:noProof/>
                <w:color w:val="000000"/>
                <w:kern w:val="0"/>
                <w:szCs w:val="20"/>
              </w:rPr>
              <w:drawing>
                <wp:anchor distT="0" distB="0" distL="114300" distR="114300" simplePos="0" relativeHeight="251624448" behindDoc="0" locked="0" layoutInCell="1" allowOverlap="1">
                  <wp:simplePos x="0" y="0"/>
                  <wp:positionH relativeFrom="column">
                    <wp:posOffset>182637</wp:posOffset>
                  </wp:positionH>
                  <wp:positionV relativeFrom="paragraph">
                    <wp:posOffset>235683</wp:posOffset>
                  </wp:positionV>
                  <wp:extent cx="1301799" cy="1635369"/>
                  <wp:effectExtent l="190500" t="0" r="165051" b="0"/>
                  <wp:wrapNone/>
                  <wp:docPr id="10"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1" name="図 2"/>
                          <pic:cNvPicPr>
                            <a:picLocks noChangeAspect="1" noChangeArrowheads="1"/>
                          </pic:cNvPicPr>
                        </pic:nvPicPr>
                        <pic:blipFill>
                          <a:blip r:embed="rId52"/>
                          <a:srcRect/>
                          <a:stretch>
                            <a:fillRect/>
                          </a:stretch>
                        </pic:blipFill>
                        <pic:spPr bwMode="auto">
                          <a:xfrm rot="-5400000">
                            <a:off x="0" y="0"/>
                            <a:ext cx="1301799" cy="1635369"/>
                          </a:xfrm>
                          <a:prstGeom prst="rect">
                            <a:avLst/>
                          </a:prstGeom>
                          <a:noFill/>
                          <a:ln w="9525">
                            <a:noFill/>
                            <a:miter lim="800000"/>
                            <a:headEnd/>
                            <a:tailEnd/>
                          </a:ln>
                        </pic:spPr>
                      </pic:pic>
                    </a:graphicData>
                  </a:graphic>
                </wp:anchor>
              </w:drawing>
            </w:r>
            <w:r>
              <w:rPr>
                <w:rFonts w:ascii="ＭＳ Ｐゴシック" w:eastAsia="ＭＳ Ｐゴシック" w:hAnsi="ＭＳ Ｐゴシック" w:cs="ＭＳ Ｐゴシック" w:hint="eastAsia"/>
                <w:color w:val="000000"/>
                <w:kern w:val="0"/>
                <w:szCs w:val="20"/>
              </w:rPr>
              <w:t>次図の「ランクＤ程度」以上の状態の有無の確認</w:t>
            </w:r>
          </w:p>
          <w:p w:rsidR="00292405" w:rsidRDefault="00292405">
            <w:pPr>
              <w:widowControl/>
              <w:jc w:val="left"/>
              <w:rPr>
                <w:rFonts w:ascii="ＭＳ Ｐゴシック" w:eastAsia="ＭＳ Ｐゴシック" w:hAnsi="ＭＳ Ｐゴシック" w:cs="ＭＳ Ｐゴシック"/>
                <w:color w:val="000000"/>
                <w:kern w:val="0"/>
                <w:szCs w:val="20"/>
              </w:rPr>
            </w:pPr>
          </w:p>
          <w:p w:rsidR="00292405" w:rsidRDefault="00292405">
            <w:pPr>
              <w:widowControl/>
              <w:jc w:val="left"/>
              <w:rPr>
                <w:rFonts w:ascii="ＭＳ Ｐゴシック" w:eastAsia="ＭＳ Ｐゴシック" w:hAnsi="ＭＳ Ｐゴシック" w:cs="ＭＳ Ｐゴシック"/>
                <w:color w:val="000000"/>
                <w:kern w:val="0"/>
                <w:szCs w:val="20"/>
              </w:rPr>
            </w:pPr>
          </w:p>
          <w:p w:rsidR="00292405" w:rsidRDefault="00292405">
            <w:pPr>
              <w:widowControl/>
              <w:jc w:val="left"/>
              <w:rPr>
                <w:rFonts w:ascii="ＭＳ Ｐゴシック" w:eastAsia="ＭＳ Ｐゴシック" w:hAnsi="ＭＳ Ｐゴシック" w:cs="ＭＳ Ｐゴシック"/>
                <w:color w:val="000000"/>
                <w:kern w:val="0"/>
                <w:szCs w:val="20"/>
              </w:rPr>
            </w:pPr>
          </w:p>
          <w:p w:rsidR="00292405" w:rsidRDefault="00292405">
            <w:pPr>
              <w:widowControl/>
              <w:jc w:val="left"/>
              <w:rPr>
                <w:rFonts w:ascii="ＭＳ Ｐゴシック" w:eastAsia="ＭＳ Ｐゴシック" w:hAnsi="ＭＳ Ｐゴシック" w:cs="ＭＳ Ｐゴシック"/>
                <w:color w:val="000000"/>
                <w:kern w:val="0"/>
                <w:szCs w:val="20"/>
              </w:rPr>
            </w:pPr>
          </w:p>
          <w:p w:rsidR="00292405" w:rsidRDefault="00292405">
            <w:pPr>
              <w:widowControl/>
              <w:jc w:val="left"/>
              <w:rPr>
                <w:rFonts w:ascii="ＭＳ Ｐゴシック" w:eastAsia="ＭＳ Ｐゴシック" w:hAnsi="ＭＳ Ｐゴシック" w:cs="ＭＳ Ｐゴシック"/>
                <w:color w:val="000000"/>
                <w:kern w:val="0"/>
                <w:szCs w:val="20"/>
              </w:rPr>
            </w:pPr>
          </w:p>
          <w:p w:rsidR="00292405" w:rsidRDefault="00292405">
            <w:pPr>
              <w:widowControl/>
              <w:jc w:val="left"/>
              <w:rPr>
                <w:rFonts w:ascii="ＭＳ Ｐゴシック" w:eastAsia="ＭＳ Ｐゴシック" w:hAnsi="ＭＳ Ｐゴシック" w:cs="ＭＳ Ｐゴシック"/>
                <w:color w:val="000000"/>
                <w:kern w:val="0"/>
                <w:szCs w:val="20"/>
              </w:rPr>
            </w:pPr>
          </w:p>
          <w:p w:rsidR="00292405" w:rsidRDefault="00292405">
            <w:pPr>
              <w:widowControl/>
              <w:jc w:val="left"/>
              <w:rPr>
                <w:rFonts w:ascii="ＭＳ Ｐゴシック" w:eastAsia="ＭＳ Ｐゴシック" w:hAnsi="ＭＳ Ｐゴシック" w:cs="ＭＳ Ｐゴシック"/>
                <w:color w:val="000000"/>
                <w:kern w:val="0"/>
                <w:szCs w:val="20"/>
              </w:rPr>
            </w:pPr>
          </w:p>
          <w:p w:rsidR="00292405" w:rsidRDefault="00292405">
            <w:pPr>
              <w:widowControl/>
              <w:jc w:val="left"/>
              <w:rPr>
                <w:rFonts w:ascii="ＭＳ Ｐゴシック" w:eastAsia="ＭＳ Ｐゴシック" w:hAnsi="ＭＳ Ｐゴシック" w:cs="ＭＳ Ｐゴシック"/>
                <w:color w:val="000000"/>
                <w:kern w:val="0"/>
                <w:szCs w:val="20"/>
              </w:rPr>
            </w:pPr>
            <w:r>
              <w:rPr>
                <w:rFonts w:ascii="ＭＳ Ｐゴシック" w:eastAsia="ＭＳ Ｐゴシック" w:hAnsi="ＭＳ Ｐゴシック" w:cs="ＭＳ Ｐゴシック" w:hint="eastAsia"/>
                <w:noProof/>
                <w:color w:val="000000"/>
                <w:kern w:val="0"/>
                <w:szCs w:val="20"/>
              </w:rPr>
              <w:drawing>
                <wp:anchor distT="0" distB="0" distL="114300" distR="114300" simplePos="0" relativeHeight="251623424" behindDoc="0" locked="0" layoutInCell="1" allowOverlap="1">
                  <wp:simplePos x="0" y="0"/>
                  <wp:positionH relativeFrom="column">
                    <wp:posOffset>324485</wp:posOffset>
                  </wp:positionH>
                  <wp:positionV relativeFrom="paragraph">
                    <wp:posOffset>-10160</wp:posOffset>
                  </wp:positionV>
                  <wp:extent cx="994410" cy="1617345"/>
                  <wp:effectExtent l="323850" t="0" r="320040" b="0"/>
                  <wp:wrapNone/>
                  <wp:docPr id="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2" name="図 3"/>
                          <pic:cNvPicPr>
                            <a:picLocks noChangeAspect="1" noChangeArrowheads="1"/>
                          </pic:cNvPicPr>
                        </pic:nvPicPr>
                        <pic:blipFill>
                          <a:blip r:embed="rId53"/>
                          <a:srcRect/>
                          <a:stretch>
                            <a:fillRect/>
                          </a:stretch>
                        </pic:blipFill>
                        <pic:spPr bwMode="auto">
                          <a:xfrm rot="-5400000">
                            <a:off x="0" y="0"/>
                            <a:ext cx="994410" cy="1617345"/>
                          </a:xfrm>
                          <a:prstGeom prst="rect">
                            <a:avLst/>
                          </a:prstGeom>
                          <a:noFill/>
                          <a:ln w="9525">
                            <a:noFill/>
                            <a:miter lim="800000"/>
                            <a:headEnd/>
                            <a:tailEnd/>
                          </a:ln>
                        </pic:spPr>
                      </pic:pic>
                    </a:graphicData>
                  </a:graphic>
                </wp:anchor>
              </w:drawing>
            </w:r>
          </w:p>
          <w:p w:rsidR="00292405" w:rsidRDefault="00292405">
            <w:pPr>
              <w:widowControl/>
              <w:jc w:val="left"/>
              <w:rPr>
                <w:rFonts w:ascii="ＭＳ Ｐゴシック" w:eastAsia="ＭＳ Ｐゴシック" w:hAnsi="ＭＳ Ｐゴシック" w:cs="ＭＳ Ｐゴシック"/>
                <w:color w:val="000000"/>
                <w:kern w:val="0"/>
                <w:szCs w:val="20"/>
              </w:rPr>
            </w:pPr>
          </w:p>
          <w:p w:rsidR="00292405" w:rsidRDefault="00292405">
            <w:pPr>
              <w:widowControl/>
              <w:jc w:val="left"/>
              <w:rPr>
                <w:rFonts w:ascii="ＭＳ Ｐゴシック" w:eastAsia="ＭＳ Ｐゴシック" w:hAnsi="ＭＳ Ｐゴシック" w:cs="ＭＳ Ｐゴシック"/>
                <w:color w:val="000000"/>
                <w:kern w:val="0"/>
                <w:szCs w:val="20"/>
              </w:rPr>
            </w:pPr>
          </w:p>
          <w:p w:rsidR="00B866E7" w:rsidRDefault="00B866E7" w:rsidP="00B866E7">
            <w:pPr>
              <w:widowControl/>
              <w:jc w:val="left"/>
              <w:rPr>
                <w:rFonts w:ascii="ＭＳ Ｐゴシック" w:eastAsia="ＭＳ Ｐゴシック" w:hAnsi="ＭＳ Ｐゴシック" w:cs="ＭＳ Ｐゴシック"/>
                <w:color w:val="000000"/>
                <w:kern w:val="0"/>
                <w:szCs w:val="20"/>
              </w:rPr>
            </w:pPr>
          </w:p>
          <w:p w:rsidR="00292405" w:rsidRDefault="00292405" w:rsidP="00B866E7">
            <w:pPr>
              <w:widowControl/>
              <w:jc w:val="left"/>
              <w:rPr>
                <w:rFonts w:ascii="ＭＳ Ｐゴシック" w:eastAsia="ＭＳ Ｐゴシック" w:hAnsi="ＭＳ Ｐゴシック" w:cs="ＭＳ Ｐゴシック"/>
                <w:color w:val="000000"/>
                <w:kern w:val="0"/>
                <w:szCs w:val="20"/>
              </w:rPr>
            </w:pPr>
          </w:p>
          <w:p w:rsidR="00292405" w:rsidRDefault="00292405" w:rsidP="00B866E7">
            <w:pPr>
              <w:widowControl/>
              <w:jc w:val="left"/>
              <w:rPr>
                <w:rFonts w:ascii="ＭＳ Ｐゴシック" w:eastAsia="ＭＳ Ｐゴシック" w:hAnsi="ＭＳ Ｐゴシック" w:cs="ＭＳ Ｐゴシック"/>
                <w:color w:val="000000"/>
                <w:kern w:val="0"/>
                <w:szCs w:val="20"/>
              </w:rPr>
            </w:pPr>
          </w:p>
          <w:p w:rsidR="00292405" w:rsidRDefault="00292405" w:rsidP="00B866E7">
            <w:pPr>
              <w:widowControl/>
              <w:jc w:val="left"/>
              <w:rPr>
                <w:rFonts w:ascii="ＭＳ Ｐゴシック" w:eastAsia="ＭＳ Ｐゴシック" w:hAnsi="ＭＳ Ｐゴシック" w:cs="ＭＳ Ｐゴシック"/>
                <w:color w:val="000000"/>
                <w:kern w:val="0"/>
                <w:szCs w:val="20"/>
              </w:rPr>
            </w:pPr>
          </w:p>
          <w:p w:rsidR="00292405" w:rsidRDefault="00292405" w:rsidP="00B866E7">
            <w:pPr>
              <w:widowControl/>
              <w:jc w:val="left"/>
              <w:rPr>
                <w:rFonts w:ascii="ＭＳ Ｐゴシック" w:eastAsia="ＭＳ Ｐゴシック" w:hAnsi="ＭＳ Ｐゴシック" w:cs="ＭＳ Ｐゴシック"/>
                <w:color w:val="000000"/>
                <w:kern w:val="0"/>
                <w:szCs w:val="20"/>
              </w:rPr>
            </w:pPr>
          </w:p>
        </w:tc>
        <w:tc>
          <w:tcPr>
            <w:tcW w:w="2621" w:type="dxa"/>
            <w:vMerge w:val="restart"/>
          </w:tcPr>
          <w:p w:rsidR="00B866E7" w:rsidRDefault="00B866E7">
            <w:pPr>
              <w:widowControl/>
              <w:jc w:val="left"/>
              <w:rPr>
                <w:rFonts w:ascii="ＭＳ Ｐゴシック" w:eastAsia="ＭＳ Ｐゴシック" w:hAnsi="ＭＳ Ｐゴシック" w:cs="ＭＳ Ｐゴシック"/>
                <w:color w:val="000000"/>
                <w:kern w:val="0"/>
                <w:szCs w:val="20"/>
              </w:rPr>
            </w:pPr>
            <w:r w:rsidRPr="00B866E7">
              <w:rPr>
                <w:rFonts w:ascii="ＭＳ Ｐゴシック" w:eastAsia="ＭＳ Ｐゴシック" w:hAnsi="ＭＳ Ｐゴシック" w:cs="ＭＳ Ｐゴシック" w:hint="eastAsia"/>
                <w:color w:val="000000"/>
                <w:kern w:val="0"/>
                <w:szCs w:val="20"/>
              </w:rPr>
              <w:t>目視により調査できる範囲</w:t>
            </w:r>
          </w:p>
        </w:tc>
        <w:tc>
          <w:tcPr>
            <w:tcW w:w="3105" w:type="dxa"/>
            <w:vMerge w:val="restart"/>
          </w:tcPr>
          <w:p w:rsidR="00B866E7" w:rsidRDefault="00B866E7">
            <w:pPr>
              <w:widowControl/>
              <w:jc w:val="left"/>
              <w:rPr>
                <w:rFonts w:ascii="ＭＳ Ｐゴシック" w:eastAsia="ＭＳ Ｐゴシック" w:hAnsi="ＭＳ Ｐゴシック" w:cs="ＭＳ Ｐゴシック"/>
                <w:color w:val="000000"/>
                <w:kern w:val="0"/>
                <w:szCs w:val="20"/>
              </w:rPr>
            </w:pPr>
            <w:r w:rsidRPr="00B866E7">
              <w:rPr>
                <w:rFonts w:ascii="ＭＳ Ｐゴシック" w:eastAsia="ＭＳ Ｐゴシック" w:hAnsi="ＭＳ Ｐゴシック" w:cs="ＭＳ Ｐゴシック" w:hint="eastAsia"/>
                <w:color w:val="000000"/>
                <w:kern w:val="0"/>
                <w:szCs w:val="20"/>
              </w:rPr>
              <w:t>①～④の現象がひとつでも確認されれば詳細調査の対象となる</w:t>
            </w:r>
          </w:p>
        </w:tc>
      </w:tr>
      <w:tr w:rsidR="00B866E7" w:rsidTr="00521BF9">
        <w:tc>
          <w:tcPr>
            <w:tcW w:w="2393" w:type="dxa"/>
          </w:tcPr>
          <w:p w:rsidR="00B866E7" w:rsidRDefault="00B866E7">
            <w:pPr>
              <w:widowControl/>
              <w:jc w:val="left"/>
              <w:rPr>
                <w:rFonts w:ascii="ＭＳ Ｐゴシック" w:eastAsia="ＭＳ Ｐゴシック" w:hAnsi="ＭＳ Ｐゴシック" w:cs="ＭＳ Ｐゴシック"/>
                <w:color w:val="000000"/>
                <w:kern w:val="0"/>
                <w:szCs w:val="20"/>
              </w:rPr>
            </w:pPr>
            <w:r w:rsidRPr="00B866E7">
              <w:rPr>
                <w:rFonts w:ascii="ＭＳ Ｐゴシック" w:eastAsia="ＭＳ Ｐゴシック" w:hAnsi="ＭＳ Ｐゴシック" w:cs="ＭＳ Ｐゴシック" w:hint="eastAsia"/>
                <w:color w:val="000000"/>
                <w:kern w:val="0"/>
                <w:szCs w:val="20"/>
              </w:rPr>
              <w:t>②柱の傾斜量</w:t>
            </w:r>
          </w:p>
        </w:tc>
        <w:tc>
          <w:tcPr>
            <w:tcW w:w="2863" w:type="dxa"/>
            <w:vMerge/>
          </w:tcPr>
          <w:p w:rsidR="00B866E7" w:rsidRDefault="00B866E7">
            <w:pPr>
              <w:widowControl/>
              <w:jc w:val="left"/>
              <w:rPr>
                <w:rFonts w:ascii="ＭＳ Ｐゴシック" w:eastAsia="ＭＳ Ｐゴシック" w:hAnsi="ＭＳ Ｐゴシック" w:cs="ＭＳ Ｐゴシック"/>
                <w:color w:val="000000"/>
                <w:kern w:val="0"/>
                <w:szCs w:val="20"/>
              </w:rPr>
            </w:pPr>
          </w:p>
        </w:tc>
        <w:tc>
          <w:tcPr>
            <w:tcW w:w="2863" w:type="dxa"/>
          </w:tcPr>
          <w:p w:rsidR="00B866E7" w:rsidRDefault="00B866E7">
            <w:pPr>
              <w:widowControl/>
              <w:jc w:val="left"/>
              <w:rPr>
                <w:rFonts w:ascii="ＭＳ Ｐゴシック" w:eastAsia="ＭＳ Ｐゴシック" w:hAnsi="ＭＳ Ｐゴシック" w:cs="ＭＳ Ｐゴシック"/>
                <w:color w:val="000000"/>
                <w:kern w:val="0"/>
                <w:szCs w:val="20"/>
              </w:rPr>
            </w:pPr>
            <w:r w:rsidRPr="00B866E7">
              <w:rPr>
                <w:rFonts w:ascii="ＭＳ Ｐゴシック" w:eastAsia="ＭＳ Ｐゴシック" w:hAnsi="ＭＳ Ｐゴシック" w:cs="ＭＳ Ｐゴシック" w:hint="eastAsia"/>
                <w:color w:val="000000"/>
                <w:kern w:val="0"/>
                <w:szCs w:val="20"/>
              </w:rPr>
              <w:t>明らかな傾斜の有無の確認</w:t>
            </w:r>
          </w:p>
        </w:tc>
        <w:tc>
          <w:tcPr>
            <w:tcW w:w="2621" w:type="dxa"/>
            <w:vMerge/>
          </w:tcPr>
          <w:p w:rsidR="00B866E7" w:rsidRDefault="00B866E7">
            <w:pPr>
              <w:widowControl/>
              <w:jc w:val="left"/>
              <w:rPr>
                <w:rFonts w:ascii="ＭＳ Ｐゴシック" w:eastAsia="ＭＳ Ｐゴシック" w:hAnsi="ＭＳ Ｐゴシック" w:cs="ＭＳ Ｐゴシック"/>
                <w:color w:val="000000"/>
                <w:kern w:val="0"/>
                <w:szCs w:val="20"/>
              </w:rPr>
            </w:pPr>
          </w:p>
        </w:tc>
        <w:tc>
          <w:tcPr>
            <w:tcW w:w="3105" w:type="dxa"/>
            <w:vMerge/>
          </w:tcPr>
          <w:p w:rsidR="00B866E7" w:rsidRDefault="00B866E7">
            <w:pPr>
              <w:widowControl/>
              <w:jc w:val="left"/>
              <w:rPr>
                <w:rFonts w:ascii="ＭＳ Ｐゴシック" w:eastAsia="ＭＳ Ｐゴシック" w:hAnsi="ＭＳ Ｐゴシック" w:cs="ＭＳ Ｐゴシック"/>
                <w:color w:val="000000"/>
                <w:kern w:val="0"/>
                <w:szCs w:val="20"/>
              </w:rPr>
            </w:pPr>
          </w:p>
        </w:tc>
      </w:tr>
      <w:tr w:rsidR="00B866E7" w:rsidTr="00521BF9">
        <w:tc>
          <w:tcPr>
            <w:tcW w:w="2393" w:type="dxa"/>
          </w:tcPr>
          <w:p w:rsidR="00B866E7" w:rsidRDefault="00B866E7">
            <w:pPr>
              <w:widowControl/>
              <w:jc w:val="left"/>
              <w:rPr>
                <w:rFonts w:ascii="ＭＳ Ｐゴシック" w:eastAsia="ＭＳ Ｐゴシック" w:hAnsi="ＭＳ Ｐゴシック" w:cs="ＭＳ Ｐゴシック"/>
                <w:color w:val="000000"/>
                <w:kern w:val="0"/>
                <w:szCs w:val="20"/>
              </w:rPr>
            </w:pPr>
            <w:r w:rsidRPr="00B866E7">
              <w:rPr>
                <w:rFonts w:ascii="ＭＳ Ｐゴシック" w:eastAsia="ＭＳ Ｐゴシック" w:hAnsi="ＭＳ Ｐゴシック" w:cs="ＭＳ Ｐゴシック" w:hint="eastAsia"/>
                <w:color w:val="000000"/>
                <w:kern w:val="0"/>
                <w:szCs w:val="20"/>
              </w:rPr>
              <w:t>③不同沈下量</w:t>
            </w:r>
          </w:p>
        </w:tc>
        <w:tc>
          <w:tcPr>
            <w:tcW w:w="2863" w:type="dxa"/>
            <w:vMerge/>
          </w:tcPr>
          <w:p w:rsidR="00B866E7" w:rsidRDefault="00B866E7">
            <w:pPr>
              <w:widowControl/>
              <w:jc w:val="left"/>
              <w:rPr>
                <w:rFonts w:ascii="ＭＳ Ｐゴシック" w:eastAsia="ＭＳ Ｐゴシック" w:hAnsi="ＭＳ Ｐゴシック" w:cs="ＭＳ Ｐゴシック"/>
                <w:color w:val="000000"/>
                <w:kern w:val="0"/>
                <w:szCs w:val="20"/>
              </w:rPr>
            </w:pPr>
          </w:p>
        </w:tc>
        <w:tc>
          <w:tcPr>
            <w:tcW w:w="2863" w:type="dxa"/>
          </w:tcPr>
          <w:p w:rsidR="00B866E7" w:rsidRDefault="00B866E7">
            <w:pPr>
              <w:widowControl/>
              <w:jc w:val="left"/>
              <w:rPr>
                <w:rFonts w:ascii="ＭＳ Ｐゴシック" w:eastAsia="ＭＳ Ｐゴシック" w:hAnsi="ＭＳ Ｐゴシック" w:cs="ＭＳ Ｐゴシック"/>
                <w:color w:val="000000"/>
                <w:kern w:val="0"/>
                <w:szCs w:val="20"/>
              </w:rPr>
            </w:pPr>
            <w:r w:rsidRPr="00B866E7">
              <w:rPr>
                <w:rFonts w:ascii="ＭＳ Ｐゴシック" w:eastAsia="ＭＳ Ｐゴシック" w:hAnsi="ＭＳ Ｐゴシック" w:cs="ＭＳ Ｐゴシック" w:hint="eastAsia"/>
                <w:color w:val="000000"/>
                <w:kern w:val="0"/>
                <w:szCs w:val="20"/>
              </w:rPr>
              <w:t>明らかな不同沈下の有無の確認</w:t>
            </w:r>
          </w:p>
        </w:tc>
        <w:tc>
          <w:tcPr>
            <w:tcW w:w="2621" w:type="dxa"/>
            <w:vMerge/>
          </w:tcPr>
          <w:p w:rsidR="00B866E7" w:rsidRDefault="00B866E7">
            <w:pPr>
              <w:widowControl/>
              <w:jc w:val="left"/>
              <w:rPr>
                <w:rFonts w:ascii="ＭＳ Ｐゴシック" w:eastAsia="ＭＳ Ｐゴシック" w:hAnsi="ＭＳ Ｐゴシック" w:cs="ＭＳ Ｐゴシック"/>
                <w:color w:val="000000"/>
                <w:kern w:val="0"/>
                <w:szCs w:val="20"/>
              </w:rPr>
            </w:pPr>
          </w:p>
        </w:tc>
        <w:tc>
          <w:tcPr>
            <w:tcW w:w="3105" w:type="dxa"/>
            <w:vMerge/>
          </w:tcPr>
          <w:p w:rsidR="00B866E7" w:rsidRDefault="00B866E7">
            <w:pPr>
              <w:widowControl/>
              <w:jc w:val="left"/>
              <w:rPr>
                <w:rFonts w:ascii="ＭＳ Ｐゴシック" w:eastAsia="ＭＳ Ｐゴシック" w:hAnsi="ＭＳ Ｐゴシック" w:cs="ＭＳ Ｐゴシック"/>
                <w:color w:val="000000"/>
                <w:kern w:val="0"/>
                <w:szCs w:val="20"/>
              </w:rPr>
            </w:pPr>
          </w:p>
        </w:tc>
      </w:tr>
      <w:tr w:rsidR="00B866E7" w:rsidTr="00521BF9">
        <w:tc>
          <w:tcPr>
            <w:tcW w:w="2393" w:type="dxa"/>
          </w:tcPr>
          <w:p w:rsidR="00B866E7" w:rsidRDefault="00B866E7">
            <w:pPr>
              <w:widowControl/>
              <w:jc w:val="left"/>
              <w:rPr>
                <w:rFonts w:ascii="ＭＳ Ｐゴシック" w:eastAsia="ＭＳ Ｐゴシック" w:hAnsi="ＭＳ Ｐゴシック" w:cs="ＭＳ Ｐゴシック"/>
                <w:color w:val="000000"/>
                <w:kern w:val="0"/>
                <w:szCs w:val="20"/>
              </w:rPr>
            </w:pPr>
            <w:r w:rsidRPr="00B866E7">
              <w:rPr>
                <w:rFonts w:ascii="ＭＳ Ｐゴシック" w:eastAsia="ＭＳ Ｐゴシック" w:hAnsi="ＭＳ Ｐゴシック" w:cs="ＭＳ Ｐゴシック" w:hint="eastAsia"/>
                <w:color w:val="000000"/>
                <w:kern w:val="0"/>
                <w:szCs w:val="20"/>
              </w:rPr>
              <w:t>④座屈状況</w:t>
            </w:r>
          </w:p>
        </w:tc>
        <w:tc>
          <w:tcPr>
            <w:tcW w:w="2863" w:type="dxa"/>
            <w:vMerge/>
          </w:tcPr>
          <w:p w:rsidR="00B866E7" w:rsidRDefault="00B866E7">
            <w:pPr>
              <w:widowControl/>
              <w:jc w:val="left"/>
              <w:rPr>
                <w:rFonts w:ascii="ＭＳ Ｐゴシック" w:eastAsia="ＭＳ Ｐゴシック" w:hAnsi="ＭＳ Ｐゴシック" w:cs="ＭＳ Ｐゴシック"/>
                <w:color w:val="000000"/>
                <w:kern w:val="0"/>
                <w:szCs w:val="20"/>
              </w:rPr>
            </w:pPr>
          </w:p>
        </w:tc>
        <w:tc>
          <w:tcPr>
            <w:tcW w:w="2863" w:type="dxa"/>
          </w:tcPr>
          <w:p w:rsidR="00B866E7" w:rsidRDefault="00B866E7">
            <w:pPr>
              <w:widowControl/>
              <w:jc w:val="left"/>
              <w:rPr>
                <w:rFonts w:ascii="ＭＳ Ｐゴシック" w:eastAsia="ＭＳ Ｐゴシック" w:hAnsi="ＭＳ Ｐゴシック" w:cs="ＭＳ Ｐゴシック"/>
                <w:color w:val="000000"/>
                <w:kern w:val="0"/>
                <w:szCs w:val="20"/>
              </w:rPr>
            </w:pPr>
            <w:r w:rsidRPr="00B866E7">
              <w:rPr>
                <w:rFonts w:ascii="ＭＳ Ｐゴシック" w:eastAsia="ＭＳ Ｐゴシック" w:hAnsi="ＭＳ Ｐゴシック" w:cs="ＭＳ Ｐゴシック" w:hint="eastAsia"/>
                <w:color w:val="000000"/>
                <w:kern w:val="0"/>
                <w:szCs w:val="20"/>
              </w:rPr>
              <w:t>明らかな座屈の有無の確認</w:t>
            </w:r>
          </w:p>
        </w:tc>
        <w:tc>
          <w:tcPr>
            <w:tcW w:w="2621" w:type="dxa"/>
            <w:vMerge/>
          </w:tcPr>
          <w:p w:rsidR="00B866E7" w:rsidRDefault="00B866E7">
            <w:pPr>
              <w:widowControl/>
              <w:jc w:val="left"/>
              <w:rPr>
                <w:rFonts w:ascii="ＭＳ Ｐゴシック" w:eastAsia="ＭＳ Ｐゴシック" w:hAnsi="ＭＳ Ｐゴシック" w:cs="ＭＳ Ｐゴシック"/>
                <w:color w:val="000000"/>
                <w:kern w:val="0"/>
                <w:szCs w:val="20"/>
              </w:rPr>
            </w:pPr>
          </w:p>
        </w:tc>
        <w:tc>
          <w:tcPr>
            <w:tcW w:w="3105" w:type="dxa"/>
            <w:vMerge/>
          </w:tcPr>
          <w:p w:rsidR="00B866E7" w:rsidRDefault="00B866E7">
            <w:pPr>
              <w:widowControl/>
              <w:jc w:val="left"/>
              <w:rPr>
                <w:rFonts w:ascii="ＭＳ Ｐゴシック" w:eastAsia="ＭＳ Ｐゴシック" w:hAnsi="ＭＳ Ｐゴシック" w:cs="ＭＳ Ｐゴシック"/>
                <w:color w:val="000000"/>
                <w:kern w:val="0"/>
                <w:szCs w:val="20"/>
              </w:rPr>
            </w:pPr>
          </w:p>
        </w:tc>
      </w:tr>
      <w:tr w:rsidR="00521BF9" w:rsidTr="00521BF9">
        <w:tc>
          <w:tcPr>
            <w:tcW w:w="2393" w:type="dxa"/>
          </w:tcPr>
          <w:p w:rsidR="00521BF9" w:rsidRPr="00B866E7" w:rsidRDefault="00521BF9">
            <w:pPr>
              <w:widowControl/>
              <w:jc w:val="left"/>
              <w:rPr>
                <w:rFonts w:ascii="ＭＳ Ｐゴシック" w:eastAsia="ＭＳ Ｐゴシック" w:hAnsi="ＭＳ Ｐゴシック" w:cs="ＭＳ Ｐゴシック"/>
                <w:color w:val="000000"/>
                <w:kern w:val="0"/>
                <w:szCs w:val="20"/>
              </w:rPr>
            </w:pPr>
            <w:r>
              <w:rPr>
                <w:rFonts w:ascii="ＭＳ Ｐゴシック" w:eastAsia="ＭＳ Ｐゴシック" w:hAnsi="ＭＳ Ｐゴシック" w:cs="ＭＳ Ｐゴシック" w:hint="eastAsia"/>
                <w:color w:val="000000"/>
                <w:kern w:val="0"/>
                <w:szCs w:val="20"/>
              </w:rPr>
              <w:t>⑤</w:t>
            </w:r>
            <w:r w:rsidRPr="00B866E7">
              <w:rPr>
                <w:rFonts w:ascii="ＭＳ Ｐゴシック" w:eastAsia="ＭＳ Ｐゴシック" w:hAnsi="ＭＳ Ｐゴシック" w:cs="ＭＳ Ｐゴシック" w:hint="eastAsia"/>
                <w:color w:val="000000"/>
                <w:kern w:val="0"/>
                <w:szCs w:val="20"/>
              </w:rPr>
              <w:t>外壁仕上げ材の劣化</w:t>
            </w:r>
          </w:p>
        </w:tc>
        <w:tc>
          <w:tcPr>
            <w:tcW w:w="2863" w:type="dxa"/>
          </w:tcPr>
          <w:p w:rsidR="00521BF9" w:rsidRPr="00B866E7" w:rsidRDefault="00521BF9">
            <w:pPr>
              <w:widowControl/>
              <w:jc w:val="left"/>
              <w:rPr>
                <w:rFonts w:ascii="ＭＳ Ｐゴシック" w:eastAsia="ＭＳ Ｐゴシック" w:hAnsi="ＭＳ Ｐゴシック" w:cs="ＭＳ Ｐゴシック"/>
                <w:color w:val="000000"/>
                <w:kern w:val="0"/>
                <w:szCs w:val="20"/>
              </w:rPr>
            </w:pPr>
            <w:r w:rsidRPr="00B866E7">
              <w:rPr>
                <w:rFonts w:ascii="ＭＳ Ｐゴシック" w:eastAsia="ＭＳ Ｐゴシック" w:hAnsi="ＭＳ Ｐゴシック" w:cs="ＭＳ Ｐゴシック" w:hint="eastAsia"/>
                <w:color w:val="000000"/>
                <w:kern w:val="0"/>
                <w:szCs w:val="20"/>
              </w:rPr>
              <w:t>目視</w:t>
            </w:r>
          </w:p>
        </w:tc>
        <w:tc>
          <w:tcPr>
            <w:tcW w:w="2863" w:type="dxa"/>
          </w:tcPr>
          <w:p w:rsidR="00521BF9" w:rsidRDefault="00521BF9" w:rsidP="00B1257B">
            <w:pPr>
              <w:widowControl/>
              <w:jc w:val="left"/>
              <w:rPr>
                <w:rFonts w:ascii="ＭＳ Ｐゴシック" w:eastAsia="ＭＳ Ｐゴシック" w:hAnsi="ＭＳ Ｐゴシック" w:cs="ＭＳ Ｐゴシック"/>
                <w:color w:val="000000"/>
                <w:kern w:val="0"/>
                <w:szCs w:val="20"/>
              </w:rPr>
            </w:pPr>
            <w:r w:rsidRPr="00B866E7">
              <w:rPr>
                <w:rFonts w:ascii="ＭＳ Ｐゴシック" w:eastAsia="ＭＳ Ｐゴシック" w:hAnsi="ＭＳ Ｐゴシック" w:cs="ＭＳ Ｐゴシック" w:hint="eastAsia"/>
                <w:color w:val="000000"/>
                <w:kern w:val="0"/>
                <w:szCs w:val="20"/>
              </w:rPr>
              <w:t>明らかな劣化の有無の確認</w:t>
            </w:r>
          </w:p>
        </w:tc>
        <w:tc>
          <w:tcPr>
            <w:tcW w:w="2621" w:type="dxa"/>
          </w:tcPr>
          <w:p w:rsidR="00521BF9" w:rsidRPr="00B866E7" w:rsidRDefault="00521BF9">
            <w:pPr>
              <w:widowControl/>
              <w:jc w:val="left"/>
              <w:rPr>
                <w:rFonts w:ascii="ＭＳ Ｐゴシック" w:eastAsia="ＭＳ Ｐゴシック" w:hAnsi="ＭＳ Ｐゴシック" w:cs="ＭＳ Ｐゴシック"/>
                <w:color w:val="000000"/>
                <w:kern w:val="0"/>
                <w:szCs w:val="20"/>
              </w:rPr>
            </w:pPr>
            <w:r w:rsidRPr="00B866E7">
              <w:rPr>
                <w:rFonts w:ascii="ＭＳ Ｐゴシック" w:eastAsia="ＭＳ Ｐゴシック" w:hAnsi="ＭＳ Ｐゴシック" w:cs="ＭＳ Ｐゴシック" w:hint="eastAsia"/>
                <w:color w:val="000000"/>
                <w:kern w:val="0"/>
                <w:szCs w:val="20"/>
              </w:rPr>
              <w:t>目視により調査できる範囲</w:t>
            </w:r>
          </w:p>
        </w:tc>
        <w:tc>
          <w:tcPr>
            <w:tcW w:w="3105" w:type="dxa"/>
          </w:tcPr>
          <w:p w:rsidR="00521BF9" w:rsidRDefault="00521BF9" w:rsidP="00B1257B">
            <w:pPr>
              <w:widowControl/>
              <w:jc w:val="left"/>
              <w:rPr>
                <w:rFonts w:ascii="ＭＳ Ｐゴシック" w:eastAsia="ＭＳ Ｐゴシック" w:hAnsi="ＭＳ Ｐゴシック" w:cs="ＭＳ Ｐゴシック"/>
                <w:color w:val="000000"/>
                <w:kern w:val="0"/>
                <w:szCs w:val="20"/>
              </w:rPr>
            </w:pPr>
            <w:r w:rsidRPr="00B866E7">
              <w:rPr>
                <w:rFonts w:ascii="ＭＳ Ｐゴシック" w:eastAsia="ＭＳ Ｐゴシック" w:hAnsi="ＭＳ Ｐゴシック" w:cs="ＭＳ Ｐゴシック" w:hint="eastAsia"/>
                <w:color w:val="000000"/>
                <w:kern w:val="0"/>
                <w:szCs w:val="20"/>
              </w:rPr>
              <w:t>現象が確認されれば改修を検討</w:t>
            </w:r>
          </w:p>
        </w:tc>
      </w:tr>
      <w:tr w:rsidR="00521BF9" w:rsidTr="00521BF9">
        <w:tc>
          <w:tcPr>
            <w:tcW w:w="2393" w:type="dxa"/>
          </w:tcPr>
          <w:p w:rsidR="00521BF9" w:rsidRDefault="00521BF9">
            <w:pPr>
              <w:widowControl/>
              <w:jc w:val="left"/>
              <w:rPr>
                <w:rFonts w:ascii="ＭＳ Ｐゴシック" w:eastAsia="ＭＳ Ｐゴシック" w:hAnsi="ＭＳ Ｐゴシック" w:cs="ＭＳ Ｐゴシック"/>
                <w:color w:val="000000"/>
                <w:kern w:val="0"/>
                <w:szCs w:val="20"/>
              </w:rPr>
            </w:pPr>
            <w:r>
              <w:rPr>
                <w:rFonts w:ascii="ＭＳ Ｐゴシック" w:eastAsia="ＭＳ Ｐゴシック" w:hAnsi="ＭＳ Ｐゴシック" w:cs="ＭＳ Ｐゴシック" w:hint="eastAsia"/>
                <w:color w:val="000000"/>
                <w:kern w:val="0"/>
                <w:szCs w:val="20"/>
              </w:rPr>
              <w:t>⑥</w:t>
            </w:r>
            <w:r w:rsidRPr="00B866E7">
              <w:rPr>
                <w:rFonts w:ascii="ＭＳ Ｐゴシック" w:eastAsia="ＭＳ Ｐゴシック" w:hAnsi="ＭＳ Ｐゴシック" w:cs="ＭＳ Ｐゴシック" w:hint="eastAsia"/>
                <w:color w:val="000000"/>
                <w:kern w:val="0"/>
                <w:szCs w:val="20"/>
              </w:rPr>
              <w:t>床のたわみ</w:t>
            </w:r>
          </w:p>
        </w:tc>
        <w:tc>
          <w:tcPr>
            <w:tcW w:w="2863" w:type="dxa"/>
          </w:tcPr>
          <w:p w:rsidR="00521BF9" w:rsidRDefault="00521BF9">
            <w:pPr>
              <w:widowControl/>
              <w:jc w:val="left"/>
              <w:rPr>
                <w:rFonts w:ascii="ＭＳ Ｐゴシック" w:eastAsia="ＭＳ Ｐゴシック" w:hAnsi="ＭＳ Ｐゴシック" w:cs="ＭＳ Ｐゴシック"/>
                <w:color w:val="000000"/>
                <w:kern w:val="0"/>
                <w:szCs w:val="20"/>
              </w:rPr>
            </w:pPr>
            <w:r w:rsidRPr="00B866E7">
              <w:rPr>
                <w:rFonts w:ascii="ＭＳ Ｐゴシック" w:eastAsia="ＭＳ Ｐゴシック" w:hAnsi="ＭＳ Ｐゴシック" w:cs="ＭＳ Ｐゴシック" w:hint="eastAsia"/>
                <w:color w:val="000000"/>
                <w:kern w:val="0"/>
                <w:szCs w:val="20"/>
              </w:rPr>
              <w:t>水糸を対角の柱脚部に張り、コンベックスによって床スラブ中央のたわみ量を測定</w:t>
            </w:r>
          </w:p>
        </w:tc>
        <w:tc>
          <w:tcPr>
            <w:tcW w:w="2863" w:type="dxa"/>
          </w:tcPr>
          <w:p w:rsidR="00521BF9" w:rsidRDefault="00521BF9">
            <w:pPr>
              <w:widowControl/>
              <w:jc w:val="left"/>
              <w:rPr>
                <w:rFonts w:ascii="ＭＳ Ｐゴシック" w:eastAsia="ＭＳ Ｐゴシック" w:hAnsi="ＭＳ Ｐゴシック" w:cs="ＭＳ Ｐゴシック"/>
                <w:color w:val="000000"/>
                <w:kern w:val="0"/>
                <w:szCs w:val="20"/>
              </w:rPr>
            </w:pPr>
            <w:r w:rsidRPr="00B866E7">
              <w:rPr>
                <w:rFonts w:ascii="ＭＳ Ｐゴシック" w:eastAsia="ＭＳ Ｐゴシック" w:hAnsi="ＭＳ Ｐゴシック" w:cs="ＭＳ Ｐゴシック" w:hint="eastAsia"/>
                <w:color w:val="000000"/>
                <w:kern w:val="0"/>
                <w:szCs w:val="20"/>
              </w:rPr>
              <w:t>床スラブ中央のたわみ量の実測</w:t>
            </w:r>
          </w:p>
        </w:tc>
        <w:tc>
          <w:tcPr>
            <w:tcW w:w="2621" w:type="dxa"/>
          </w:tcPr>
          <w:p w:rsidR="00521BF9" w:rsidRDefault="00521BF9">
            <w:pPr>
              <w:widowControl/>
              <w:jc w:val="left"/>
              <w:rPr>
                <w:rFonts w:ascii="ＭＳ Ｐゴシック" w:eastAsia="ＭＳ Ｐゴシック" w:hAnsi="ＭＳ Ｐゴシック" w:cs="ＭＳ Ｐゴシック"/>
                <w:color w:val="000000"/>
                <w:kern w:val="0"/>
                <w:szCs w:val="20"/>
              </w:rPr>
            </w:pPr>
            <w:r w:rsidRPr="00B866E7">
              <w:rPr>
                <w:rFonts w:ascii="ＭＳ Ｐゴシック" w:eastAsia="ＭＳ Ｐゴシック" w:hAnsi="ＭＳ Ｐゴシック" w:cs="ＭＳ Ｐゴシック" w:hint="eastAsia"/>
                <w:color w:val="000000"/>
                <w:kern w:val="0"/>
                <w:szCs w:val="20"/>
              </w:rPr>
              <w:t>苦情の発生している床スラブ</w:t>
            </w:r>
          </w:p>
        </w:tc>
        <w:tc>
          <w:tcPr>
            <w:tcW w:w="3105" w:type="dxa"/>
          </w:tcPr>
          <w:p w:rsidR="00521BF9" w:rsidRDefault="00521BF9">
            <w:pPr>
              <w:widowControl/>
              <w:jc w:val="left"/>
              <w:rPr>
                <w:rFonts w:ascii="ＭＳ Ｐゴシック" w:eastAsia="ＭＳ Ｐゴシック" w:hAnsi="ＭＳ Ｐゴシック" w:cs="ＭＳ Ｐゴシック"/>
                <w:color w:val="000000"/>
                <w:kern w:val="0"/>
                <w:szCs w:val="20"/>
              </w:rPr>
            </w:pPr>
            <w:r w:rsidRPr="00B866E7">
              <w:rPr>
                <w:rFonts w:ascii="ＭＳ Ｐゴシック" w:eastAsia="ＭＳ Ｐゴシック" w:hAnsi="ＭＳ Ｐゴシック" w:cs="ＭＳ Ｐゴシック" w:hint="eastAsia"/>
                <w:color w:val="000000"/>
                <w:kern w:val="0"/>
                <w:szCs w:val="20"/>
              </w:rPr>
              <w:t>短辺スパンの250分の１以上であれば改修を検討</w:t>
            </w:r>
          </w:p>
        </w:tc>
      </w:tr>
      <w:tr w:rsidR="00521BF9" w:rsidTr="00521BF9">
        <w:tc>
          <w:tcPr>
            <w:tcW w:w="2393" w:type="dxa"/>
          </w:tcPr>
          <w:p w:rsidR="00521BF9" w:rsidRDefault="00521BF9">
            <w:pPr>
              <w:widowControl/>
              <w:jc w:val="left"/>
              <w:rPr>
                <w:rFonts w:ascii="ＭＳ Ｐゴシック" w:eastAsia="ＭＳ Ｐゴシック" w:hAnsi="ＭＳ Ｐゴシック" w:cs="ＭＳ Ｐゴシック"/>
                <w:color w:val="000000"/>
                <w:kern w:val="0"/>
                <w:szCs w:val="20"/>
              </w:rPr>
            </w:pPr>
            <w:r w:rsidRPr="00B866E7">
              <w:rPr>
                <w:rFonts w:ascii="ＭＳ Ｐゴシック" w:eastAsia="ＭＳ Ｐゴシック" w:hAnsi="ＭＳ Ｐゴシック" w:cs="ＭＳ Ｐゴシック" w:hint="eastAsia"/>
                <w:color w:val="000000"/>
                <w:kern w:val="0"/>
                <w:szCs w:val="20"/>
              </w:rPr>
              <w:t>⑦屋根葺き材の劣化</w:t>
            </w:r>
          </w:p>
        </w:tc>
        <w:tc>
          <w:tcPr>
            <w:tcW w:w="2863" w:type="dxa"/>
            <w:vMerge w:val="restart"/>
          </w:tcPr>
          <w:p w:rsidR="00521BF9" w:rsidRDefault="00521BF9">
            <w:pPr>
              <w:widowControl/>
              <w:jc w:val="left"/>
              <w:rPr>
                <w:rFonts w:ascii="ＭＳ Ｐゴシック" w:eastAsia="ＭＳ Ｐゴシック" w:hAnsi="ＭＳ Ｐゴシック" w:cs="ＭＳ Ｐゴシック"/>
                <w:color w:val="000000"/>
                <w:kern w:val="0"/>
                <w:szCs w:val="20"/>
              </w:rPr>
            </w:pPr>
            <w:r w:rsidRPr="00B866E7">
              <w:rPr>
                <w:rFonts w:ascii="ＭＳ Ｐゴシック" w:eastAsia="ＭＳ Ｐゴシック" w:hAnsi="ＭＳ Ｐゴシック" w:cs="ＭＳ Ｐゴシック" w:hint="eastAsia"/>
                <w:color w:val="000000"/>
                <w:kern w:val="0"/>
                <w:szCs w:val="20"/>
              </w:rPr>
              <w:t>目視</w:t>
            </w:r>
          </w:p>
        </w:tc>
        <w:tc>
          <w:tcPr>
            <w:tcW w:w="2863" w:type="dxa"/>
          </w:tcPr>
          <w:p w:rsidR="00521BF9" w:rsidRDefault="00521BF9">
            <w:pPr>
              <w:widowControl/>
              <w:jc w:val="left"/>
              <w:rPr>
                <w:rFonts w:ascii="ＭＳ Ｐゴシック" w:eastAsia="ＭＳ Ｐゴシック" w:hAnsi="ＭＳ Ｐゴシック" w:cs="ＭＳ Ｐゴシック"/>
                <w:color w:val="000000"/>
                <w:kern w:val="0"/>
                <w:szCs w:val="20"/>
              </w:rPr>
            </w:pPr>
            <w:r w:rsidRPr="00B866E7">
              <w:rPr>
                <w:rFonts w:ascii="ＭＳ Ｐゴシック" w:eastAsia="ＭＳ Ｐゴシック" w:hAnsi="ＭＳ Ｐゴシック" w:cs="ＭＳ Ｐゴシック" w:hint="eastAsia"/>
                <w:color w:val="000000"/>
                <w:kern w:val="0"/>
                <w:szCs w:val="20"/>
              </w:rPr>
              <w:t>明らかな劣化の有無の確認</w:t>
            </w:r>
          </w:p>
        </w:tc>
        <w:tc>
          <w:tcPr>
            <w:tcW w:w="2621" w:type="dxa"/>
            <w:vMerge w:val="restart"/>
          </w:tcPr>
          <w:p w:rsidR="00521BF9" w:rsidRDefault="00521BF9">
            <w:pPr>
              <w:widowControl/>
              <w:jc w:val="left"/>
              <w:rPr>
                <w:rFonts w:ascii="ＭＳ Ｐゴシック" w:eastAsia="ＭＳ Ｐゴシック" w:hAnsi="ＭＳ Ｐゴシック" w:cs="ＭＳ Ｐゴシック"/>
                <w:color w:val="000000"/>
                <w:kern w:val="0"/>
                <w:szCs w:val="20"/>
              </w:rPr>
            </w:pPr>
            <w:r w:rsidRPr="00B866E7">
              <w:rPr>
                <w:rFonts w:ascii="ＭＳ Ｐゴシック" w:eastAsia="ＭＳ Ｐゴシック" w:hAnsi="ＭＳ Ｐゴシック" w:cs="ＭＳ Ｐゴシック" w:hint="eastAsia"/>
                <w:color w:val="000000"/>
                <w:kern w:val="0"/>
                <w:szCs w:val="20"/>
              </w:rPr>
              <w:t>目視により調査できる範囲</w:t>
            </w:r>
          </w:p>
        </w:tc>
        <w:tc>
          <w:tcPr>
            <w:tcW w:w="3105" w:type="dxa"/>
            <w:vMerge w:val="restart"/>
          </w:tcPr>
          <w:p w:rsidR="00521BF9" w:rsidRDefault="00521BF9">
            <w:pPr>
              <w:widowControl/>
              <w:jc w:val="left"/>
              <w:rPr>
                <w:rFonts w:ascii="ＭＳ Ｐゴシック" w:eastAsia="ＭＳ Ｐゴシック" w:hAnsi="ＭＳ Ｐゴシック" w:cs="ＭＳ Ｐゴシック"/>
                <w:color w:val="000000"/>
                <w:kern w:val="0"/>
                <w:szCs w:val="20"/>
              </w:rPr>
            </w:pPr>
            <w:r w:rsidRPr="00B866E7">
              <w:rPr>
                <w:rFonts w:ascii="ＭＳ Ｐゴシック" w:eastAsia="ＭＳ Ｐゴシック" w:hAnsi="ＭＳ Ｐゴシック" w:cs="ＭＳ Ｐゴシック" w:hint="eastAsia"/>
                <w:color w:val="000000"/>
                <w:kern w:val="0"/>
                <w:szCs w:val="20"/>
              </w:rPr>
              <w:t>現象が確認されれば改修を検討</w:t>
            </w:r>
          </w:p>
        </w:tc>
      </w:tr>
      <w:tr w:rsidR="00521BF9" w:rsidTr="00521BF9">
        <w:tc>
          <w:tcPr>
            <w:tcW w:w="2393" w:type="dxa"/>
          </w:tcPr>
          <w:p w:rsidR="00521BF9" w:rsidRPr="00B866E7" w:rsidRDefault="00521BF9">
            <w:pPr>
              <w:widowControl/>
              <w:jc w:val="left"/>
              <w:rPr>
                <w:rFonts w:ascii="ＭＳ Ｐゴシック" w:eastAsia="ＭＳ Ｐゴシック" w:hAnsi="ＭＳ Ｐゴシック" w:cs="ＭＳ Ｐゴシック"/>
                <w:color w:val="000000"/>
                <w:kern w:val="0"/>
                <w:szCs w:val="20"/>
              </w:rPr>
            </w:pPr>
            <w:r w:rsidRPr="00B866E7">
              <w:rPr>
                <w:rFonts w:ascii="ＭＳ Ｐゴシック" w:eastAsia="ＭＳ Ｐゴシック" w:hAnsi="ＭＳ Ｐゴシック" w:cs="ＭＳ Ｐゴシック" w:hint="eastAsia"/>
                <w:color w:val="000000"/>
                <w:kern w:val="0"/>
                <w:szCs w:val="20"/>
              </w:rPr>
              <w:t>⑧漏水</w:t>
            </w:r>
          </w:p>
        </w:tc>
        <w:tc>
          <w:tcPr>
            <w:tcW w:w="2863" w:type="dxa"/>
            <w:vMerge/>
          </w:tcPr>
          <w:p w:rsidR="00521BF9" w:rsidRDefault="00521BF9">
            <w:pPr>
              <w:widowControl/>
              <w:jc w:val="left"/>
              <w:rPr>
                <w:rFonts w:ascii="ＭＳ Ｐゴシック" w:eastAsia="ＭＳ Ｐゴシック" w:hAnsi="ＭＳ Ｐゴシック" w:cs="ＭＳ Ｐゴシック"/>
                <w:color w:val="000000"/>
                <w:kern w:val="0"/>
                <w:szCs w:val="20"/>
              </w:rPr>
            </w:pPr>
          </w:p>
        </w:tc>
        <w:tc>
          <w:tcPr>
            <w:tcW w:w="2863" w:type="dxa"/>
          </w:tcPr>
          <w:p w:rsidR="00521BF9" w:rsidRDefault="00521BF9">
            <w:pPr>
              <w:widowControl/>
              <w:jc w:val="left"/>
              <w:rPr>
                <w:rFonts w:ascii="ＭＳ Ｐゴシック" w:eastAsia="ＭＳ Ｐゴシック" w:hAnsi="ＭＳ Ｐゴシック" w:cs="ＭＳ Ｐゴシック"/>
                <w:color w:val="000000"/>
                <w:kern w:val="0"/>
                <w:szCs w:val="20"/>
              </w:rPr>
            </w:pPr>
            <w:r w:rsidRPr="00B866E7">
              <w:rPr>
                <w:rFonts w:ascii="ＭＳ Ｐゴシック" w:eastAsia="ＭＳ Ｐゴシック" w:hAnsi="ＭＳ Ｐゴシック" w:cs="ＭＳ Ｐゴシック" w:hint="eastAsia"/>
                <w:color w:val="000000"/>
                <w:kern w:val="0"/>
                <w:szCs w:val="20"/>
              </w:rPr>
              <w:t>明らかな漏水の有無の確認</w:t>
            </w:r>
          </w:p>
        </w:tc>
        <w:tc>
          <w:tcPr>
            <w:tcW w:w="2621" w:type="dxa"/>
            <w:vMerge/>
          </w:tcPr>
          <w:p w:rsidR="00521BF9" w:rsidRDefault="00521BF9">
            <w:pPr>
              <w:widowControl/>
              <w:jc w:val="left"/>
              <w:rPr>
                <w:rFonts w:ascii="ＭＳ Ｐゴシック" w:eastAsia="ＭＳ Ｐゴシック" w:hAnsi="ＭＳ Ｐゴシック" w:cs="ＭＳ Ｐゴシック"/>
                <w:color w:val="000000"/>
                <w:kern w:val="0"/>
                <w:szCs w:val="20"/>
              </w:rPr>
            </w:pPr>
          </w:p>
        </w:tc>
        <w:tc>
          <w:tcPr>
            <w:tcW w:w="3105" w:type="dxa"/>
            <w:vMerge/>
          </w:tcPr>
          <w:p w:rsidR="00521BF9" w:rsidRDefault="00521BF9">
            <w:pPr>
              <w:widowControl/>
              <w:jc w:val="left"/>
              <w:rPr>
                <w:rFonts w:ascii="ＭＳ Ｐゴシック" w:eastAsia="ＭＳ Ｐゴシック" w:hAnsi="ＭＳ Ｐゴシック" w:cs="ＭＳ Ｐゴシック"/>
                <w:color w:val="000000"/>
                <w:kern w:val="0"/>
                <w:szCs w:val="20"/>
              </w:rPr>
            </w:pPr>
          </w:p>
        </w:tc>
      </w:tr>
    </w:tbl>
    <w:p w:rsidR="00B866E7" w:rsidRDefault="00B866E7">
      <w:pPr>
        <w:widowControl/>
        <w:jc w:val="left"/>
        <w:rPr>
          <w:rFonts w:ascii="ＭＳ Ｐゴシック" w:eastAsia="ＭＳ Ｐゴシック" w:hAnsi="ＭＳ Ｐゴシック" w:cs="ＭＳ Ｐゴシック"/>
          <w:color w:val="000000"/>
          <w:kern w:val="0"/>
          <w:szCs w:val="20"/>
        </w:rPr>
      </w:pPr>
    </w:p>
    <w:p w:rsidR="00361B26" w:rsidRDefault="00361B26">
      <w:pPr>
        <w:widowControl/>
        <w:jc w:val="left"/>
        <w:rPr>
          <w:rFonts w:ascii="ＭＳ Ｐゴシック" w:eastAsia="ＭＳ Ｐゴシック" w:hAnsi="ＭＳ Ｐゴシック" w:cs="ＭＳ Ｐゴシック"/>
          <w:color w:val="000000"/>
          <w:kern w:val="0"/>
          <w:szCs w:val="20"/>
        </w:rPr>
      </w:pPr>
    </w:p>
    <w:p w:rsidR="00361B26" w:rsidRDefault="00361B26">
      <w:pPr>
        <w:widowControl/>
        <w:jc w:val="left"/>
        <w:rPr>
          <w:rFonts w:ascii="ＭＳ Ｐゴシック" w:eastAsia="ＭＳ Ｐゴシック" w:hAnsi="ＭＳ Ｐゴシック" w:cs="ＭＳ Ｐゴシック"/>
          <w:color w:val="000000"/>
          <w:kern w:val="0"/>
          <w:szCs w:val="20"/>
        </w:rPr>
      </w:pPr>
    </w:p>
    <w:p w:rsidR="00361B26" w:rsidRDefault="00361B26">
      <w:pPr>
        <w:widowControl/>
        <w:jc w:val="left"/>
        <w:rPr>
          <w:rFonts w:ascii="ＭＳ Ｐゴシック" w:eastAsia="ＭＳ Ｐゴシック" w:hAnsi="ＭＳ Ｐゴシック" w:cs="ＭＳ Ｐゴシック"/>
          <w:color w:val="000000"/>
          <w:kern w:val="0"/>
          <w:szCs w:val="20"/>
        </w:rPr>
      </w:pPr>
      <w:r w:rsidRPr="00361B26">
        <w:rPr>
          <w:rFonts w:ascii="ＭＳ Ｐゴシック" w:eastAsia="ＭＳ Ｐゴシック" w:hAnsi="ＭＳ Ｐゴシック" w:cs="ＭＳ Ｐゴシック" w:hint="eastAsia"/>
          <w:color w:val="000000"/>
          <w:kern w:val="0"/>
          <w:szCs w:val="20"/>
        </w:rPr>
        <w:t>表５．４　既存鉄骨造建築物の詳細調査項目・判定基準早見表</w:t>
      </w:r>
    </w:p>
    <w:tbl>
      <w:tblPr>
        <w:tblStyle w:val="a3"/>
        <w:tblW w:w="0" w:type="auto"/>
        <w:tblLook w:val="04A0" w:firstRow="1" w:lastRow="0" w:firstColumn="1" w:lastColumn="0" w:noHBand="0" w:noVBand="1"/>
      </w:tblPr>
      <w:tblGrid>
        <w:gridCol w:w="2356"/>
        <w:gridCol w:w="2357"/>
        <w:gridCol w:w="4173"/>
        <w:gridCol w:w="2370"/>
        <w:gridCol w:w="2098"/>
        <w:gridCol w:w="752"/>
      </w:tblGrid>
      <w:tr w:rsidR="00C63F70" w:rsidTr="003C1A8D">
        <w:tc>
          <w:tcPr>
            <w:tcW w:w="2394" w:type="dxa"/>
          </w:tcPr>
          <w:p w:rsidR="00C63F70" w:rsidRDefault="00C63F70" w:rsidP="00B36671">
            <w:pPr>
              <w:widowControl/>
              <w:jc w:val="center"/>
              <w:rPr>
                <w:rFonts w:ascii="ＭＳ Ｐゴシック" w:eastAsia="ＭＳ Ｐゴシック" w:hAnsi="ＭＳ Ｐゴシック" w:cs="ＭＳ Ｐゴシック"/>
                <w:color w:val="000000"/>
                <w:kern w:val="0"/>
                <w:szCs w:val="20"/>
              </w:rPr>
            </w:pPr>
            <w:r w:rsidRPr="00B866E7">
              <w:rPr>
                <w:rFonts w:ascii="ＭＳ Ｐゴシック" w:eastAsia="ＭＳ Ｐゴシック" w:hAnsi="ＭＳ Ｐゴシック" w:cs="ＭＳ Ｐゴシック" w:hint="eastAsia"/>
                <w:color w:val="000000"/>
                <w:kern w:val="0"/>
                <w:szCs w:val="20"/>
              </w:rPr>
              <w:t>調査項目</w:t>
            </w:r>
          </w:p>
        </w:tc>
        <w:tc>
          <w:tcPr>
            <w:tcW w:w="2395" w:type="dxa"/>
          </w:tcPr>
          <w:p w:rsidR="00C63F70" w:rsidRDefault="00C63F70" w:rsidP="00B36671">
            <w:pPr>
              <w:widowControl/>
              <w:jc w:val="center"/>
              <w:rPr>
                <w:rFonts w:ascii="ＭＳ Ｐゴシック" w:eastAsia="ＭＳ Ｐゴシック" w:hAnsi="ＭＳ Ｐゴシック" w:cs="ＭＳ Ｐゴシック"/>
                <w:color w:val="000000"/>
                <w:kern w:val="0"/>
                <w:szCs w:val="20"/>
              </w:rPr>
            </w:pPr>
            <w:r w:rsidRPr="00B866E7">
              <w:rPr>
                <w:rFonts w:ascii="ＭＳ Ｐゴシック" w:eastAsia="ＭＳ Ｐゴシック" w:hAnsi="ＭＳ Ｐゴシック" w:cs="ＭＳ Ｐゴシック" w:hint="eastAsia"/>
                <w:color w:val="000000"/>
                <w:kern w:val="0"/>
                <w:szCs w:val="20"/>
              </w:rPr>
              <w:t>調査方法</w:t>
            </w:r>
          </w:p>
        </w:tc>
        <w:tc>
          <w:tcPr>
            <w:tcW w:w="4250" w:type="dxa"/>
          </w:tcPr>
          <w:p w:rsidR="00C63F70" w:rsidRDefault="00C63F70" w:rsidP="00B36671">
            <w:pPr>
              <w:widowControl/>
              <w:jc w:val="center"/>
              <w:rPr>
                <w:rFonts w:ascii="ＭＳ Ｐゴシック" w:eastAsia="ＭＳ Ｐゴシック" w:hAnsi="ＭＳ Ｐゴシック" w:cs="ＭＳ Ｐゴシック"/>
                <w:color w:val="000000"/>
                <w:kern w:val="0"/>
                <w:szCs w:val="20"/>
              </w:rPr>
            </w:pPr>
            <w:r w:rsidRPr="00B866E7">
              <w:rPr>
                <w:rFonts w:ascii="ＭＳ Ｐゴシック" w:eastAsia="ＭＳ Ｐゴシック" w:hAnsi="ＭＳ Ｐゴシック" w:cs="ＭＳ Ｐゴシック" w:hint="eastAsia"/>
                <w:color w:val="000000"/>
                <w:kern w:val="0"/>
                <w:szCs w:val="20"/>
              </w:rPr>
              <w:t>調査内容</w:t>
            </w:r>
          </w:p>
        </w:tc>
        <w:tc>
          <w:tcPr>
            <w:tcW w:w="2409" w:type="dxa"/>
          </w:tcPr>
          <w:p w:rsidR="00C63F70" w:rsidRDefault="00C63F70" w:rsidP="00B36671">
            <w:pPr>
              <w:widowControl/>
              <w:jc w:val="center"/>
              <w:rPr>
                <w:rFonts w:ascii="ＭＳ Ｐゴシック" w:eastAsia="ＭＳ Ｐゴシック" w:hAnsi="ＭＳ Ｐゴシック" w:cs="ＭＳ Ｐゴシック"/>
                <w:color w:val="000000"/>
                <w:kern w:val="0"/>
                <w:szCs w:val="20"/>
              </w:rPr>
            </w:pPr>
            <w:r w:rsidRPr="00B866E7">
              <w:rPr>
                <w:rFonts w:ascii="ＭＳ Ｐゴシック" w:eastAsia="ＭＳ Ｐゴシック" w:hAnsi="ＭＳ Ｐゴシック" w:cs="ＭＳ Ｐゴシック" w:hint="eastAsia"/>
                <w:color w:val="000000"/>
                <w:kern w:val="0"/>
                <w:szCs w:val="20"/>
              </w:rPr>
              <w:t>調査個所</w:t>
            </w:r>
          </w:p>
        </w:tc>
        <w:tc>
          <w:tcPr>
            <w:tcW w:w="2884" w:type="dxa"/>
            <w:gridSpan w:val="2"/>
          </w:tcPr>
          <w:p w:rsidR="00C63F70" w:rsidRPr="00B866E7" w:rsidRDefault="00C63F70" w:rsidP="00B36671">
            <w:pPr>
              <w:widowControl/>
              <w:jc w:val="center"/>
              <w:rPr>
                <w:rFonts w:ascii="ＭＳ Ｐゴシック" w:eastAsia="ＭＳ Ｐゴシック" w:hAnsi="ＭＳ Ｐゴシック" w:cs="ＭＳ Ｐゴシック"/>
                <w:color w:val="000000"/>
                <w:kern w:val="0"/>
                <w:szCs w:val="20"/>
              </w:rPr>
            </w:pPr>
            <w:r w:rsidRPr="00B866E7">
              <w:rPr>
                <w:rFonts w:ascii="ＭＳ Ｐゴシック" w:eastAsia="ＭＳ Ｐゴシック" w:hAnsi="ＭＳ Ｐゴシック" w:cs="ＭＳ Ｐゴシック" w:hint="eastAsia"/>
                <w:color w:val="000000"/>
                <w:kern w:val="0"/>
                <w:szCs w:val="20"/>
              </w:rPr>
              <w:t>判定基準</w:t>
            </w:r>
          </w:p>
        </w:tc>
      </w:tr>
      <w:tr w:rsidR="00C63F70" w:rsidTr="003C1A8D">
        <w:tc>
          <w:tcPr>
            <w:tcW w:w="2394" w:type="dxa"/>
          </w:tcPr>
          <w:p w:rsidR="00C63F70" w:rsidRDefault="00C63F70">
            <w:pPr>
              <w:widowControl/>
              <w:jc w:val="left"/>
              <w:rPr>
                <w:rFonts w:ascii="ＭＳ Ｐゴシック" w:eastAsia="ＭＳ Ｐゴシック" w:hAnsi="ＭＳ Ｐゴシック" w:cs="ＭＳ Ｐゴシック"/>
                <w:color w:val="000000"/>
                <w:kern w:val="0"/>
                <w:szCs w:val="20"/>
              </w:rPr>
            </w:pPr>
            <w:r w:rsidRPr="00C63F70">
              <w:rPr>
                <w:rFonts w:ascii="ＭＳ Ｐゴシック" w:eastAsia="ＭＳ Ｐゴシック" w:hAnsi="ＭＳ Ｐゴシック" w:cs="ＭＳ Ｐゴシック" w:hint="eastAsia"/>
                <w:color w:val="000000"/>
                <w:kern w:val="0"/>
                <w:szCs w:val="20"/>
              </w:rPr>
              <w:t>①鉄骨腐食</w:t>
            </w:r>
          </w:p>
        </w:tc>
        <w:tc>
          <w:tcPr>
            <w:tcW w:w="2395" w:type="dxa"/>
          </w:tcPr>
          <w:p w:rsidR="00C63F70" w:rsidRDefault="00C63F70">
            <w:pPr>
              <w:widowControl/>
              <w:jc w:val="left"/>
              <w:rPr>
                <w:rFonts w:ascii="ＭＳ Ｐゴシック" w:eastAsia="ＭＳ Ｐゴシック" w:hAnsi="ＭＳ Ｐゴシック" w:cs="ＭＳ Ｐゴシック"/>
                <w:color w:val="000000"/>
                <w:kern w:val="0"/>
                <w:szCs w:val="20"/>
              </w:rPr>
            </w:pPr>
            <w:r w:rsidRPr="00C63F70">
              <w:rPr>
                <w:rFonts w:ascii="ＭＳ Ｐゴシック" w:eastAsia="ＭＳ Ｐゴシック" w:hAnsi="ＭＳ Ｐゴシック" w:cs="ＭＳ Ｐゴシック" w:hint="eastAsia"/>
                <w:color w:val="000000"/>
                <w:kern w:val="0"/>
                <w:szCs w:val="20"/>
              </w:rPr>
              <w:t>ワイヤーブラシ等で錆を除去し、金属面を露出させて、最も板厚の減少の大きい部分をノギスやマイクロメーターで測定</w:t>
            </w:r>
          </w:p>
        </w:tc>
        <w:tc>
          <w:tcPr>
            <w:tcW w:w="4250" w:type="dxa"/>
          </w:tcPr>
          <w:p w:rsidR="00C63F70" w:rsidRDefault="00C63F70">
            <w:pPr>
              <w:widowControl/>
              <w:jc w:val="left"/>
              <w:rPr>
                <w:rFonts w:ascii="ＭＳ Ｐゴシック" w:eastAsia="ＭＳ Ｐゴシック" w:hAnsi="ＭＳ Ｐゴシック" w:cs="ＭＳ Ｐゴシック"/>
                <w:color w:val="000000"/>
                <w:kern w:val="0"/>
                <w:szCs w:val="20"/>
              </w:rPr>
            </w:pPr>
            <w:r w:rsidRPr="00C63F70">
              <w:rPr>
                <w:rFonts w:ascii="ＭＳ Ｐゴシック" w:eastAsia="ＭＳ Ｐゴシック" w:hAnsi="ＭＳ Ｐゴシック" w:cs="ＭＳ Ｐゴシック" w:hint="eastAsia"/>
                <w:color w:val="000000"/>
                <w:kern w:val="0"/>
                <w:szCs w:val="20"/>
              </w:rPr>
              <w:t>主要構造部・接合部の断面欠損率の定量的な把握</w:t>
            </w:r>
          </w:p>
        </w:tc>
        <w:tc>
          <w:tcPr>
            <w:tcW w:w="2409" w:type="dxa"/>
            <w:vMerge w:val="restart"/>
          </w:tcPr>
          <w:p w:rsidR="00C63F70" w:rsidRDefault="00C63F70">
            <w:pPr>
              <w:widowControl/>
              <w:jc w:val="left"/>
              <w:rPr>
                <w:rFonts w:ascii="ＭＳ Ｐゴシック" w:eastAsia="ＭＳ Ｐゴシック" w:hAnsi="ＭＳ Ｐゴシック" w:cs="ＭＳ Ｐゴシック"/>
                <w:color w:val="000000"/>
                <w:kern w:val="0"/>
                <w:szCs w:val="20"/>
              </w:rPr>
            </w:pPr>
            <w:r w:rsidRPr="00C63F70">
              <w:rPr>
                <w:rFonts w:ascii="ＭＳ Ｐゴシック" w:eastAsia="ＭＳ Ｐゴシック" w:hAnsi="ＭＳ Ｐゴシック" w:cs="ＭＳ Ｐゴシック" w:hint="eastAsia"/>
                <w:color w:val="000000"/>
                <w:kern w:val="0"/>
                <w:szCs w:val="20"/>
              </w:rPr>
              <w:t>外観目視調査により腐食が進行していた部材とし、接合部２～３箇所、柱・梁２～３カ所、柱脚２～３カ所</w:t>
            </w:r>
          </w:p>
        </w:tc>
        <w:tc>
          <w:tcPr>
            <w:tcW w:w="2127" w:type="dxa"/>
          </w:tcPr>
          <w:p w:rsidR="00C63F70" w:rsidRDefault="00C63F70">
            <w:pPr>
              <w:widowControl/>
              <w:jc w:val="left"/>
              <w:rPr>
                <w:rFonts w:ascii="ＭＳ Ｐゴシック" w:eastAsia="ＭＳ Ｐゴシック" w:hAnsi="ＭＳ Ｐゴシック" w:cs="ＭＳ Ｐゴシック"/>
                <w:color w:val="000000"/>
                <w:kern w:val="0"/>
                <w:szCs w:val="20"/>
              </w:rPr>
            </w:pPr>
            <w:r w:rsidRPr="00C63F70">
              <w:rPr>
                <w:rFonts w:ascii="ＭＳ Ｐゴシック" w:eastAsia="ＭＳ Ｐゴシック" w:hAnsi="ＭＳ Ｐゴシック" w:cs="ＭＳ Ｐゴシック" w:hint="eastAsia"/>
                <w:color w:val="000000"/>
                <w:kern w:val="0"/>
                <w:szCs w:val="20"/>
              </w:rPr>
              <w:t>主要構造部・接合部の断面欠損が5.0％以下であれば良好</w:t>
            </w:r>
          </w:p>
        </w:tc>
        <w:tc>
          <w:tcPr>
            <w:tcW w:w="757" w:type="dxa"/>
            <w:vMerge w:val="restart"/>
            <w:textDirection w:val="tbRlV"/>
          </w:tcPr>
          <w:p w:rsidR="00C63F70" w:rsidRDefault="00AD2DEC" w:rsidP="00C63F70">
            <w:pPr>
              <w:widowControl/>
              <w:ind w:left="113" w:right="113"/>
              <w:jc w:val="left"/>
              <w:rPr>
                <w:rFonts w:ascii="ＭＳ Ｐゴシック" w:eastAsia="ＭＳ Ｐゴシック" w:hAnsi="ＭＳ Ｐゴシック" w:cs="ＭＳ Ｐゴシック"/>
                <w:color w:val="000000"/>
                <w:kern w:val="0"/>
                <w:szCs w:val="20"/>
              </w:rPr>
            </w:pPr>
            <w:r>
              <w:rPr>
                <w:rFonts w:ascii="ＭＳ Ｐゴシック" w:eastAsia="ＭＳ Ｐゴシック" w:hAnsi="ＭＳ Ｐゴシック" w:cs="ＭＳ Ｐゴシック" w:hint="eastAsia"/>
                <w:color w:val="000000"/>
                <w:kern w:val="0"/>
                <w:szCs w:val="20"/>
              </w:rPr>
              <w:t>何れか一つ</w:t>
            </w:r>
            <w:r w:rsidR="00C63F70" w:rsidRPr="00C63F70">
              <w:rPr>
                <w:rFonts w:ascii="ＭＳ Ｐゴシック" w:eastAsia="ＭＳ Ｐゴシック" w:hAnsi="ＭＳ Ｐゴシック" w:cs="ＭＳ Ｐゴシック" w:hint="eastAsia"/>
                <w:color w:val="000000"/>
                <w:kern w:val="0"/>
                <w:szCs w:val="20"/>
              </w:rPr>
              <w:t>でも良好と判断できない項目がある場合は、大規模改修の必要性を確認する必要があると判断する</w:t>
            </w:r>
          </w:p>
        </w:tc>
      </w:tr>
      <w:tr w:rsidR="00C63F70" w:rsidTr="003C1A8D">
        <w:tc>
          <w:tcPr>
            <w:tcW w:w="2394" w:type="dxa"/>
          </w:tcPr>
          <w:p w:rsidR="00C63F70" w:rsidRDefault="00C63F70">
            <w:pPr>
              <w:widowControl/>
              <w:jc w:val="left"/>
              <w:rPr>
                <w:rFonts w:ascii="ＭＳ Ｐゴシック" w:eastAsia="ＭＳ Ｐゴシック" w:hAnsi="ＭＳ Ｐゴシック" w:cs="ＭＳ Ｐゴシック"/>
                <w:color w:val="000000"/>
                <w:kern w:val="0"/>
                <w:szCs w:val="20"/>
              </w:rPr>
            </w:pPr>
            <w:r w:rsidRPr="00C63F70">
              <w:rPr>
                <w:rFonts w:ascii="ＭＳ Ｐゴシック" w:eastAsia="ＭＳ Ｐゴシック" w:hAnsi="ＭＳ Ｐゴシック" w:cs="ＭＳ Ｐゴシック" w:hint="eastAsia"/>
                <w:color w:val="000000"/>
                <w:kern w:val="0"/>
                <w:szCs w:val="20"/>
              </w:rPr>
              <w:t>②接合部、継手の亀裂、変形</w:t>
            </w:r>
          </w:p>
        </w:tc>
        <w:tc>
          <w:tcPr>
            <w:tcW w:w="2395" w:type="dxa"/>
          </w:tcPr>
          <w:p w:rsidR="00C63F70" w:rsidRDefault="00C63F70">
            <w:pPr>
              <w:widowControl/>
              <w:jc w:val="left"/>
              <w:rPr>
                <w:rFonts w:ascii="ＭＳ Ｐゴシック" w:eastAsia="ＭＳ Ｐゴシック" w:hAnsi="ＭＳ Ｐゴシック" w:cs="ＭＳ Ｐゴシック"/>
                <w:color w:val="000000"/>
                <w:kern w:val="0"/>
                <w:szCs w:val="20"/>
              </w:rPr>
            </w:pPr>
            <w:r w:rsidRPr="00C63F70">
              <w:rPr>
                <w:rFonts w:ascii="ＭＳ Ｐゴシック" w:eastAsia="ＭＳ Ｐゴシック" w:hAnsi="ＭＳ Ｐゴシック" w:cs="ＭＳ Ｐゴシック" w:hint="eastAsia"/>
                <w:color w:val="000000"/>
                <w:kern w:val="0"/>
                <w:szCs w:val="20"/>
              </w:rPr>
              <w:t>目視</w:t>
            </w:r>
          </w:p>
        </w:tc>
        <w:tc>
          <w:tcPr>
            <w:tcW w:w="4250" w:type="dxa"/>
          </w:tcPr>
          <w:p w:rsidR="00C63F70" w:rsidRDefault="00C63F70">
            <w:pPr>
              <w:widowControl/>
              <w:jc w:val="left"/>
              <w:rPr>
                <w:rFonts w:ascii="ＭＳ Ｐゴシック" w:eastAsia="ＭＳ Ｐゴシック" w:hAnsi="ＭＳ Ｐゴシック" w:cs="ＭＳ Ｐゴシック"/>
                <w:color w:val="000000"/>
                <w:kern w:val="0"/>
                <w:szCs w:val="20"/>
              </w:rPr>
            </w:pPr>
            <w:r w:rsidRPr="00C63F70">
              <w:rPr>
                <w:rFonts w:ascii="ＭＳ Ｐゴシック" w:eastAsia="ＭＳ Ｐゴシック" w:hAnsi="ＭＳ Ｐゴシック" w:cs="ＭＳ Ｐゴシック" w:hint="eastAsia"/>
                <w:color w:val="000000"/>
                <w:kern w:val="0"/>
                <w:szCs w:val="20"/>
              </w:rPr>
              <w:t>○高力ボルト・ボルト・アンカーボルト</w:t>
            </w:r>
          </w:p>
          <w:p w:rsidR="00C63F70" w:rsidRDefault="00053406">
            <w:pPr>
              <w:widowControl/>
              <w:jc w:val="left"/>
              <w:rPr>
                <w:rFonts w:ascii="ＭＳ Ｐゴシック" w:eastAsia="ＭＳ Ｐゴシック" w:hAnsi="ＭＳ Ｐゴシック" w:cs="ＭＳ Ｐゴシック"/>
                <w:color w:val="000000"/>
                <w:kern w:val="0"/>
                <w:szCs w:val="20"/>
              </w:rPr>
            </w:pPr>
            <w:r>
              <w:rPr>
                <w:rFonts w:ascii="ＭＳ Ｐゴシック" w:eastAsia="ＭＳ Ｐゴシック" w:hAnsi="ＭＳ Ｐゴシック" w:cs="ＭＳ Ｐゴシック" w:hint="eastAsia"/>
                <w:color w:val="000000"/>
                <w:kern w:val="0"/>
                <w:szCs w:val="20"/>
              </w:rPr>
              <w:t>変形、ゆるみ、切断、亀裂等の破損の有無の確認</w:t>
            </w:r>
          </w:p>
          <w:p w:rsidR="00C63F70" w:rsidRDefault="00C63F70">
            <w:pPr>
              <w:widowControl/>
              <w:jc w:val="left"/>
              <w:rPr>
                <w:rFonts w:ascii="ＭＳ Ｐゴシック" w:eastAsia="ＭＳ Ｐゴシック" w:hAnsi="ＭＳ Ｐゴシック" w:cs="ＭＳ Ｐゴシック"/>
                <w:color w:val="000000"/>
                <w:kern w:val="0"/>
                <w:szCs w:val="20"/>
              </w:rPr>
            </w:pPr>
            <w:r w:rsidRPr="00C63F70">
              <w:rPr>
                <w:rFonts w:ascii="ＭＳ Ｐゴシック" w:eastAsia="ＭＳ Ｐゴシック" w:hAnsi="ＭＳ Ｐゴシック" w:cs="ＭＳ Ｐゴシック" w:hint="eastAsia"/>
                <w:color w:val="000000"/>
                <w:kern w:val="0"/>
                <w:szCs w:val="20"/>
              </w:rPr>
              <w:t>○溶接</w:t>
            </w:r>
          </w:p>
          <w:p w:rsidR="00C63F70" w:rsidRDefault="00C63F70">
            <w:pPr>
              <w:widowControl/>
              <w:jc w:val="left"/>
              <w:rPr>
                <w:rFonts w:ascii="ＭＳ Ｐゴシック" w:eastAsia="ＭＳ Ｐゴシック" w:hAnsi="ＭＳ Ｐゴシック" w:cs="ＭＳ Ｐゴシック"/>
                <w:color w:val="000000"/>
                <w:kern w:val="0"/>
                <w:szCs w:val="20"/>
              </w:rPr>
            </w:pPr>
            <w:r w:rsidRPr="00C63F70">
              <w:rPr>
                <w:rFonts w:ascii="ＭＳ Ｐゴシック" w:eastAsia="ＭＳ Ｐゴシック" w:hAnsi="ＭＳ Ｐゴシック" w:cs="ＭＳ Ｐゴシック" w:hint="eastAsia"/>
                <w:color w:val="000000"/>
                <w:kern w:val="0"/>
                <w:szCs w:val="20"/>
              </w:rPr>
              <w:t>ガセットプレートの変形、溶接ビードの不整形、溶接部の亀裂等の有無の確認</w:t>
            </w:r>
          </w:p>
        </w:tc>
        <w:tc>
          <w:tcPr>
            <w:tcW w:w="2409" w:type="dxa"/>
            <w:vMerge/>
          </w:tcPr>
          <w:p w:rsidR="00C63F70" w:rsidRDefault="00C63F70">
            <w:pPr>
              <w:widowControl/>
              <w:jc w:val="left"/>
              <w:rPr>
                <w:rFonts w:ascii="ＭＳ Ｐゴシック" w:eastAsia="ＭＳ Ｐゴシック" w:hAnsi="ＭＳ Ｐゴシック" w:cs="ＭＳ Ｐゴシック"/>
                <w:color w:val="000000"/>
                <w:kern w:val="0"/>
                <w:szCs w:val="20"/>
              </w:rPr>
            </w:pPr>
          </w:p>
        </w:tc>
        <w:tc>
          <w:tcPr>
            <w:tcW w:w="2127" w:type="dxa"/>
          </w:tcPr>
          <w:p w:rsidR="00C63F70" w:rsidRDefault="00C63F70">
            <w:pPr>
              <w:widowControl/>
              <w:jc w:val="left"/>
              <w:rPr>
                <w:rFonts w:ascii="ＭＳ Ｐゴシック" w:eastAsia="ＭＳ Ｐゴシック" w:hAnsi="ＭＳ Ｐゴシック" w:cs="ＭＳ Ｐゴシック"/>
                <w:color w:val="000000"/>
                <w:kern w:val="0"/>
                <w:szCs w:val="20"/>
              </w:rPr>
            </w:pPr>
            <w:r w:rsidRPr="00C63F70">
              <w:rPr>
                <w:rFonts w:ascii="ＭＳ Ｐゴシック" w:eastAsia="ＭＳ Ｐゴシック" w:hAnsi="ＭＳ Ｐゴシック" w:cs="ＭＳ Ｐゴシック" w:hint="eastAsia"/>
                <w:color w:val="000000"/>
                <w:kern w:val="0"/>
                <w:szCs w:val="20"/>
              </w:rPr>
              <w:t>明らかな亀裂、変形が発生していなければ良好</w:t>
            </w:r>
          </w:p>
        </w:tc>
        <w:tc>
          <w:tcPr>
            <w:tcW w:w="757" w:type="dxa"/>
            <w:vMerge/>
          </w:tcPr>
          <w:p w:rsidR="00C63F70" w:rsidRDefault="00C63F70">
            <w:pPr>
              <w:widowControl/>
              <w:jc w:val="left"/>
              <w:rPr>
                <w:rFonts w:ascii="ＭＳ Ｐゴシック" w:eastAsia="ＭＳ Ｐゴシック" w:hAnsi="ＭＳ Ｐゴシック" w:cs="ＭＳ Ｐゴシック"/>
                <w:color w:val="000000"/>
                <w:kern w:val="0"/>
                <w:szCs w:val="20"/>
              </w:rPr>
            </w:pPr>
          </w:p>
        </w:tc>
      </w:tr>
      <w:tr w:rsidR="00C63F70" w:rsidTr="003C1A8D">
        <w:tc>
          <w:tcPr>
            <w:tcW w:w="2394" w:type="dxa"/>
          </w:tcPr>
          <w:p w:rsidR="00C63F70" w:rsidRDefault="00C63F70">
            <w:pPr>
              <w:widowControl/>
              <w:jc w:val="left"/>
              <w:rPr>
                <w:rFonts w:ascii="ＭＳ Ｐゴシック" w:eastAsia="ＭＳ Ｐゴシック" w:hAnsi="ＭＳ Ｐゴシック" w:cs="ＭＳ Ｐゴシック"/>
                <w:color w:val="000000"/>
                <w:kern w:val="0"/>
                <w:szCs w:val="20"/>
              </w:rPr>
            </w:pPr>
            <w:r w:rsidRPr="00C63F70">
              <w:rPr>
                <w:rFonts w:ascii="ＭＳ Ｐゴシック" w:eastAsia="ＭＳ Ｐゴシック" w:hAnsi="ＭＳ Ｐゴシック" w:cs="ＭＳ Ｐゴシック" w:hint="eastAsia"/>
                <w:color w:val="000000"/>
                <w:kern w:val="0"/>
                <w:szCs w:val="20"/>
              </w:rPr>
              <w:t>③柱の傾斜量</w:t>
            </w:r>
          </w:p>
        </w:tc>
        <w:tc>
          <w:tcPr>
            <w:tcW w:w="2395" w:type="dxa"/>
          </w:tcPr>
          <w:p w:rsidR="00C63F70" w:rsidRDefault="00C63F70">
            <w:pPr>
              <w:widowControl/>
              <w:jc w:val="left"/>
              <w:rPr>
                <w:rFonts w:ascii="ＭＳ Ｐゴシック" w:eastAsia="ＭＳ Ｐゴシック" w:hAnsi="ＭＳ Ｐゴシック" w:cs="ＭＳ Ｐゴシック"/>
                <w:color w:val="000000"/>
                <w:kern w:val="0"/>
                <w:szCs w:val="20"/>
              </w:rPr>
            </w:pPr>
            <w:r w:rsidRPr="00C63F70">
              <w:rPr>
                <w:rFonts w:ascii="ＭＳ Ｐゴシック" w:eastAsia="ＭＳ Ｐゴシック" w:hAnsi="ＭＳ Ｐゴシック" w:cs="ＭＳ Ｐゴシック" w:hint="eastAsia"/>
                <w:color w:val="000000"/>
                <w:kern w:val="0"/>
                <w:szCs w:val="20"/>
              </w:rPr>
              <w:t>下げ振りや傾斜計により計測</w:t>
            </w:r>
          </w:p>
        </w:tc>
        <w:tc>
          <w:tcPr>
            <w:tcW w:w="4250" w:type="dxa"/>
          </w:tcPr>
          <w:p w:rsidR="00C63F70" w:rsidRDefault="00C63F70">
            <w:pPr>
              <w:widowControl/>
              <w:jc w:val="left"/>
              <w:rPr>
                <w:rFonts w:ascii="ＭＳ Ｐゴシック" w:eastAsia="ＭＳ Ｐゴシック" w:hAnsi="ＭＳ Ｐゴシック" w:cs="ＭＳ Ｐゴシック"/>
                <w:color w:val="000000"/>
                <w:kern w:val="0"/>
                <w:szCs w:val="20"/>
              </w:rPr>
            </w:pPr>
            <w:r w:rsidRPr="00C63F70">
              <w:rPr>
                <w:rFonts w:ascii="ＭＳ Ｐゴシック" w:eastAsia="ＭＳ Ｐゴシック" w:hAnsi="ＭＳ Ｐゴシック" w:cs="ＭＳ Ｐゴシック" w:hint="eastAsia"/>
                <w:color w:val="000000"/>
                <w:kern w:val="0"/>
                <w:szCs w:val="20"/>
              </w:rPr>
              <w:t>層間変形角の定量的な把握</w:t>
            </w:r>
          </w:p>
        </w:tc>
        <w:tc>
          <w:tcPr>
            <w:tcW w:w="2409" w:type="dxa"/>
          </w:tcPr>
          <w:p w:rsidR="00C63F70" w:rsidRDefault="00C63F70">
            <w:pPr>
              <w:widowControl/>
              <w:jc w:val="left"/>
              <w:rPr>
                <w:rFonts w:ascii="ＭＳ Ｐゴシック" w:eastAsia="ＭＳ Ｐゴシック" w:hAnsi="ＭＳ Ｐゴシック" w:cs="ＭＳ Ｐゴシック"/>
                <w:color w:val="000000"/>
                <w:kern w:val="0"/>
                <w:szCs w:val="20"/>
              </w:rPr>
            </w:pPr>
            <w:r w:rsidRPr="00C63F70">
              <w:rPr>
                <w:rFonts w:ascii="ＭＳ Ｐゴシック" w:eastAsia="ＭＳ Ｐゴシック" w:hAnsi="ＭＳ Ｐゴシック" w:cs="ＭＳ Ｐゴシック" w:hint="eastAsia"/>
                <w:color w:val="000000"/>
                <w:kern w:val="0"/>
                <w:szCs w:val="20"/>
              </w:rPr>
              <w:t>各階で目視により、最大傾斜している柱</w:t>
            </w:r>
          </w:p>
        </w:tc>
        <w:tc>
          <w:tcPr>
            <w:tcW w:w="2127" w:type="dxa"/>
          </w:tcPr>
          <w:p w:rsidR="00C63F70" w:rsidRDefault="00C63F70">
            <w:pPr>
              <w:widowControl/>
              <w:jc w:val="left"/>
              <w:rPr>
                <w:rFonts w:ascii="ＭＳ Ｐゴシック" w:eastAsia="ＭＳ Ｐゴシック" w:hAnsi="ＭＳ Ｐゴシック" w:cs="ＭＳ Ｐゴシック"/>
                <w:color w:val="000000"/>
                <w:kern w:val="0"/>
                <w:szCs w:val="20"/>
              </w:rPr>
            </w:pPr>
            <w:r w:rsidRPr="00C63F70">
              <w:rPr>
                <w:rFonts w:ascii="ＭＳ Ｐゴシック" w:eastAsia="ＭＳ Ｐゴシック" w:hAnsi="ＭＳ Ｐゴシック" w:cs="ＭＳ Ｐゴシック" w:hint="eastAsia"/>
                <w:color w:val="000000"/>
                <w:kern w:val="0"/>
                <w:szCs w:val="20"/>
              </w:rPr>
              <w:t>1/200以下であれば良好</w:t>
            </w:r>
          </w:p>
        </w:tc>
        <w:tc>
          <w:tcPr>
            <w:tcW w:w="757" w:type="dxa"/>
            <w:vMerge/>
          </w:tcPr>
          <w:p w:rsidR="00C63F70" w:rsidRDefault="00C63F70">
            <w:pPr>
              <w:widowControl/>
              <w:jc w:val="left"/>
              <w:rPr>
                <w:rFonts w:ascii="ＭＳ Ｐゴシック" w:eastAsia="ＭＳ Ｐゴシック" w:hAnsi="ＭＳ Ｐゴシック" w:cs="ＭＳ Ｐゴシック"/>
                <w:color w:val="000000"/>
                <w:kern w:val="0"/>
                <w:szCs w:val="20"/>
              </w:rPr>
            </w:pPr>
          </w:p>
        </w:tc>
      </w:tr>
      <w:tr w:rsidR="00C63F70" w:rsidTr="003C1A8D">
        <w:tc>
          <w:tcPr>
            <w:tcW w:w="2394" w:type="dxa"/>
          </w:tcPr>
          <w:p w:rsidR="00C63F70" w:rsidRDefault="00C63F70">
            <w:pPr>
              <w:widowControl/>
              <w:jc w:val="left"/>
              <w:rPr>
                <w:rFonts w:ascii="ＭＳ Ｐゴシック" w:eastAsia="ＭＳ Ｐゴシック" w:hAnsi="ＭＳ Ｐゴシック" w:cs="ＭＳ Ｐゴシック"/>
                <w:color w:val="000000"/>
                <w:kern w:val="0"/>
                <w:szCs w:val="20"/>
              </w:rPr>
            </w:pPr>
            <w:r w:rsidRPr="00C63F70">
              <w:rPr>
                <w:rFonts w:ascii="ＭＳ Ｐゴシック" w:eastAsia="ＭＳ Ｐゴシック" w:hAnsi="ＭＳ Ｐゴシック" w:cs="ＭＳ Ｐゴシック" w:hint="eastAsia"/>
                <w:color w:val="000000"/>
                <w:kern w:val="0"/>
                <w:szCs w:val="20"/>
              </w:rPr>
              <w:t>④基礎の不同沈下</w:t>
            </w:r>
          </w:p>
        </w:tc>
        <w:tc>
          <w:tcPr>
            <w:tcW w:w="2395" w:type="dxa"/>
          </w:tcPr>
          <w:p w:rsidR="00C63F70" w:rsidRDefault="00C63F70">
            <w:pPr>
              <w:widowControl/>
              <w:jc w:val="left"/>
              <w:rPr>
                <w:rFonts w:ascii="ＭＳ Ｐゴシック" w:eastAsia="ＭＳ Ｐゴシック" w:hAnsi="ＭＳ Ｐゴシック" w:cs="ＭＳ Ｐゴシック"/>
                <w:color w:val="000000"/>
                <w:kern w:val="0"/>
                <w:szCs w:val="20"/>
              </w:rPr>
            </w:pPr>
            <w:r w:rsidRPr="00C63F70">
              <w:rPr>
                <w:rFonts w:ascii="ＭＳ Ｐゴシック" w:eastAsia="ＭＳ Ｐゴシック" w:hAnsi="ＭＳ Ｐゴシック" w:cs="ＭＳ Ｐゴシック" w:hint="eastAsia"/>
                <w:color w:val="000000"/>
                <w:kern w:val="0"/>
                <w:szCs w:val="20"/>
              </w:rPr>
              <w:t>基礎のベースモルタル上端を基準として隣接基礎上端との高低差をレベルで測定</w:t>
            </w:r>
          </w:p>
        </w:tc>
        <w:tc>
          <w:tcPr>
            <w:tcW w:w="4250" w:type="dxa"/>
            <w:vMerge w:val="restart"/>
          </w:tcPr>
          <w:p w:rsidR="00C63F70" w:rsidRDefault="00053406">
            <w:pPr>
              <w:widowControl/>
              <w:jc w:val="left"/>
              <w:rPr>
                <w:rFonts w:ascii="ＭＳ Ｐゴシック" w:eastAsia="ＭＳ Ｐゴシック" w:hAnsi="ＭＳ Ｐゴシック" w:cs="ＭＳ Ｐゴシック"/>
                <w:color w:val="000000"/>
                <w:kern w:val="0"/>
                <w:szCs w:val="20"/>
              </w:rPr>
            </w:pPr>
            <w:r>
              <w:rPr>
                <w:rFonts w:ascii="ＭＳ Ｐゴシック" w:eastAsia="ＭＳ Ｐゴシック" w:hAnsi="ＭＳ Ｐゴシック" w:cs="ＭＳ Ｐゴシック" w:hint="eastAsia"/>
                <w:color w:val="000000"/>
                <w:kern w:val="0"/>
                <w:szCs w:val="20"/>
              </w:rPr>
              <w:t>基礎の不同沈下量の定量的な把握</w:t>
            </w:r>
          </w:p>
          <w:p w:rsidR="00C63F70" w:rsidRDefault="00C63F70" w:rsidP="00053406">
            <w:pPr>
              <w:widowControl/>
              <w:jc w:val="left"/>
              <w:rPr>
                <w:rFonts w:ascii="ＭＳ Ｐゴシック" w:eastAsia="ＭＳ Ｐゴシック" w:hAnsi="ＭＳ Ｐゴシック" w:cs="ＭＳ Ｐゴシック"/>
                <w:color w:val="000000"/>
                <w:kern w:val="0"/>
                <w:szCs w:val="20"/>
              </w:rPr>
            </w:pPr>
            <w:r w:rsidRPr="00C63F70">
              <w:rPr>
                <w:rFonts w:ascii="ＭＳ Ｐゴシック" w:eastAsia="ＭＳ Ｐゴシック" w:hAnsi="ＭＳ Ｐゴシック" w:cs="ＭＳ Ｐゴシック" w:hint="eastAsia"/>
                <w:color w:val="000000"/>
                <w:kern w:val="0"/>
                <w:szCs w:val="20"/>
              </w:rPr>
              <w:t>（表4.1参照）</w:t>
            </w:r>
          </w:p>
        </w:tc>
        <w:tc>
          <w:tcPr>
            <w:tcW w:w="2409" w:type="dxa"/>
            <w:vMerge w:val="restart"/>
          </w:tcPr>
          <w:p w:rsidR="00C63F70" w:rsidRDefault="00C63F70" w:rsidP="00C63F70">
            <w:pPr>
              <w:widowControl/>
              <w:jc w:val="left"/>
              <w:rPr>
                <w:rFonts w:ascii="ＭＳ Ｐゴシック" w:eastAsia="ＭＳ Ｐゴシック" w:hAnsi="ＭＳ Ｐゴシック" w:cs="ＭＳ Ｐゴシック"/>
                <w:color w:val="000000"/>
                <w:kern w:val="0"/>
                <w:szCs w:val="20"/>
              </w:rPr>
            </w:pPr>
            <w:r w:rsidRPr="00C63F70">
              <w:rPr>
                <w:rFonts w:ascii="ＭＳ Ｐゴシック" w:eastAsia="ＭＳ Ｐゴシック" w:hAnsi="ＭＳ Ｐゴシック" w:cs="ＭＳ Ｐゴシック" w:hint="eastAsia"/>
                <w:color w:val="000000"/>
                <w:kern w:val="0"/>
                <w:szCs w:val="20"/>
              </w:rPr>
              <w:t>各階張間・桁行両方向。</w:t>
            </w:r>
          </w:p>
          <w:p w:rsidR="00C63F70" w:rsidRDefault="00C63F70" w:rsidP="00C63F70">
            <w:pPr>
              <w:widowControl/>
              <w:jc w:val="left"/>
              <w:rPr>
                <w:rFonts w:ascii="ＭＳ Ｐゴシック" w:eastAsia="ＭＳ Ｐゴシック" w:hAnsi="ＭＳ Ｐゴシック" w:cs="ＭＳ Ｐゴシック"/>
                <w:color w:val="000000"/>
                <w:kern w:val="0"/>
                <w:szCs w:val="20"/>
              </w:rPr>
            </w:pPr>
            <w:r w:rsidRPr="00C63F70">
              <w:rPr>
                <w:rFonts w:ascii="ＭＳ Ｐゴシック" w:eastAsia="ＭＳ Ｐゴシック" w:hAnsi="ＭＳ Ｐゴシック" w:cs="ＭＳ Ｐゴシック" w:hint="eastAsia"/>
                <w:color w:val="000000"/>
                <w:kern w:val="0"/>
                <w:szCs w:val="20"/>
              </w:rPr>
              <w:t>○全体座屈</w:t>
            </w:r>
          </w:p>
          <w:p w:rsidR="00C63F70" w:rsidRDefault="00C63F70" w:rsidP="00C63F70">
            <w:pPr>
              <w:widowControl/>
              <w:jc w:val="left"/>
              <w:rPr>
                <w:rFonts w:ascii="ＭＳ Ｐゴシック" w:eastAsia="ＭＳ Ｐゴシック" w:hAnsi="ＭＳ Ｐゴシック" w:cs="ＭＳ Ｐゴシック"/>
                <w:color w:val="000000"/>
                <w:kern w:val="0"/>
                <w:szCs w:val="20"/>
              </w:rPr>
            </w:pPr>
            <w:r w:rsidRPr="00C63F70">
              <w:rPr>
                <w:rFonts w:ascii="ＭＳ Ｐゴシック" w:eastAsia="ＭＳ Ｐゴシック" w:hAnsi="ＭＳ Ｐゴシック" w:cs="ＭＳ Ｐゴシック" w:hint="eastAsia"/>
                <w:color w:val="000000"/>
                <w:kern w:val="0"/>
                <w:szCs w:val="20"/>
              </w:rPr>
              <w:t>目視調査により柱・梁で座屈が認められる部分</w:t>
            </w:r>
          </w:p>
          <w:p w:rsidR="00C63F70" w:rsidRDefault="00C63F70" w:rsidP="00C63F70">
            <w:pPr>
              <w:widowControl/>
              <w:jc w:val="left"/>
              <w:rPr>
                <w:rFonts w:ascii="ＭＳ Ｐゴシック" w:eastAsia="ＭＳ Ｐゴシック" w:hAnsi="ＭＳ Ｐゴシック" w:cs="ＭＳ Ｐゴシック"/>
                <w:color w:val="000000"/>
                <w:kern w:val="0"/>
                <w:szCs w:val="20"/>
              </w:rPr>
            </w:pPr>
            <w:r w:rsidRPr="00C63F70">
              <w:rPr>
                <w:rFonts w:ascii="ＭＳ Ｐゴシック" w:eastAsia="ＭＳ Ｐゴシック" w:hAnsi="ＭＳ Ｐゴシック" w:cs="ＭＳ Ｐゴシック" w:hint="eastAsia"/>
                <w:color w:val="000000"/>
                <w:kern w:val="0"/>
                <w:szCs w:val="20"/>
              </w:rPr>
              <w:t>○局部座屈</w:t>
            </w:r>
          </w:p>
          <w:p w:rsidR="00C63F70" w:rsidRDefault="00C63F70" w:rsidP="00C63F70">
            <w:pPr>
              <w:widowControl/>
              <w:jc w:val="left"/>
              <w:rPr>
                <w:rFonts w:ascii="ＭＳ Ｐゴシック" w:eastAsia="ＭＳ Ｐゴシック" w:hAnsi="ＭＳ Ｐゴシック" w:cs="ＭＳ Ｐゴシック"/>
                <w:color w:val="000000"/>
                <w:kern w:val="0"/>
                <w:szCs w:val="20"/>
              </w:rPr>
            </w:pPr>
            <w:r w:rsidRPr="00C63F70">
              <w:rPr>
                <w:rFonts w:ascii="ＭＳ Ｐゴシック" w:eastAsia="ＭＳ Ｐゴシック" w:hAnsi="ＭＳ Ｐゴシック" w:cs="ＭＳ Ｐゴシック" w:hint="eastAsia"/>
                <w:color w:val="000000"/>
                <w:kern w:val="0"/>
                <w:szCs w:val="20"/>
              </w:rPr>
              <w:t>材端及びはり中央部付近</w:t>
            </w:r>
          </w:p>
        </w:tc>
        <w:tc>
          <w:tcPr>
            <w:tcW w:w="2127" w:type="dxa"/>
          </w:tcPr>
          <w:p w:rsidR="00C63F70" w:rsidRDefault="00C63F70">
            <w:pPr>
              <w:widowControl/>
              <w:jc w:val="left"/>
              <w:rPr>
                <w:rFonts w:ascii="ＭＳ Ｐゴシック" w:eastAsia="ＭＳ Ｐゴシック" w:hAnsi="ＭＳ Ｐゴシック" w:cs="ＭＳ Ｐゴシック"/>
                <w:color w:val="000000"/>
                <w:kern w:val="0"/>
                <w:szCs w:val="20"/>
              </w:rPr>
            </w:pPr>
            <w:r w:rsidRPr="00C63F70">
              <w:rPr>
                <w:rFonts w:ascii="ＭＳ Ｐゴシック" w:eastAsia="ＭＳ Ｐゴシック" w:hAnsi="ＭＳ Ｐゴシック" w:cs="ＭＳ Ｐゴシック" w:hint="eastAsia"/>
                <w:color w:val="000000"/>
                <w:kern w:val="0"/>
                <w:szCs w:val="20"/>
              </w:rPr>
              <w:t>1/500以下であれば良好</w:t>
            </w:r>
          </w:p>
        </w:tc>
        <w:tc>
          <w:tcPr>
            <w:tcW w:w="757" w:type="dxa"/>
            <w:vMerge/>
          </w:tcPr>
          <w:p w:rsidR="00C63F70" w:rsidRDefault="00C63F70">
            <w:pPr>
              <w:widowControl/>
              <w:jc w:val="left"/>
              <w:rPr>
                <w:rFonts w:ascii="ＭＳ Ｐゴシック" w:eastAsia="ＭＳ Ｐゴシック" w:hAnsi="ＭＳ Ｐゴシック" w:cs="ＭＳ Ｐゴシック"/>
                <w:color w:val="000000"/>
                <w:kern w:val="0"/>
                <w:szCs w:val="20"/>
              </w:rPr>
            </w:pPr>
          </w:p>
        </w:tc>
      </w:tr>
      <w:tr w:rsidR="00C63F70" w:rsidTr="003C1A8D">
        <w:tc>
          <w:tcPr>
            <w:tcW w:w="2394" w:type="dxa"/>
          </w:tcPr>
          <w:p w:rsidR="00C63F70" w:rsidRDefault="00C63F70">
            <w:pPr>
              <w:widowControl/>
              <w:jc w:val="left"/>
              <w:rPr>
                <w:rFonts w:ascii="ＭＳ Ｐゴシック" w:eastAsia="ＭＳ Ｐゴシック" w:hAnsi="ＭＳ Ｐゴシック" w:cs="ＭＳ Ｐゴシック"/>
                <w:color w:val="000000"/>
                <w:kern w:val="0"/>
                <w:szCs w:val="20"/>
              </w:rPr>
            </w:pPr>
            <w:r w:rsidRPr="00C63F70">
              <w:rPr>
                <w:rFonts w:ascii="ＭＳ Ｐゴシック" w:eastAsia="ＭＳ Ｐゴシック" w:hAnsi="ＭＳ Ｐゴシック" w:cs="ＭＳ Ｐゴシック" w:hint="eastAsia"/>
                <w:color w:val="000000"/>
                <w:kern w:val="0"/>
                <w:szCs w:val="20"/>
              </w:rPr>
              <w:t>⑤柱・梁の横座屈、局部座屈</w:t>
            </w:r>
          </w:p>
        </w:tc>
        <w:tc>
          <w:tcPr>
            <w:tcW w:w="2395" w:type="dxa"/>
          </w:tcPr>
          <w:p w:rsidR="00C63F70" w:rsidRDefault="00C63F70">
            <w:pPr>
              <w:widowControl/>
              <w:jc w:val="left"/>
              <w:rPr>
                <w:rFonts w:ascii="ＭＳ Ｐゴシック" w:eastAsia="ＭＳ Ｐゴシック" w:hAnsi="ＭＳ Ｐゴシック" w:cs="ＭＳ Ｐゴシック"/>
                <w:color w:val="000000"/>
                <w:kern w:val="0"/>
                <w:szCs w:val="20"/>
              </w:rPr>
            </w:pPr>
            <w:r w:rsidRPr="00C63F70">
              <w:rPr>
                <w:rFonts w:ascii="ＭＳ Ｐゴシック" w:eastAsia="ＭＳ Ｐゴシック" w:hAnsi="ＭＳ Ｐゴシック" w:cs="ＭＳ Ｐゴシック" w:hint="eastAsia"/>
                <w:color w:val="000000"/>
                <w:kern w:val="0"/>
                <w:szCs w:val="20"/>
              </w:rPr>
              <w:t>○全体座屈</w:t>
            </w:r>
          </w:p>
          <w:p w:rsidR="00C63F70" w:rsidRDefault="00C63F70">
            <w:pPr>
              <w:widowControl/>
              <w:jc w:val="left"/>
              <w:rPr>
                <w:rFonts w:ascii="ＭＳ Ｐゴシック" w:eastAsia="ＭＳ Ｐゴシック" w:hAnsi="ＭＳ Ｐゴシック" w:cs="ＭＳ Ｐゴシック"/>
                <w:color w:val="000000"/>
                <w:kern w:val="0"/>
                <w:szCs w:val="20"/>
              </w:rPr>
            </w:pPr>
            <w:r w:rsidRPr="00C63F70">
              <w:rPr>
                <w:rFonts w:ascii="ＭＳ Ｐゴシック" w:eastAsia="ＭＳ Ｐゴシック" w:hAnsi="ＭＳ Ｐゴシック" w:cs="ＭＳ Ｐゴシック" w:hint="eastAsia"/>
                <w:color w:val="000000"/>
                <w:kern w:val="0"/>
                <w:szCs w:val="20"/>
              </w:rPr>
              <w:t>柱・梁</w:t>
            </w:r>
            <w:r w:rsidR="00053406">
              <w:rPr>
                <w:rFonts w:ascii="ＭＳ Ｐゴシック" w:eastAsia="ＭＳ Ｐゴシック" w:hAnsi="ＭＳ Ｐゴシック" w:cs="ＭＳ Ｐゴシック" w:hint="eastAsia"/>
                <w:color w:val="000000"/>
                <w:kern w:val="0"/>
                <w:szCs w:val="20"/>
              </w:rPr>
              <w:t>にピアノ線または水糸を張るか、下げ振りを降ろしてスケールで計測</w:t>
            </w:r>
          </w:p>
          <w:p w:rsidR="00C63F70" w:rsidRDefault="00C63F70">
            <w:pPr>
              <w:widowControl/>
              <w:jc w:val="left"/>
              <w:rPr>
                <w:rFonts w:ascii="ＭＳ Ｐゴシック" w:eastAsia="ＭＳ Ｐゴシック" w:hAnsi="ＭＳ Ｐゴシック" w:cs="ＭＳ Ｐゴシック"/>
                <w:color w:val="000000"/>
                <w:kern w:val="0"/>
                <w:szCs w:val="20"/>
              </w:rPr>
            </w:pPr>
            <w:r w:rsidRPr="00C63F70">
              <w:rPr>
                <w:rFonts w:ascii="ＭＳ Ｐゴシック" w:eastAsia="ＭＳ Ｐゴシック" w:hAnsi="ＭＳ Ｐゴシック" w:cs="ＭＳ Ｐゴシック" w:hint="eastAsia"/>
                <w:color w:val="000000"/>
                <w:kern w:val="0"/>
                <w:szCs w:val="20"/>
              </w:rPr>
              <w:t>○局部座屈</w:t>
            </w:r>
          </w:p>
          <w:p w:rsidR="00C63F70" w:rsidRDefault="00C63F70">
            <w:pPr>
              <w:widowControl/>
              <w:jc w:val="left"/>
              <w:rPr>
                <w:rFonts w:ascii="ＭＳ Ｐゴシック" w:eastAsia="ＭＳ Ｐゴシック" w:hAnsi="ＭＳ Ｐゴシック" w:cs="ＭＳ Ｐゴシック"/>
                <w:color w:val="000000"/>
                <w:kern w:val="0"/>
                <w:szCs w:val="20"/>
              </w:rPr>
            </w:pPr>
            <w:r w:rsidRPr="00C63F70">
              <w:rPr>
                <w:rFonts w:ascii="ＭＳ Ｐゴシック" w:eastAsia="ＭＳ Ｐゴシック" w:hAnsi="ＭＳ Ｐゴシック" w:cs="ＭＳ Ｐゴシック" w:hint="eastAsia"/>
                <w:color w:val="000000"/>
                <w:kern w:val="0"/>
                <w:szCs w:val="20"/>
              </w:rPr>
              <w:t>鋼製直角定規・直尺をウェブを基準としてあてすきまゲージにて測定</w:t>
            </w:r>
          </w:p>
        </w:tc>
        <w:tc>
          <w:tcPr>
            <w:tcW w:w="4250" w:type="dxa"/>
            <w:vMerge/>
          </w:tcPr>
          <w:p w:rsidR="00C63F70" w:rsidRDefault="00C63F70">
            <w:pPr>
              <w:widowControl/>
              <w:jc w:val="left"/>
              <w:rPr>
                <w:rFonts w:ascii="ＭＳ Ｐゴシック" w:eastAsia="ＭＳ Ｐゴシック" w:hAnsi="ＭＳ Ｐゴシック" w:cs="ＭＳ Ｐゴシック"/>
                <w:color w:val="000000"/>
                <w:kern w:val="0"/>
                <w:szCs w:val="20"/>
              </w:rPr>
            </w:pPr>
          </w:p>
        </w:tc>
        <w:tc>
          <w:tcPr>
            <w:tcW w:w="2409" w:type="dxa"/>
            <w:vMerge/>
          </w:tcPr>
          <w:p w:rsidR="00C63F70" w:rsidRDefault="00C63F70">
            <w:pPr>
              <w:widowControl/>
              <w:jc w:val="left"/>
              <w:rPr>
                <w:rFonts w:ascii="ＭＳ Ｐゴシック" w:eastAsia="ＭＳ Ｐゴシック" w:hAnsi="ＭＳ Ｐゴシック" w:cs="ＭＳ Ｐゴシック"/>
                <w:color w:val="000000"/>
                <w:kern w:val="0"/>
                <w:szCs w:val="20"/>
              </w:rPr>
            </w:pPr>
          </w:p>
        </w:tc>
        <w:tc>
          <w:tcPr>
            <w:tcW w:w="2127" w:type="dxa"/>
          </w:tcPr>
          <w:p w:rsidR="00C63F70" w:rsidRDefault="00C63F70">
            <w:pPr>
              <w:widowControl/>
              <w:jc w:val="left"/>
              <w:rPr>
                <w:rFonts w:ascii="ＭＳ Ｐゴシック" w:eastAsia="ＭＳ Ｐゴシック" w:hAnsi="ＭＳ Ｐゴシック" w:cs="ＭＳ Ｐゴシック"/>
                <w:color w:val="000000"/>
                <w:kern w:val="0"/>
                <w:szCs w:val="20"/>
              </w:rPr>
            </w:pPr>
            <w:r w:rsidRPr="00C63F70">
              <w:rPr>
                <w:rFonts w:ascii="ＭＳ Ｐゴシック" w:eastAsia="ＭＳ Ｐゴシック" w:hAnsi="ＭＳ Ｐゴシック" w:cs="ＭＳ Ｐゴシック" w:hint="eastAsia"/>
                <w:color w:val="000000"/>
                <w:kern w:val="0"/>
                <w:szCs w:val="20"/>
              </w:rPr>
              <w:t>表</w:t>
            </w:r>
            <w:r w:rsidR="00053406">
              <w:rPr>
                <w:rFonts w:ascii="ＭＳ Ｐゴシック" w:eastAsia="ＭＳ Ｐゴシック" w:hAnsi="ＭＳ Ｐゴシック" w:cs="ＭＳ Ｐゴシック" w:hint="eastAsia"/>
                <w:color w:val="000000"/>
                <w:kern w:val="0"/>
                <w:szCs w:val="20"/>
              </w:rPr>
              <w:t>4.1</w:t>
            </w:r>
            <w:r w:rsidRPr="00C63F70">
              <w:rPr>
                <w:rFonts w:ascii="ＭＳ Ｐゴシック" w:eastAsia="ＭＳ Ｐゴシック" w:hAnsi="ＭＳ Ｐゴシック" w:cs="ＭＳ Ｐゴシック" w:hint="eastAsia"/>
                <w:color w:val="000000"/>
                <w:kern w:val="0"/>
                <w:szCs w:val="20"/>
              </w:rPr>
              <w:t>参照</w:t>
            </w:r>
          </w:p>
        </w:tc>
        <w:tc>
          <w:tcPr>
            <w:tcW w:w="757" w:type="dxa"/>
            <w:vMerge/>
          </w:tcPr>
          <w:p w:rsidR="00C63F70" w:rsidRDefault="00C63F70">
            <w:pPr>
              <w:widowControl/>
              <w:jc w:val="left"/>
              <w:rPr>
                <w:rFonts w:ascii="ＭＳ Ｐゴシック" w:eastAsia="ＭＳ Ｐゴシック" w:hAnsi="ＭＳ Ｐゴシック" w:cs="ＭＳ Ｐゴシック"/>
                <w:color w:val="000000"/>
                <w:kern w:val="0"/>
                <w:szCs w:val="20"/>
              </w:rPr>
            </w:pPr>
          </w:p>
        </w:tc>
      </w:tr>
      <w:tr w:rsidR="00C63F70" w:rsidTr="003C1A8D">
        <w:tc>
          <w:tcPr>
            <w:tcW w:w="2394" w:type="dxa"/>
          </w:tcPr>
          <w:p w:rsidR="00C63F70" w:rsidRDefault="00C63F70">
            <w:pPr>
              <w:widowControl/>
              <w:jc w:val="left"/>
              <w:rPr>
                <w:rFonts w:ascii="ＭＳ Ｐゴシック" w:eastAsia="ＭＳ Ｐゴシック" w:hAnsi="ＭＳ Ｐゴシック" w:cs="ＭＳ Ｐゴシック"/>
                <w:color w:val="000000"/>
                <w:kern w:val="0"/>
                <w:szCs w:val="20"/>
              </w:rPr>
            </w:pPr>
            <w:r w:rsidRPr="00C63F70">
              <w:rPr>
                <w:rFonts w:ascii="ＭＳ Ｐゴシック" w:eastAsia="ＭＳ Ｐゴシック" w:hAnsi="ＭＳ Ｐゴシック" w:cs="ＭＳ Ｐゴシック" w:hint="eastAsia"/>
                <w:color w:val="000000"/>
                <w:kern w:val="0"/>
                <w:szCs w:val="20"/>
              </w:rPr>
              <w:t>⑥水平筋かい材の変形</w:t>
            </w:r>
          </w:p>
        </w:tc>
        <w:tc>
          <w:tcPr>
            <w:tcW w:w="2395" w:type="dxa"/>
          </w:tcPr>
          <w:p w:rsidR="00C63F70" w:rsidRDefault="00C63F70">
            <w:pPr>
              <w:widowControl/>
              <w:jc w:val="left"/>
              <w:rPr>
                <w:rFonts w:ascii="ＭＳ Ｐゴシック" w:eastAsia="ＭＳ Ｐゴシック" w:hAnsi="ＭＳ Ｐゴシック" w:cs="ＭＳ Ｐゴシック"/>
                <w:color w:val="000000"/>
                <w:kern w:val="0"/>
                <w:szCs w:val="20"/>
              </w:rPr>
            </w:pPr>
            <w:r w:rsidRPr="00C63F70">
              <w:rPr>
                <w:rFonts w:ascii="ＭＳ Ｐゴシック" w:eastAsia="ＭＳ Ｐゴシック" w:hAnsi="ＭＳ Ｐゴシック" w:cs="ＭＳ Ｐゴシック" w:hint="eastAsia"/>
                <w:color w:val="000000"/>
                <w:kern w:val="0"/>
                <w:szCs w:val="20"/>
              </w:rPr>
              <w:t>目視</w:t>
            </w:r>
          </w:p>
        </w:tc>
        <w:tc>
          <w:tcPr>
            <w:tcW w:w="4250" w:type="dxa"/>
          </w:tcPr>
          <w:p w:rsidR="00C63F70" w:rsidRDefault="00C63F70">
            <w:pPr>
              <w:widowControl/>
              <w:jc w:val="left"/>
              <w:rPr>
                <w:rFonts w:ascii="ＭＳ Ｐゴシック" w:eastAsia="ＭＳ Ｐゴシック" w:hAnsi="ＭＳ Ｐゴシック" w:cs="ＭＳ Ｐゴシック"/>
                <w:color w:val="000000"/>
                <w:kern w:val="0"/>
                <w:szCs w:val="20"/>
              </w:rPr>
            </w:pPr>
            <w:r w:rsidRPr="00C63F70">
              <w:rPr>
                <w:rFonts w:ascii="ＭＳ Ｐゴシック" w:eastAsia="ＭＳ Ｐゴシック" w:hAnsi="ＭＳ Ｐゴシック" w:cs="ＭＳ Ｐゴシック" w:hint="eastAsia"/>
                <w:color w:val="000000"/>
                <w:kern w:val="0"/>
                <w:szCs w:val="20"/>
              </w:rPr>
              <w:t>水平筋かい材の垂れ下りの有無の確認</w:t>
            </w:r>
          </w:p>
        </w:tc>
        <w:tc>
          <w:tcPr>
            <w:tcW w:w="2409" w:type="dxa"/>
          </w:tcPr>
          <w:p w:rsidR="00C63F70" w:rsidRDefault="00C63F70" w:rsidP="00053406">
            <w:pPr>
              <w:widowControl/>
              <w:jc w:val="left"/>
              <w:rPr>
                <w:rFonts w:ascii="ＭＳ Ｐゴシック" w:eastAsia="ＭＳ Ｐゴシック" w:hAnsi="ＭＳ Ｐゴシック" w:cs="ＭＳ Ｐゴシック"/>
                <w:color w:val="000000"/>
                <w:kern w:val="0"/>
                <w:szCs w:val="20"/>
              </w:rPr>
            </w:pPr>
            <w:r w:rsidRPr="00C63F70">
              <w:rPr>
                <w:rFonts w:ascii="ＭＳ Ｐゴシック" w:eastAsia="ＭＳ Ｐゴシック" w:hAnsi="ＭＳ Ｐゴシック" w:cs="ＭＳ Ｐゴシック" w:hint="eastAsia"/>
                <w:color w:val="000000"/>
                <w:kern w:val="0"/>
                <w:szCs w:val="20"/>
              </w:rPr>
              <w:t>目視により調査できる範囲</w:t>
            </w:r>
          </w:p>
        </w:tc>
        <w:tc>
          <w:tcPr>
            <w:tcW w:w="2127" w:type="dxa"/>
          </w:tcPr>
          <w:p w:rsidR="00C63F70" w:rsidRDefault="00C63F70">
            <w:pPr>
              <w:widowControl/>
              <w:jc w:val="left"/>
              <w:rPr>
                <w:rFonts w:ascii="ＭＳ Ｐゴシック" w:eastAsia="ＭＳ Ｐゴシック" w:hAnsi="ＭＳ Ｐゴシック" w:cs="ＭＳ Ｐゴシック"/>
                <w:color w:val="000000"/>
                <w:kern w:val="0"/>
                <w:szCs w:val="20"/>
              </w:rPr>
            </w:pPr>
            <w:r w:rsidRPr="00C63F70">
              <w:rPr>
                <w:rFonts w:ascii="ＭＳ Ｐゴシック" w:eastAsia="ＭＳ Ｐゴシック" w:hAnsi="ＭＳ Ｐゴシック" w:cs="ＭＳ Ｐゴシック" w:hint="eastAsia"/>
                <w:color w:val="000000"/>
                <w:kern w:val="0"/>
                <w:szCs w:val="20"/>
              </w:rPr>
              <w:t>明らかな垂れ下りが確認できなければ良好</w:t>
            </w:r>
          </w:p>
        </w:tc>
        <w:tc>
          <w:tcPr>
            <w:tcW w:w="757" w:type="dxa"/>
            <w:vMerge/>
          </w:tcPr>
          <w:p w:rsidR="00C63F70" w:rsidRDefault="00C63F70">
            <w:pPr>
              <w:widowControl/>
              <w:jc w:val="left"/>
              <w:rPr>
                <w:rFonts w:ascii="ＭＳ Ｐゴシック" w:eastAsia="ＭＳ Ｐゴシック" w:hAnsi="ＭＳ Ｐゴシック" w:cs="ＭＳ Ｐゴシック"/>
                <w:color w:val="000000"/>
                <w:kern w:val="0"/>
                <w:szCs w:val="20"/>
              </w:rPr>
            </w:pPr>
          </w:p>
        </w:tc>
      </w:tr>
    </w:tbl>
    <w:p w:rsidR="00B1257B" w:rsidRPr="00762954" w:rsidRDefault="00B1257B" w:rsidP="00762954">
      <w:pPr>
        <w:tabs>
          <w:tab w:val="left" w:pos="4500"/>
        </w:tabs>
        <w:rPr>
          <w:rFonts w:ascii="ＭＳ Ｐゴシック" w:eastAsia="ＭＳ Ｐゴシック" w:hAnsi="ＭＳ Ｐゴシック" w:cs="ＭＳ Ｐゴシック"/>
          <w:szCs w:val="20"/>
        </w:rPr>
        <w:sectPr w:rsidR="00B1257B" w:rsidRPr="00762954" w:rsidSect="008A150B">
          <w:pgSz w:w="16838" w:h="11906" w:orient="landscape" w:code="9"/>
          <w:pgMar w:top="1077" w:right="1361" w:bottom="1077" w:left="1361" w:header="851" w:footer="992" w:gutter="0"/>
          <w:cols w:space="425"/>
          <w:docGrid w:type="lines" w:linePitch="286"/>
        </w:sectPr>
      </w:pPr>
    </w:p>
    <w:p w:rsidR="006A7445" w:rsidRPr="00A01868" w:rsidRDefault="00093141" w:rsidP="00762954">
      <w:pPr>
        <w:widowControl/>
        <w:jc w:val="left"/>
        <w:rPr>
          <w:rFonts w:asciiTheme="majorEastAsia" w:eastAsiaTheme="majorEastAsia" w:hAnsiTheme="majorEastAsia" w:cs="ＭＳ Ｐゴシック"/>
          <w:color w:val="000000" w:themeColor="text1"/>
          <w:kern w:val="0"/>
          <w:sz w:val="24"/>
          <w:szCs w:val="20"/>
        </w:rPr>
      </w:pPr>
      <w:r w:rsidRPr="00A01868">
        <w:rPr>
          <w:rFonts w:asciiTheme="majorEastAsia" w:eastAsiaTheme="majorEastAsia" w:hAnsiTheme="majorEastAsia" w:cs="ＭＳ Ｐゴシック" w:hint="eastAsia"/>
          <w:color w:val="000000" w:themeColor="text1"/>
          <w:kern w:val="0"/>
          <w:sz w:val="24"/>
          <w:szCs w:val="20"/>
        </w:rPr>
        <w:t>＜参考＞</w:t>
      </w:r>
    </w:p>
    <w:p w:rsidR="00093141" w:rsidRPr="00A01868" w:rsidRDefault="00093141" w:rsidP="00762954">
      <w:pPr>
        <w:widowControl/>
        <w:jc w:val="left"/>
        <w:rPr>
          <w:rFonts w:asciiTheme="majorEastAsia" w:eastAsiaTheme="majorEastAsia" w:hAnsiTheme="majorEastAsia" w:cs="ＭＳ Ｐゴシック"/>
          <w:color w:val="000000" w:themeColor="text1"/>
          <w:kern w:val="0"/>
          <w:sz w:val="21"/>
          <w:szCs w:val="20"/>
        </w:rPr>
      </w:pPr>
      <w:r w:rsidRPr="00A01868">
        <w:rPr>
          <w:rFonts w:asciiTheme="majorEastAsia" w:eastAsiaTheme="majorEastAsia" w:hAnsiTheme="majorEastAsia" w:cs="ＭＳ Ｐゴシック" w:hint="eastAsia"/>
          <w:color w:val="000000" w:themeColor="text1"/>
          <w:kern w:val="0"/>
          <w:sz w:val="21"/>
          <w:szCs w:val="20"/>
        </w:rPr>
        <w:t>１</w:t>
      </w:r>
      <w:r w:rsidRPr="00A01868">
        <w:rPr>
          <w:rFonts w:asciiTheme="majorEastAsia" w:eastAsiaTheme="majorEastAsia" w:hAnsiTheme="majorEastAsia" w:cs="ＭＳ Ｐゴシック"/>
          <w:color w:val="000000" w:themeColor="text1"/>
          <w:kern w:val="0"/>
          <w:sz w:val="21"/>
          <w:szCs w:val="20"/>
        </w:rPr>
        <w:t xml:space="preserve">　様式</w:t>
      </w:r>
      <w:r w:rsidR="004651C5" w:rsidRPr="00A01868">
        <w:rPr>
          <w:rFonts w:asciiTheme="majorEastAsia" w:eastAsiaTheme="majorEastAsia" w:hAnsiTheme="majorEastAsia" w:cs="ＭＳ Ｐゴシック" w:hint="eastAsia"/>
          <w:color w:val="000000" w:themeColor="text1"/>
          <w:kern w:val="0"/>
          <w:sz w:val="21"/>
          <w:szCs w:val="20"/>
        </w:rPr>
        <w:t>（</w:t>
      </w:r>
      <w:r w:rsidR="004651C5" w:rsidRPr="00A01868">
        <w:rPr>
          <w:rFonts w:asciiTheme="majorEastAsia" w:eastAsiaTheme="majorEastAsia" w:hAnsiTheme="majorEastAsia" w:cs="ＭＳ Ｐゴシック"/>
          <w:color w:val="000000" w:themeColor="text1"/>
          <w:kern w:val="0"/>
          <w:sz w:val="21"/>
          <w:szCs w:val="20"/>
        </w:rPr>
        <w:t>様式１～５、別紙）</w:t>
      </w:r>
    </w:p>
    <w:p w:rsidR="00093141" w:rsidRPr="00A01868" w:rsidRDefault="00093141" w:rsidP="00762954">
      <w:pPr>
        <w:widowControl/>
        <w:jc w:val="left"/>
        <w:rPr>
          <w:rFonts w:asciiTheme="majorEastAsia" w:eastAsiaTheme="majorEastAsia" w:hAnsiTheme="majorEastAsia" w:cs="ＭＳ Ｐゴシック"/>
          <w:color w:val="000000" w:themeColor="text1"/>
          <w:kern w:val="0"/>
          <w:sz w:val="21"/>
          <w:szCs w:val="20"/>
        </w:rPr>
      </w:pPr>
      <w:r w:rsidRPr="00A01868">
        <w:rPr>
          <w:rFonts w:asciiTheme="majorEastAsia" w:eastAsiaTheme="majorEastAsia" w:hAnsiTheme="majorEastAsia" w:cs="ＭＳ Ｐゴシック" w:hint="eastAsia"/>
          <w:color w:val="000000" w:themeColor="text1"/>
          <w:kern w:val="0"/>
          <w:sz w:val="21"/>
          <w:szCs w:val="20"/>
        </w:rPr>
        <w:t>２</w:t>
      </w:r>
      <w:r w:rsidRPr="00A01868">
        <w:rPr>
          <w:rFonts w:asciiTheme="majorEastAsia" w:eastAsiaTheme="majorEastAsia" w:hAnsiTheme="majorEastAsia" w:cs="ＭＳ Ｐゴシック"/>
          <w:color w:val="000000" w:themeColor="text1"/>
          <w:kern w:val="0"/>
          <w:sz w:val="21"/>
          <w:szCs w:val="20"/>
        </w:rPr>
        <w:t xml:space="preserve">　資料</w:t>
      </w:r>
    </w:p>
    <w:p w:rsidR="00093141" w:rsidRPr="00A01868" w:rsidRDefault="00093141" w:rsidP="00093141">
      <w:pPr>
        <w:widowControl/>
        <w:ind w:firstLineChars="202" w:firstLine="424"/>
        <w:jc w:val="left"/>
        <w:rPr>
          <w:rFonts w:ascii="HG丸ｺﾞｼｯｸM-PRO" w:eastAsia="HG丸ｺﾞｼｯｸM-PRO" w:hAnsi="HG丸ｺﾞｼｯｸM-PRO"/>
          <w:color w:val="000000" w:themeColor="text1"/>
          <w:kern w:val="0"/>
          <w:sz w:val="21"/>
          <w:szCs w:val="24"/>
        </w:rPr>
      </w:pPr>
      <w:r w:rsidRPr="00A01868">
        <w:rPr>
          <w:rFonts w:ascii="HG丸ｺﾞｼｯｸM-PRO" w:eastAsia="HG丸ｺﾞｼｯｸM-PRO" w:hAnsi="HG丸ｺﾞｼｯｸM-PRO"/>
          <w:color w:val="000000" w:themeColor="text1"/>
          <w:kern w:val="0"/>
          <w:sz w:val="21"/>
          <w:szCs w:val="24"/>
        </w:rPr>
        <w:t>参考資料（電気</w:t>
      </w:r>
      <w:r w:rsidRPr="00A01868">
        <w:rPr>
          <w:rFonts w:ascii="HG丸ｺﾞｼｯｸM-PRO" w:eastAsia="HG丸ｺﾞｼｯｸM-PRO" w:hAnsi="HG丸ｺﾞｼｯｸM-PRO" w:hint="eastAsia"/>
          <w:color w:val="000000" w:themeColor="text1"/>
          <w:kern w:val="0"/>
          <w:sz w:val="21"/>
          <w:szCs w:val="24"/>
        </w:rPr>
        <w:t>設備</w:t>
      </w:r>
      <w:r w:rsidR="004651C5" w:rsidRPr="00A01868">
        <w:rPr>
          <w:rFonts w:ascii="HG丸ｺﾞｼｯｸM-PRO" w:eastAsia="HG丸ｺﾞｼｯｸM-PRO" w:hAnsi="HG丸ｺﾞｼｯｸM-PRO" w:hint="eastAsia"/>
          <w:color w:val="000000" w:themeColor="text1"/>
          <w:kern w:val="0"/>
          <w:sz w:val="21"/>
          <w:szCs w:val="24"/>
        </w:rPr>
        <w:t>内容</w:t>
      </w:r>
      <w:r w:rsidR="004651C5" w:rsidRPr="00A01868">
        <w:rPr>
          <w:rFonts w:ascii="HG丸ｺﾞｼｯｸM-PRO" w:eastAsia="HG丸ｺﾞｼｯｸM-PRO" w:hAnsi="HG丸ｺﾞｼｯｸM-PRO"/>
          <w:color w:val="000000" w:themeColor="text1"/>
          <w:kern w:val="0"/>
          <w:sz w:val="21"/>
          <w:szCs w:val="24"/>
        </w:rPr>
        <w:t>の解説</w:t>
      </w:r>
      <w:r w:rsidRPr="00A01868">
        <w:rPr>
          <w:rFonts w:ascii="HG丸ｺﾞｼｯｸM-PRO" w:eastAsia="HG丸ｺﾞｼｯｸM-PRO" w:hAnsi="HG丸ｺﾞｼｯｸM-PRO" w:hint="eastAsia"/>
          <w:color w:val="000000" w:themeColor="text1"/>
          <w:kern w:val="0"/>
          <w:sz w:val="21"/>
          <w:szCs w:val="24"/>
        </w:rPr>
        <w:t>）</w:t>
      </w:r>
    </w:p>
    <w:p w:rsidR="00093141" w:rsidRPr="00A01868" w:rsidRDefault="00093141" w:rsidP="00093141">
      <w:pPr>
        <w:widowControl/>
        <w:ind w:firstLineChars="202" w:firstLine="424"/>
        <w:jc w:val="left"/>
        <w:rPr>
          <w:rFonts w:ascii="HG丸ｺﾞｼｯｸM-PRO" w:eastAsia="HG丸ｺﾞｼｯｸM-PRO" w:hAnsi="HG丸ｺﾞｼｯｸM-PRO"/>
          <w:color w:val="000000" w:themeColor="text1"/>
          <w:kern w:val="0"/>
          <w:sz w:val="21"/>
          <w:szCs w:val="24"/>
        </w:rPr>
      </w:pPr>
      <w:r w:rsidRPr="00A01868">
        <w:rPr>
          <w:rFonts w:ascii="HG丸ｺﾞｼｯｸM-PRO" w:eastAsia="HG丸ｺﾞｼｯｸM-PRO" w:hAnsi="HG丸ｺﾞｼｯｸM-PRO" w:hint="eastAsia"/>
          <w:color w:val="000000" w:themeColor="text1"/>
          <w:kern w:val="0"/>
          <w:sz w:val="21"/>
          <w:szCs w:val="24"/>
        </w:rPr>
        <w:t>参考資料</w:t>
      </w:r>
      <w:r w:rsidRPr="00A01868">
        <w:rPr>
          <w:rFonts w:ascii="HG丸ｺﾞｼｯｸM-PRO" w:eastAsia="HG丸ｺﾞｼｯｸM-PRO" w:hAnsi="HG丸ｺﾞｼｯｸM-PRO"/>
          <w:color w:val="000000" w:themeColor="text1"/>
          <w:kern w:val="0"/>
          <w:sz w:val="21"/>
          <w:szCs w:val="24"/>
        </w:rPr>
        <w:t>（</w:t>
      </w:r>
      <w:r w:rsidRPr="00A01868">
        <w:rPr>
          <w:rFonts w:ascii="HG丸ｺﾞｼｯｸM-PRO" w:eastAsia="HG丸ｺﾞｼｯｸM-PRO" w:hAnsi="HG丸ｺﾞｼｯｸM-PRO" w:hint="eastAsia"/>
          <w:color w:val="000000" w:themeColor="text1"/>
          <w:kern w:val="0"/>
          <w:sz w:val="21"/>
          <w:szCs w:val="24"/>
        </w:rPr>
        <w:t>報告書のまとめ方</w:t>
      </w:r>
      <w:r w:rsidRPr="00A01868">
        <w:rPr>
          <w:rFonts w:ascii="HG丸ｺﾞｼｯｸM-PRO" w:eastAsia="HG丸ｺﾞｼｯｸM-PRO" w:hAnsi="HG丸ｺﾞｼｯｸM-PRO"/>
          <w:color w:val="000000" w:themeColor="text1"/>
          <w:kern w:val="0"/>
          <w:sz w:val="21"/>
          <w:szCs w:val="24"/>
        </w:rPr>
        <w:t>）</w:t>
      </w:r>
    </w:p>
    <w:p w:rsidR="00093141" w:rsidRPr="00A01868" w:rsidRDefault="00093141" w:rsidP="00093141">
      <w:pPr>
        <w:widowControl/>
        <w:ind w:firstLineChars="202" w:firstLine="424"/>
        <w:jc w:val="left"/>
        <w:rPr>
          <w:rFonts w:ascii="HG丸ｺﾞｼｯｸM-PRO" w:eastAsia="HG丸ｺﾞｼｯｸM-PRO" w:hAnsi="HG丸ｺﾞｼｯｸM-PRO"/>
          <w:color w:val="000000" w:themeColor="text1"/>
          <w:kern w:val="0"/>
          <w:sz w:val="21"/>
          <w:szCs w:val="24"/>
        </w:rPr>
      </w:pPr>
      <w:r w:rsidRPr="00A01868">
        <w:rPr>
          <w:rFonts w:ascii="HG丸ｺﾞｼｯｸM-PRO" w:eastAsia="HG丸ｺﾞｼｯｸM-PRO" w:hAnsi="HG丸ｺﾞｼｯｸM-PRO" w:hint="eastAsia"/>
          <w:color w:val="000000" w:themeColor="text1"/>
          <w:kern w:val="0"/>
          <w:sz w:val="21"/>
          <w:szCs w:val="24"/>
        </w:rPr>
        <w:t>参考資料</w:t>
      </w:r>
      <w:r w:rsidRPr="00A01868">
        <w:rPr>
          <w:rFonts w:ascii="HG丸ｺﾞｼｯｸM-PRO" w:eastAsia="HG丸ｺﾞｼｯｸM-PRO" w:hAnsi="HG丸ｺﾞｼｯｸM-PRO"/>
          <w:color w:val="000000" w:themeColor="text1"/>
          <w:kern w:val="0"/>
          <w:sz w:val="21"/>
          <w:szCs w:val="24"/>
        </w:rPr>
        <w:t>（チェックリスト）</w:t>
      </w:r>
    </w:p>
    <w:p w:rsidR="00093141" w:rsidRPr="00A01868" w:rsidRDefault="00093141" w:rsidP="003E78FD">
      <w:pPr>
        <w:widowControl/>
        <w:ind w:firstLineChars="202" w:firstLine="424"/>
        <w:jc w:val="left"/>
        <w:rPr>
          <w:rFonts w:asciiTheme="majorEastAsia" w:eastAsiaTheme="majorEastAsia" w:hAnsiTheme="majorEastAsia" w:cs="ＭＳ Ｐゴシック"/>
          <w:color w:val="000000" w:themeColor="text1"/>
          <w:kern w:val="0"/>
          <w:sz w:val="21"/>
          <w:szCs w:val="20"/>
        </w:rPr>
      </w:pPr>
      <w:r w:rsidRPr="00A01868">
        <w:rPr>
          <w:rFonts w:ascii="HG丸ｺﾞｼｯｸM-PRO" w:eastAsia="HG丸ｺﾞｼｯｸM-PRO" w:hAnsi="HG丸ｺﾞｼｯｸM-PRO" w:hint="eastAsia"/>
          <w:color w:val="000000" w:themeColor="text1"/>
          <w:kern w:val="0"/>
          <w:sz w:val="21"/>
          <w:szCs w:val="24"/>
        </w:rPr>
        <w:t>参考資料（様式記入例）</w:t>
      </w:r>
    </w:p>
    <w:sectPr w:rsidR="00093141" w:rsidRPr="00A01868" w:rsidSect="008A150B">
      <w:pgSz w:w="11906" w:h="16838" w:code="9"/>
      <w:pgMar w:top="1361" w:right="1077" w:bottom="1361" w:left="1077" w:header="851" w:footer="992" w:gutter="0"/>
      <w:cols w:space="425"/>
      <w:docGrid w:type="linesAndChars"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C1836" w:rsidRDefault="009C1836" w:rsidP="0046453C">
      <w:r>
        <w:separator/>
      </w:r>
    </w:p>
  </w:endnote>
  <w:endnote w:type="continuationSeparator" w:id="0">
    <w:p w:rsidR="009C1836" w:rsidRDefault="009C1836" w:rsidP="0046453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entury">
    <w:panose1 w:val="02040604050505020304"/>
    <w:charset w:val="00"/>
    <w:family w:val="roman"/>
    <w:pitch w:val="variable"/>
    <w:sig w:usb0="00000287" w:usb1="00000000" w:usb2="00000000" w:usb3="00000000" w:csb0="0000009F" w:csb1="00000000"/>
  </w:font>
  <w:font w:name="ＭＳ 明朝">
    <w:altName w:val="MS Mincho"/>
    <w:panose1 w:val="02020609040205080304"/>
    <w:charset w:val="80"/>
    <w:family w:val="roma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ＭＳ ゴシック">
    <w:altName w:val="MS Gothic"/>
    <w:panose1 w:val="020B0609070205080204"/>
    <w:charset w:val="80"/>
    <w:family w:val="modern"/>
    <w:pitch w:val="fixed"/>
    <w:sig w:usb0="E00002FF" w:usb1="6AC7FDFB" w:usb2="08000012" w:usb3="00000000" w:csb0="0002009F" w:csb1="00000000"/>
  </w:font>
  <w:font w:name="ＭＳ Ｐゴシック">
    <w:panose1 w:val="020B0600070205080204"/>
    <w:charset w:val="80"/>
    <w:family w:val="modern"/>
    <w:pitch w:val="variable"/>
    <w:sig w:usb0="E00002FF" w:usb1="6AC7FDFB" w:usb2="08000012" w:usb3="00000000" w:csb0="0002009F" w:csb1="00000000"/>
  </w:font>
  <w:font w:name="HG丸ｺﾞｼｯｸM-PRO">
    <w:panose1 w:val="020F0600000000000000"/>
    <w:charset w:val="80"/>
    <w:family w:val="modern"/>
    <w:pitch w:val="variable"/>
    <w:sig w:usb0="E00002FF" w:usb1="6AC7FDFB" w:usb2="00000012" w:usb3="00000000" w:csb0="0002009F" w:csb1="00000000"/>
  </w:font>
  <w:font w:name="HGSｺﾞｼｯｸM">
    <w:panose1 w:val="020B0600000000000000"/>
    <w:charset w:val="80"/>
    <w:family w:val="modern"/>
    <w:pitch w:val="variable"/>
    <w:sig w:usb0="80000281" w:usb1="28C76CF8"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C1836" w:rsidRDefault="009C1836" w:rsidP="00792819">
    <w:pPr>
      <w:pStyle w:val="a6"/>
      <w:jc w:val="cen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009431"/>
      <w:docPartObj>
        <w:docPartGallery w:val="Page Numbers (Bottom of Page)"/>
        <w:docPartUnique/>
      </w:docPartObj>
    </w:sdtPr>
    <w:sdtEndPr>
      <w:rPr>
        <w:rFonts w:asciiTheme="majorEastAsia" w:eastAsiaTheme="majorEastAsia" w:hAnsiTheme="majorEastAsia"/>
      </w:rPr>
    </w:sdtEndPr>
    <w:sdtContent>
      <w:p w:rsidR="009C1836" w:rsidRPr="007D58A7" w:rsidRDefault="009C1836" w:rsidP="007D58A7">
        <w:pPr>
          <w:pStyle w:val="a6"/>
          <w:jc w:val="center"/>
          <w:rPr>
            <w:rFonts w:asciiTheme="majorEastAsia" w:eastAsiaTheme="majorEastAsia" w:hAnsiTheme="majorEastAsia"/>
          </w:rPr>
        </w:pPr>
        <w:r w:rsidRPr="007D58A7">
          <w:rPr>
            <w:rFonts w:asciiTheme="majorEastAsia" w:eastAsiaTheme="majorEastAsia" w:hAnsiTheme="majorEastAsia"/>
          </w:rPr>
          <w:fldChar w:fldCharType="begin"/>
        </w:r>
        <w:r w:rsidRPr="007D58A7">
          <w:rPr>
            <w:rFonts w:asciiTheme="majorEastAsia" w:eastAsiaTheme="majorEastAsia" w:hAnsiTheme="majorEastAsia"/>
          </w:rPr>
          <w:instrText xml:space="preserve"> PAGE   \* MERGEFORMAT </w:instrText>
        </w:r>
        <w:r w:rsidRPr="007D58A7">
          <w:rPr>
            <w:rFonts w:asciiTheme="majorEastAsia" w:eastAsiaTheme="majorEastAsia" w:hAnsiTheme="majorEastAsia"/>
          </w:rPr>
          <w:fldChar w:fldCharType="separate"/>
        </w:r>
        <w:r w:rsidR="00E3767A" w:rsidRPr="00E3767A">
          <w:rPr>
            <w:rFonts w:asciiTheme="majorEastAsia" w:eastAsiaTheme="majorEastAsia" w:hAnsiTheme="majorEastAsia"/>
            <w:noProof/>
            <w:lang w:val="ja-JP"/>
          </w:rPr>
          <w:t>54</w:t>
        </w:r>
        <w:r w:rsidRPr="007D58A7">
          <w:rPr>
            <w:rFonts w:asciiTheme="majorEastAsia" w:eastAsiaTheme="majorEastAsia" w:hAnsiTheme="majorEastAsia"/>
            <w:noProof/>
            <w:lang w:val="ja-JP"/>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C1836" w:rsidRDefault="009C1836" w:rsidP="0046453C">
      <w:r>
        <w:separator/>
      </w:r>
    </w:p>
  </w:footnote>
  <w:footnote w:type="continuationSeparator" w:id="0">
    <w:p w:rsidR="009C1836" w:rsidRDefault="009C1836" w:rsidP="0046453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C1836" w:rsidRPr="000A6EBE" w:rsidRDefault="009C1836" w:rsidP="00594759">
    <w:pPr>
      <w:pStyle w:val="a4"/>
      <w:ind w:right="800" w:firstLineChars="100" w:firstLine="200"/>
      <w:rPr>
        <w:rFonts w:ascii="HGSｺﾞｼｯｸM" w:eastAsia="HGSｺﾞｼｯｸM"/>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D2247F7"/>
    <w:multiLevelType w:val="hybridMultilevel"/>
    <w:tmpl w:val="4754B4D4"/>
    <w:lvl w:ilvl="0" w:tplc="BF20C168">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 w15:restartNumberingAfterBreak="0">
    <w:nsid w:val="565661A8"/>
    <w:multiLevelType w:val="hybridMultilevel"/>
    <w:tmpl w:val="5E0A099A"/>
    <w:lvl w:ilvl="0" w:tplc="410CF8F4">
      <w:start w:val="1"/>
      <w:numFmt w:val="decimalEnclosedCircle"/>
      <w:lvlText w:val="%1"/>
      <w:lvlJc w:val="left"/>
      <w:pPr>
        <w:ind w:left="760" w:hanging="360"/>
      </w:pPr>
      <w:rPr>
        <w:rFonts w:hint="default"/>
      </w:rPr>
    </w:lvl>
    <w:lvl w:ilvl="1" w:tplc="04090017" w:tentative="1">
      <w:start w:val="1"/>
      <w:numFmt w:val="aiueoFullWidth"/>
      <w:lvlText w:val="(%2)"/>
      <w:lvlJc w:val="left"/>
      <w:pPr>
        <w:ind w:left="1240" w:hanging="420"/>
      </w:pPr>
    </w:lvl>
    <w:lvl w:ilvl="2" w:tplc="04090011" w:tentative="1">
      <w:start w:val="1"/>
      <w:numFmt w:val="decimalEnclosedCircle"/>
      <w:lvlText w:val="%3"/>
      <w:lvlJc w:val="left"/>
      <w:pPr>
        <w:ind w:left="1660" w:hanging="420"/>
      </w:pPr>
    </w:lvl>
    <w:lvl w:ilvl="3" w:tplc="0409000F" w:tentative="1">
      <w:start w:val="1"/>
      <w:numFmt w:val="decimal"/>
      <w:lvlText w:val="%4."/>
      <w:lvlJc w:val="left"/>
      <w:pPr>
        <w:ind w:left="2080" w:hanging="420"/>
      </w:pPr>
    </w:lvl>
    <w:lvl w:ilvl="4" w:tplc="04090017" w:tentative="1">
      <w:start w:val="1"/>
      <w:numFmt w:val="aiueoFullWidth"/>
      <w:lvlText w:val="(%5)"/>
      <w:lvlJc w:val="left"/>
      <w:pPr>
        <w:ind w:left="2500" w:hanging="420"/>
      </w:pPr>
    </w:lvl>
    <w:lvl w:ilvl="5" w:tplc="04090011" w:tentative="1">
      <w:start w:val="1"/>
      <w:numFmt w:val="decimalEnclosedCircle"/>
      <w:lvlText w:val="%6"/>
      <w:lvlJc w:val="left"/>
      <w:pPr>
        <w:ind w:left="2920" w:hanging="420"/>
      </w:pPr>
    </w:lvl>
    <w:lvl w:ilvl="6" w:tplc="0409000F" w:tentative="1">
      <w:start w:val="1"/>
      <w:numFmt w:val="decimal"/>
      <w:lvlText w:val="%7."/>
      <w:lvlJc w:val="left"/>
      <w:pPr>
        <w:ind w:left="3340" w:hanging="420"/>
      </w:pPr>
    </w:lvl>
    <w:lvl w:ilvl="7" w:tplc="04090017" w:tentative="1">
      <w:start w:val="1"/>
      <w:numFmt w:val="aiueoFullWidth"/>
      <w:lvlText w:val="(%8)"/>
      <w:lvlJc w:val="left"/>
      <w:pPr>
        <w:ind w:left="3760" w:hanging="420"/>
      </w:pPr>
    </w:lvl>
    <w:lvl w:ilvl="8" w:tplc="04090011" w:tentative="1">
      <w:start w:val="1"/>
      <w:numFmt w:val="decimalEnclosedCircle"/>
      <w:lvlText w:val="%9"/>
      <w:lvlJc w:val="left"/>
      <w:pPr>
        <w:ind w:left="4180" w:hanging="420"/>
      </w:pPr>
    </w:lvl>
  </w:abstractNum>
  <w:abstractNum w:abstractNumId="2" w15:restartNumberingAfterBreak="0">
    <w:nsid w:val="663B42B0"/>
    <w:multiLevelType w:val="hybridMultilevel"/>
    <w:tmpl w:val="811C7C70"/>
    <w:lvl w:ilvl="0" w:tplc="D282459A">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 w15:restartNumberingAfterBreak="0">
    <w:nsid w:val="76881E56"/>
    <w:multiLevelType w:val="hybridMultilevel"/>
    <w:tmpl w:val="C85051C8"/>
    <w:lvl w:ilvl="0" w:tplc="C95EC5EE">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num w:numId="1">
    <w:abstractNumId w:val="1"/>
  </w:num>
  <w:num w:numId="2">
    <w:abstractNumId w:val="0"/>
  </w:num>
  <w:num w:numId="3">
    <w:abstractNumId w:val="2"/>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0"/>
  <w:bordersDoNotSurroundHeader/>
  <w:bordersDoNotSurroundFooter/>
  <w:proofState w:grammar="dirty"/>
  <w:defaultTabStop w:val="840"/>
  <w:drawingGridHorizontalSpacing w:val="100"/>
  <w:drawingGridVerticalSpacing w:val="313"/>
  <w:displayHorizontalDrawingGridEvery w:val="0"/>
  <w:characterSpacingControl w:val="compressPunctuation"/>
  <w:hdrShapeDefaults>
    <o:shapedefaults v:ext="edit" spidmax="8193">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F5EA7"/>
    <w:rsid w:val="00001E72"/>
    <w:rsid w:val="00011CDD"/>
    <w:rsid w:val="00013BD7"/>
    <w:rsid w:val="00014A7C"/>
    <w:rsid w:val="00015226"/>
    <w:rsid w:val="00015F55"/>
    <w:rsid w:val="00020F8E"/>
    <w:rsid w:val="00021CF7"/>
    <w:rsid w:val="00033ACA"/>
    <w:rsid w:val="00040BE4"/>
    <w:rsid w:val="00047E7A"/>
    <w:rsid w:val="0005193F"/>
    <w:rsid w:val="00053406"/>
    <w:rsid w:val="00053DB6"/>
    <w:rsid w:val="00060384"/>
    <w:rsid w:val="00060F26"/>
    <w:rsid w:val="000636CA"/>
    <w:rsid w:val="00063DBE"/>
    <w:rsid w:val="00063E77"/>
    <w:rsid w:val="00064553"/>
    <w:rsid w:val="00066BF1"/>
    <w:rsid w:val="00072DC3"/>
    <w:rsid w:val="00073C6B"/>
    <w:rsid w:val="00075557"/>
    <w:rsid w:val="00084781"/>
    <w:rsid w:val="00093141"/>
    <w:rsid w:val="00095555"/>
    <w:rsid w:val="000A6EBE"/>
    <w:rsid w:val="000B061E"/>
    <w:rsid w:val="000B4C86"/>
    <w:rsid w:val="000B6CC1"/>
    <w:rsid w:val="000B73E8"/>
    <w:rsid w:val="000C6454"/>
    <w:rsid w:val="000D1ABF"/>
    <w:rsid w:val="000D4409"/>
    <w:rsid w:val="000E2E12"/>
    <w:rsid w:val="000E72CA"/>
    <w:rsid w:val="000F5179"/>
    <w:rsid w:val="00102156"/>
    <w:rsid w:val="00117E97"/>
    <w:rsid w:val="00120E46"/>
    <w:rsid w:val="001213C0"/>
    <w:rsid w:val="0012215F"/>
    <w:rsid w:val="00124B78"/>
    <w:rsid w:val="001260C7"/>
    <w:rsid w:val="001314DA"/>
    <w:rsid w:val="00134E98"/>
    <w:rsid w:val="00135DC4"/>
    <w:rsid w:val="0013773C"/>
    <w:rsid w:val="00141A3F"/>
    <w:rsid w:val="001428A2"/>
    <w:rsid w:val="00145691"/>
    <w:rsid w:val="00145BF1"/>
    <w:rsid w:val="001462D0"/>
    <w:rsid w:val="001519AA"/>
    <w:rsid w:val="001526E2"/>
    <w:rsid w:val="00153E58"/>
    <w:rsid w:val="001565AD"/>
    <w:rsid w:val="00163BB0"/>
    <w:rsid w:val="001722F6"/>
    <w:rsid w:val="00172AD9"/>
    <w:rsid w:val="00173D8A"/>
    <w:rsid w:val="00174F9C"/>
    <w:rsid w:val="00197343"/>
    <w:rsid w:val="00197376"/>
    <w:rsid w:val="001B446D"/>
    <w:rsid w:val="001B5DE5"/>
    <w:rsid w:val="001C00A5"/>
    <w:rsid w:val="001C1CFF"/>
    <w:rsid w:val="001C240C"/>
    <w:rsid w:val="001C3C03"/>
    <w:rsid w:val="001D25DE"/>
    <w:rsid w:val="001D2F97"/>
    <w:rsid w:val="001D583A"/>
    <w:rsid w:val="001E1929"/>
    <w:rsid w:val="001E2A64"/>
    <w:rsid w:val="001E4BB3"/>
    <w:rsid w:val="001E566B"/>
    <w:rsid w:val="001E72CD"/>
    <w:rsid w:val="001F6774"/>
    <w:rsid w:val="00212800"/>
    <w:rsid w:val="002135C3"/>
    <w:rsid w:val="002174E9"/>
    <w:rsid w:val="00217715"/>
    <w:rsid w:val="00220172"/>
    <w:rsid w:val="0022204C"/>
    <w:rsid w:val="00225550"/>
    <w:rsid w:val="002278C5"/>
    <w:rsid w:val="002306D8"/>
    <w:rsid w:val="00231A4E"/>
    <w:rsid w:val="0023422F"/>
    <w:rsid w:val="002405B8"/>
    <w:rsid w:val="00241D45"/>
    <w:rsid w:val="002501EA"/>
    <w:rsid w:val="00260358"/>
    <w:rsid w:val="002617B6"/>
    <w:rsid w:val="002633CB"/>
    <w:rsid w:val="00267336"/>
    <w:rsid w:val="00267C2F"/>
    <w:rsid w:val="00273757"/>
    <w:rsid w:val="002801E1"/>
    <w:rsid w:val="00292405"/>
    <w:rsid w:val="00292BA9"/>
    <w:rsid w:val="00297343"/>
    <w:rsid w:val="002973A6"/>
    <w:rsid w:val="00297A2F"/>
    <w:rsid w:val="002A4508"/>
    <w:rsid w:val="002A5920"/>
    <w:rsid w:val="002A5D07"/>
    <w:rsid w:val="002C0B90"/>
    <w:rsid w:val="002C1A80"/>
    <w:rsid w:val="002D2D30"/>
    <w:rsid w:val="002E326D"/>
    <w:rsid w:val="002E5296"/>
    <w:rsid w:val="002F4638"/>
    <w:rsid w:val="002F6F17"/>
    <w:rsid w:val="00303076"/>
    <w:rsid w:val="00304344"/>
    <w:rsid w:val="00304E05"/>
    <w:rsid w:val="00306E2E"/>
    <w:rsid w:val="0031705A"/>
    <w:rsid w:val="003227AB"/>
    <w:rsid w:val="00330026"/>
    <w:rsid w:val="00342587"/>
    <w:rsid w:val="00347653"/>
    <w:rsid w:val="00347A35"/>
    <w:rsid w:val="003579DC"/>
    <w:rsid w:val="0036118B"/>
    <w:rsid w:val="00361B26"/>
    <w:rsid w:val="00363CE7"/>
    <w:rsid w:val="003723EE"/>
    <w:rsid w:val="0037346A"/>
    <w:rsid w:val="003813CB"/>
    <w:rsid w:val="00392142"/>
    <w:rsid w:val="003923A5"/>
    <w:rsid w:val="003A0F0E"/>
    <w:rsid w:val="003A2112"/>
    <w:rsid w:val="003A39EE"/>
    <w:rsid w:val="003B00FD"/>
    <w:rsid w:val="003B2CE3"/>
    <w:rsid w:val="003C1A8D"/>
    <w:rsid w:val="003C5F68"/>
    <w:rsid w:val="003C72FD"/>
    <w:rsid w:val="003C765E"/>
    <w:rsid w:val="003D3C62"/>
    <w:rsid w:val="003D594E"/>
    <w:rsid w:val="003E276A"/>
    <w:rsid w:val="003E4599"/>
    <w:rsid w:val="003E78FD"/>
    <w:rsid w:val="003F4574"/>
    <w:rsid w:val="003F76C6"/>
    <w:rsid w:val="00400A84"/>
    <w:rsid w:val="00404C83"/>
    <w:rsid w:val="00410078"/>
    <w:rsid w:val="00410678"/>
    <w:rsid w:val="00410FC5"/>
    <w:rsid w:val="004170D3"/>
    <w:rsid w:val="004177D9"/>
    <w:rsid w:val="00420BB8"/>
    <w:rsid w:val="00423ED9"/>
    <w:rsid w:val="004272A6"/>
    <w:rsid w:val="004362DE"/>
    <w:rsid w:val="0043646F"/>
    <w:rsid w:val="004544D4"/>
    <w:rsid w:val="004567CD"/>
    <w:rsid w:val="00461A88"/>
    <w:rsid w:val="0046207E"/>
    <w:rsid w:val="0046453C"/>
    <w:rsid w:val="004651C5"/>
    <w:rsid w:val="004660F8"/>
    <w:rsid w:val="0046740C"/>
    <w:rsid w:val="0047085A"/>
    <w:rsid w:val="00471640"/>
    <w:rsid w:val="00472C78"/>
    <w:rsid w:val="0047524C"/>
    <w:rsid w:val="004806A0"/>
    <w:rsid w:val="004813A3"/>
    <w:rsid w:val="00482C62"/>
    <w:rsid w:val="004906D5"/>
    <w:rsid w:val="004B0204"/>
    <w:rsid w:val="004B41A2"/>
    <w:rsid w:val="004B490A"/>
    <w:rsid w:val="004B7113"/>
    <w:rsid w:val="004C0695"/>
    <w:rsid w:val="004C370E"/>
    <w:rsid w:val="004C3FBE"/>
    <w:rsid w:val="004D152A"/>
    <w:rsid w:val="004E0076"/>
    <w:rsid w:val="004E1B96"/>
    <w:rsid w:val="004F7ECA"/>
    <w:rsid w:val="00511D19"/>
    <w:rsid w:val="00517303"/>
    <w:rsid w:val="005176A8"/>
    <w:rsid w:val="005176B2"/>
    <w:rsid w:val="00521BF9"/>
    <w:rsid w:val="00531DEC"/>
    <w:rsid w:val="005320AC"/>
    <w:rsid w:val="005340C6"/>
    <w:rsid w:val="00540E84"/>
    <w:rsid w:val="005415DC"/>
    <w:rsid w:val="0055781F"/>
    <w:rsid w:val="00560C99"/>
    <w:rsid w:val="0058231D"/>
    <w:rsid w:val="0058693D"/>
    <w:rsid w:val="0058694A"/>
    <w:rsid w:val="0059078C"/>
    <w:rsid w:val="0059129A"/>
    <w:rsid w:val="00594759"/>
    <w:rsid w:val="005A465E"/>
    <w:rsid w:val="005A495B"/>
    <w:rsid w:val="005A6F04"/>
    <w:rsid w:val="005A7717"/>
    <w:rsid w:val="005C141C"/>
    <w:rsid w:val="005C2EFD"/>
    <w:rsid w:val="005C40FE"/>
    <w:rsid w:val="005C4E46"/>
    <w:rsid w:val="005D323E"/>
    <w:rsid w:val="005D3D2D"/>
    <w:rsid w:val="005D62CA"/>
    <w:rsid w:val="005D65D9"/>
    <w:rsid w:val="005E402B"/>
    <w:rsid w:val="005E691B"/>
    <w:rsid w:val="005F3594"/>
    <w:rsid w:val="005F6A3A"/>
    <w:rsid w:val="006006C8"/>
    <w:rsid w:val="00600752"/>
    <w:rsid w:val="00602399"/>
    <w:rsid w:val="0060519B"/>
    <w:rsid w:val="0060580A"/>
    <w:rsid w:val="0061040A"/>
    <w:rsid w:val="00614940"/>
    <w:rsid w:val="0061575C"/>
    <w:rsid w:val="00616AB4"/>
    <w:rsid w:val="00617493"/>
    <w:rsid w:val="00623697"/>
    <w:rsid w:val="00624C2C"/>
    <w:rsid w:val="00632214"/>
    <w:rsid w:val="00633E75"/>
    <w:rsid w:val="006345CB"/>
    <w:rsid w:val="00646226"/>
    <w:rsid w:val="0066230E"/>
    <w:rsid w:val="0066351D"/>
    <w:rsid w:val="00671A97"/>
    <w:rsid w:val="00675245"/>
    <w:rsid w:val="006753EE"/>
    <w:rsid w:val="006778CF"/>
    <w:rsid w:val="00683CE6"/>
    <w:rsid w:val="006865E6"/>
    <w:rsid w:val="00692312"/>
    <w:rsid w:val="00695196"/>
    <w:rsid w:val="006A7445"/>
    <w:rsid w:val="006B2E93"/>
    <w:rsid w:val="006B3F8F"/>
    <w:rsid w:val="006C4E01"/>
    <w:rsid w:val="006D469B"/>
    <w:rsid w:val="006D53F2"/>
    <w:rsid w:val="006D750A"/>
    <w:rsid w:val="006E1408"/>
    <w:rsid w:val="006E367B"/>
    <w:rsid w:val="006E41A0"/>
    <w:rsid w:val="006E45FC"/>
    <w:rsid w:val="006E5C84"/>
    <w:rsid w:val="006F4E29"/>
    <w:rsid w:val="0070345B"/>
    <w:rsid w:val="00705020"/>
    <w:rsid w:val="00706DD4"/>
    <w:rsid w:val="007111DC"/>
    <w:rsid w:val="00712980"/>
    <w:rsid w:val="00725475"/>
    <w:rsid w:val="0073223D"/>
    <w:rsid w:val="0073491F"/>
    <w:rsid w:val="00741004"/>
    <w:rsid w:val="00753FB8"/>
    <w:rsid w:val="00754385"/>
    <w:rsid w:val="00754A1C"/>
    <w:rsid w:val="00760CD5"/>
    <w:rsid w:val="00761DAF"/>
    <w:rsid w:val="00762954"/>
    <w:rsid w:val="00771D32"/>
    <w:rsid w:val="00771F1C"/>
    <w:rsid w:val="00773024"/>
    <w:rsid w:val="00774C01"/>
    <w:rsid w:val="00786F30"/>
    <w:rsid w:val="00787FE4"/>
    <w:rsid w:val="00791B0A"/>
    <w:rsid w:val="007924AB"/>
    <w:rsid w:val="00792819"/>
    <w:rsid w:val="007A76AB"/>
    <w:rsid w:val="007B19A1"/>
    <w:rsid w:val="007B24B6"/>
    <w:rsid w:val="007B3855"/>
    <w:rsid w:val="007B3C1D"/>
    <w:rsid w:val="007B5847"/>
    <w:rsid w:val="007B5EED"/>
    <w:rsid w:val="007C03DC"/>
    <w:rsid w:val="007C34CB"/>
    <w:rsid w:val="007C4658"/>
    <w:rsid w:val="007C6328"/>
    <w:rsid w:val="007D4478"/>
    <w:rsid w:val="007D58A7"/>
    <w:rsid w:val="007D6669"/>
    <w:rsid w:val="007E0D94"/>
    <w:rsid w:val="007E123D"/>
    <w:rsid w:val="007E756C"/>
    <w:rsid w:val="007F18D6"/>
    <w:rsid w:val="007F6462"/>
    <w:rsid w:val="00805C5E"/>
    <w:rsid w:val="00810D3F"/>
    <w:rsid w:val="008139CC"/>
    <w:rsid w:val="008139E5"/>
    <w:rsid w:val="00817605"/>
    <w:rsid w:val="00831056"/>
    <w:rsid w:val="0083455B"/>
    <w:rsid w:val="008356BF"/>
    <w:rsid w:val="00836FAD"/>
    <w:rsid w:val="00841E2D"/>
    <w:rsid w:val="00842720"/>
    <w:rsid w:val="008432D7"/>
    <w:rsid w:val="00854CC8"/>
    <w:rsid w:val="0085576C"/>
    <w:rsid w:val="00867A9A"/>
    <w:rsid w:val="00870FD2"/>
    <w:rsid w:val="00873EAC"/>
    <w:rsid w:val="008775F8"/>
    <w:rsid w:val="0089186B"/>
    <w:rsid w:val="0089201A"/>
    <w:rsid w:val="00895DE1"/>
    <w:rsid w:val="008979A3"/>
    <w:rsid w:val="008A150B"/>
    <w:rsid w:val="008A420E"/>
    <w:rsid w:val="008B28A7"/>
    <w:rsid w:val="008B4678"/>
    <w:rsid w:val="008B657D"/>
    <w:rsid w:val="008D0BAD"/>
    <w:rsid w:val="008D0F7B"/>
    <w:rsid w:val="009017CB"/>
    <w:rsid w:val="00907D94"/>
    <w:rsid w:val="00927481"/>
    <w:rsid w:val="00927DAA"/>
    <w:rsid w:val="00942D12"/>
    <w:rsid w:val="00942F6E"/>
    <w:rsid w:val="00944E53"/>
    <w:rsid w:val="00945FE0"/>
    <w:rsid w:val="0095149B"/>
    <w:rsid w:val="009549BA"/>
    <w:rsid w:val="009567D8"/>
    <w:rsid w:val="00956B68"/>
    <w:rsid w:val="0096211A"/>
    <w:rsid w:val="00962562"/>
    <w:rsid w:val="00966D70"/>
    <w:rsid w:val="00976488"/>
    <w:rsid w:val="0097673B"/>
    <w:rsid w:val="009A049C"/>
    <w:rsid w:val="009A405B"/>
    <w:rsid w:val="009A5B74"/>
    <w:rsid w:val="009A6584"/>
    <w:rsid w:val="009B3488"/>
    <w:rsid w:val="009C1836"/>
    <w:rsid w:val="009C414F"/>
    <w:rsid w:val="009D57A4"/>
    <w:rsid w:val="009D78C7"/>
    <w:rsid w:val="009E6490"/>
    <w:rsid w:val="009E6B26"/>
    <w:rsid w:val="009E7E6F"/>
    <w:rsid w:val="00A01868"/>
    <w:rsid w:val="00A04BB5"/>
    <w:rsid w:val="00A05093"/>
    <w:rsid w:val="00A108A2"/>
    <w:rsid w:val="00A24D7D"/>
    <w:rsid w:val="00A27C0D"/>
    <w:rsid w:val="00A30FD5"/>
    <w:rsid w:val="00A31684"/>
    <w:rsid w:val="00A326CB"/>
    <w:rsid w:val="00A34C5D"/>
    <w:rsid w:val="00A53B15"/>
    <w:rsid w:val="00A70FDE"/>
    <w:rsid w:val="00A72710"/>
    <w:rsid w:val="00A74A3B"/>
    <w:rsid w:val="00A83484"/>
    <w:rsid w:val="00A851FE"/>
    <w:rsid w:val="00A85F96"/>
    <w:rsid w:val="00A9259D"/>
    <w:rsid w:val="00AB3868"/>
    <w:rsid w:val="00AB479A"/>
    <w:rsid w:val="00AB5615"/>
    <w:rsid w:val="00AB6234"/>
    <w:rsid w:val="00AC2EE9"/>
    <w:rsid w:val="00AC50A8"/>
    <w:rsid w:val="00AD09D5"/>
    <w:rsid w:val="00AD2DEC"/>
    <w:rsid w:val="00AD4703"/>
    <w:rsid w:val="00AE014A"/>
    <w:rsid w:val="00AE18E3"/>
    <w:rsid w:val="00AF363B"/>
    <w:rsid w:val="00AF7732"/>
    <w:rsid w:val="00B009A7"/>
    <w:rsid w:val="00B1257B"/>
    <w:rsid w:val="00B13D44"/>
    <w:rsid w:val="00B1500A"/>
    <w:rsid w:val="00B21B5A"/>
    <w:rsid w:val="00B2287D"/>
    <w:rsid w:val="00B253A4"/>
    <w:rsid w:val="00B34512"/>
    <w:rsid w:val="00B36671"/>
    <w:rsid w:val="00B46485"/>
    <w:rsid w:val="00B70320"/>
    <w:rsid w:val="00B70C31"/>
    <w:rsid w:val="00B866E7"/>
    <w:rsid w:val="00B91D7B"/>
    <w:rsid w:val="00B95394"/>
    <w:rsid w:val="00B95D23"/>
    <w:rsid w:val="00B95F59"/>
    <w:rsid w:val="00BA17DE"/>
    <w:rsid w:val="00BA4D3C"/>
    <w:rsid w:val="00BA5523"/>
    <w:rsid w:val="00BB20B8"/>
    <w:rsid w:val="00BB29E7"/>
    <w:rsid w:val="00BB635E"/>
    <w:rsid w:val="00BF248E"/>
    <w:rsid w:val="00BF519F"/>
    <w:rsid w:val="00C168F4"/>
    <w:rsid w:val="00C21C4F"/>
    <w:rsid w:val="00C2412F"/>
    <w:rsid w:val="00C37AA7"/>
    <w:rsid w:val="00C40D6D"/>
    <w:rsid w:val="00C415B1"/>
    <w:rsid w:val="00C475BE"/>
    <w:rsid w:val="00C62452"/>
    <w:rsid w:val="00C63F70"/>
    <w:rsid w:val="00C70FDB"/>
    <w:rsid w:val="00C76C4D"/>
    <w:rsid w:val="00C8037A"/>
    <w:rsid w:val="00C840C1"/>
    <w:rsid w:val="00C84A66"/>
    <w:rsid w:val="00C8552C"/>
    <w:rsid w:val="00C85FB4"/>
    <w:rsid w:val="00CA0631"/>
    <w:rsid w:val="00CA1672"/>
    <w:rsid w:val="00CA51BD"/>
    <w:rsid w:val="00CA52FD"/>
    <w:rsid w:val="00CB1769"/>
    <w:rsid w:val="00CB28F9"/>
    <w:rsid w:val="00CB3205"/>
    <w:rsid w:val="00CB576E"/>
    <w:rsid w:val="00CB61F5"/>
    <w:rsid w:val="00CB6F93"/>
    <w:rsid w:val="00CC4E9F"/>
    <w:rsid w:val="00CD5A3B"/>
    <w:rsid w:val="00CE089D"/>
    <w:rsid w:val="00CE229F"/>
    <w:rsid w:val="00CE4341"/>
    <w:rsid w:val="00CE4EED"/>
    <w:rsid w:val="00CE6190"/>
    <w:rsid w:val="00CF4314"/>
    <w:rsid w:val="00D10C46"/>
    <w:rsid w:val="00D158CA"/>
    <w:rsid w:val="00D16A88"/>
    <w:rsid w:val="00D16E8D"/>
    <w:rsid w:val="00D21B62"/>
    <w:rsid w:val="00D272A7"/>
    <w:rsid w:val="00D44980"/>
    <w:rsid w:val="00D46540"/>
    <w:rsid w:val="00D46B56"/>
    <w:rsid w:val="00D47C3D"/>
    <w:rsid w:val="00D5060B"/>
    <w:rsid w:val="00D56188"/>
    <w:rsid w:val="00D73C14"/>
    <w:rsid w:val="00D76FAA"/>
    <w:rsid w:val="00D777DD"/>
    <w:rsid w:val="00D86DA8"/>
    <w:rsid w:val="00D87078"/>
    <w:rsid w:val="00D905E9"/>
    <w:rsid w:val="00D9096C"/>
    <w:rsid w:val="00D94CAF"/>
    <w:rsid w:val="00DA03DE"/>
    <w:rsid w:val="00DB0348"/>
    <w:rsid w:val="00DC0B18"/>
    <w:rsid w:val="00DC31D3"/>
    <w:rsid w:val="00DC507B"/>
    <w:rsid w:val="00DC54C7"/>
    <w:rsid w:val="00DC5E1E"/>
    <w:rsid w:val="00DD5E51"/>
    <w:rsid w:val="00DF1458"/>
    <w:rsid w:val="00DF4FD6"/>
    <w:rsid w:val="00DF5EA7"/>
    <w:rsid w:val="00DF6B60"/>
    <w:rsid w:val="00E016F2"/>
    <w:rsid w:val="00E03A63"/>
    <w:rsid w:val="00E03CD2"/>
    <w:rsid w:val="00E07340"/>
    <w:rsid w:val="00E078E9"/>
    <w:rsid w:val="00E10518"/>
    <w:rsid w:val="00E267E4"/>
    <w:rsid w:val="00E320F5"/>
    <w:rsid w:val="00E35486"/>
    <w:rsid w:val="00E3767A"/>
    <w:rsid w:val="00E40BAD"/>
    <w:rsid w:val="00E47BBD"/>
    <w:rsid w:val="00E50B77"/>
    <w:rsid w:val="00E513E7"/>
    <w:rsid w:val="00E51C30"/>
    <w:rsid w:val="00E5218B"/>
    <w:rsid w:val="00E551D1"/>
    <w:rsid w:val="00E55C21"/>
    <w:rsid w:val="00E61172"/>
    <w:rsid w:val="00E62D7F"/>
    <w:rsid w:val="00E665A5"/>
    <w:rsid w:val="00E66A7F"/>
    <w:rsid w:val="00E72F4C"/>
    <w:rsid w:val="00E77979"/>
    <w:rsid w:val="00E8176D"/>
    <w:rsid w:val="00E82385"/>
    <w:rsid w:val="00E857CC"/>
    <w:rsid w:val="00E86832"/>
    <w:rsid w:val="00E900A2"/>
    <w:rsid w:val="00E959C8"/>
    <w:rsid w:val="00EA65A2"/>
    <w:rsid w:val="00EB081F"/>
    <w:rsid w:val="00EE238E"/>
    <w:rsid w:val="00EE394B"/>
    <w:rsid w:val="00F015E6"/>
    <w:rsid w:val="00F02AF9"/>
    <w:rsid w:val="00F05EF9"/>
    <w:rsid w:val="00F23A9C"/>
    <w:rsid w:val="00F32F4D"/>
    <w:rsid w:val="00F34FD3"/>
    <w:rsid w:val="00F356CC"/>
    <w:rsid w:val="00F35F5F"/>
    <w:rsid w:val="00F412B3"/>
    <w:rsid w:val="00F43CA3"/>
    <w:rsid w:val="00F458F2"/>
    <w:rsid w:val="00F4721F"/>
    <w:rsid w:val="00F51BFC"/>
    <w:rsid w:val="00F56378"/>
    <w:rsid w:val="00F574CB"/>
    <w:rsid w:val="00F60803"/>
    <w:rsid w:val="00FB5676"/>
    <w:rsid w:val="00FC286A"/>
    <w:rsid w:val="00FC6A6D"/>
    <w:rsid w:val="00FD110A"/>
    <w:rsid w:val="00FE2204"/>
    <w:rsid w:val="00FE4F9C"/>
    <w:rsid w:val="00FE5052"/>
    <w:rsid w:val="00FE54CA"/>
    <w:rsid w:val="00FF4EDD"/>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8193">
      <v:textbox inset="5.85pt,.7pt,5.85pt,.7pt"/>
    </o:shapedefaults>
    <o:shapelayout v:ext="edit">
      <o:idmap v:ext="edit" data="1"/>
    </o:shapelayout>
  </w:shapeDefaults>
  <w:decimalSymbol w:val="."/>
  <w:listSeparator w:val=","/>
  <w14:docId w14:val="2F8D3427"/>
  <w15:docId w15:val="{38B75A21-6348-49EC-8FAB-73FC26A0D1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ja-JP"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A1672"/>
    <w:pPr>
      <w:widowControl w:val="0"/>
      <w:jc w:val="both"/>
    </w:pPr>
    <w:rPr>
      <w:sz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CA0631"/>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4">
    <w:name w:val="header"/>
    <w:basedOn w:val="a"/>
    <w:link w:val="a5"/>
    <w:uiPriority w:val="99"/>
    <w:unhideWhenUsed/>
    <w:rsid w:val="0046453C"/>
    <w:pPr>
      <w:tabs>
        <w:tab w:val="center" w:pos="4252"/>
        <w:tab w:val="right" w:pos="8504"/>
      </w:tabs>
      <w:snapToGrid w:val="0"/>
    </w:pPr>
  </w:style>
  <w:style w:type="character" w:customStyle="1" w:styleId="a5">
    <w:name w:val="ヘッダー (文字)"/>
    <w:basedOn w:val="a0"/>
    <w:link w:val="a4"/>
    <w:uiPriority w:val="99"/>
    <w:rsid w:val="0046453C"/>
    <w:rPr>
      <w:sz w:val="20"/>
    </w:rPr>
  </w:style>
  <w:style w:type="paragraph" w:styleId="a6">
    <w:name w:val="footer"/>
    <w:basedOn w:val="a"/>
    <w:link w:val="a7"/>
    <w:uiPriority w:val="99"/>
    <w:unhideWhenUsed/>
    <w:rsid w:val="0046453C"/>
    <w:pPr>
      <w:tabs>
        <w:tab w:val="center" w:pos="4252"/>
        <w:tab w:val="right" w:pos="8504"/>
      </w:tabs>
      <w:snapToGrid w:val="0"/>
    </w:pPr>
  </w:style>
  <w:style w:type="character" w:customStyle="1" w:styleId="a7">
    <w:name w:val="フッター (文字)"/>
    <w:basedOn w:val="a0"/>
    <w:link w:val="a6"/>
    <w:uiPriority w:val="99"/>
    <w:rsid w:val="0046453C"/>
    <w:rPr>
      <w:sz w:val="20"/>
    </w:rPr>
  </w:style>
  <w:style w:type="paragraph" w:styleId="a8">
    <w:name w:val="Balloon Text"/>
    <w:basedOn w:val="a"/>
    <w:link w:val="a9"/>
    <w:uiPriority w:val="99"/>
    <w:semiHidden/>
    <w:unhideWhenUsed/>
    <w:rsid w:val="0070345B"/>
    <w:rPr>
      <w:rFonts w:asciiTheme="majorHAnsi" w:eastAsiaTheme="majorEastAsia" w:hAnsiTheme="majorHAnsi" w:cstheme="majorBidi"/>
      <w:sz w:val="18"/>
      <w:szCs w:val="18"/>
    </w:rPr>
  </w:style>
  <w:style w:type="character" w:customStyle="1" w:styleId="a9">
    <w:name w:val="吹き出し (文字)"/>
    <w:basedOn w:val="a0"/>
    <w:link w:val="a8"/>
    <w:uiPriority w:val="99"/>
    <w:semiHidden/>
    <w:rsid w:val="0070345B"/>
    <w:rPr>
      <w:rFonts w:asciiTheme="majorHAnsi" w:eastAsiaTheme="majorEastAsia" w:hAnsiTheme="majorHAnsi" w:cstheme="majorBidi"/>
      <w:sz w:val="18"/>
      <w:szCs w:val="18"/>
    </w:rPr>
  </w:style>
  <w:style w:type="paragraph" w:styleId="aa">
    <w:name w:val="List Paragraph"/>
    <w:basedOn w:val="a"/>
    <w:uiPriority w:val="34"/>
    <w:qFormat/>
    <w:rsid w:val="00CD5A3B"/>
    <w:pPr>
      <w:ind w:leftChars="400" w:left="8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1013898">
      <w:bodyDiv w:val="1"/>
      <w:marLeft w:val="0"/>
      <w:marRight w:val="0"/>
      <w:marTop w:val="0"/>
      <w:marBottom w:val="0"/>
      <w:divBdr>
        <w:top w:val="none" w:sz="0" w:space="0" w:color="auto"/>
        <w:left w:val="none" w:sz="0" w:space="0" w:color="auto"/>
        <w:bottom w:val="none" w:sz="0" w:space="0" w:color="auto"/>
        <w:right w:val="none" w:sz="0" w:space="0" w:color="auto"/>
      </w:divBdr>
    </w:div>
    <w:div w:id="221985507">
      <w:bodyDiv w:val="1"/>
      <w:marLeft w:val="0"/>
      <w:marRight w:val="0"/>
      <w:marTop w:val="0"/>
      <w:marBottom w:val="0"/>
      <w:divBdr>
        <w:top w:val="none" w:sz="0" w:space="0" w:color="auto"/>
        <w:left w:val="none" w:sz="0" w:space="0" w:color="auto"/>
        <w:bottom w:val="none" w:sz="0" w:space="0" w:color="auto"/>
        <w:right w:val="none" w:sz="0" w:space="0" w:color="auto"/>
      </w:divBdr>
    </w:div>
    <w:div w:id="232353997">
      <w:bodyDiv w:val="1"/>
      <w:marLeft w:val="0"/>
      <w:marRight w:val="0"/>
      <w:marTop w:val="0"/>
      <w:marBottom w:val="0"/>
      <w:divBdr>
        <w:top w:val="none" w:sz="0" w:space="0" w:color="auto"/>
        <w:left w:val="none" w:sz="0" w:space="0" w:color="auto"/>
        <w:bottom w:val="none" w:sz="0" w:space="0" w:color="auto"/>
        <w:right w:val="none" w:sz="0" w:space="0" w:color="auto"/>
      </w:divBdr>
    </w:div>
    <w:div w:id="244001993">
      <w:bodyDiv w:val="1"/>
      <w:marLeft w:val="0"/>
      <w:marRight w:val="0"/>
      <w:marTop w:val="0"/>
      <w:marBottom w:val="0"/>
      <w:divBdr>
        <w:top w:val="none" w:sz="0" w:space="0" w:color="auto"/>
        <w:left w:val="none" w:sz="0" w:space="0" w:color="auto"/>
        <w:bottom w:val="none" w:sz="0" w:space="0" w:color="auto"/>
        <w:right w:val="none" w:sz="0" w:space="0" w:color="auto"/>
      </w:divBdr>
    </w:div>
    <w:div w:id="250746269">
      <w:bodyDiv w:val="1"/>
      <w:marLeft w:val="0"/>
      <w:marRight w:val="0"/>
      <w:marTop w:val="0"/>
      <w:marBottom w:val="0"/>
      <w:divBdr>
        <w:top w:val="none" w:sz="0" w:space="0" w:color="auto"/>
        <w:left w:val="none" w:sz="0" w:space="0" w:color="auto"/>
        <w:bottom w:val="none" w:sz="0" w:space="0" w:color="auto"/>
        <w:right w:val="none" w:sz="0" w:space="0" w:color="auto"/>
      </w:divBdr>
    </w:div>
    <w:div w:id="264534421">
      <w:bodyDiv w:val="1"/>
      <w:marLeft w:val="0"/>
      <w:marRight w:val="0"/>
      <w:marTop w:val="0"/>
      <w:marBottom w:val="0"/>
      <w:divBdr>
        <w:top w:val="none" w:sz="0" w:space="0" w:color="auto"/>
        <w:left w:val="none" w:sz="0" w:space="0" w:color="auto"/>
        <w:bottom w:val="none" w:sz="0" w:space="0" w:color="auto"/>
        <w:right w:val="none" w:sz="0" w:space="0" w:color="auto"/>
      </w:divBdr>
    </w:div>
    <w:div w:id="273093991">
      <w:bodyDiv w:val="1"/>
      <w:marLeft w:val="0"/>
      <w:marRight w:val="0"/>
      <w:marTop w:val="0"/>
      <w:marBottom w:val="0"/>
      <w:divBdr>
        <w:top w:val="none" w:sz="0" w:space="0" w:color="auto"/>
        <w:left w:val="none" w:sz="0" w:space="0" w:color="auto"/>
        <w:bottom w:val="none" w:sz="0" w:space="0" w:color="auto"/>
        <w:right w:val="none" w:sz="0" w:space="0" w:color="auto"/>
      </w:divBdr>
    </w:div>
    <w:div w:id="322315049">
      <w:bodyDiv w:val="1"/>
      <w:marLeft w:val="0"/>
      <w:marRight w:val="0"/>
      <w:marTop w:val="0"/>
      <w:marBottom w:val="0"/>
      <w:divBdr>
        <w:top w:val="none" w:sz="0" w:space="0" w:color="auto"/>
        <w:left w:val="none" w:sz="0" w:space="0" w:color="auto"/>
        <w:bottom w:val="none" w:sz="0" w:space="0" w:color="auto"/>
        <w:right w:val="none" w:sz="0" w:space="0" w:color="auto"/>
      </w:divBdr>
    </w:div>
    <w:div w:id="388723674">
      <w:bodyDiv w:val="1"/>
      <w:marLeft w:val="0"/>
      <w:marRight w:val="0"/>
      <w:marTop w:val="0"/>
      <w:marBottom w:val="0"/>
      <w:divBdr>
        <w:top w:val="none" w:sz="0" w:space="0" w:color="auto"/>
        <w:left w:val="none" w:sz="0" w:space="0" w:color="auto"/>
        <w:bottom w:val="none" w:sz="0" w:space="0" w:color="auto"/>
        <w:right w:val="none" w:sz="0" w:space="0" w:color="auto"/>
      </w:divBdr>
    </w:div>
    <w:div w:id="440104550">
      <w:bodyDiv w:val="1"/>
      <w:marLeft w:val="0"/>
      <w:marRight w:val="0"/>
      <w:marTop w:val="0"/>
      <w:marBottom w:val="0"/>
      <w:divBdr>
        <w:top w:val="none" w:sz="0" w:space="0" w:color="auto"/>
        <w:left w:val="none" w:sz="0" w:space="0" w:color="auto"/>
        <w:bottom w:val="none" w:sz="0" w:space="0" w:color="auto"/>
        <w:right w:val="none" w:sz="0" w:space="0" w:color="auto"/>
      </w:divBdr>
    </w:div>
    <w:div w:id="447504073">
      <w:bodyDiv w:val="1"/>
      <w:marLeft w:val="0"/>
      <w:marRight w:val="0"/>
      <w:marTop w:val="0"/>
      <w:marBottom w:val="0"/>
      <w:divBdr>
        <w:top w:val="none" w:sz="0" w:space="0" w:color="auto"/>
        <w:left w:val="none" w:sz="0" w:space="0" w:color="auto"/>
        <w:bottom w:val="none" w:sz="0" w:space="0" w:color="auto"/>
        <w:right w:val="none" w:sz="0" w:space="0" w:color="auto"/>
      </w:divBdr>
    </w:div>
    <w:div w:id="487326530">
      <w:bodyDiv w:val="1"/>
      <w:marLeft w:val="0"/>
      <w:marRight w:val="0"/>
      <w:marTop w:val="0"/>
      <w:marBottom w:val="0"/>
      <w:divBdr>
        <w:top w:val="none" w:sz="0" w:space="0" w:color="auto"/>
        <w:left w:val="none" w:sz="0" w:space="0" w:color="auto"/>
        <w:bottom w:val="none" w:sz="0" w:space="0" w:color="auto"/>
        <w:right w:val="none" w:sz="0" w:space="0" w:color="auto"/>
      </w:divBdr>
    </w:div>
    <w:div w:id="556823152">
      <w:bodyDiv w:val="1"/>
      <w:marLeft w:val="0"/>
      <w:marRight w:val="0"/>
      <w:marTop w:val="0"/>
      <w:marBottom w:val="0"/>
      <w:divBdr>
        <w:top w:val="none" w:sz="0" w:space="0" w:color="auto"/>
        <w:left w:val="none" w:sz="0" w:space="0" w:color="auto"/>
        <w:bottom w:val="none" w:sz="0" w:space="0" w:color="auto"/>
        <w:right w:val="none" w:sz="0" w:space="0" w:color="auto"/>
      </w:divBdr>
    </w:div>
    <w:div w:id="568930036">
      <w:bodyDiv w:val="1"/>
      <w:marLeft w:val="0"/>
      <w:marRight w:val="0"/>
      <w:marTop w:val="0"/>
      <w:marBottom w:val="0"/>
      <w:divBdr>
        <w:top w:val="none" w:sz="0" w:space="0" w:color="auto"/>
        <w:left w:val="none" w:sz="0" w:space="0" w:color="auto"/>
        <w:bottom w:val="none" w:sz="0" w:space="0" w:color="auto"/>
        <w:right w:val="none" w:sz="0" w:space="0" w:color="auto"/>
      </w:divBdr>
    </w:div>
    <w:div w:id="573702784">
      <w:bodyDiv w:val="1"/>
      <w:marLeft w:val="0"/>
      <w:marRight w:val="0"/>
      <w:marTop w:val="0"/>
      <w:marBottom w:val="0"/>
      <w:divBdr>
        <w:top w:val="none" w:sz="0" w:space="0" w:color="auto"/>
        <w:left w:val="none" w:sz="0" w:space="0" w:color="auto"/>
        <w:bottom w:val="none" w:sz="0" w:space="0" w:color="auto"/>
        <w:right w:val="none" w:sz="0" w:space="0" w:color="auto"/>
      </w:divBdr>
    </w:div>
    <w:div w:id="642004963">
      <w:bodyDiv w:val="1"/>
      <w:marLeft w:val="0"/>
      <w:marRight w:val="0"/>
      <w:marTop w:val="0"/>
      <w:marBottom w:val="0"/>
      <w:divBdr>
        <w:top w:val="none" w:sz="0" w:space="0" w:color="auto"/>
        <w:left w:val="none" w:sz="0" w:space="0" w:color="auto"/>
        <w:bottom w:val="none" w:sz="0" w:space="0" w:color="auto"/>
        <w:right w:val="none" w:sz="0" w:space="0" w:color="auto"/>
      </w:divBdr>
    </w:div>
    <w:div w:id="690768022">
      <w:bodyDiv w:val="1"/>
      <w:marLeft w:val="0"/>
      <w:marRight w:val="0"/>
      <w:marTop w:val="0"/>
      <w:marBottom w:val="0"/>
      <w:divBdr>
        <w:top w:val="none" w:sz="0" w:space="0" w:color="auto"/>
        <w:left w:val="none" w:sz="0" w:space="0" w:color="auto"/>
        <w:bottom w:val="none" w:sz="0" w:space="0" w:color="auto"/>
        <w:right w:val="none" w:sz="0" w:space="0" w:color="auto"/>
      </w:divBdr>
    </w:div>
    <w:div w:id="762074035">
      <w:bodyDiv w:val="1"/>
      <w:marLeft w:val="0"/>
      <w:marRight w:val="0"/>
      <w:marTop w:val="0"/>
      <w:marBottom w:val="0"/>
      <w:divBdr>
        <w:top w:val="none" w:sz="0" w:space="0" w:color="auto"/>
        <w:left w:val="none" w:sz="0" w:space="0" w:color="auto"/>
        <w:bottom w:val="none" w:sz="0" w:space="0" w:color="auto"/>
        <w:right w:val="none" w:sz="0" w:space="0" w:color="auto"/>
      </w:divBdr>
    </w:div>
    <w:div w:id="776608522">
      <w:bodyDiv w:val="1"/>
      <w:marLeft w:val="0"/>
      <w:marRight w:val="0"/>
      <w:marTop w:val="0"/>
      <w:marBottom w:val="0"/>
      <w:divBdr>
        <w:top w:val="none" w:sz="0" w:space="0" w:color="auto"/>
        <w:left w:val="none" w:sz="0" w:space="0" w:color="auto"/>
        <w:bottom w:val="none" w:sz="0" w:space="0" w:color="auto"/>
        <w:right w:val="none" w:sz="0" w:space="0" w:color="auto"/>
      </w:divBdr>
    </w:div>
    <w:div w:id="891235315">
      <w:bodyDiv w:val="1"/>
      <w:marLeft w:val="0"/>
      <w:marRight w:val="0"/>
      <w:marTop w:val="0"/>
      <w:marBottom w:val="0"/>
      <w:divBdr>
        <w:top w:val="none" w:sz="0" w:space="0" w:color="auto"/>
        <w:left w:val="none" w:sz="0" w:space="0" w:color="auto"/>
        <w:bottom w:val="none" w:sz="0" w:space="0" w:color="auto"/>
        <w:right w:val="none" w:sz="0" w:space="0" w:color="auto"/>
      </w:divBdr>
    </w:div>
    <w:div w:id="906307396">
      <w:bodyDiv w:val="1"/>
      <w:marLeft w:val="0"/>
      <w:marRight w:val="0"/>
      <w:marTop w:val="0"/>
      <w:marBottom w:val="0"/>
      <w:divBdr>
        <w:top w:val="none" w:sz="0" w:space="0" w:color="auto"/>
        <w:left w:val="none" w:sz="0" w:space="0" w:color="auto"/>
        <w:bottom w:val="none" w:sz="0" w:space="0" w:color="auto"/>
        <w:right w:val="none" w:sz="0" w:space="0" w:color="auto"/>
      </w:divBdr>
    </w:div>
    <w:div w:id="906838677">
      <w:bodyDiv w:val="1"/>
      <w:marLeft w:val="0"/>
      <w:marRight w:val="0"/>
      <w:marTop w:val="0"/>
      <w:marBottom w:val="0"/>
      <w:divBdr>
        <w:top w:val="none" w:sz="0" w:space="0" w:color="auto"/>
        <w:left w:val="none" w:sz="0" w:space="0" w:color="auto"/>
        <w:bottom w:val="none" w:sz="0" w:space="0" w:color="auto"/>
        <w:right w:val="none" w:sz="0" w:space="0" w:color="auto"/>
      </w:divBdr>
    </w:div>
    <w:div w:id="916135134">
      <w:bodyDiv w:val="1"/>
      <w:marLeft w:val="0"/>
      <w:marRight w:val="0"/>
      <w:marTop w:val="0"/>
      <w:marBottom w:val="0"/>
      <w:divBdr>
        <w:top w:val="none" w:sz="0" w:space="0" w:color="auto"/>
        <w:left w:val="none" w:sz="0" w:space="0" w:color="auto"/>
        <w:bottom w:val="none" w:sz="0" w:space="0" w:color="auto"/>
        <w:right w:val="none" w:sz="0" w:space="0" w:color="auto"/>
      </w:divBdr>
    </w:div>
    <w:div w:id="924417927">
      <w:bodyDiv w:val="1"/>
      <w:marLeft w:val="0"/>
      <w:marRight w:val="0"/>
      <w:marTop w:val="0"/>
      <w:marBottom w:val="0"/>
      <w:divBdr>
        <w:top w:val="none" w:sz="0" w:space="0" w:color="auto"/>
        <w:left w:val="none" w:sz="0" w:space="0" w:color="auto"/>
        <w:bottom w:val="none" w:sz="0" w:space="0" w:color="auto"/>
        <w:right w:val="none" w:sz="0" w:space="0" w:color="auto"/>
      </w:divBdr>
    </w:div>
    <w:div w:id="958757472">
      <w:bodyDiv w:val="1"/>
      <w:marLeft w:val="0"/>
      <w:marRight w:val="0"/>
      <w:marTop w:val="0"/>
      <w:marBottom w:val="0"/>
      <w:divBdr>
        <w:top w:val="none" w:sz="0" w:space="0" w:color="auto"/>
        <w:left w:val="none" w:sz="0" w:space="0" w:color="auto"/>
        <w:bottom w:val="none" w:sz="0" w:space="0" w:color="auto"/>
        <w:right w:val="none" w:sz="0" w:space="0" w:color="auto"/>
      </w:divBdr>
    </w:div>
    <w:div w:id="1037008007">
      <w:bodyDiv w:val="1"/>
      <w:marLeft w:val="0"/>
      <w:marRight w:val="0"/>
      <w:marTop w:val="0"/>
      <w:marBottom w:val="0"/>
      <w:divBdr>
        <w:top w:val="none" w:sz="0" w:space="0" w:color="auto"/>
        <w:left w:val="none" w:sz="0" w:space="0" w:color="auto"/>
        <w:bottom w:val="none" w:sz="0" w:space="0" w:color="auto"/>
        <w:right w:val="none" w:sz="0" w:space="0" w:color="auto"/>
      </w:divBdr>
    </w:div>
    <w:div w:id="1043285336">
      <w:bodyDiv w:val="1"/>
      <w:marLeft w:val="0"/>
      <w:marRight w:val="0"/>
      <w:marTop w:val="0"/>
      <w:marBottom w:val="0"/>
      <w:divBdr>
        <w:top w:val="none" w:sz="0" w:space="0" w:color="auto"/>
        <w:left w:val="none" w:sz="0" w:space="0" w:color="auto"/>
        <w:bottom w:val="none" w:sz="0" w:space="0" w:color="auto"/>
        <w:right w:val="none" w:sz="0" w:space="0" w:color="auto"/>
      </w:divBdr>
    </w:div>
    <w:div w:id="1044058804">
      <w:bodyDiv w:val="1"/>
      <w:marLeft w:val="0"/>
      <w:marRight w:val="0"/>
      <w:marTop w:val="0"/>
      <w:marBottom w:val="0"/>
      <w:divBdr>
        <w:top w:val="none" w:sz="0" w:space="0" w:color="auto"/>
        <w:left w:val="none" w:sz="0" w:space="0" w:color="auto"/>
        <w:bottom w:val="none" w:sz="0" w:space="0" w:color="auto"/>
        <w:right w:val="none" w:sz="0" w:space="0" w:color="auto"/>
      </w:divBdr>
    </w:div>
    <w:div w:id="1140735144">
      <w:bodyDiv w:val="1"/>
      <w:marLeft w:val="0"/>
      <w:marRight w:val="0"/>
      <w:marTop w:val="0"/>
      <w:marBottom w:val="0"/>
      <w:divBdr>
        <w:top w:val="none" w:sz="0" w:space="0" w:color="auto"/>
        <w:left w:val="none" w:sz="0" w:space="0" w:color="auto"/>
        <w:bottom w:val="none" w:sz="0" w:space="0" w:color="auto"/>
        <w:right w:val="none" w:sz="0" w:space="0" w:color="auto"/>
      </w:divBdr>
    </w:div>
    <w:div w:id="1168011178">
      <w:bodyDiv w:val="1"/>
      <w:marLeft w:val="0"/>
      <w:marRight w:val="0"/>
      <w:marTop w:val="0"/>
      <w:marBottom w:val="0"/>
      <w:divBdr>
        <w:top w:val="none" w:sz="0" w:space="0" w:color="auto"/>
        <w:left w:val="none" w:sz="0" w:space="0" w:color="auto"/>
        <w:bottom w:val="none" w:sz="0" w:space="0" w:color="auto"/>
        <w:right w:val="none" w:sz="0" w:space="0" w:color="auto"/>
      </w:divBdr>
    </w:div>
    <w:div w:id="1173956359">
      <w:bodyDiv w:val="1"/>
      <w:marLeft w:val="0"/>
      <w:marRight w:val="0"/>
      <w:marTop w:val="0"/>
      <w:marBottom w:val="0"/>
      <w:divBdr>
        <w:top w:val="none" w:sz="0" w:space="0" w:color="auto"/>
        <w:left w:val="none" w:sz="0" w:space="0" w:color="auto"/>
        <w:bottom w:val="none" w:sz="0" w:space="0" w:color="auto"/>
        <w:right w:val="none" w:sz="0" w:space="0" w:color="auto"/>
      </w:divBdr>
    </w:div>
    <w:div w:id="1177770035">
      <w:bodyDiv w:val="1"/>
      <w:marLeft w:val="0"/>
      <w:marRight w:val="0"/>
      <w:marTop w:val="0"/>
      <w:marBottom w:val="0"/>
      <w:divBdr>
        <w:top w:val="none" w:sz="0" w:space="0" w:color="auto"/>
        <w:left w:val="none" w:sz="0" w:space="0" w:color="auto"/>
        <w:bottom w:val="none" w:sz="0" w:space="0" w:color="auto"/>
        <w:right w:val="none" w:sz="0" w:space="0" w:color="auto"/>
      </w:divBdr>
    </w:div>
    <w:div w:id="1246919253">
      <w:bodyDiv w:val="1"/>
      <w:marLeft w:val="0"/>
      <w:marRight w:val="0"/>
      <w:marTop w:val="0"/>
      <w:marBottom w:val="0"/>
      <w:divBdr>
        <w:top w:val="none" w:sz="0" w:space="0" w:color="auto"/>
        <w:left w:val="none" w:sz="0" w:space="0" w:color="auto"/>
        <w:bottom w:val="none" w:sz="0" w:space="0" w:color="auto"/>
        <w:right w:val="none" w:sz="0" w:space="0" w:color="auto"/>
      </w:divBdr>
    </w:div>
    <w:div w:id="1356037035">
      <w:bodyDiv w:val="1"/>
      <w:marLeft w:val="0"/>
      <w:marRight w:val="0"/>
      <w:marTop w:val="0"/>
      <w:marBottom w:val="0"/>
      <w:divBdr>
        <w:top w:val="none" w:sz="0" w:space="0" w:color="auto"/>
        <w:left w:val="none" w:sz="0" w:space="0" w:color="auto"/>
        <w:bottom w:val="none" w:sz="0" w:space="0" w:color="auto"/>
        <w:right w:val="none" w:sz="0" w:space="0" w:color="auto"/>
      </w:divBdr>
    </w:div>
    <w:div w:id="1361710926">
      <w:bodyDiv w:val="1"/>
      <w:marLeft w:val="0"/>
      <w:marRight w:val="0"/>
      <w:marTop w:val="0"/>
      <w:marBottom w:val="0"/>
      <w:divBdr>
        <w:top w:val="none" w:sz="0" w:space="0" w:color="auto"/>
        <w:left w:val="none" w:sz="0" w:space="0" w:color="auto"/>
        <w:bottom w:val="none" w:sz="0" w:space="0" w:color="auto"/>
        <w:right w:val="none" w:sz="0" w:space="0" w:color="auto"/>
      </w:divBdr>
    </w:div>
    <w:div w:id="1488209189">
      <w:bodyDiv w:val="1"/>
      <w:marLeft w:val="0"/>
      <w:marRight w:val="0"/>
      <w:marTop w:val="0"/>
      <w:marBottom w:val="0"/>
      <w:divBdr>
        <w:top w:val="none" w:sz="0" w:space="0" w:color="auto"/>
        <w:left w:val="none" w:sz="0" w:space="0" w:color="auto"/>
        <w:bottom w:val="none" w:sz="0" w:space="0" w:color="auto"/>
        <w:right w:val="none" w:sz="0" w:space="0" w:color="auto"/>
      </w:divBdr>
    </w:div>
    <w:div w:id="1499157324">
      <w:bodyDiv w:val="1"/>
      <w:marLeft w:val="0"/>
      <w:marRight w:val="0"/>
      <w:marTop w:val="0"/>
      <w:marBottom w:val="0"/>
      <w:divBdr>
        <w:top w:val="none" w:sz="0" w:space="0" w:color="auto"/>
        <w:left w:val="none" w:sz="0" w:space="0" w:color="auto"/>
        <w:bottom w:val="none" w:sz="0" w:space="0" w:color="auto"/>
        <w:right w:val="none" w:sz="0" w:space="0" w:color="auto"/>
      </w:divBdr>
    </w:div>
    <w:div w:id="1525095683">
      <w:bodyDiv w:val="1"/>
      <w:marLeft w:val="0"/>
      <w:marRight w:val="0"/>
      <w:marTop w:val="0"/>
      <w:marBottom w:val="0"/>
      <w:divBdr>
        <w:top w:val="none" w:sz="0" w:space="0" w:color="auto"/>
        <w:left w:val="none" w:sz="0" w:space="0" w:color="auto"/>
        <w:bottom w:val="none" w:sz="0" w:space="0" w:color="auto"/>
        <w:right w:val="none" w:sz="0" w:space="0" w:color="auto"/>
      </w:divBdr>
    </w:div>
    <w:div w:id="1530411837">
      <w:bodyDiv w:val="1"/>
      <w:marLeft w:val="0"/>
      <w:marRight w:val="0"/>
      <w:marTop w:val="0"/>
      <w:marBottom w:val="0"/>
      <w:divBdr>
        <w:top w:val="none" w:sz="0" w:space="0" w:color="auto"/>
        <w:left w:val="none" w:sz="0" w:space="0" w:color="auto"/>
        <w:bottom w:val="none" w:sz="0" w:space="0" w:color="auto"/>
        <w:right w:val="none" w:sz="0" w:space="0" w:color="auto"/>
      </w:divBdr>
    </w:div>
    <w:div w:id="1534225927">
      <w:bodyDiv w:val="1"/>
      <w:marLeft w:val="0"/>
      <w:marRight w:val="0"/>
      <w:marTop w:val="0"/>
      <w:marBottom w:val="0"/>
      <w:divBdr>
        <w:top w:val="none" w:sz="0" w:space="0" w:color="auto"/>
        <w:left w:val="none" w:sz="0" w:space="0" w:color="auto"/>
        <w:bottom w:val="none" w:sz="0" w:space="0" w:color="auto"/>
        <w:right w:val="none" w:sz="0" w:space="0" w:color="auto"/>
      </w:divBdr>
    </w:div>
    <w:div w:id="1545756811">
      <w:bodyDiv w:val="1"/>
      <w:marLeft w:val="0"/>
      <w:marRight w:val="0"/>
      <w:marTop w:val="0"/>
      <w:marBottom w:val="0"/>
      <w:divBdr>
        <w:top w:val="none" w:sz="0" w:space="0" w:color="auto"/>
        <w:left w:val="none" w:sz="0" w:space="0" w:color="auto"/>
        <w:bottom w:val="none" w:sz="0" w:space="0" w:color="auto"/>
        <w:right w:val="none" w:sz="0" w:space="0" w:color="auto"/>
      </w:divBdr>
    </w:div>
    <w:div w:id="1612056133">
      <w:bodyDiv w:val="1"/>
      <w:marLeft w:val="0"/>
      <w:marRight w:val="0"/>
      <w:marTop w:val="0"/>
      <w:marBottom w:val="0"/>
      <w:divBdr>
        <w:top w:val="none" w:sz="0" w:space="0" w:color="auto"/>
        <w:left w:val="none" w:sz="0" w:space="0" w:color="auto"/>
        <w:bottom w:val="none" w:sz="0" w:space="0" w:color="auto"/>
        <w:right w:val="none" w:sz="0" w:space="0" w:color="auto"/>
      </w:divBdr>
    </w:div>
    <w:div w:id="1613510498">
      <w:bodyDiv w:val="1"/>
      <w:marLeft w:val="0"/>
      <w:marRight w:val="0"/>
      <w:marTop w:val="0"/>
      <w:marBottom w:val="0"/>
      <w:divBdr>
        <w:top w:val="none" w:sz="0" w:space="0" w:color="auto"/>
        <w:left w:val="none" w:sz="0" w:space="0" w:color="auto"/>
        <w:bottom w:val="none" w:sz="0" w:space="0" w:color="auto"/>
        <w:right w:val="none" w:sz="0" w:space="0" w:color="auto"/>
      </w:divBdr>
    </w:div>
    <w:div w:id="1661035356">
      <w:bodyDiv w:val="1"/>
      <w:marLeft w:val="0"/>
      <w:marRight w:val="0"/>
      <w:marTop w:val="0"/>
      <w:marBottom w:val="0"/>
      <w:divBdr>
        <w:top w:val="none" w:sz="0" w:space="0" w:color="auto"/>
        <w:left w:val="none" w:sz="0" w:space="0" w:color="auto"/>
        <w:bottom w:val="none" w:sz="0" w:space="0" w:color="auto"/>
        <w:right w:val="none" w:sz="0" w:space="0" w:color="auto"/>
      </w:divBdr>
    </w:div>
    <w:div w:id="1792627521">
      <w:bodyDiv w:val="1"/>
      <w:marLeft w:val="0"/>
      <w:marRight w:val="0"/>
      <w:marTop w:val="0"/>
      <w:marBottom w:val="0"/>
      <w:divBdr>
        <w:top w:val="none" w:sz="0" w:space="0" w:color="auto"/>
        <w:left w:val="none" w:sz="0" w:space="0" w:color="auto"/>
        <w:bottom w:val="none" w:sz="0" w:space="0" w:color="auto"/>
        <w:right w:val="none" w:sz="0" w:space="0" w:color="auto"/>
      </w:divBdr>
    </w:div>
    <w:div w:id="1819148422">
      <w:bodyDiv w:val="1"/>
      <w:marLeft w:val="0"/>
      <w:marRight w:val="0"/>
      <w:marTop w:val="0"/>
      <w:marBottom w:val="0"/>
      <w:divBdr>
        <w:top w:val="none" w:sz="0" w:space="0" w:color="auto"/>
        <w:left w:val="none" w:sz="0" w:space="0" w:color="auto"/>
        <w:bottom w:val="none" w:sz="0" w:space="0" w:color="auto"/>
        <w:right w:val="none" w:sz="0" w:space="0" w:color="auto"/>
      </w:divBdr>
    </w:div>
    <w:div w:id="1910378502">
      <w:bodyDiv w:val="1"/>
      <w:marLeft w:val="0"/>
      <w:marRight w:val="0"/>
      <w:marTop w:val="0"/>
      <w:marBottom w:val="0"/>
      <w:divBdr>
        <w:top w:val="none" w:sz="0" w:space="0" w:color="auto"/>
        <w:left w:val="none" w:sz="0" w:space="0" w:color="auto"/>
        <w:bottom w:val="none" w:sz="0" w:space="0" w:color="auto"/>
        <w:right w:val="none" w:sz="0" w:space="0" w:color="auto"/>
      </w:divBdr>
    </w:div>
    <w:div w:id="19624149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9.emf"/><Relationship Id="rId26" Type="http://schemas.openxmlformats.org/officeDocument/2006/relationships/image" Target="media/image17.emf"/><Relationship Id="rId39" Type="http://schemas.openxmlformats.org/officeDocument/2006/relationships/image" Target="media/image30.emf"/><Relationship Id="rId21" Type="http://schemas.openxmlformats.org/officeDocument/2006/relationships/image" Target="media/image12.emf"/><Relationship Id="rId34" Type="http://schemas.openxmlformats.org/officeDocument/2006/relationships/image" Target="media/image25.emf"/><Relationship Id="rId42" Type="http://schemas.openxmlformats.org/officeDocument/2006/relationships/image" Target="media/image33.emf"/><Relationship Id="rId47" Type="http://schemas.openxmlformats.org/officeDocument/2006/relationships/footer" Target="footer2.xml"/><Relationship Id="rId50" Type="http://schemas.openxmlformats.org/officeDocument/2006/relationships/image" Target="media/image40.jpeg"/><Relationship Id="rId55"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image" Target="media/image8.emf"/><Relationship Id="rId25" Type="http://schemas.openxmlformats.org/officeDocument/2006/relationships/image" Target="media/image16.emf"/><Relationship Id="rId33" Type="http://schemas.openxmlformats.org/officeDocument/2006/relationships/image" Target="media/image24.emf"/><Relationship Id="rId38" Type="http://schemas.openxmlformats.org/officeDocument/2006/relationships/image" Target="media/image29.emf"/><Relationship Id="rId46" Type="http://schemas.openxmlformats.org/officeDocument/2006/relationships/image" Target="media/image37.emf"/><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emf"/><Relationship Id="rId29" Type="http://schemas.openxmlformats.org/officeDocument/2006/relationships/image" Target="media/image20.emf"/><Relationship Id="rId41" Type="http://schemas.openxmlformats.org/officeDocument/2006/relationships/image" Target="media/image32.emf"/><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emf"/><Relationship Id="rId24" Type="http://schemas.openxmlformats.org/officeDocument/2006/relationships/image" Target="media/image15.emf"/><Relationship Id="rId32" Type="http://schemas.openxmlformats.org/officeDocument/2006/relationships/image" Target="media/image23.emf"/><Relationship Id="rId37" Type="http://schemas.openxmlformats.org/officeDocument/2006/relationships/image" Target="media/image28.emf"/><Relationship Id="rId40" Type="http://schemas.openxmlformats.org/officeDocument/2006/relationships/image" Target="media/image31.emf"/><Relationship Id="rId45" Type="http://schemas.openxmlformats.org/officeDocument/2006/relationships/image" Target="media/image36.emf"/><Relationship Id="rId53" Type="http://schemas.openxmlformats.org/officeDocument/2006/relationships/image" Target="media/image43.emf"/><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emf"/><Relationship Id="rId36" Type="http://schemas.openxmlformats.org/officeDocument/2006/relationships/image" Target="media/image27.emf"/><Relationship Id="rId49" Type="http://schemas.openxmlformats.org/officeDocument/2006/relationships/image" Target="media/image39.jpeg"/><Relationship Id="rId10" Type="http://schemas.openxmlformats.org/officeDocument/2006/relationships/image" Target="media/image1.emf"/><Relationship Id="rId19" Type="http://schemas.openxmlformats.org/officeDocument/2006/relationships/image" Target="media/image10.emf"/><Relationship Id="rId31" Type="http://schemas.openxmlformats.org/officeDocument/2006/relationships/image" Target="media/image22.emf"/><Relationship Id="rId44" Type="http://schemas.openxmlformats.org/officeDocument/2006/relationships/image" Target="media/image35.emf"/><Relationship Id="rId52" Type="http://schemas.openxmlformats.org/officeDocument/2006/relationships/image" Target="media/image42.emf"/><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emf"/><Relationship Id="rId22" Type="http://schemas.openxmlformats.org/officeDocument/2006/relationships/image" Target="media/image13.png"/><Relationship Id="rId27" Type="http://schemas.openxmlformats.org/officeDocument/2006/relationships/image" Target="media/image18.emf"/><Relationship Id="rId30" Type="http://schemas.openxmlformats.org/officeDocument/2006/relationships/image" Target="media/image21.emf"/><Relationship Id="rId35" Type="http://schemas.openxmlformats.org/officeDocument/2006/relationships/image" Target="media/image26.emf"/><Relationship Id="rId43" Type="http://schemas.openxmlformats.org/officeDocument/2006/relationships/image" Target="media/image34.emf"/><Relationship Id="rId48" Type="http://schemas.openxmlformats.org/officeDocument/2006/relationships/image" Target="media/image38.jpeg"/><Relationship Id="rId8" Type="http://schemas.openxmlformats.org/officeDocument/2006/relationships/header" Target="header1.xml"/><Relationship Id="rId51" Type="http://schemas.openxmlformats.org/officeDocument/2006/relationships/image" Target="media/image41.jpeg"/><Relationship Id="rId3" Type="http://schemas.openxmlformats.org/officeDocument/2006/relationships/styles" Target="styles.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93F84D4-2D96-4884-B342-6051C5ACC5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264</TotalTime>
  <Pages>58</Pages>
  <Words>4509</Words>
  <Characters>25707</Characters>
  <Application>Microsoft Office Word</Application>
  <DocSecurity>0</DocSecurity>
  <Lines>214</Lines>
  <Paragraphs>60</Paragraphs>
  <ScaleCrop>false</ScaleCrop>
  <HeadingPairs>
    <vt:vector size="2" baseType="variant">
      <vt:variant>
        <vt:lpstr>タイトル</vt:lpstr>
      </vt:variant>
      <vt:variant>
        <vt:i4>1</vt:i4>
      </vt:variant>
    </vt:vector>
  </HeadingPairs>
  <TitlesOfParts>
    <vt:vector size="1" baseType="lpstr">
      <vt:lpstr/>
    </vt:vector>
  </TitlesOfParts>
  <Company> </Company>
  <LinksUpToDate>false</LinksUpToDate>
  <CharactersWithSpaces>30156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総務部総務課FM</dc:creator>
  <cp:keywords/>
  <dc:description/>
  <cp:lastModifiedBy>佐竹＿都築</cp:lastModifiedBy>
  <cp:revision>27</cp:revision>
  <cp:lastPrinted>2015-08-27T02:42:00Z</cp:lastPrinted>
  <dcterms:created xsi:type="dcterms:W3CDTF">2015-08-26T07:24:00Z</dcterms:created>
  <dcterms:modified xsi:type="dcterms:W3CDTF">2025-04-21T10:17:00Z</dcterms:modified>
</cp:coreProperties>
</file>