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FF0000"/>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今般の作業服（秋冬</w:t>
      </w:r>
      <w:bookmarkStart w:id="0" w:name="_GoBack"/>
      <w:bookmarkEnd w:id="0"/>
      <w:r>
        <w:rPr>
          <w:rFonts w:hint="eastAsia" w:ascii="ＭＳ 明朝" w:hAnsi="ＭＳ 明朝" w:eastAsia="ＭＳ 明朝"/>
          <w:spacing w:val="3"/>
          <w:sz w:val="24"/>
        </w:rPr>
        <w:t>用）の競争入札に関し、刑法（明治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Century">
    <w:panose1 w:val="00000000000000000000"/>
    <w:charset w:val="00"/>
    <w:family w:val="swiss"/>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19</TotalTime>
  <Pages>1</Pages>
  <Words>6</Words>
  <Characters>340</Characters>
  <Application>JUST Note</Application>
  <Lines>28</Lines>
  <Paragraphs>13</Paragraphs>
  <Company>広島県庁</Company>
  <CharactersWithSpaces>448</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島添 紗希</cp:lastModifiedBy>
  <cp:lastPrinted>2026-04-21T05:04:24Z</cp:lastPrinted>
  <dcterms:created xsi:type="dcterms:W3CDTF">2020-11-04T07:04:00Z</dcterms:created>
  <dcterms:modified xsi:type="dcterms:W3CDTF">2026-04-21T05:04:31Z</dcterms:modified>
  <cp:revision>29</cp:revision>
</cp:coreProperties>
</file>