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E561FB" w14:textId="77777777" w:rsidR="00440179" w:rsidRPr="00982BF2" w:rsidRDefault="008D22EF" w:rsidP="00F20F96">
      <w:pPr>
        <w:ind w:rightChars="-135" w:right="-283"/>
        <w:jc w:val="right"/>
        <w:rPr>
          <w:rFonts w:asciiTheme="majorEastAsia" w:eastAsiaTheme="majorEastAsia" w:hAnsiTheme="majorEastAsia"/>
          <w:b/>
          <w:bCs/>
        </w:rPr>
      </w:pPr>
      <w:r w:rsidRPr="00982BF2">
        <w:rPr>
          <w:rFonts w:asciiTheme="majorEastAsia" w:eastAsiaTheme="majorEastAsia" w:hAnsiTheme="majorEastAsia" w:hint="eastAsia"/>
          <w:b/>
          <w:bCs/>
        </w:rPr>
        <w:t>資料</w:t>
      </w:r>
      <w:r w:rsidR="00F20F96" w:rsidRPr="00982BF2">
        <w:rPr>
          <w:rFonts w:asciiTheme="majorEastAsia" w:eastAsiaTheme="majorEastAsia" w:hAnsiTheme="majorEastAsia" w:hint="eastAsia"/>
          <w:b/>
          <w:bCs/>
        </w:rPr>
        <w:t>１</w:t>
      </w:r>
    </w:p>
    <w:p w14:paraId="67ECC5EE" w14:textId="77777777" w:rsidR="00BC1B59" w:rsidRPr="00982BF2" w:rsidRDefault="009D4AC8" w:rsidP="009D4AC8">
      <w:pPr>
        <w:jc w:val="center"/>
        <w:rPr>
          <w:rFonts w:asciiTheme="majorEastAsia" w:eastAsiaTheme="majorEastAsia" w:hAnsiTheme="majorEastAsia"/>
          <w:b/>
          <w:bCs/>
          <w:sz w:val="28"/>
        </w:rPr>
      </w:pPr>
      <w:r w:rsidRPr="00982BF2">
        <w:rPr>
          <w:rFonts w:asciiTheme="majorEastAsia" w:eastAsiaTheme="majorEastAsia" w:hAnsiTheme="majorEastAsia" w:hint="eastAsia"/>
          <w:b/>
          <w:bCs/>
          <w:sz w:val="28"/>
        </w:rPr>
        <w:t>1日の作業の流れ</w:t>
      </w:r>
    </w:p>
    <w:p w14:paraId="01721CF2" w14:textId="7A08A37C" w:rsidR="009D4AC8" w:rsidRPr="00982BF2" w:rsidRDefault="00047615" w:rsidP="009D4AC8">
      <w:pPr>
        <w:jc w:val="center"/>
        <w:rPr>
          <w:rFonts w:asciiTheme="majorEastAsia" w:eastAsiaTheme="majorEastAsia" w:hAnsiTheme="majorEastAsia"/>
          <w:b/>
          <w:bCs/>
          <w:sz w:val="20"/>
        </w:rPr>
      </w:pPr>
      <w:r w:rsidRPr="00982BF2">
        <w:rPr>
          <w:rFonts w:asciiTheme="majorEastAsia" w:eastAsiaTheme="majorEastAsia" w:hAnsiTheme="majorEastAsia" w:hint="eastAsia"/>
          <w:b/>
          <w:bCs/>
          <w:sz w:val="20"/>
        </w:rPr>
        <w:t xml:space="preserve">　</w:t>
      </w:r>
    </w:p>
    <w:p w14:paraId="11CD2F75" w14:textId="77777777" w:rsidR="009D4AC8" w:rsidRPr="00982BF2" w:rsidRDefault="009D4AC8" w:rsidP="009D4AC8">
      <w:pPr>
        <w:pStyle w:val="a3"/>
        <w:numPr>
          <w:ilvl w:val="0"/>
          <w:numId w:val="3"/>
        </w:numPr>
        <w:ind w:leftChars="0"/>
        <w:jc w:val="left"/>
        <w:rPr>
          <w:rFonts w:asciiTheme="majorEastAsia" w:eastAsiaTheme="majorEastAsia" w:hAnsiTheme="majorEastAsia"/>
          <w:b/>
          <w:bCs/>
          <w:sz w:val="24"/>
        </w:rPr>
      </w:pPr>
      <w:r w:rsidRPr="00982BF2">
        <w:rPr>
          <w:rFonts w:asciiTheme="majorEastAsia" w:eastAsiaTheme="majorEastAsia" w:hAnsiTheme="majorEastAsia" w:hint="eastAsia"/>
          <w:b/>
          <w:bCs/>
          <w:sz w:val="24"/>
        </w:rPr>
        <w:t>業務内容及び作業時間</w:t>
      </w:r>
    </w:p>
    <w:tbl>
      <w:tblPr>
        <w:tblStyle w:val="a4"/>
        <w:tblW w:w="9073" w:type="dxa"/>
        <w:tblInd w:w="-289" w:type="dxa"/>
        <w:tblLook w:val="04A0" w:firstRow="1" w:lastRow="0" w:firstColumn="1" w:lastColumn="0" w:noHBand="0" w:noVBand="1"/>
      </w:tblPr>
      <w:tblGrid>
        <w:gridCol w:w="2978"/>
        <w:gridCol w:w="2126"/>
        <w:gridCol w:w="1555"/>
        <w:gridCol w:w="2414"/>
      </w:tblGrid>
      <w:tr w:rsidR="000E6691" w:rsidRPr="00982BF2" w14:paraId="7AEB6013" w14:textId="77777777" w:rsidTr="00921B05">
        <w:trPr>
          <w:trHeight w:val="455"/>
        </w:trPr>
        <w:tc>
          <w:tcPr>
            <w:tcW w:w="2978" w:type="dxa"/>
          </w:tcPr>
          <w:p w14:paraId="07A2502F" w14:textId="77777777" w:rsidR="009D4AC8" w:rsidRPr="00982BF2" w:rsidRDefault="009D4AC8" w:rsidP="009D4AC8">
            <w:pPr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業務内容</w:t>
            </w:r>
          </w:p>
        </w:tc>
        <w:tc>
          <w:tcPr>
            <w:tcW w:w="3681" w:type="dxa"/>
            <w:gridSpan w:val="2"/>
          </w:tcPr>
          <w:p w14:paraId="78EACE49" w14:textId="77777777" w:rsidR="009D4AC8" w:rsidRPr="00982BF2" w:rsidRDefault="009D4AC8" w:rsidP="009D4AC8">
            <w:pPr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時間</w:t>
            </w:r>
          </w:p>
        </w:tc>
        <w:tc>
          <w:tcPr>
            <w:tcW w:w="2414" w:type="dxa"/>
          </w:tcPr>
          <w:p w14:paraId="62F8B958" w14:textId="77777777" w:rsidR="009D4AC8" w:rsidRPr="00982BF2" w:rsidRDefault="009D4AC8" w:rsidP="009D4AC8">
            <w:pPr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配置人数</w:t>
            </w:r>
          </w:p>
        </w:tc>
      </w:tr>
      <w:tr w:rsidR="000E6691" w:rsidRPr="00982BF2" w14:paraId="6A9E4DC6" w14:textId="77777777" w:rsidTr="00921B05">
        <w:trPr>
          <w:trHeight w:val="702"/>
        </w:trPr>
        <w:tc>
          <w:tcPr>
            <w:tcW w:w="2978" w:type="dxa"/>
          </w:tcPr>
          <w:p w14:paraId="32D1A374" w14:textId="77777777" w:rsidR="00FD4547" w:rsidRPr="00982BF2" w:rsidRDefault="009D4AC8" w:rsidP="0011411E">
            <w:pPr>
              <w:jc w:val="left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（１）寄宿舎朝食</w:t>
            </w:r>
          </w:p>
          <w:p w14:paraId="2F785802" w14:textId="77777777" w:rsidR="0011411E" w:rsidRPr="00982BF2" w:rsidRDefault="00FD4547" w:rsidP="00FD4547">
            <w:pPr>
              <w:ind w:firstLineChars="300" w:firstLine="630"/>
              <w:jc w:val="left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(調理・配缶)・検収</w:t>
            </w:r>
          </w:p>
        </w:tc>
        <w:tc>
          <w:tcPr>
            <w:tcW w:w="2126" w:type="dxa"/>
          </w:tcPr>
          <w:p w14:paraId="36D5076A" w14:textId="77777777" w:rsidR="009D4AC8" w:rsidRPr="00982BF2" w:rsidRDefault="009D4AC8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6：00～</w:t>
            </w:r>
            <w:r w:rsidR="00FD4547" w:rsidRPr="00982BF2">
              <w:rPr>
                <w:rFonts w:asciiTheme="majorEastAsia" w:eastAsiaTheme="majorEastAsia" w:hAnsiTheme="majorEastAsia" w:hint="eastAsia"/>
                <w:b/>
                <w:bCs/>
              </w:rPr>
              <w:t>7：00</w:t>
            </w:r>
          </w:p>
        </w:tc>
        <w:tc>
          <w:tcPr>
            <w:tcW w:w="1555" w:type="dxa"/>
          </w:tcPr>
          <w:p w14:paraId="258A3A50" w14:textId="77777777" w:rsidR="009D4AC8" w:rsidRPr="00982BF2" w:rsidRDefault="00FD4547" w:rsidP="0011411E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１</w:t>
            </w:r>
            <w:r w:rsidR="00921B05" w:rsidRPr="00982BF2">
              <w:rPr>
                <w:rFonts w:asciiTheme="majorEastAsia" w:eastAsiaTheme="majorEastAsia" w:hAnsiTheme="majorEastAsia" w:hint="eastAsia"/>
                <w:b/>
                <w:bCs/>
              </w:rPr>
              <w:t>時間</w:t>
            </w:r>
          </w:p>
        </w:tc>
        <w:tc>
          <w:tcPr>
            <w:tcW w:w="2414" w:type="dxa"/>
          </w:tcPr>
          <w:p w14:paraId="42EBC982" w14:textId="77777777" w:rsidR="009D4AC8" w:rsidRPr="00982BF2" w:rsidRDefault="003B63D1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２</w:t>
            </w:r>
            <w:r w:rsidR="00921B05" w:rsidRPr="00982BF2">
              <w:rPr>
                <w:rFonts w:asciiTheme="majorEastAsia" w:eastAsiaTheme="majorEastAsia" w:hAnsiTheme="majorEastAsia" w:hint="eastAsia"/>
                <w:b/>
                <w:bCs/>
              </w:rPr>
              <w:t>名以上</w:t>
            </w:r>
          </w:p>
        </w:tc>
      </w:tr>
      <w:tr w:rsidR="000E6691" w:rsidRPr="00982BF2" w14:paraId="0324F617" w14:textId="77777777" w:rsidTr="00921B05">
        <w:trPr>
          <w:trHeight w:val="702"/>
        </w:trPr>
        <w:tc>
          <w:tcPr>
            <w:tcW w:w="2978" w:type="dxa"/>
          </w:tcPr>
          <w:p w14:paraId="561AA50E" w14:textId="77777777" w:rsidR="00FD4547" w:rsidRPr="00982BF2" w:rsidRDefault="00FD4547" w:rsidP="004C1A9C">
            <w:pPr>
              <w:spacing w:line="480" w:lineRule="auto"/>
              <w:jc w:val="left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（２）検収・下処理</w:t>
            </w:r>
          </w:p>
        </w:tc>
        <w:tc>
          <w:tcPr>
            <w:tcW w:w="2126" w:type="dxa"/>
          </w:tcPr>
          <w:p w14:paraId="573AFB27" w14:textId="77777777" w:rsidR="00FD4547" w:rsidRPr="00982BF2" w:rsidRDefault="00FD4547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7：00～</w:t>
            </w:r>
            <w:r w:rsidR="00AE49C2" w:rsidRPr="00982BF2">
              <w:rPr>
                <w:rFonts w:asciiTheme="majorEastAsia" w:eastAsiaTheme="majorEastAsia" w:hAnsiTheme="majorEastAsia" w:hint="eastAsia"/>
                <w:b/>
                <w:bCs/>
              </w:rPr>
              <w:t>９</w:t>
            </w: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：</w:t>
            </w:r>
            <w:r w:rsidR="00AE49C2" w:rsidRPr="00982BF2">
              <w:rPr>
                <w:rFonts w:asciiTheme="majorEastAsia" w:eastAsiaTheme="majorEastAsia" w:hAnsiTheme="majorEastAsia" w:hint="eastAsia"/>
                <w:b/>
                <w:bCs/>
              </w:rPr>
              <w:t>0</w:t>
            </w: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0</w:t>
            </w:r>
          </w:p>
        </w:tc>
        <w:tc>
          <w:tcPr>
            <w:tcW w:w="1555" w:type="dxa"/>
          </w:tcPr>
          <w:p w14:paraId="0CC1E4AF" w14:textId="77777777" w:rsidR="00FD4547" w:rsidRPr="00982BF2" w:rsidRDefault="00CA1204" w:rsidP="0011411E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２</w:t>
            </w:r>
            <w:r w:rsidR="00FD4547" w:rsidRPr="00982BF2">
              <w:rPr>
                <w:rFonts w:asciiTheme="majorEastAsia" w:eastAsiaTheme="majorEastAsia" w:hAnsiTheme="majorEastAsia" w:hint="eastAsia"/>
                <w:b/>
                <w:bCs/>
              </w:rPr>
              <w:t>時間</w:t>
            </w:r>
          </w:p>
        </w:tc>
        <w:tc>
          <w:tcPr>
            <w:tcW w:w="2414" w:type="dxa"/>
          </w:tcPr>
          <w:p w14:paraId="056EB511" w14:textId="77777777" w:rsidR="00FD4547" w:rsidRPr="00982BF2" w:rsidRDefault="00AE49C2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4</w:t>
            </w:r>
            <w:r w:rsidR="00FD4547" w:rsidRPr="00982BF2">
              <w:rPr>
                <w:rFonts w:asciiTheme="majorEastAsia" w:eastAsiaTheme="majorEastAsia" w:hAnsiTheme="majorEastAsia" w:hint="eastAsia"/>
                <w:b/>
                <w:bCs/>
              </w:rPr>
              <w:t>名以上</w:t>
            </w:r>
          </w:p>
        </w:tc>
      </w:tr>
      <w:tr w:rsidR="000E6691" w:rsidRPr="00982BF2" w14:paraId="29B8563D" w14:textId="77777777" w:rsidTr="00921B05">
        <w:trPr>
          <w:trHeight w:val="702"/>
        </w:trPr>
        <w:tc>
          <w:tcPr>
            <w:tcW w:w="2978" w:type="dxa"/>
          </w:tcPr>
          <w:p w14:paraId="3C018A93" w14:textId="77777777" w:rsidR="004C1A9C" w:rsidRPr="00982BF2" w:rsidRDefault="004C1A9C" w:rsidP="00FD4547">
            <w:pPr>
              <w:spacing w:line="480" w:lineRule="auto"/>
              <w:jc w:val="left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（３）調理</w:t>
            </w:r>
          </w:p>
        </w:tc>
        <w:tc>
          <w:tcPr>
            <w:tcW w:w="2126" w:type="dxa"/>
          </w:tcPr>
          <w:p w14:paraId="222E086A" w14:textId="77777777" w:rsidR="004C1A9C" w:rsidRPr="00982BF2" w:rsidRDefault="004C1A9C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9：00～11：10</w:t>
            </w:r>
          </w:p>
        </w:tc>
        <w:tc>
          <w:tcPr>
            <w:tcW w:w="1555" w:type="dxa"/>
          </w:tcPr>
          <w:p w14:paraId="5B05A146" w14:textId="77777777" w:rsidR="004C1A9C" w:rsidRPr="00982BF2" w:rsidRDefault="00AE49C2" w:rsidP="0011411E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2時間</w:t>
            </w:r>
            <w:r w:rsidR="00CA1204" w:rsidRPr="00982BF2">
              <w:rPr>
                <w:rFonts w:asciiTheme="majorEastAsia" w:eastAsiaTheme="majorEastAsia" w:hAnsiTheme="majorEastAsia" w:hint="eastAsia"/>
                <w:b/>
                <w:bCs/>
              </w:rPr>
              <w:t>10分</w:t>
            </w:r>
          </w:p>
        </w:tc>
        <w:tc>
          <w:tcPr>
            <w:tcW w:w="2414" w:type="dxa"/>
          </w:tcPr>
          <w:p w14:paraId="0208E14F" w14:textId="77777777" w:rsidR="004C1A9C" w:rsidRPr="00982BF2" w:rsidRDefault="003B63D1" w:rsidP="003B63D1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９～１０</w:t>
            </w:r>
            <w:r w:rsidR="00AE49C2" w:rsidRPr="00982BF2">
              <w:rPr>
                <w:rFonts w:asciiTheme="majorEastAsia" w:eastAsiaTheme="majorEastAsia" w:hAnsiTheme="majorEastAsia" w:hint="eastAsia"/>
                <w:b/>
                <w:bCs/>
              </w:rPr>
              <w:t>名以上</w:t>
            </w:r>
          </w:p>
        </w:tc>
      </w:tr>
      <w:tr w:rsidR="000E6691" w:rsidRPr="00982BF2" w14:paraId="6B9F9C2E" w14:textId="77777777" w:rsidTr="00921B05">
        <w:trPr>
          <w:trHeight w:val="700"/>
        </w:trPr>
        <w:tc>
          <w:tcPr>
            <w:tcW w:w="2978" w:type="dxa"/>
          </w:tcPr>
          <w:p w14:paraId="1FD12108" w14:textId="77777777" w:rsidR="009D4AC8" w:rsidRPr="00982BF2" w:rsidRDefault="00AE49C2" w:rsidP="009D4AC8">
            <w:pPr>
              <w:spacing w:line="480" w:lineRule="auto"/>
              <w:jc w:val="left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（４</w:t>
            </w:r>
            <w:r w:rsidR="009D4AC8" w:rsidRPr="00982BF2">
              <w:rPr>
                <w:rFonts w:asciiTheme="majorEastAsia" w:eastAsiaTheme="majorEastAsia" w:hAnsiTheme="majorEastAsia" w:hint="eastAsia"/>
                <w:b/>
                <w:bCs/>
              </w:rPr>
              <w:t>）</w:t>
            </w:r>
            <w:r w:rsidR="0011411E" w:rsidRPr="00982BF2">
              <w:rPr>
                <w:rFonts w:asciiTheme="majorEastAsia" w:eastAsiaTheme="majorEastAsia" w:hAnsiTheme="majorEastAsia" w:hint="eastAsia"/>
                <w:b/>
                <w:bCs/>
              </w:rPr>
              <w:t>配缶</w:t>
            </w:r>
          </w:p>
        </w:tc>
        <w:tc>
          <w:tcPr>
            <w:tcW w:w="2126" w:type="dxa"/>
          </w:tcPr>
          <w:p w14:paraId="34ECE33C" w14:textId="77777777" w:rsidR="0011411E" w:rsidRPr="00982BF2" w:rsidRDefault="0011411E" w:rsidP="0011411E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11：10～11：30</w:t>
            </w:r>
          </w:p>
        </w:tc>
        <w:tc>
          <w:tcPr>
            <w:tcW w:w="1555" w:type="dxa"/>
          </w:tcPr>
          <w:p w14:paraId="7ED63887" w14:textId="77777777" w:rsidR="009D4AC8" w:rsidRPr="00982BF2" w:rsidRDefault="0011411E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20分</w:t>
            </w:r>
          </w:p>
        </w:tc>
        <w:tc>
          <w:tcPr>
            <w:tcW w:w="2414" w:type="dxa"/>
          </w:tcPr>
          <w:p w14:paraId="7B439B09" w14:textId="77777777" w:rsidR="009D4AC8" w:rsidRPr="00982BF2" w:rsidRDefault="00AF301D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１０名以上</w:t>
            </w:r>
          </w:p>
        </w:tc>
      </w:tr>
      <w:tr w:rsidR="000E6691" w:rsidRPr="00982BF2" w14:paraId="238C13F1" w14:textId="77777777" w:rsidTr="00921B05">
        <w:trPr>
          <w:trHeight w:val="697"/>
        </w:trPr>
        <w:tc>
          <w:tcPr>
            <w:tcW w:w="2978" w:type="dxa"/>
          </w:tcPr>
          <w:p w14:paraId="653790E9" w14:textId="77777777" w:rsidR="009D4AC8" w:rsidRPr="00982BF2" w:rsidRDefault="00AE49C2" w:rsidP="009D4AC8">
            <w:pPr>
              <w:spacing w:line="480" w:lineRule="auto"/>
              <w:jc w:val="left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（５</w:t>
            </w:r>
            <w:r w:rsidR="009D4AC8" w:rsidRPr="00982BF2">
              <w:rPr>
                <w:rFonts w:asciiTheme="majorEastAsia" w:eastAsiaTheme="majorEastAsia" w:hAnsiTheme="majorEastAsia" w:hint="eastAsia"/>
                <w:b/>
                <w:bCs/>
              </w:rPr>
              <w:t>）</w:t>
            </w:r>
            <w:r w:rsidR="00AF301D" w:rsidRPr="00982BF2">
              <w:rPr>
                <w:rFonts w:asciiTheme="majorEastAsia" w:eastAsiaTheme="majorEastAsia" w:hAnsiTheme="majorEastAsia" w:hint="eastAsia"/>
                <w:b/>
                <w:bCs/>
              </w:rPr>
              <w:t>片付け</w:t>
            </w:r>
          </w:p>
        </w:tc>
        <w:tc>
          <w:tcPr>
            <w:tcW w:w="2126" w:type="dxa"/>
          </w:tcPr>
          <w:p w14:paraId="1FBF32C2" w14:textId="77777777" w:rsidR="009D4AC8" w:rsidRPr="00982BF2" w:rsidRDefault="00AF301D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11：30～12：00</w:t>
            </w:r>
          </w:p>
        </w:tc>
        <w:tc>
          <w:tcPr>
            <w:tcW w:w="1555" w:type="dxa"/>
          </w:tcPr>
          <w:p w14:paraId="050AF67A" w14:textId="77777777" w:rsidR="009D4AC8" w:rsidRPr="00982BF2" w:rsidRDefault="00AF301D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30分</w:t>
            </w:r>
          </w:p>
        </w:tc>
        <w:tc>
          <w:tcPr>
            <w:tcW w:w="2414" w:type="dxa"/>
          </w:tcPr>
          <w:p w14:paraId="109E4A10" w14:textId="77777777" w:rsidR="009D4AC8" w:rsidRPr="00982BF2" w:rsidRDefault="00FD4547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１０</w:t>
            </w:r>
            <w:r w:rsidR="00AF301D" w:rsidRPr="00982BF2">
              <w:rPr>
                <w:rFonts w:asciiTheme="majorEastAsia" w:eastAsiaTheme="majorEastAsia" w:hAnsiTheme="majorEastAsia" w:hint="eastAsia"/>
                <w:b/>
                <w:bCs/>
              </w:rPr>
              <w:t>名以上</w:t>
            </w:r>
          </w:p>
        </w:tc>
      </w:tr>
      <w:tr w:rsidR="000E6691" w:rsidRPr="00982BF2" w14:paraId="3435ECBC" w14:textId="77777777" w:rsidTr="00921B05">
        <w:trPr>
          <w:trHeight w:val="692"/>
        </w:trPr>
        <w:tc>
          <w:tcPr>
            <w:tcW w:w="2978" w:type="dxa"/>
          </w:tcPr>
          <w:p w14:paraId="4FE5CD01" w14:textId="77777777" w:rsidR="00206730" w:rsidRPr="00982BF2" w:rsidRDefault="00206730" w:rsidP="009D4AC8">
            <w:pPr>
              <w:spacing w:line="480" w:lineRule="auto"/>
              <w:jc w:val="left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（６）洗浄、片付け、清掃</w:t>
            </w:r>
          </w:p>
        </w:tc>
        <w:tc>
          <w:tcPr>
            <w:tcW w:w="2126" w:type="dxa"/>
          </w:tcPr>
          <w:p w14:paraId="3DF69201" w14:textId="77777777" w:rsidR="00206730" w:rsidRPr="00982BF2" w:rsidRDefault="00206730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13：00～15：00</w:t>
            </w:r>
          </w:p>
        </w:tc>
        <w:tc>
          <w:tcPr>
            <w:tcW w:w="1555" w:type="dxa"/>
          </w:tcPr>
          <w:p w14:paraId="374C06C2" w14:textId="77777777" w:rsidR="00206730" w:rsidRPr="00982BF2" w:rsidRDefault="00206730" w:rsidP="00AF301D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2時間</w:t>
            </w:r>
          </w:p>
        </w:tc>
        <w:tc>
          <w:tcPr>
            <w:tcW w:w="2414" w:type="dxa"/>
          </w:tcPr>
          <w:p w14:paraId="7AAC0482" w14:textId="77777777" w:rsidR="00206730" w:rsidRPr="00982BF2" w:rsidRDefault="00206730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７名以上</w:t>
            </w:r>
          </w:p>
        </w:tc>
      </w:tr>
      <w:tr w:rsidR="000E6691" w:rsidRPr="00982BF2" w14:paraId="0B8B512C" w14:textId="77777777" w:rsidTr="00921B05">
        <w:trPr>
          <w:trHeight w:val="702"/>
        </w:trPr>
        <w:tc>
          <w:tcPr>
            <w:tcW w:w="2978" w:type="dxa"/>
          </w:tcPr>
          <w:p w14:paraId="13C7A55E" w14:textId="77777777" w:rsidR="00206730" w:rsidRPr="00982BF2" w:rsidRDefault="00206730" w:rsidP="00D07538">
            <w:pPr>
              <w:jc w:val="left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（７）寄宿舎夕食1名</w:t>
            </w:r>
          </w:p>
          <w:p w14:paraId="6D1FBC0C" w14:textId="77777777" w:rsidR="00206730" w:rsidRPr="00982BF2" w:rsidRDefault="00206730" w:rsidP="00206730">
            <w:pPr>
              <w:spacing w:line="480" w:lineRule="auto"/>
              <w:ind w:firstLineChars="200" w:firstLine="420"/>
              <w:jc w:val="left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（調理、配缶、洗浄)</w:t>
            </w:r>
          </w:p>
        </w:tc>
        <w:tc>
          <w:tcPr>
            <w:tcW w:w="2126" w:type="dxa"/>
          </w:tcPr>
          <w:p w14:paraId="757DFB56" w14:textId="77777777" w:rsidR="00206730" w:rsidRPr="00982BF2" w:rsidRDefault="00206730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14：30～19：00</w:t>
            </w:r>
          </w:p>
        </w:tc>
        <w:tc>
          <w:tcPr>
            <w:tcW w:w="1555" w:type="dxa"/>
          </w:tcPr>
          <w:p w14:paraId="7D20107E" w14:textId="77777777" w:rsidR="00206730" w:rsidRPr="00982BF2" w:rsidRDefault="00206730" w:rsidP="00921B05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4時間30分</w:t>
            </w:r>
          </w:p>
        </w:tc>
        <w:tc>
          <w:tcPr>
            <w:tcW w:w="2414" w:type="dxa"/>
          </w:tcPr>
          <w:p w14:paraId="5225B486" w14:textId="77777777" w:rsidR="00206730" w:rsidRPr="00982BF2" w:rsidRDefault="00206730" w:rsidP="00D07538">
            <w:pPr>
              <w:spacing w:line="480" w:lineRule="auto"/>
              <w:jc w:val="center"/>
              <w:rPr>
                <w:rFonts w:asciiTheme="majorEastAsia" w:eastAsiaTheme="majorEastAsia" w:hAnsiTheme="majorEastAsia"/>
                <w:b/>
                <w:bCs/>
              </w:rPr>
            </w:pPr>
            <w:r w:rsidRPr="00982BF2">
              <w:rPr>
                <w:rFonts w:asciiTheme="majorEastAsia" w:eastAsiaTheme="majorEastAsia" w:hAnsiTheme="majorEastAsia" w:hint="eastAsia"/>
                <w:b/>
                <w:bCs/>
              </w:rPr>
              <w:t>１名以上</w:t>
            </w:r>
          </w:p>
        </w:tc>
      </w:tr>
    </w:tbl>
    <w:p w14:paraId="7AB5CC50" w14:textId="77777777" w:rsidR="00AE49C2" w:rsidRPr="00982BF2" w:rsidRDefault="00AE49C2" w:rsidP="00AE49C2">
      <w:pPr>
        <w:jc w:val="left"/>
        <w:rPr>
          <w:rFonts w:asciiTheme="majorEastAsia" w:eastAsiaTheme="majorEastAsia" w:hAnsiTheme="majorEastAsia"/>
          <w:b/>
          <w:bCs/>
          <w:sz w:val="20"/>
        </w:rPr>
      </w:pPr>
    </w:p>
    <w:p w14:paraId="2B6C1645" w14:textId="0E5240F7" w:rsidR="00AE49C2" w:rsidRPr="00982BF2" w:rsidRDefault="00AE49C2" w:rsidP="00085154">
      <w:pPr>
        <w:pStyle w:val="a3"/>
        <w:numPr>
          <w:ilvl w:val="0"/>
          <w:numId w:val="4"/>
        </w:numPr>
        <w:ind w:leftChars="0" w:left="284"/>
        <w:jc w:val="left"/>
        <w:rPr>
          <w:rFonts w:asciiTheme="majorEastAsia" w:eastAsiaTheme="majorEastAsia" w:hAnsiTheme="majorEastAsia"/>
          <w:b/>
          <w:bCs/>
          <w:sz w:val="20"/>
        </w:rPr>
      </w:pPr>
      <w:r w:rsidRPr="00982BF2">
        <w:rPr>
          <w:rFonts w:asciiTheme="majorEastAsia" w:eastAsiaTheme="majorEastAsia" w:hAnsiTheme="majorEastAsia" w:hint="eastAsia"/>
          <w:b/>
          <w:bCs/>
          <w:sz w:val="20"/>
        </w:rPr>
        <w:t>（３）～（５）については</w:t>
      </w:r>
      <w:r w:rsidR="004908FC" w:rsidRPr="00982BF2">
        <w:rPr>
          <w:rFonts w:asciiTheme="majorEastAsia" w:eastAsiaTheme="majorEastAsia" w:hAnsiTheme="majorEastAsia" w:hint="eastAsia"/>
          <w:b/>
          <w:bCs/>
          <w:sz w:val="20"/>
        </w:rPr>
        <w:t>形態</w:t>
      </w:r>
      <w:r w:rsidRPr="00982BF2">
        <w:rPr>
          <w:rFonts w:asciiTheme="majorEastAsia" w:eastAsiaTheme="majorEastAsia" w:hAnsiTheme="majorEastAsia" w:hint="eastAsia"/>
          <w:b/>
          <w:bCs/>
          <w:sz w:val="20"/>
        </w:rPr>
        <w:t>食要員、（７）はランチルーム・調理室周りの清掃要員各2名を含む。</w:t>
      </w:r>
    </w:p>
    <w:p w14:paraId="481B62F4" w14:textId="77777777" w:rsidR="004E6AB3" w:rsidRPr="00982BF2" w:rsidRDefault="00AE49C2" w:rsidP="00206730">
      <w:pPr>
        <w:pStyle w:val="a3"/>
        <w:numPr>
          <w:ilvl w:val="0"/>
          <w:numId w:val="4"/>
        </w:numPr>
        <w:ind w:leftChars="-35" w:left="287"/>
        <w:jc w:val="left"/>
        <w:rPr>
          <w:rFonts w:asciiTheme="majorEastAsia" w:eastAsiaTheme="majorEastAsia" w:hAnsiTheme="majorEastAsia"/>
          <w:b/>
          <w:bCs/>
          <w:sz w:val="20"/>
        </w:rPr>
      </w:pPr>
      <w:r w:rsidRPr="00982BF2">
        <w:rPr>
          <w:rFonts w:asciiTheme="majorEastAsia" w:eastAsiaTheme="majorEastAsia" w:hAnsiTheme="majorEastAsia" w:hint="eastAsia"/>
          <w:b/>
          <w:bCs/>
          <w:sz w:val="20"/>
        </w:rPr>
        <w:t>調理員として２年以上又は同等の経験を有する者が望ましい。</w:t>
      </w:r>
    </w:p>
    <w:p w14:paraId="697EC514" w14:textId="43D7945D" w:rsidR="00080F39" w:rsidRPr="00982BF2" w:rsidRDefault="00AE49C2" w:rsidP="00085154">
      <w:pPr>
        <w:pStyle w:val="a3"/>
        <w:numPr>
          <w:ilvl w:val="0"/>
          <w:numId w:val="4"/>
        </w:numPr>
        <w:ind w:leftChars="-35" w:left="287"/>
        <w:jc w:val="left"/>
        <w:rPr>
          <w:rFonts w:asciiTheme="majorEastAsia" w:eastAsiaTheme="majorEastAsia" w:hAnsiTheme="majorEastAsia"/>
          <w:b/>
          <w:bCs/>
          <w:sz w:val="20"/>
        </w:rPr>
      </w:pPr>
      <w:r w:rsidRPr="00982BF2">
        <w:rPr>
          <w:rFonts w:asciiTheme="majorEastAsia" w:eastAsiaTheme="majorEastAsia" w:hAnsiTheme="majorEastAsia" w:hint="eastAsia"/>
          <w:b/>
          <w:bCs/>
          <w:sz w:val="20"/>
        </w:rPr>
        <w:t>配置する職員の内訳は、原則として</w:t>
      </w:r>
      <w:r w:rsidR="00E64FDF" w:rsidRPr="00982BF2">
        <w:rPr>
          <w:rFonts w:asciiTheme="majorEastAsia" w:eastAsiaTheme="majorEastAsia" w:hAnsiTheme="majorEastAsia" w:hint="eastAsia"/>
          <w:b/>
          <w:bCs/>
          <w:sz w:val="20"/>
        </w:rPr>
        <w:t>常勤職員6名（内訳は、調理衛生責任者</w:t>
      </w:r>
      <w:r w:rsidR="003200DB" w:rsidRPr="00982BF2">
        <w:rPr>
          <w:rFonts w:asciiTheme="majorEastAsia" w:eastAsiaTheme="majorEastAsia" w:hAnsiTheme="majorEastAsia" w:hint="eastAsia"/>
          <w:b/>
          <w:bCs/>
          <w:sz w:val="20"/>
        </w:rPr>
        <w:t>２名（正規職員）、正規職員の調理員２名、8時間パートタイム労働者２名</w:t>
      </w:r>
      <w:r w:rsidR="000E6691" w:rsidRPr="00982BF2">
        <w:rPr>
          <w:rFonts w:asciiTheme="majorEastAsia" w:eastAsiaTheme="majorEastAsia" w:hAnsiTheme="majorEastAsia" w:hint="eastAsia"/>
          <w:b/>
          <w:bCs/>
          <w:sz w:val="20"/>
        </w:rPr>
        <w:t>）</w:t>
      </w:r>
      <w:r w:rsidR="003200DB" w:rsidRPr="00982BF2">
        <w:rPr>
          <w:rFonts w:asciiTheme="majorEastAsia" w:eastAsiaTheme="majorEastAsia" w:hAnsiTheme="majorEastAsia" w:hint="eastAsia"/>
          <w:b/>
          <w:bCs/>
          <w:sz w:val="20"/>
        </w:rPr>
        <w:t>、パートタイム労働者４名以上とする。</w:t>
      </w:r>
      <w:r w:rsidR="00627903" w:rsidRPr="00982BF2">
        <w:rPr>
          <w:rFonts w:asciiTheme="majorEastAsia" w:eastAsiaTheme="majorEastAsia" w:hAnsiTheme="majorEastAsia" w:hint="eastAsia"/>
          <w:b/>
          <w:bCs/>
          <w:sz w:val="20"/>
        </w:rPr>
        <w:t>ただし、人材確保上、配置が難しい場合は、</w:t>
      </w:r>
      <w:r w:rsidR="008F4769" w:rsidRPr="00982BF2">
        <w:rPr>
          <w:rFonts w:asciiTheme="majorEastAsia" w:eastAsiaTheme="majorEastAsia" w:hAnsiTheme="majorEastAsia" w:hint="eastAsia"/>
          <w:b/>
          <w:bCs/>
          <w:sz w:val="20"/>
        </w:rPr>
        <w:t>甲</w:t>
      </w:r>
      <w:r w:rsidR="00627903" w:rsidRPr="00982BF2">
        <w:rPr>
          <w:rFonts w:asciiTheme="majorEastAsia" w:eastAsiaTheme="majorEastAsia" w:hAnsiTheme="majorEastAsia" w:hint="eastAsia"/>
          <w:b/>
          <w:bCs/>
          <w:sz w:val="20"/>
        </w:rPr>
        <w:t>と協議の上配置の変更を可能とする。</w:t>
      </w:r>
      <w:r w:rsidR="008F4769" w:rsidRPr="00982BF2">
        <w:rPr>
          <w:rFonts w:asciiTheme="majorEastAsia" w:eastAsiaTheme="majorEastAsia" w:hAnsiTheme="majorEastAsia" w:hint="eastAsia"/>
          <w:b/>
          <w:bCs/>
          <w:sz w:val="20"/>
        </w:rPr>
        <w:t>常勤とは１日８時間（休憩時間を除く）かつ、給食日に従事する勤務（有給休暇等を除く）をいう。</w:t>
      </w:r>
    </w:p>
    <w:p w14:paraId="36BA38ED" w14:textId="77777777" w:rsidR="00CB33EF" w:rsidRPr="00982BF2" w:rsidRDefault="002D4BE5" w:rsidP="00CB33EF">
      <w:pPr>
        <w:pStyle w:val="a3"/>
        <w:numPr>
          <w:ilvl w:val="0"/>
          <w:numId w:val="4"/>
        </w:numPr>
        <w:spacing w:line="400" w:lineRule="exact"/>
        <w:ind w:leftChars="0" w:rightChars="404" w:right="848"/>
        <w:rPr>
          <w:rFonts w:asciiTheme="majorEastAsia" w:eastAsiaTheme="majorEastAsia" w:hAnsiTheme="majorEastAsia"/>
          <w:b/>
          <w:bCs/>
          <w:szCs w:val="21"/>
        </w:rPr>
      </w:pPr>
      <w:r w:rsidRPr="00982BF2">
        <w:rPr>
          <w:rFonts w:asciiTheme="majorEastAsia" w:eastAsiaTheme="majorEastAsia" w:hAnsiTheme="majorEastAsia" w:hint="eastAsia"/>
          <w:b/>
          <w:bCs/>
          <w:szCs w:val="21"/>
        </w:rPr>
        <w:t>調理衛生責任者の勤務時間については、舎食調理の衛生管理が適切に行われるよう7時～16時勤務、8時～17時勤務に各1名配置を基本とすること。</w:t>
      </w:r>
    </w:p>
    <w:p w14:paraId="366FB466" w14:textId="3A890CBB" w:rsidR="00206730" w:rsidRPr="00982BF2" w:rsidRDefault="00206730" w:rsidP="00CB33EF">
      <w:pPr>
        <w:pStyle w:val="a3"/>
        <w:numPr>
          <w:ilvl w:val="0"/>
          <w:numId w:val="4"/>
        </w:numPr>
        <w:spacing w:line="400" w:lineRule="exact"/>
        <w:ind w:leftChars="0" w:rightChars="404" w:right="848"/>
        <w:rPr>
          <w:rFonts w:asciiTheme="majorEastAsia" w:eastAsiaTheme="majorEastAsia" w:hAnsiTheme="majorEastAsia"/>
          <w:b/>
          <w:bCs/>
          <w:szCs w:val="21"/>
        </w:rPr>
      </w:pPr>
      <w:r w:rsidRPr="00982BF2">
        <w:rPr>
          <w:rFonts w:asciiTheme="majorEastAsia" w:eastAsiaTheme="majorEastAsia" w:hAnsiTheme="majorEastAsia" w:hint="eastAsia"/>
          <w:b/>
          <w:bCs/>
          <w:sz w:val="20"/>
        </w:rPr>
        <w:t>休憩時間については労働基準に則ること。</w:t>
      </w:r>
    </w:p>
    <w:p w14:paraId="76687FD9" w14:textId="77777777" w:rsidR="00627903" w:rsidRPr="00982BF2" w:rsidRDefault="00627903" w:rsidP="00627903">
      <w:pPr>
        <w:ind w:leftChars="-135" w:left="1" w:hangingChars="142" w:hanging="284"/>
        <w:jc w:val="left"/>
        <w:rPr>
          <w:rFonts w:asciiTheme="majorEastAsia" w:eastAsiaTheme="majorEastAsia" w:hAnsiTheme="majorEastAsia"/>
          <w:b/>
          <w:bCs/>
          <w:sz w:val="20"/>
        </w:rPr>
      </w:pPr>
    </w:p>
    <w:sectPr w:rsidR="00627903" w:rsidRPr="00982BF2" w:rsidSect="00D46203">
      <w:pgSz w:w="11906" w:h="16838"/>
      <w:pgMar w:top="1276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4E0938" w14:textId="77777777" w:rsidR="00553BDA" w:rsidRDefault="00553BDA" w:rsidP="0011411E">
      <w:r>
        <w:separator/>
      </w:r>
    </w:p>
  </w:endnote>
  <w:endnote w:type="continuationSeparator" w:id="0">
    <w:p w14:paraId="0CD1C6BE" w14:textId="77777777" w:rsidR="00553BDA" w:rsidRDefault="00553BDA" w:rsidP="001141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7F19EF" w14:textId="77777777" w:rsidR="00553BDA" w:rsidRDefault="00553BDA" w:rsidP="0011411E">
      <w:r>
        <w:separator/>
      </w:r>
    </w:p>
  </w:footnote>
  <w:footnote w:type="continuationSeparator" w:id="0">
    <w:p w14:paraId="7A0A5A83" w14:textId="77777777" w:rsidR="00553BDA" w:rsidRDefault="00553BDA" w:rsidP="001141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B91E3C"/>
    <w:multiLevelType w:val="hybridMultilevel"/>
    <w:tmpl w:val="86726062"/>
    <w:lvl w:ilvl="0" w:tplc="0409000F">
      <w:start w:val="1"/>
      <w:numFmt w:val="decimal"/>
      <w:lvlText w:val="%1."/>
      <w:lvlJc w:val="left"/>
      <w:pPr>
        <w:ind w:left="136" w:hanging="420"/>
      </w:pPr>
    </w:lvl>
    <w:lvl w:ilvl="1" w:tplc="04090017" w:tentative="1">
      <w:start w:val="1"/>
      <w:numFmt w:val="aiueoFullWidth"/>
      <w:lvlText w:val="(%2)"/>
      <w:lvlJc w:val="left"/>
      <w:pPr>
        <w:ind w:left="556" w:hanging="420"/>
      </w:pPr>
    </w:lvl>
    <w:lvl w:ilvl="2" w:tplc="04090011" w:tentative="1">
      <w:start w:val="1"/>
      <w:numFmt w:val="decimalEnclosedCircle"/>
      <w:lvlText w:val="%3"/>
      <w:lvlJc w:val="left"/>
      <w:pPr>
        <w:ind w:left="976" w:hanging="420"/>
      </w:pPr>
    </w:lvl>
    <w:lvl w:ilvl="3" w:tplc="0409000F" w:tentative="1">
      <w:start w:val="1"/>
      <w:numFmt w:val="decimal"/>
      <w:lvlText w:val="%4."/>
      <w:lvlJc w:val="left"/>
      <w:pPr>
        <w:ind w:left="1396" w:hanging="420"/>
      </w:pPr>
    </w:lvl>
    <w:lvl w:ilvl="4" w:tplc="04090017" w:tentative="1">
      <w:start w:val="1"/>
      <w:numFmt w:val="aiueoFullWidth"/>
      <w:lvlText w:val="(%5)"/>
      <w:lvlJc w:val="left"/>
      <w:pPr>
        <w:ind w:left="1816" w:hanging="420"/>
      </w:pPr>
    </w:lvl>
    <w:lvl w:ilvl="5" w:tplc="04090011" w:tentative="1">
      <w:start w:val="1"/>
      <w:numFmt w:val="decimalEnclosedCircle"/>
      <w:lvlText w:val="%6"/>
      <w:lvlJc w:val="left"/>
      <w:pPr>
        <w:ind w:left="2236" w:hanging="420"/>
      </w:pPr>
    </w:lvl>
    <w:lvl w:ilvl="6" w:tplc="0409000F" w:tentative="1">
      <w:start w:val="1"/>
      <w:numFmt w:val="decimal"/>
      <w:lvlText w:val="%7."/>
      <w:lvlJc w:val="left"/>
      <w:pPr>
        <w:ind w:left="2656" w:hanging="420"/>
      </w:pPr>
    </w:lvl>
    <w:lvl w:ilvl="7" w:tplc="04090017" w:tentative="1">
      <w:start w:val="1"/>
      <w:numFmt w:val="aiueoFullWidth"/>
      <w:lvlText w:val="(%8)"/>
      <w:lvlJc w:val="left"/>
      <w:pPr>
        <w:ind w:left="3076" w:hanging="420"/>
      </w:pPr>
    </w:lvl>
    <w:lvl w:ilvl="8" w:tplc="04090011" w:tentative="1">
      <w:start w:val="1"/>
      <w:numFmt w:val="decimalEnclosedCircle"/>
      <w:lvlText w:val="%9"/>
      <w:lvlJc w:val="left"/>
      <w:pPr>
        <w:ind w:left="3496" w:hanging="420"/>
      </w:pPr>
    </w:lvl>
  </w:abstractNum>
  <w:abstractNum w:abstractNumId="1" w15:restartNumberingAfterBreak="0">
    <w:nsid w:val="0F196339"/>
    <w:multiLevelType w:val="hybridMultilevel"/>
    <w:tmpl w:val="AC3618A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DD90739"/>
    <w:multiLevelType w:val="hybridMultilevel"/>
    <w:tmpl w:val="A7BA061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CD43265"/>
    <w:multiLevelType w:val="hybridMultilevel"/>
    <w:tmpl w:val="D88ADC56"/>
    <w:lvl w:ilvl="0" w:tplc="468CF176">
      <w:start w:val="1"/>
      <w:numFmt w:val="decimalEnclosedCircle"/>
      <w:lvlText w:val="%1"/>
      <w:lvlJc w:val="left"/>
      <w:pPr>
        <w:ind w:left="77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597" w:hanging="440"/>
      </w:pPr>
    </w:lvl>
    <w:lvl w:ilvl="2" w:tplc="04090011" w:tentative="1">
      <w:start w:val="1"/>
      <w:numFmt w:val="decimalEnclosedCircle"/>
      <w:lvlText w:val="%3"/>
      <w:lvlJc w:val="left"/>
      <w:pPr>
        <w:ind w:left="1037" w:hanging="440"/>
      </w:pPr>
    </w:lvl>
    <w:lvl w:ilvl="3" w:tplc="0409000F" w:tentative="1">
      <w:start w:val="1"/>
      <w:numFmt w:val="decimal"/>
      <w:lvlText w:val="%4."/>
      <w:lvlJc w:val="left"/>
      <w:pPr>
        <w:ind w:left="1477" w:hanging="440"/>
      </w:pPr>
    </w:lvl>
    <w:lvl w:ilvl="4" w:tplc="04090017" w:tentative="1">
      <w:start w:val="1"/>
      <w:numFmt w:val="aiueoFullWidth"/>
      <w:lvlText w:val="(%5)"/>
      <w:lvlJc w:val="left"/>
      <w:pPr>
        <w:ind w:left="1917" w:hanging="440"/>
      </w:pPr>
    </w:lvl>
    <w:lvl w:ilvl="5" w:tplc="04090011" w:tentative="1">
      <w:start w:val="1"/>
      <w:numFmt w:val="decimalEnclosedCircle"/>
      <w:lvlText w:val="%6"/>
      <w:lvlJc w:val="left"/>
      <w:pPr>
        <w:ind w:left="2357" w:hanging="440"/>
      </w:pPr>
    </w:lvl>
    <w:lvl w:ilvl="6" w:tplc="0409000F" w:tentative="1">
      <w:start w:val="1"/>
      <w:numFmt w:val="decimal"/>
      <w:lvlText w:val="%7."/>
      <w:lvlJc w:val="left"/>
      <w:pPr>
        <w:ind w:left="2797" w:hanging="440"/>
      </w:pPr>
    </w:lvl>
    <w:lvl w:ilvl="7" w:tplc="04090017" w:tentative="1">
      <w:start w:val="1"/>
      <w:numFmt w:val="aiueoFullWidth"/>
      <w:lvlText w:val="(%8)"/>
      <w:lvlJc w:val="left"/>
      <w:pPr>
        <w:ind w:left="3237" w:hanging="440"/>
      </w:pPr>
    </w:lvl>
    <w:lvl w:ilvl="8" w:tplc="04090011" w:tentative="1">
      <w:start w:val="1"/>
      <w:numFmt w:val="decimalEnclosedCircle"/>
      <w:lvlText w:val="%9"/>
      <w:lvlJc w:val="left"/>
      <w:pPr>
        <w:ind w:left="3677" w:hanging="440"/>
      </w:pPr>
    </w:lvl>
  </w:abstractNum>
  <w:abstractNum w:abstractNumId="4" w15:restartNumberingAfterBreak="0">
    <w:nsid w:val="67102417"/>
    <w:multiLevelType w:val="hybridMultilevel"/>
    <w:tmpl w:val="B30EB1DE"/>
    <w:lvl w:ilvl="0" w:tplc="C3D2045C">
      <w:start w:val="1"/>
      <w:numFmt w:val="decimalEnclosedCircle"/>
      <w:lvlText w:val="%1"/>
      <w:lvlJc w:val="left"/>
      <w:pPr>
        <w:ind w:left="9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6B210E69"/>
    <w:multiLevelType w:val="hybridMultilevel"/>
    <w:tmpl w:val="EB523DE2"/>
    <w:lvl w:ilvl="0" w:tplc="795EB1EC">
      <w:start w:val="1"/>
      <w:numFmt w:val="decimalEnclosedCircle"/>
      <w:lvlText w:val="%1"/>
      <w:lvlJc w:val="left"/>
      <w:pPr>
        <w:ind w:left="1160" w:hanging="440"/>
      </w:pPr>
      <w:rPr>
        <w:rFonts w:hint="default"/>
        <w:color w:val="auto"/>
      </w:rPr>
    </w:lvl>
    <w:lvl w:ilvl="1" w:tplc="04090017" w:tentative="1">
      <w:start w:val="1"/>
      <w:numFmt w:val="aiueoFullWidth"/>
      <w:lvlText w:val="(%2)"/>
      <w:lvlJc w:val="left"/>
      <w:pPr>
        <w:ind w:left="1600" w:hanging="440"/>
      </w:pPr>
    </w:lvl>
    <w:lvl w:ilvl="2" w:tplc="04090011" w:tentative="1">
      <w:start w:val="1"/>
      <w:numFmt w:val="decimalEnclosedCircle"/>
      <w:lvlText w:val="%3"/>
      <w:lvlJc w:val="left"/>
      <w:pPr>
        <w:ind w:left="2040" w:hanging="440"/>
      </w:pPr>
    </w:lvl>
    <w:lvl w:ilvl="3" w:tplc="0409000F" w:tentative="1">
      <w:start w:val="1"/>
      <w:numFmt w:val="decimal"/>
      <w:lvlText w:val="%4."/>
      <w:lvlJc w:val="left"/>
      <w:pPr>
        <w:ind w:left="2480" w:hanging="440"/>
      </w:pPr>
    </w:lvl>
    <w:lvl w:ilvl="4" w:tplc="04090017" w:tentative="1">
      <w:start w:val="1"/>
      <w:numFmt w:val="aiueoFullWidth"/>
      <w:lvlText w:val="(%5)"/>
      <w:lvlJc w:val="left"/>
      <w:pPr>
        <w:ind w:left="2920" w:hanging="44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40"/>
      </w:pPr>
    </w:lvl>
    <w:lvl w:ilvl="6" w:tplc="0409000F" w:tentative="1">
      <w:start w:val="1"/>
      <w:numFmt w:val="decimal"/>
      <w:lvlText w:val="%7."/>
      <w:lvlJc w:val="left"/>
      <w:pPr>
        <w:ind w:left="3800" w:hanging="440"/>
      </w:pPr>
    </w:lvl>
    <w:lvl w:ilvl="7" w:tplc="04090017" w:tentative="1">
      <w:start w:val="1"/>
      <w:numFmt w:val="aiueoFullWidth"/>
      <w:lvlText w:val="(%8)"/>
      <w:lvlJc w:val="left"/>
      <w:pPr>
        <w:ind w:left="4240" w:hanging="440"/>
      </w:pPr>
    </w:lvl>
    <w:lvl w:ilvl="8" w:tplc="04090011" w:tentative="1">
      <w:start w:val="1"/>
      <w:numFmt w:val="decimalEnclosedCircle"/>
      <w:lvlText w:val="%9"/>
      <w:lvlJc w:val="left"/>
      <w:pPr>
        <w:ind w:left="4680" w:hanging="440"/>
      </w:pPr>
    </w:lvl>
  </w:abstractNum>
  <w:num w:numId="1" w16cid:durableId="659188146">
    <w:abstractNumId w:val="1"/>
  </w:num>
  <w:num w:numId="2" w16cid:durableId="204953132">
    <w:abstractNumId w:val="2"/>
  </w:num>
  <w:num w:numId="3" w16cid:durableId="64380333">
    <w:abstractNumId w:val="0"/>
  </w:num>
  <w:num w:numId="4" w16cid:durableId="1759863541">
    <w:abstractNumId w:val="3"/>
  </w:num>
  <w:num w:numId="5" w16cid:durableId="993219588">
    <w:abstractNumId w:val="5"/>
  </w:num>
  <w:num w:numId="6" w16cid:durableId="162550576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4AC8"/>
    <w:rsid w:val="00047615"/>
    <w:rsid w:val="00065605"/>
    <w:rsid w:val="00080F39"/>
    <w:rsid w:val="00085154"/>
    <w:rsid w:val="000E6691"/>
    <w:rsid w:val="0011411E"/>
    <w:rsid w:val="001A2DB1"/>
    <w:rsid w:val="00206730"/>
    <w:rsid w:val="002452EF"/>
    <w:rsid w:val="002D4BE5"/>
    <w:rsid w:val="002F5075"/>
    <w:rsid w:val="003200DB"/>
    <w:rsid w:val="003B63D1"/>
    <w:rsid w:val="003C1398"/>
    <w:rsid w:val="0040709A"/>
    <w:rsid w:val="00440179"/>
    <w:rsid w:val="00476A7F"/>
    <w:rsid w:val="004908FC"/>
    <w:rsid w:val="004C1A9C"/>
    <w:rsid w:val="004D58EE"/>
    <w:rsid w:val="004E6AB3"/>
    <w:rsid w:val="00553BDA"/>
    <w:rsid w:val="005716D9"/>
    <w:rsid w:val="005A5F49"/>
    <w:rsid w:val="005B188C"/>
    <w:rsid w:val="005B3B0F"/>
    <w:rsid w:val="005C6B10"/>
    <w:rsid w:val="006022A6"/>
    <w:rsid w:val="00627903"/>
    <w:rsid w:val="00637ADF"/>
    <w:rsid w:val="006408DE"/>
    <w:rsid w:val="0067271A"/>
    <w:rsid w:val="00682D9F"/>
    <w:rsid w:val="006F38CF"/>
    <w:rsid w:val="00767928"/>
    <w:rsid w:val="007C5E3A"/>
    <w:rsid w:val="0088190E"/>
    <w:rsid w:val="008D22EF"/>
    <w:rsid w:val="008F4769"/>
    <w:rsid w:val="00904CA7"/>
    <w:rsid w:val="00921B05"/>
    <w:rsid w:val="00982BF2"/>
    <w:rsid w:val="009D4AC8"/>
    <w:rsid w:val="00A55CF3"/>
    <w:rsid w:val="00A8132F"/>
    <w:rsid w:val="00A9139F"/>
    <w:rsid w:val="00AE49C2"/>
    <w:rsid w:val="00AF301D"/>
    <w:rsid w:val="00B14FD2"/>
    <w:rsid w:val="00BC1B59"/>
    <w:rsid w:val="00C44827"/>
    <w:rsid w:val="00C65A75"/>
    <w:rsid w:val="00CA1204"/>
    <w:rsid w:val="00CB33EF"/>
    <w:rsid w:val="00CD77D4"/>
    <w:rsid w:val="00D07538"/>
    <w:rsid w:val="00D25BE9"/>
    <w:rsid w:val="00D46203"/>
    <w:rsid w:val="00E04001"/>
    <w:rsid w:val="00E62A21"/>
    <w:rsid w:val="00E64FDF"/>
    <w:rsid w:val="00F20F96"/>
    <w:rsid w:val="00FD2080"/>
    <w:rsid w:val="00FD4547"/>
    <w:rsid w:val="00FE4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E167EFF"/>
  <w15:chartTrackingRefBased/>
  <w15:docId w15:val="{B18DCA95-3C21-4ED0-B828-87D4A5250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4AC8"/>
    <w:pPr>
      <w:ind w:leftChars="400" w:left="840"/>
    </w:pPr>
  </w:style>
  <w:style w:type="table" w:styleId="a4">
    <w:name w:val="Table Grid"/>
    <w:basedOn w:val="a1"/>
    <w:uiPriority w:val="39"/>
    <w:rsid w:val="009D4A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5716D9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5716D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11411E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11411E"/>
  </w:style>
  <w:style w:type="paragraph" w:styleId="a9">
    <w:name w:val="footer"/>
    <w:basedOn w:val="a"/>
    <w:link w:val="aa"/>
    <w:uiPriority w:val="99"/>
    <w:unhideWhenUsed/>
    <w:rsid w:val="0011411E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1141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DF9C81-98BD-4FC6-B2FF-8083D7E2B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teacher</dc:creator>
  <cp:keywords/>
  <dc:description/>
  <cp:lastModifiedBy>0083438</cp:lastModifiedBy>
  <cp:revision>4</cp:revision>
  <cp:lastPrinted>2026-02-27T02:10:00Z</cp:lastPrinted>
  <dcterms:created xsi:type="dcterms:W3CDTF">2026-02-27T02:09:00Z</dcterms:created>
  <dcterms:modified xsi:type="dcterms:W3CDTF">2026-02-27T02:10:00Z</dcterms:modified>
</cp:coreProperties>
</file>