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4891D8F9" w:rsidR="009344BD" w:rsidRPr="00135B49" w:rsidRDefault="00135B4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135B4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マンホールトイレ一式購入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4891D8F9" w:rsidR="009344BD" w:rsidRPr="00135B49" w:rsidRDefault="00135B49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135B4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マンホールトイレ一式購入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35B49"/>
    <w:rsid w:val="0024206B"/>
    <w:rsid w:val="00271641"/>
    <w:rsid w:val="0047180C"/>
    <w:rsid w:val="004E0C13"/>
    <w:rsid w:val="00735B6D"/>
    <w:rsid w:val="007C0ACC"/>
    <w:rsid w:val="0081250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2026-04-22T04:57:00Z</dcterms:modified>
</cp:coreProperties>
</file>