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948345" w14:textId="77777777" w:rsidR="00523825" w:rsidRPr="008E5855" w:rsidRDefault="00523825" w:rsidP="00523825">
      <w:pPr>
        <w:rPr>
          <w:b/>
          <w:color w:val="FF0000"/>
          <w:szCs w:val="24"/>
          <w:u w:val="single"/>
        </w:rPr>
      </w:pPr>
      <w:r>
        <w:rPr>
          <w:rFonts w:hint="eastAsia"/>
          <w:sz w:val="20"/>
          <w:szCs w:val="20"/>
        </w:rPr>
        <w:t xml:space="preserve">　</w:t>
      </w:r>
      <w:r w:rsidRPr="008E5855">
        <w:rPr>
          <w:rFonts w:hint="eastAsia"/>
          <w:b/>
          <w:color w:val="FF0000"/>
          <w:szCs w:val="24"/>
          <w:u w:val="single"/>
        </w:rPr>
        <w:t>・当契約書等は参考例である。契約内容に併せて内容等の修正を図ること。</w:t>
      </w:r>
    </w:p>
    <w:p w14:paraId="5345E3F4" w14:textId="77777777" w:rsidR="004A2395" w:rsidRPr="0006272D" w:rsidRDefault="004A2395" w:rsidP="00AC02DD">
      <w:pPr>
        <w:rPr>
          <w:sz w:val="20"/>
          <w:szCs w:val="20"/>
        </w:rPr>
      </w:pPr>
    </w:p>
    <w:p w14:paraId="3B46E3F4" w14:textId="77777777" w:rsidR="00AC02DD" w:rsidRPr="0006272D" w:rsidRDefault="00AC02DD" w:rsidP="00AC02DD">
      <w:pPr>
        <w:jc w:val="center"/>
        <w:rPr>
          <w:sz w:val="20"/>
          <w:szCs w:val="20"/>
        </w:rPr>
      </w:pPr>
      <w:r w:rsidRPr="0006272D">
        <w:rPr>
          <w:rFonts w:hint="eastAsia"/>
          <w:sz w:val="20"/>
          <w:szCs w:val="20"/>
        </w:rPr>
        <w:t>業務委託契約書</w:t>
      </w:r>
    </w:p>
    <w:p w14:paraId="29A3D917" w14:textId="77777777" w:rsidR="00AC02DD" w:rsidRPr="0006272D" w:rsidRDefault="00AC02DD" w:rsidP="00AC02DD">
      <w:pPr>
        <w:rPr>
          <w:sz w:val="20"/>
          <w:szCs w:val="20"/>
        </w:rPr>
      </w:pPr>
      <w:r w:rsidRPr="0006272D">
        <w:rPr>
          <w:rFonts w:hint="eastAsia"/>
          <w:sz w:val="20"/>
          <w:szCs w:val="20"/>
        </w:rPr>
        <w:t>１　件名</w:t>
      </w:r>
    </w:p>
    <w:p w14:paraId="0DCC0BD8" w14:textId="77777777" w:rsidR="00AC02DD" w:rsidRPr="0006272D" w:rsidRDefault="00AC02DD" w:rsidP="00AC02DD">
      <w:pPr>
        <w:rPr>
          <w:sz w:val="20"/>
          <w:szCs w:val="20"/>
        </w:rPr>
      </w:pPr>
      <w:r w:rsidRPr="0006272D">
        <w:rPr>
          <w:rFonts w:hint="eastAsia"/>
          <w:sz w:val="20"/>
          <w:szCs w:val="20"/>
        </w:rPr>
        <w:t>２　契約金額　￥　　　－</w:t>
      </w:r>
    </w:p>
    <w:p w14:paraId="67EF11B1" w14:textId="77777777" w:rsidR="00AC02DD" w:rsidRPr="0006272D" w:rsidRDefault="00AC02DD" w:rsidP="00AC02DD">
      <w:pPr>
        <w:rPr>
          <w:sz w:val="20"/>
          <w:szCs w:val="20"/>
        </w:rPr>
      </w:pPr>
      <w:r w:rsidRPr="0006272D">
        <w:rPr>
          <w:rFonts w:hint="eastAsia"/>
          <w:sz w:val="20"/>
          <w:szCs w:val="20"/>
        </w:rPr>
        <w:t xml:space="preserve">　　　　　　（うち取引に係る消費税及び地方消費税の額　￥　　－）</w:t>
      </w:r>
    </w:p>
    <w:p w14:paraId="5986A44B" w14:textId="77777777" w:rsidR="00AC02DD" w:rsidRPr="0006272D" w:rsidRDefault="00AC02DD" w:rsidP="00AC02DD">
      <w:pPr>
        <w:rPr>
          <w:sz w:val="20"/>
          <w:szCs w:val="20"/>
        </w:rPr>
      </w:pPr>
      <w:r w:rsidRPr="0006272D">
        <w:rPr>
          <w:rFonts w:hint="eastAsia"/>
          <w:sz w:val="20"/>
          <w:szCs w:val="20"/>
        </w:rPr>
        <w:t>３　履行場所</w:t>
      </w:r>
    </w:p>
    <w:p w14:paraId="1D59A7CA" w14:textId="77777777" w:rsidR="00AC02DD" w:rsidRPr="0006272D" w:rsidRDefault="00AC02DD" w:rsidP="00AC02DD">
      <w:pPr>
        <w:rPr>
          <w:sz w:val="20"/>
          <w:szCs w:val="20"/>
        </w:rPr>
      </w:pPr>
      <w:r w:rsidRPr="0006272D">
        <w:rPr>
          <w:rFonts w:hint="eastAsia"/>
          <w:sz w:val="20"/>
          <w:szCs w:val="20"/>
        </w:rPr>
        <w:t>４　履行期間　　着手　　　年　　月　　　日から</w:t>
      </w:r>
    </w:p>
    <w:p w14:paraId="1386C25B" w14:textId="77777777" w:rsidR="00AC02DD" w:rsidRPr="0006272D" w:rsidRDefault="00AC02DD" w:rsidP="00AC02DD">
      <w:pPr>
        <w:rPr>
          <w:sz w:val="20"/>
          <w:szCs w:val="20"/>
        </w:rPr>
      </w:pPr>
      <w:r w:rsidRPr="0006272D">
        <w:rPr>
          <w:rFonts w:hint="eastAsia"/>
          <w:sz w:val="20"/>
          <w:szCs w:val="20"/>
        </w:rPr>
        <w:t xml:space="preserve">　　　　　　　　完了　　　年　　月　　　日まで</w:t>
      </w:r>
    </w:p>
    <w:p w14:paraId="33DAEBF6" w14:textId="77777777" w:rsidR="00BC3FD5" w:rsidRPr="0006272D" w:rsidRDefault="00AC02DD" w:rsidP="001075FB">
      <w:pPr>
        <w:rPr>
          <w:sz w:val="20"/>
          <w:szCs w:val="20"/>
        </w:rPr>
      </w:pPr>
      <w:r w:rsidRPr="0006272D">
        <w:rPr>
          <w:rFonts w:hint="eastAsia"/>
          <w:sz w:val="20"/>
          <w:szCs w:val="20"/>
        </w:rPr>
        <w:t>５　契約保証金　免</w:t>
      </w:r>
      <w:r w:rsidR="00010396" w:rsidRPr="0006272D">
        <w:rPr>
          <w:rFonts w:hint="eastAsia"/>
          <w:sz w:val="20"/>
          <w:szCs w:val="20"/>
        </w:rPr>
        <w:t xml:space="preserve">　</w:t>
      </w:r>
      <w:r w:rsidRPr="0006272D">
        <w:rPr>
          <w:rFonts w:hint="eastAsia"/>
          <w:sz w:val="20"/>
          <w:szCs w:val="20"/>
        </w:rPr>
        <w:t>除</w:t>
      </w:r>
    </w:p>
    <w:p w14:paraId="709AFA1B" w14:textId="77777777" w:rsidR="00AC02DD" w:rsidRPr="0006272D" w:rsidRDefault="00AC02DD" w:rsidP="00AC02DD">
      <w:pPr>
        <w:rPr>
          <w:sz w:val="20"/>
          <w:szCs w:val="20"/>
        </w:rPr>
      </w:pPr>
    </w:p>
    <w:p w14:paraId="0479D16D" w14:textId="77777777" w:rsidR="00AC02DD" w:rsidRPr="0006272D" w:rsidRDefault="00AC02DD" w:rsidP="00AC02DD">
      <w:pPr>
        <w:rPr>
          <w:sz w:val="20"/>
          <w:szCs w:val="20"/>
        </w:rPr>
      </w:pPr>
      <w:r w:rsidRPr="0006272D">
        <w:rPr>
          <w:rFonts w:hint="eastAsia"/>
          <w:sz w:val="20"/>
          <w:szCs w:val="20"/>
        </w:rPr>
        <w:t xml:space="preserve">　磐田市を甲とし、受託者を乙として、上記事項及び次の条項により契約を締結し、信義に従って誠実にこれを履行するものとする。</w:t>
      </w:r>
    </w:p>
    <w:p w14:paraId="50640090" w14:textId="77777777" w:rsidR="00AC02DD" w:rsidRPr="0006272D" w:rsidRDefault="00AC02DD" w:rsidP="005615FD">
      <w:pPr>
        <w:ind w:firstLineChars="100" w:firstLine="200"/>
        <w:rPr>
          <w:sz w:val="20"/>
          <w:szCs w:val="20"/>
        </w:rPr>
      </w:pPr>
      <w:r w:rsidRPr="0006272D">
        <w:rPr>
          <w:rFonts w:hint="eastAsia"/>
          <w:sz w:val="20"/>
          <w:szCs w:val="20"/>
        </w:rPr>
        <w:t>この契約を証するため、本書２通を作成し、当事者記名押印のうえ、甲乙各自１通を保有する。</w:t>
      </w:r>
    </w:p>
    <w:p w14:paraId="27767678" w14:textId="77777777" w:rsidR="00AC02DD" w:rsidRPr="0006272D" w:rsidRDefault="00AC02DD" w:rsidP="00AC02DD">
      <w:pPr>
        <w:jc w:val="right"/>
        <w:rPr>
          <w:sz w:val="20"/>
          <w:szCs w:val="20"/>
        </w:rPr>
      </w:pPr>
      <w:r w:rsidRPr="0006272D">
        <w:rPr>
          <w:rFonts w:hint="eastAsia"/>
          <w:sz w:val="20"/>
          <w:szCs w:val="20"/>
        </w:rPr>
        <w:t>年　　月　　日（※契約日）</w:t>
      </w:r>
    </w:p>
    <w:p w14:paraId="06ABB17D" w14:textId="77777777" w:rsidR="00AC02DD" w:rsidRPr="0006272D" w:rsidRDefault="00AC02DD" w:rsidP="00AC02DD">
      <w:pPr>
        <w:jc w:val="right"/>
        <w:rPr>
          <w:sz w:val="20"/>
          <w:szCs w:val="20"/>
        </w:rPr>
      </w:pPr>
    </w:p>
    <w:p w14:paraId="03C4BE5D" w14:textId="77777777" w:rsidR="00AC02DD" w:rsidRPr="0006272D" w:rsidRDefault="00AC02DD" w:rsidP="001853E9">
      <w:pPr>
        <w:ind w:firstLineChars="1900" w:firstLine="3800"/>
        <w:rPr>
          <w:sz w:val="20"/>
          <w:szCs w:val="20"/>
        </w:rPr>
      </w:pPr>
      <w:r w:rsidRPr="0006272D">
        <w:rPr>
          <w:rFonts w:hint="eastAsia"/>
          <w:sz w:val="20"/>
          <w:szCs w:val="20"/>
        </w:rPr>
        <w:t>（甲）磐田市長　○○○○</w:t>
      </w:r>
      <w:r w:rsidRPr="0006272D">
        <w:rPr>
          <w:sz w:val="20"/>
          <w:szCs w:val="20"/>
        </w:rPr>
        <w:br/>
      </w:r>
    </w:p>
    <w:p w14:paraId="2DC7A0DF" w14:textId="77777777" w:rsidR="00AC02DD" w:rsidRPr="0006272D" w:rsidRDefault="00AC02DD" w:rsidP="00AC02DD">
      <w:pPr>
        <w:rPr>
          <w:sz w:val="20"/>
          <w:szCs w:val="20"/>
        </w:rPr>
      </w:pPr>
      <w:r w:rsidRPr="0006272D">
        <w:rPr>
          <w:rFonts w:hint="eastAsia"/>
          <w:sz w:val="20"/>
          <w:szCs w:val="20"/>
        </w:rPr>
        <w:t xml:space="preserve">　</w:t>
      </w:r>
      <w:r w:rsidR="001853E9" w:rsidRPr="0006272D">
        <w:rPr>
          <w:rFonts w:hint="eastAsia"/>
          <w:sz w:val="20"/>
          <w:szCs w:val="20"/>
        </w:rPr>
        <w:t xml:space="preserve">                                          </w:t>
      </w:r>
      <w:r w:rsidRPr="0006272D">
        <w:rPr>
          <w:rFonts w:hint="eastAsia"/>
          <w:sz w:val="20"/>
          <w:szCs w:val="20"/>
        </w:rPr>
        <w:t>住所</w:t>
      </w:r>
    </w:p>
    <w:p w14:paraId="5E734F7F" w14:textId="77777777" w:rsidR="00AC02DD" w:rsidRPr="0006272D" w:rsidRDefault="00AC02DD" w:rsidP="00AC02DD">
      <w:pPr>
        <w:rPr>
          <w:sz w:val="20"/>
          <w:szCs w:val="20"/>
        </w:rPr>
      </w:pPr>
      <w:r w:rsidRPr="0006272D">
        <w:rPr>
          <w:rFonts w:hint="eastAsia"/>
          <w:sz w:val="20"/>
          <w:szCs w:val="20"/>
        </w:rPr>
        <w:t xml:space="preserve">　　　　　　　　　　　　　　　　　　　（乙）商号又は名称</w:t>
      </w:r>
    </w:p>
    <w:p w14:paraId="08BD95BB" w14:textId="77777777" w:rsidR="00AC02DD" w:rsidRPr="0006272D" w:rsidRDefault="001853E9" w:rsidP="00AC02DD">
      <w:pPr>
        <w:rPr>
          <w:sz w:val="20"/>
          <w:szCs w:val="20"/>
        </w:rPr>
      </w:pPr>
      <w:r w:rsidRPr="0006272D">
        <w:rPr>
          <w:rFonts w:hint="eastAsia"/>
          <w:sz w:val="20"/>
          <w:szCs w:val="20"/>
        </w:rPr>
        <w:t xml:space="preserve">　　　　　　　　　　　　　　　　　　　　　　</w:t>
      </w:r>
      <w:r w:rsidR="00AC02DD" w:rsidRPr="0006272D">
        <w:rPr>
          <w:rFonts w:hint="eastAsia"/>
          <w:sz w:val="20"/>
          <w:szCs w:val="20"/>
        </w:rPr>
        <w:t>代表者氏名</w:t>
      </w:r>
    </w:p>
    <w:p w14:paraId="6C25CB32" w14:textId="77777777" w:rsidR="00AC02DD" w:rsidRPr="0006272D" w:rsidRDefault="00AC02DD" w:rsidP="00AC02DD">
      <w:pPr>
        <w:rPr>
          <w:sz w:val="20"/>
          <w:szCs w:val="20"/>
        </w:rPr>
      </w:pPr>
    </w:p>
    <w:p w14:paraId="00F13A13" w14:textId="77777777" w:rsidR="00AC02DD" w:rsidRPr="0006272D" w:rsidRDefault="00AC02DD" w:rsidP="00AC02DD">
      <w:pPr>
        <w:rPr>
          <w:sz w:val="20"/>
          <w:szCs w:val="20"/>
        </w:rPr>
      </w:pPr>
      <w:r w:rsidRPr="0006272D">
        <w:rPr>
          <w:rFonts w:hint="eastAsia"/>
          <w:sz w:val="20"/>
          <w:szCs w:val="20"/>
        </w:rPr>
        <w:t>（総則）</w:t>
      </w:r>
    </w:p>
    <w:p w14:paraId="414D9696" w14:textId="77777777" w:rsidR="00AC02DD" w:rsidRPr="0006272D" w:rsidRDefault="00AC02DD" w:rsidP="008651DC">
      <w:pPr>
        <w:ind w:left="200" w:hangingChars="100" w:hanging="200"/>
        <w:rPr>
          <w:sz w:val="20"/>
          <w:szCs w:val="20"/>
        </w:rPr>
      </w:pPr>
      <w:r w:rsidRPr="0006272D">
        <w:rPr>
          <w:rFonts w:hint="eastAsia"/>
          <w:sz w:val="20"/>
          <w:szCs w:val="20"/>
        </w:rPr>
        <w:t>第１条　甲と乙とは、上記の業務（以下「業務」という。）の委託契約に関し、この契約書に定めるもののほか、別添の仕様書のほか関係書類（以下「仕様書等」という。）に従い、日本国の法令を遵守し、この契約を履行しなければならない。</w:t>
      </w:r>
    </w:p>
    <w:p w14:paraId="5896CE5C" w14:textId="77777777" w:rsidR="00AC02DD" w:rsidRPr="0006272D" w:rsidRDefault="00AC02DD" w:rsidP="008651DC">
      <w:pPr>
        <w:ind w:left="200" w:hangingChars="100" w:hanging="200"/>
        <w:rPr>
          <w:sz w:val="20"/>
          <w:szCs w:val="20"/>
        </w:rPr>
      </w:pPr>
      <w:r w:rsidRPr="0006272D">
        <w:rPr>
          <w:rFonts w:hint="eastAsia"/>
          <w:sz w:val="20"/>
          <w:szCs w:val="20"/>
        </w:rPr>
        <w:t>２　乙は、業務を上記の履行期間（以下「履行期間」という。）内に完了し、契約の目的物（以下「成果物」という。）を甲に引き渡すものとし、甲は、その契約金額を支払うものとする。</w:t>
      </w:r>
    </w:p>
    <w:p w14:paraId="2C778ADF" w14:textId="77777777" w:rsidR="00AC02DD" w:rsidRPr="0006272D" w:rsidRDefault="00AC02DD" w:rsidP="008651DC">
      <w:pPr>
        <w:ind w:left="200" w:hangingChars="100" w:hanging="200"/>
        <w:rPr>
          <w:sz w:val="20"/>
          <w:szCs w:val="20"/>
        </w:rPr>
      </w:pPr>
      <w:r w:rsidRPr="0006272D">
        <w:rPr>
          <w:rFonts w:hint="eastAsia"/>
          <w:sz w:val="20"/>
          <w:szCs w:val="20"/>
        </w:rPr>
        <w:t>３　乙は、この契約書に特別の定めがある場合又は甲乙協議がある場合を除き、業務を完了するために必要な一切の手段をその責任において定めるものとする。</w:t>
      </w:r>
    </w:p>
    <w:p w14:paraId="011752A0" w14:textId="77777777" w:rsidR="00AC02DD" w:rsidRPr="0006272D" w:rsidRDefault="00AC02DD" w:rsidP="00AC02DD">
      <w:pPr>
        <w:rPr>
          <w:sz w:val="20"/>
          <w:szCs w:val="20"/>
        </w:rPr>
      </w:pPr>
      <w:r w:rsidRPr="0006272D">
        <w:rPr>
          <w:rFonts w:hint="eastAsia"/>
          <w:sz w:val="20"/>
          <w:szCs w:val="20"/>
        </w:rPr>
        <w:t>４　乙は、業務を行う上で知り得た秘密を他人に漏らしてはならない。</w:t>
      </w:r>
    </w:p>
    <w:p w14:paraId="76C96DC8" w14:textId="77777777" w:rsidR="00AC02DD" w:rsidRPr="0006272D" w:rsidRDefault="00AC02DD" w:rsidP="00AC02DD">
      <w:pPr>
        <w:rPr>
          <w:sz w:val="20"/>
          <w:szCs w:val="20"/>
        </w:rPr>
      </w:pPr>
      <w:r w:rsidRPr="0006272D">
        <w:rPr>
          <w:rFonts w:hint="eastAsia"/>
          <w:sz w:val="20"/>
          <w:szCs w:val="20"/>
        </w:rPr>
        <w:t>５　この契約の履行に関して甲乙間で用いる言語は、日本語とする。</w:t>
      </w:r>
    </w:p>
    <w:p w14:paraId="28859190" w14:textId="77777777" w:rsidR="00AC02DD" w:rsidRPr="0006272D" w:rsidRDefault="00AC02DD" w:rsidP="00AC02DD">
      <w:pPr>
        <w:rPr>
          <w:sz w:val="20"/>
          <w:szCs w:val="20"/>
        </w:rPr>
      </w:pPr>
      <w:r w:rsidRPr="0006272D">
        <w:rPr>
          <w:rFonts w:hint="eastAsia"/>
          <w:sz w:val="20"/>
          <w:szCs w:val="20"/>
        </w:rPr>
        <w:t>６　この契約書に定める金銭の支払に用いる通貨は、日本円とする。</w:t>
      </w:r>
    </w:p>
    <w:p w14:paraId="272E02BA" w14:textId="77777777" w:rsidR="00AC02DD" w:rsidRPr="0006272D" w:rsidRDefault="00AC02DD" w:rsidP="008651DC">
      <w:pPr>
        <w:ind w:left="200" w:hangingChars="100" w:hanging="200"/>
        <w:rPr>
          <w:sz w:val="20"/>
          <w:szCs w:val="20"/>
        </w:rPr>
      </w:pPr>
      <w:r w:rsidRPr="0006272D">
        <w:rPr>
          <w:rFonts w:hint="eastAsia"/>
          <w:sz w:val="20"/>
          <w:szCs w:val="20"/>
        </w:rPr>
        <w:t>７　この契約の履行に関して甲乙間で用いる計量単位は、仕様書等に特別の定めがある場合を除き、計量法（平成</w:t>
      </w:r>
      <w:r w:rsidRPr="0006272D">
        <w:rPr>
          <w:sz w:val="20"/>
          <w:szCs w:val="20"/>
        </w:rPr>
        <w:t>4</w:t>
      </w:r>
      <w:r w:rsidRPr="0006272D">
        <w:rPr>
          <w:rFonts w:hint="eastAsia"/>
          <w:sz w:val="20"/>
          <w:szCs w:val="20"/>
        </w:rPr>
        <w:t>年法律第</w:t>
      </w:r>
      <w:r w:rsidRPr="0006272D">
        <w:rPr>
          <w:sz w:val="20"/>
          <w:szCs w:val="20"/>
        </w:rPr>
        <w:t>51</w:t>
      </w:r>
      <w:r w:rsidRPr="0006272D">
        <w:rPr>
          <w:rFonts w:hint="eastAsia"/>
          <w:sz w:val="20"/>
          <w:szCs w:val="20"/>
        </w:rPr>
        <w:t>号）に定めるものとする。</w:t>
      </w:r>
    </w:p>
    <w:p w14:paraId="2B2B6300" w14:textId="77777777" w:rsidR="00AC02DD" w:rsidRPr="0006272D" w:rsidRDefault="00AC02DD" w:rsidP="008651DC">
      <w:pPr>
        <w:ind w:left="200" w:hangingChars="100" w:hanging="200"/>
        <w:rPr>
          <w:sz w:val="20"/>
          <w:szCs w:val="20"/>
        </w:rPr>
      </w:pPr>
      <w:r w:rsidRPr="0006272D">
        <w:rPr>
          <w:rFonts w:hint="eastAsia"/>
          <w:sz w:val="20"/>
          <w:szCs w:val="20"/>
        </w:rPr>
        <w:t>８　この契約等における期間の定めについては、民法（明治</w:t>
      </w:r>
      <w:r w:rsidRPr="0006272D">
        <w:rPr>
          <w:sz w:val="20"/>
          <w:szCs w:val="20"/>
        </w:rPr>
        <w:t>29</w:t>
      </w:r>
      <w:r w:rsidRPr="0006272D">
        <w:rPr>
          <w:rFonts w:hint="eastAsia"/>
          <w:sz w:val="20"/>
          <w:szCs w:val="20"/>
        </w:rPr>
        <w:t>年法律第</w:t>
      </w:r>
      <w:r w:rsidRPr="0006272D">
        <w:rPr>
          <w:sz w:val="20"/>
          <w:szCs w:val="20"/>
        </w:rPr>
        <w:t>89</w:t>
      </w:r>
      <w:r w:rsidRPr="0006272D">
        <w:rPr>
          <w:rFonts w:hint="eastAsia"/>
          <w:sz w:val="20"/>
          <w:szCs w:val="20"/>
        </w:rPr>
        <w:t>号）及び商法（明</w:t>
      </w:r>
      <w:r w:rsidRPr="0006272D">
        <w:rPr>
          <w:rFonts w:hint="eastAsia"/>
          <w:sz w:val="20"/>
          <w:szCs w:val="20"/>
        </w:rPr>
        <w:lastRenderedPageBreak/>
        <w:t>治</w:t>
      </w:r>
      <w:r w:rsidRPr="0006272D">
        <w:rPr>
          <w:sz w:val="20"/>
          <w:szCs w:val="20"/>
        </w:rPr>
        <w:t>32</w:t>
      </w:r>
      <w:r w:rsidRPr="0006272D">
        <w:rPr>
          <w:rFonts w:hint="eastAsia"/>
          <w:sz w:val="20"/>
          <w:szCs w:val="20"/>
        </w:rPr>
        <w:t>年法律第</w:t>
      </w:r>
      <w:r w:rsidRPr="0006272D">
        <w:rPr>
          <w:sz w:val="20"/>
          <w:szCs w:val="20"/>
        </w:rPr>
        <w:t>48</w:t>
      </w:r>
      <w:r w:rsidRPr="0006272D">
        <w:rPr>
          <w:rFonts w:hint="eastAsia"/>
          <w:sz w:val="20"/>
          <w:szCs w:val="20"/>
        </w:rPr>
        <w:t>号）の定めるところによるものとする。</w:t>
      </w:r>
    </w:p>
    <w:p w14:paraId="3A81D124" w14:textId="77777777" w:rsidR="00AC02DD" w:rsidRPr="0006272D" w:rsidRDefault="00AC02DD" w:rsidP="00AC02DD">
      <w:pPr>
        <w:rPr>
          <w:sz w:val="20"/>
          <w:szCs w:val="20"/>
        </w:rPr>
      </w:pPr>
      <w:r w:rsidRPr="0006272D">
        <w:rPr>
          <w:rFonts w:hint="eastAsia"/>
          <w:sz w:val="20"/>
          <w:szCs w:val="20"/>
        </w:rPr>
        <w:t>９　この契約は、日本国の法令に準拠するものとする。</w:t>
      </w:r>
    </w:p>
    <w:p w14:paraId="21411943" w14:textId="77777777" w:rsidR="00AC02DD" w:rsidRPr="0006272D" w:rsidRDefault="00AC02DD" w:rsidP="00AC02DD">
      <w:pPr>
        <w:rPr>
          <w:sz w:val="20"/>
          <w:szCs w:val="20"/>
        </w:rPr>
      </w:pPr>
      <w:r w:rsidRPr="0006272D">
        <w:rPr>
          <w:rFonts w:hint="eastAsia"/>
          <w:sz w:val="20"/>
          <w:szCs w:val="20"/>
        </w:rPr>
        <w:t>（業務計画表の提出）</w:t>
      </w:r>
    </w:p>
    <w:p w14:paraId="5972E83E" w14:textId="77777777" w:rsidR="00AC02DD" w:rsidRPr="0006272D" w:rsidRDefault="00035490" w:rsidP="008651DC">
      <w:pPr>
        <w:ind w:left="200" w:hangingChars="100" w:hanging="200"/>
        <w:rPr>
          <w:sz w:val="20"/>
          <w:szCs w:val="20"/>
        </w:rPr>
      </w:pPr>
      <w:r w:rsidRPr="0006272D">
        <w:rPr>
          <w:rFonts w:hint="eastAsia"/>
          <w:sz w:val="20"/>
          <w:szCs w:val="20"/>
        </w:rPr>
        <w:t>第２条　甲は、</w:t>
      </w:r>
      <w:r w:rsidR="00AC02DD" w:rsidRPr="0006272D">
        <w:rPr>
          <w:rFonts w:hint="eastAsia"/>
          <w:sz w:val="20"/>
          <w:szCs w:val="20"/>
        </w:rPr>
        <w:t>必要があると認めるときは、乙に対して、この契約締結後速やかにこの契約に基づく業務計画表の作成を求め、甲に提出させるものとする。</w:t>
      </w:r>
    </w:p>
    <w:p w14:paraId="2844889D" w14:textId="77777777" w:rsidR="00AC02DD" w:rsidRPr="0006272D" w:rsidRDefault="00AC02DD" w:rsidP="008651DC">
      <w:pPr>
        <w:ind w:left="200" w:hangingChars="100" w:hanging="200"/>
        <w:rPr>
          <w:sz w:val="20"/>
          <w:szCs w:val="20"/>
        </w:rPr>
      </w:pPr>
      <w:r w:rsidRPr="0006272D">
        <w:rPr>
          <w:rFonts w:hint="eastAsia"/>
          <w:sz w:val="20"/>
          <w:szCs w:val="20"/>
        </w:rPr>
        <w:t>２　履行期間又は契約が変更された場合において、甲は、必要があると認めるときは、乙に対して業務計画表の再提出を請求することができる。この場合において、前項中「この契約締結後」とあるのは「当該請求があった日から」と読み替えて、前項の規定を準用する。</w:t>
      </w:r>
    </w:p>
    <w:p w14:paraId="6839ACB3" w14:textId="77777777" w:rsidR="00AC02DD" w:rsidRPr="0006272D" w:rsidRDefault="00AC02DD" w:rsidP="00AC02DD">
      <w:pPr>
        <w:rPr>
          <w:sz w:val="20"/>
          <w:szCs w:val="20"/>
        </w:rPr>
      </w:pPr>
      <w:r w:rsidRPr="0006272D">
        <w:rPr>
          <w:rFonts w:hint="eastAsia"/>
          <w:sz w:val="20"/>
          <w:szCs w:val="20"/>
        </w:rPr>
        <w:t>３　業務計画表は、甲及び乙を拘束するものではない。</w:t>
      </w:r>
    </w:p>
    <w:p w14:paraId="07A33BAD" w14:textId="77777777" w:rsidR="00AC02DD" w:rsidRPr="0006272D" w:rsidRDefault="00AC02DD" w:rsidP="00AC02DD">
      <w:pPr>
        <w:rPr>
          <w:sz w:val="20"/>
          <w:szCs w:val="20"/>
        </w:rPr>
      </w:pPr>
      <w:r w:rsidRPr="0006272D">
        <w:rPr>
          <w:rFonts w:hint="eastAsia"/>
          <w:sz w:val="20"/>
          <w:szCs w:val="20"/>
        </w:rPr>
        <w:t>（権利義務の譲渡等の禁止）</w:t>
      </w:r>
    </w:p>
    <w:p w14:paraId="1C351DDD" w14:textId="77777777" w:rsidR="00AC02DD" w:rsidRPr="0006272D" w:rsidRDefault="00AC02DD" w:rsidP="008651DC">
      <w:pPr>
        <w:ind w:left="200" w:hangingChars="100" w:hanging="200"/>
        <w:rPr>
          <w:sz w:val="20"/>
          <w:szCs w:val="20"/>
        </w:rPr>
      </w:pPr>
      <w:r w:rsidRPr="0006272D">
        <w:rPr>
          <w:rFonts w:hint="eastAsia"/>
          <w:sz w:val="20"/>
          <w:szCs w:val="20"/>
        </w:rPr>
        <w:t>第３条　乙は、この契約により生ずる権利又は義務を第三者に譲渡し、又は承継させてはならない。ただし、あらかじめ、甲の承諾を得た場合は、この限りではない。</w:t>
      </w:r>
    </w:p>
    <w:p w14:paraId="3CC75BBC" w14:textId="77777777" w:rsidR="00AC02DD" w:rsidRPr="0006272D" w:rsidRDefault="00AC02DD" w:rsidP="008651DC">
      <w:pPr>
        <w:ind w:left="200" w:hangingChars="100" w:hanging="200"/>
        <w:rPr>
          <w:sz w:val="20"/>
          <w:szCs w:val="20"/>
        </w:rPr>
      </w:pPr>
      <w:r w:rsidRPr="0006272D">
        <w:rPr>
          <w:rFonts w:hint="eastAsia"/>
          <w:sz w:val="20"/>
          <w:szCs w:val="20"/>
        </w:rPr>
        <w:t>２　乙は、成果物（未完成の成果物及び業務を行う上で得られた記録等を含む。）を第三者に譲渡し、貸与し、又は質権その他の担保の目的に供してはならない。ただし、あらかじめ、甲の承諾を得た場合は、この限りではない。</w:t>
      </w:r>
    </w:p>
    <w:p w14:paraId="47171AD5" w14:textId="77777777" w:rsidR="00AC02DD" w:rsidRPr="0006272D" w:rsidRDefault="00AC02DD" w:rsidP="00AC02DD">
      <w:pPr>
        <w:rPr>
          <w:sz w:val="20"/>
          <w:szCs w:val="20"/>
        </w:rPr>
      </w:pPr>
      <w:r w:rsidRPr="0006272D">
        <w:rPr>
          <w:rFonts w:hint="eastAsia"/>
          <w:sz w:val="20"/>
          <w:szCs w:val="20"/>
        </w:rPr>
        <w:t>（著作権の譲渡等）</w:t>
      </w:r>
    </w:p>
    <w:p w14:paraId="5C6D278E" w14:textId="77777777" w:rsidR="00AC02DD" w:rsidRPr="0006272D" w:rsidRDefault="00AC02DD" w:rsidP="008651DC">
      <w:pPr>
        <w:ind w:left="200" w:hangingChars="100" w:hanging="200"/>
        <w:rPr>
          <w:sz w:val="20"/>
          <w:szCs w:val="20"/>
        </w:rPr>
      </w:pPr>
      <w:r w:rsidRPr="0006272D">
        <w:rPr>
          <w:rFonts w:hint="eastAsia"/>
          <w:sz w:val="20"/>
          <w:szCs w:val="20"/>
        </w:rPr>
        <w:t>第４条　乙は、成果物が著作権法（昭和</w:t>
      </w:r>
      <w:r w:rsidRPr="0006272D">
        <w:rPr>
          <w:sz w:val="20"/>
          <w:szCs w:val="20"/>
        </w:rPr>
        <w:t>45</w:t>
      </w:r>
      <w:r w:rsidRPr="0006272D">
        <w:rPr>
          <w:rFonts w:hint="eastAsia"/>
          <w:sz w:val="20"/>
          <w:szCs w:val="20"/>
        </w:rPr>
        <w:t>年法律第</w:t>
      </w:r>
      <w:r w:rsidRPr="0006272D">
        <w:rPr>
          <w:sz w:val="20"/>
          <w:szCs w:val="20"/>
        </w:rPr>
        <w:t>48</w:t>
      </w:r>
      <w:r w:rsidRPr="0006272D">
        <w:rPr>
          <w:rFonts w:hint="eastAsia"/>
          <w:sz w:val="20"/>
          <w:szCs w:val="20"/>
        </w:rPr>
        <w:t>号）第</w:t>
      </w:r>
      <w:r w:rsidRPr="0006272D">
        <w:rPr>
          <w:sz w:val="20"/>
          <w:szCs w:val="20"/>
        </w:rPr>
        <w:t>2</w:t>
      </w:r>
      <w:r w:rsidRPr="0006272D">
        <w:rPr>
          <w:rFonts w:hint="eastAsia"/>
          <w:sz w:val="20"/>
          <w:szCs w:val="20"/>
        </w:rPr>
        <w:t>条第</w:t>
      </w:r>
      <w:r w:rsidRPr="0006272D">
        <w:rPr>
          <w:sz w:val="20"/>
          <w:szCs w:val="20"/>
        </w:rPr>
        <w:t>1</w:t>
      </w:r>
      <w:r w:rsidRPr="0006272D">
        <w:rPr>
          <w:rFonts w:hint="eastAsia"/>
          <w:sz w:val="20"/>
          <w:szCs w:val="20"/>
        </w:rPr>
        <w:t>項第</w:t>
      </w:r>
      <w:r w:rsidRPr="0006272D">
        <w:rPr>
          <w:sz w:val="20"/>
          <w:szCs w:val="20"/>
        </w:rPr>
        <w:t>1</w:t>
      </w:r>
      <w:r w:rsidRPr="0006272D">
        <w:rPr>
          <w:rFonts w:hint="eastAsia"/>
          <w:sz w:val="20"/>
          <w:szCs w:val="20"/>
        </w:rPr>
        <w:t>号に規定する著作物（以下「著作物」という。）に該当する場合には、当該著作物に係る乙の著作権（著作権法第</w:t>
      </w:r>
      <w:r w:rsidRPr="0006272D">
        <w:rPr>
          <w:sz w:val="20"/>
          <w:szCs w:val="20"/>
        </w:rPr>
        <w:t>21</w:t>
      </w:r>
      <w:r w:rsidRPr="0006272D">
        <w:rPr>
          <w:rFonts w:hint="eastAsia"/>
          <w:sz w:val="20"/>
          <w:szCs w:val="20"/>
        </w:rPr>
        <w:t>条から第</w:t>
      </w:r>
      <w:r w:rsidRPr="0006272D">
        <w:rPr>
          <w:sz w:val="20"/>
          <w:szCs w:val="20"/>
        </w:rPr>
        <w:t>28</w:t>
      </w:r>
      <w:r w:rsidRPr="0006272D">
        <w:rPr>
          <w:rFonts w:hint="eastAsia"/>
          <w:sz w:val="20"/>
          <w:szCs w:val="20"/>
        </w:rPr>
        <w:t>条までに規定する権利をいう。）を当該著作物の引渡し時に甲に無償で譲渡する。</w:t>
      </w:r>
    </w:p>
    <w:p w14:paraId="62936C0B" w14:textId="77777777" w:rsidR="00AC02DD" w:rsidRPr="0006272D" w:rsidRDefault="00AC02DD" w:rsidP="008651DC">
      <w:pPr>
        <w:ind w:left="200" w:hangingChars="100" w:hanging="200"/>
        <w:rPr>
          <w:sz w:val="20"/>
          <w:szCs w:val="20"/>
        </w:rPr>
      </w:pPr>
      <w:r w:rsidRPr="0006272D">
        <w:rPr>
          <w:rFonts w:hint="eastAsia"/>
          <w:sz w:val="20"/>
          <w:szCs w:val="20"/>
        </w:rPr>
        <w:t>２　甲は、成果物が著作物に該当するとしないとにかかわらず、当該成果物の内容を乙の承諾なく自由に公表することができる。</w:t>
      </w:r>
    </w:p>
    <w:p w14:paraId="4CA4CCB2" w14:textId="77777777" w:rsidR="00AC02DD" w:rsidRPr="0006272D" w:rsidRDefault="00AC02DD" w:rsidP="008651DC">
      <w:pPr>
        <w:ind w:left="200" w:hangingChars="100" w:hanging="200"/>
        <w:rPr>
          <w:sz w:val="20"/>
          <w:szCs w:val="20"/>
        </w:rPr>
      </w:pPr>
      <w:r w:rsidRPr="0006272D">
        <w:rPr>
          <w:rFonts w:hint="eastAsia"/>
          <w:sz w:val="20"/>
          <w:szCs w:val="20"/>
        </w:rPr>
        <w:t>３　甲は、成果物が著作物に該当する場合には、乙が承諾したときに限り、既に乙が当該著作物に表示した氏名を変更することができる。</w:t>
      </w:r>
    </w:p>
    <w:p w14:paraId="694D9550" w14:textId="77777777" w:rsidR="00AC02DD" w:rsidRPr="0006272D" w:rsidRDefault="00AC02DD" w:rsidP="008651DC">
      <w:pPr>
        <w:ind w:left="200" w:hangingChars="100" w:hanging="200"/>
        <w:rPr>
          <w:sz w:val="20"/>
          <w:szCs w:val="20"/>
        </w:rPr>
      </w:pPr>
      <w:r w:rsidRPr="0006272D">
        <w:rPr>
          <w:rFonts w:hint="eastAsia"/>
          <w:sz w:val="20"/>
          <w:szCs w:val="20"/>
        </w:rPr>
        <w:t>４　乙は、成果物が著作物に該当する場合において、甲が当該著作物の利用目的の実現のためにその内容を改変しようとするときは、その改変に同意する。また、甲は、成果物が著作物に該当しない場合には、当該成果物の内容を乙の承諾なく自由に改変することができる。</w:t>
      </w:r>
    </w:p>
    <w:p w14:paraId="6066174B" w14:textId="77777777" w:rsidR="00AC02DD" w:rsidRPr="0006272D" w:rsidRDefault="00AC02DD" w:rsidP="008651DC">
      <w:pPr>
        <w:ind w:left="200" w:hangingChars="100" w:hanging="200"/>
        <w:rPr>
          <w:sz w:val="20"/>
          <w:szCs w:val="20"/>
        </w:rPr>
      </w:pPr>
      <w:r w:rsidRPr="0006272D">
        <w:rPr>
          <w:rFonts w:hint="eastAsia"/>
          <w:sz w:val="20"/>
          <w:szCs w:val="20"/>
        </w:rPr>
        <w:t>５　乙は、成果物（業務を行う上で得られた記録等を含む。）が著作物に該当するとしないとにかかわらず、甲が承諾した場合には、当該成果物を使用又は複製し、また、第</w:t>
      </w:r>
      <w:r w:rsidRPr="0006272D">
        <w:rPr>
          <w:sz w:val="20"/>
          <w:szCs w:val="20"/>
        </w:rPr>
        <w:t>1</w:t>
      </w:r>
      <w:r w:rsidRPr="0006272D">
        <w:rPr>
          <w:rFonts w:hint="eastAsia"/>
          <w:sz w:val="20"/>
          <w:szCs w:val="20"/>
        </w:rPr>
        <w:t>条第</w:t>
      </w:r>
      <w:r w:rsidRPr="0006272D">
        <w:rPr>
          <w:rFonts w:hint="eastAsia"/>
          <w:sz w:val="20"/>
          <w:szCs w:val="20"/>
        </w:rPr>
        <w:t>4</w:t>
      </w:r>
      <w:r w:rsidRPr="0006272D">
        <w:rPr>
          <w:rFonts w:hint="eastAsia"/>
          <w:sz w:val="20"/>
          <w:szCs w:val="20"/>
        </w:rPr>
        <w:t>項の規定にかかわらず当該成果物の内容を公表することができる。</w:t>
      </w:r>
    </w:p>
    <w:p w14:paraId="47989467" w14:textId="77777777" w:rsidR="00AC02DD" w:rsidRPr="0006272D" w:rsidRDefault="00AC02DD" w:rsidP="008651DC">
      <w:pPr>
        <w:ind w:left="200" w:hangingChars="100" w:hanging="200"/>
        <w:rPr>
          <w:sz w:val="20"/>
          <w:szCs w:val="20"/>
        </w:rPr>
      </w:pPr>
      <w:r w:rsidRPr="0006272D">
        <w:rPr>
          <w:rFonts w:hint="eastAsia"/>
          <w:sz w:val="20"/>
          <w:szCs w:val="20"/>
        </w:rPr>
        <w:t>６　甲は、乙が成果物の作成に当たって開発したプログラム（著作権法第</w:t>
      </w:r>
      <w:r w:rsidRPr="0006272D">
        <w:rPr>
          <w:sz w:val="20"/>
          <w:szCs w:val="20"/>
        </w:rPr>
        <w:t>10</w:t>
      </w:r>
      <w:r w:rsidRPr="0006272D">
        <w:rPr>
          <w:rFonts w:hint="eastAsia"/>
          <w:sz w:val="20"/>
          <w:szCs w:val="20"/>
        </w:rPr>
        <w:t>条第</w:t>
      </w:r>
      <w:r w:rsidRPr="0006272D">
        <w:rPr>
          <w:sz w:val="20"/>
          <w:szCs w:val="20"/>
        </w:rPr>
        <w:t>1</w:t>
      </w:r>
      <w:r w:rsidRPr="0006272D">
        <w:rPr>
          <w:rFonts w:hint="eastAsia"/>
          <w:sz w:val="20"/>
          <w:szCs w:val="20"/>
        </w:rPr>
        <w:t>項第</w:t>
      </w:r>
      <w:r w:rsidRPr="0006272D">
        <w:rPr>
          <w:sz w:val="20"/>
          <w:szCs w:val="20"/>
        </w:rPr>
        <w:t>9</w:t>
      </w:r>
      <w:r w:rsidRPr="0006272D">
        <w:rPr>
          <w:rFonts w:hint="eastAsia"/>
          <w:sz w:val="20"/>
          <w:szCs w:val="20"/>
        </w:rPr>
        <w:t>号に規定するプログラムの著作物をいう。）及びデータベース（著作権法第</w:t>
      </w:r>
      <w:r w:rsidRPr="0006272D">
        <w:rPr>
          <w:sz w:val="20"/>
          <w:szCs w:val="20"/>
        </w:rPr>
        <w:t>12</w:t>
      </w:r>
      <w:r w:rsidRPr="0006272D">
        <w:rPr>
          <w:rFonts w:hint="eastAsia"/>
          <w:sz w:val="20"/>
          <w:szCs w:val="20"/>
        </w:rPr>
        <w:t>条の</w:t>
      </w:r>
      <w:r w:rsidRPr="0006272D">
        <w:rPr>
          <w:sz w:val="20"/>
          <w:szCs w:val="20"/>
        </w:rPr>
        <w:t>2</w:t>
      </w:r>
      <w:r w:rsidRPr="0006272D">
        <w:rPr>
          <w:rFonts w:hint="eastAsia"/>
          <w:sz w:val="20"/>
          <w:szCs w:val="20"/>
        </w:rPr>
        <w:t>に規定するデータベースの著作物をいう。）について、乙が承諾した場合には、別に定めるところにより、当該プログラム及びデータベースを利用することができる。</w:t>
      </w:r>
    </w:p>
    <w:p w14:paraId="43820C6F" w14:textId="77777777" w:rsidR="00AC02DD" w:rsidRPr="0006272D" w:rsidRDefault="00AC02DD" w:rsidP="00AC02DD">
      <w:pPr>
        <w:rPr>
          <w:sz w:val="20"/>
          <w:szCs w:val="20"/>
        </w:rPr>
      </w:pPr>
      <w:r w:rsidRPr="0006272D">
        <w:rPr>
          <w:rFonts w:hint="eastAsia"/>
          <w:sz w:val="20"/>
          <w:szCs w:val="20"/>
        </w:rPr>
        <w:t>（一括再委託等の禁止）</w:t>
      </w:r>
    </w:p>
    <w:p w14:paraId="6F23D012" w14:textId="77777777" w:rsidR="00AC02DD" w:rsidRPr="0006272D" w:rsidRDefault="00AC02DD" w:rsidP="008651DC">
      <w:pPr>
        <w:ind w:left="200" w:hangingChars="100" w:hanging="200"/>
        <w:rPr>
          <w:sz w:val="20"/>
          <w:szCs w:val="20"/>
        </w:rPr>
      </w:pPr>
      <w:r w:rsidRPr="0006272D">
        <w:rPr>
          <w:rFonts w:hint="eastAsia"/>
          <w:sz w:val="20"/>
          <w:szCs w:val="20"/>
        </w:rPr>
        <w:t>第５条　乙は、業務の全部を一括して、又は主たる部分を第三者に委任し、又は請け負わせてはならない。</w:t>
      </w:r>
    </w:p>
    <w:p w14:paraId="4BF222E5" w14:textId="77777777" w:rsidR="00AC02DD" w:rsidRPr="0006272D" w:rsidRDefault="00AC02DD" w:rsidP="008651DC">
      <w:pPr>
        <w:ind w:left="200" w:hangingChars="100" w:hanging="200"/>
        <w:rPr>
          <w:sz w:val="20"/>
          <w:szCs w:val="20"/>
        </w:rPr>
      </w:pPr>
      <w:r w:rsidRPr="0006272D">
        <w:rPr>
          <w:rFonts w:hint="eastAsia"/>
          <w:sz w:val="20"/>
          <w:szCs w:val="20"/>
        </w:rPr>
        <w:t>２　乙は、業務の一部を第三者に委任し、又は請け負わせようとするときは、あらかじめ、甲の承諾を得なければならない。</w:t>
      </w:r>
    </w:p>
    <w:p w14:paraId="23319BD0" w14:textId="77777777" w:rsidR="00AC02DD" w:rsidRPr="0006272D" w:rsidRDefault="00AC02DD" w:rsidP="008651DC">
      <w:pPr>
        <w:ind w:left="200" w:hangingChars="100" w:hanging="200"/>
        <w:rPr>
          <w:sz w:val="20"/>
          <w:szCs w:val="20"/>
        </w:rPr>
      </w:pPr>
      <w:r w:rsidRPr="0006272D">
        <w:rPr>
          <w:rFonts w:hint="eastAsia"/>
          <w:sz w:val="20"/>
          <w:szCs w:val="20"/>
        </w:rPr>
        <w:t>３　甲は、乙に対して、業務の一部を委任し、又は請け負わせた者の商号又は名称その他必要な事項の通知を請求することができる。</w:t>
      </w:r>
    </w:p>
    <w:p w14:paraId="41332E43" w14:textId="77777777" w:rsidR="00AC02DD" w:rsidRPr="0006272D" w:rsidRDefault="00AC02DD" w:rsidP="00AC02DD">
      <w:pPr>
        <w:rPr>
          <w:sz w:val="20"/>
          <w:szCs w:val="20"/>
        </w:rPr>
      </w:pPr>
      <w:r w:rsidRPr="0006272D">
        <w:rPr>
          <w:rFonts w:hint="eastAsia"/>
          <w:sz w:val="20"/>
          <w:szCs w:val="20"/>
        </w:rPr>
        <w:t>（特許権等の使用）</w:t>
      </w:r>
    </w:p>
    <w:p w14:paraId="6382A6EA" w14:textId="77777777" w:rsidR="00AC02DD" w:rsidRPr="0006272D" w:rsidRDefault="00AC02DD" w:rsidP="008651DC">
      <w:pPr>
        <w:ind w:left="200" w:hangingChars="100" w:hanging="200"/>
        <w:rPr>
          <w:sz w:val="20"/>
          <w:szCs w:val="20"/>
        </w:rPr>
      </w:pPr>
      <w:r w:rsidRPr="0006272D">
        <w:rPr>
          <w:rFonts w:hint="eastAsia"/>
          <w:sz w:val="20"/>
          <w:szCs w:val="20"/>
        </w:rPr>
        <w:t>第６条</w:t>
      </w:r>
      <w:r w:rsidRPr="0006272D">
        <w:rPr>
          <w:sz w:val="20"/>
          <w:szCs w:val="20"/>
        </w:rPr>
        <w:t xml:space="preserve"> </w:t>
      </w:r>
      <w:r w:rsidRPr="0006272D">
        <w:rPr>
          <w:rFonts w:hint="eastAsia"/>
          <w:sz w:val="20"/>
          <w:szCs w:val="20"/>
        </w:rPr>
        <w:t>乙は、特許権、実用新案権、意匠権、商標権その他日本国の法令に基づき保護される第三者の権利（以下本条において「特許権等」という。）の対象となっている履行方法を使用するときは、その使用に関する一切の責任を負わなければならない。ただし、甲がその履行方法を指定した場合において、仕様書等に特許権等の対象である旨の明示がなく、かつ、乙がその存在を知らなかったときは、甲は、乙がその使用に関して要した費用を負担しなければならない。</w:t>
      </w:r>
    </w:p>
    <w:p w14:paraId="264A5266" w14:textId="77777777" w:rsidR="00AC02DD" w:rsidRPr="0006272D" w:rsidRDefault="00AC02DD" w:rsidP="00AC02DD">
      <w:pPr>
        <w:rPr>
          <w:sz w:val="20"/>
          <w:szCs w:val="20"/>
        </w:rPr>
      </w:pPr>
      <w:r w:rsidRPr="0006272D">
        <w:rPr>
          <w:rFonts w:hint="eastAsia"/>
          <w:sz w:val="20"/>
          <w:szCs w:val="20"/>
        </w:rPr>
        <w:t>（監督）</w:t>
      </w:r>
    </w:p>
    <w:p w14:paraId="0C47E268" w14:textId="77777777" w:rsidR="00AC02DD" w:rsidRPr="0006272D" w:rsidRDefault="00AC02DD" w:rsidP="008651DC">
      <w:pPr>
        <w:ind w:left="200" w:hangingChars="100" w:hanging="200"/>
        <w:rPr>
          <w:sz w:val="20"/>
          <w:szCs w:val="20"/>
        </w:rPr>
      </w:pPr>
      <w:r w:rsidRPr="0006272D">
        <w:rPr>
          <w:rFonts w:hint="eastAsia"/>
          <w:sz w:val="20"/>
          <w:szCs w:val="20"/>
        </w:rPr>
        <w:t>第７条　甲は必要があるときは、甲の職員をして立会い、指示その他の方法により、乙の履行状況を監督させることができる。</w:t>
      </w:r>
    </w:p>
    <w:p w14:paraId="3CC570F8" w14:textId="77777777" w:rsidR="00AC02DD" w:rsidRPr="0006272D" w:rsidRDefault="00AC02DD" w:rsidP="00AC02DD">
      <w:pPr>
        <w:rPr>
          <w:sz w:val="20"/>
          <w:szCs w:val="20"/>
        </w:rPr>
      </w:pPr>
      <w:r w:rsidRPr="0006272D">
        <w:rPr>
          <w:rFonts w:hint="eastAsia"/>
          <w:sz w:val="20"/>
          <w:szCs w:val="20"/>
        </w:rPr>
        <w:t>（履行報告）</w:t>
      </w:r>
    </w:p>
    <w:p w14:paraId="7D8BB4FA" w14:textId="77777777" w:rsidR="00AC02DD" w:rsidRPr="0006272D" w:rsidRDefault="00AC02DD" w:rsidP="00AC02DD">
      <w:pPr>
        <w:rPr>
          <w:sz w:val="20"/>
          <w:szCs w:val="20"/>
        </w:rPr>
      </w:pPr>
      <w:r w:rsidRPr="0006272D">
        <w:rPr>
          <w:rFonts w:hint="eastAsia"/>
          <w:sz w:val="20"/>
          <w:szCs w:val="20"/>
        </w:rPr>
        <w:t>第８条　乙は、契約の履行について甲に適宜報告しなければならない。</w:t>
      </w:r>
    </w:p>
    <w:p w14:paraId="73AAE7AF" w14:textId="77777777" w:rsidR="00AC02DD" w:rsidRPr="0006272D" w:rsidRDefault="00AC02DD" w:rsidP="00AC02DD">
      <w:pPr>
        <w:rPr>
          <w:sz w:val="20"/>
          <w:szCs w:val="20"/>
        </w:rPr>
      </w:pPr>
      <w:r w:rsidRPr="0006272D">
        <w:rPr>
          <w:rFonts w:hint="eastAsia"/>
          <w:sz w:val="20"/>
          <w:szCs w:val="20"/>
        </w:rPr>
        <w:t>（貸与品等）</w:t>
      </w:r>
    </w:p>
    <w:p w14:paraId="7E8710FE" w14:textId="77777777" w:rsidR="00AC02DD" w:rsidRPr="0006272D" w:rsidRDefault="00AC02DD" w:rsidP="008651DC">
      <w:pPr>
        <w:ind w:left="200" w:hangingChars="100" w:hanging="200"/>
        <w:rPr>
          <w:sz w:val="20"/>
          <w:szCs w:val="20"/>
        </w:rPr>
      </w:pPr>
      <w:r w:rsidRPr="0006272D">
        <w:rPr>
          <w:rFonts w:hint="eastAsia"/>
          <w:sz w:val="20"/>
          <w:szCs w:val="20"/>
        </w:rPr>
        <w:t>第９条　甲が乙に貸与する物品等（以下「貸与品等」という。）がある場合、乙は甲に対し書面で借用書を提出しなければならない。</w:t>
      </w:r>
    </w:p>
    <w:p w14:paraId="1EA3DA2F" w14:textId="77777777" w:rsidR="00AC02DD" w:rsidRPr="0006272D" w:rsidRDefault="00AC02DD" w:rsidP="00AC02DD">
      <w:pPr>
        <w:rPr>
          <w:sz w:val="20"/>
          <w:szCs w:val="20"/>
        </w:rPr>
      </w:pPr>
      <w:r w:rsidRPr="0006272D">
        <w:rPr>
          <w:rFonts w:hint="eastAsia"/>
          <w:sz w:val="20"/>
          <w:szCs w:val="20"/>
        </w:rPr>
        <w:t>２　乙は、貸与品等を善良な管理者の注意をもって管理しなければならない。</w:t>
      </w:r>
    </w:p>
    <w:p w14:paraId="0EF604EF" w14:textId="77777777" w:rsidR="00AC02DD" w:rsidRPr="0006272D" w:rsidRDefault="00AC02DD" w:rsidP="008651DC">
      <w:pPr>
        <w:ind w:left="200" w:hangingChars="100" w:hanging="200"/>
        <w:rPr>
          <w:sz w:val="20"/>
          <w:szCs w:val="20"/>
        </w:rPr>
      </w:pPr>
      <w:r w:rsidRPr="0006272D">
        <w:rPr>
          <w:rFonts w:hint="eastAsia"/>
          <w:sz w:val="20"/>
          <w:szCs w:val="20"/>
        </w:rPr>
        <w:t>３　乙は、故意又は過失により貸与品等が滅失若しくはき損し、又はその返還が不可能となったときは、甲の指定した期間内に代品を納め、若しくは原状に復して返還し、又は返還に代えて損害を賠償しなければならない。</w:t>
      </w:r>
    </w:p>
    <w:p w14:paraId="0F27FFB9" w14:textId="77777777" w:rsidR="00AC02DD" w:rsidRPr="0006272D" w:rsidRDefault="00AC02DD" w:rsidP="00AC02DD">
      <w:pPr>
        <w:rPr>
          <w:sz w:val="20"/>
          <w:szCs w:val="20"/>
        </w:rPr>
      </w:pPr>
      <w:r w:rsidRPr="0006272D">
        <w:rPr>
          <w:rFonts w:hint="eastAsia"/>
          <w:sz w:val="20"/>
          <w:szCs w:val="20"/>
        </w:rPr>
        <w:t>（仕様書等と業務内容が一致しない場合の修補義務）</w:t>
      </w:r>
    </w:p>
    <w:p w14:paraId="0C8A06D8" w14:textId="77777777" w:rsidR="00AC02DD" w:rsidRPr="0006272D" w:rsidRDefault="00AC02DD" w:rsidP="008651DC">
      <w:pPr>
        <w:ind w:left="200" w:hangingChars="100" w:hanging="200"/>
        <w:rPr>
          <w:sz w:val="20"/>
          <w:szCs w:val="20"/>
        </w:rPr>
      </w:pPr>
      <w:r w:rsidRPr="0006272D">
        <w:rPr>
          <w:rFonts w:hint="eastAsia"/>
          <w:sz w:val="20"/>
          <w:szCs w:val="20"/>
        </w:rPr>
        <w:t>第</w:t>
      </w:r>
      <w:r w:rsidRPr="0006272D">
        <w:rPr>
          <w:rFonts w:hint="eastAsia"/>
          <w:sz w:val="20"/>
          <w:szCs w:val="20"/>
        </w:rPr>
        <w:t>10</w:t>
      </w:r>
      <w:r w:rsidRPr="0006272D">
        <w:rPr>
          <w:rFonts w:hint="eastAsia"/>
          <w:sz w:val="20"/>
          <w:szCs w:val="20"/>
        </w:rPr>
        <w:t>条　乙は、業務の内容が仕様書等又は甲の指示若しくは甲乙協議の内容に適合しない場合において、甲がその修補を請求したときは、当該請求に従わなければならない。この場合において、当該不適合が甲の指示によるときその他甲の責に帰すべき事由によるときは、甲は、必要があると認められるときは、履行期間若しくは業務委託料を変更し、又は乙に損害を及ぼしたときは必要な費用を負担しなければならない。</w:t>
      </w:r>
    </w:p>
    <w:p w14:paraId="26354D82" w14:textId="77777777" w:rsidR="00AC02DD" w:rsidRPr="0006272D" w:rsidRDefault="00AC02DD" w:rsidP="00AC02DD">
      <w:pPr>
        <w:rPr>
          <w:sz w:val="20"/>
          <w:szCs w:val="20"/>
        </w:rPr>
      </w:pPr>
      <w:r w:rsidRPr="0006272D">
        <w:rPr>
          <w:rFonts w:hint="eastAsia"/>
          <w:sz w:val="20"/>
          <w:szCs w:val="20"/>
        </w:rPr>
        <w:t>（仕様書等の変更）</w:t>
      </w:r>
    </w:p>
    <w:p w14:paraId="65EB412D" w14:textId="77777777" w:rsidR="00AC02DD" w:rsidRPr="0006272D" w:rsidRDefault="00AC02DD" w:rsidP="00D777C4">
      <w:pPr>
        <w:ind w:left="200" w:hangingChars="100" w:hanging="200"/>
        <w:rPr>
          <w:sz w:val="20"/>
          <w:szCs w:val="20"/>
        </w:rPr>
      </w:pPr>
      <w:r w:rsidRPr="0006272D">
        <w:rPr>
          <w:rFonts w:hint="eastAsia"/>
          <w:sz w:val="20"/>
          <w:szCs w:val="20"/>
        </w:rPr>
        <w:t>第</w:t>
      </w:r>
      <w:r w:rsidRPr="0006272D">
        <w:rPr>
          <w:rFonts w:hint="eastAsia"/>
          <w:sz w:val="20"/>
          <w:szCs w:val="20"/>
        </w:rPr>
        <w:t>11</w:t>
      </w:r>
      <w:r w:rsidRPr="0006272D">
        <w:rPr>
          <w:rFonts w:hint="eastAsia"/>
          <w:sz w:val="20"/>
          <w:szCs w:val="20"/>
        </w:rPr>
        <w:t>条　甲は、必要があると認めるときは、仕様書等を変更することができる。この場合において、甲は、必要があると認められるときは、履行期間若しくは契約金額を変更し、又は乙に損害を及ぼしたときは必要な費用を負担しなければならない。</w:t>
      </w:r>
    </w:p>
    <w:p w14:paraId="0D304A18" w14:textId="77777777" w:rsidR="00AC02DD" w:rsidRPr="0006272D" w:rsidRDefault="00AC02DD" w:rsidP="00AC02DD">
      <w:pPr>
        <w:rPr>
          <w:sz w:val="20"/>
          <w:szCs w:val="20"/>
        </w:rPr>
      </w:pPr>
      <w:r w:rsidRPr="0006272D">
        <w:rPr>
          <w:rFonts w:hint="eastAsia"/>
          <w:sz w:val="20"/>
          <w:szCs w:val="20"/>
        </w:rPr>
        <w:t>（業務の中止）</w:t>
      </w:r>
    </w:p>
    <w:p w14:paraId="10974008" w14:textId="77777777" w:rsidR="00AC02DD" w:rsidRPr="0006272D" w:rsidRDefault="00AC02DD" w:rsidP="00AC02DD">
      <w:pPr>
        <w:rPr>
          <w:sz w:val="20"/>
          <w:szCs w:val="20"/>
        </w:rPr>
      </w:pPr>
      <w:r w:rsidRPr="0006272D">
        <w:rPr>
          <w:rFonts w:hint="eastAsia"/>
          <w:sz w:val="20"/>
          <w:szCs w:val="20"/>
        </w:rPr>
        <w:t>第</w:t>
      </w:r>
      <w:r w:rsidRPr="0006272D">
        <w:rPr>
          <w:rFonts w:hint="eastAsia"/>
          <w:sz w:val="20"/>
          <w:szCs w:val="20"/>
        </w:rPr>
        <w:t>12</w:t>
      </w:r>
      <w:r w:rsidRPr="0006272D">
        <w:rPr>
          <w:sz w:val="20"/>
          <w:szCs w:val="20"/>
        </w:rPr>
        <w:t xml:space="preserve"> </w:t>
      </w:r>
      <w:r w:rsidRPr="0006272D">
        <w:rPr>
          <w:rFonts w:hint="eastAsia"/>
          <w:sz w:val="20"/>
          <w:szCs w:val="20"/>
        </w:rPr>
        <w:t>条　暴風、豪雨、洪水、高潮、地震、地すべり、落盤、火災、騒乱、暴動その他の</w:t>
      </w:r>
    </w:p>
    <w:p w14:paraId="1580270F" w14:textId="77777777" w:rsidR="00AC02DD" w:rsidRPr="0006272D" w:rsidRDefault="00AC02DD" w:rsidP="00D777C4">
      <w:pPr>
        <w:ind w:leftChars="100" w:left="210"/>
        <w:rPr>
          <w:sz w:val="20"/>
          <w:szCs w:val="20"/>
        </w:rPr>
      </w:pPr>
      <w:r w:rsidRPr="0006272D">
        <w:rPr>
          <w:rFonts w:hint="eastAsia"/>
          <w:sz w:val="20"/>
          <w:szCs w:val="20"/>
        </w:rPr>
        <w:t>自然的又は人為的な事象（以下「天災等」という。）であって、乙の責に帰すことができないものにより、作業現場の状態が著しく変動したため、乙が業務を行うことができないと認められるときは、甲は、業務の中止内容を直ちに乙に通知して、業務の全部又は一部を一時中止させなければならない。</w:t>
      </w:r>
    </w:p>
    <w:p w14:paraId="70672E1B" w14:textId="77777777" w:rsidR="00AC02DD" w:rsidRPr="0006272D" w:rsidRDefault="00AC02DD" w:rsidP="00D777C4">
      <w:pPr>
        <w:ind w:left="200" w:hangingChars="100" w:hanging="200"/>
        <w:rPr>
          <w:sz w:val="20"/>
          <w:szCs w:val="20"/>
        </w:rPr>
      </w:pPr>
      <w:r w:rsidRPr="0006272D">
        <w:rPr>
          <w:rFonts w:hint="eastAsia"/>
          <w:sz w:val="20"/>
          <w:szCs w:val="20"/>
        </w:rPr>
        <w:t>２　甲は、前項の規定によるほか、必要があると認めるときは、業務の中止内容を乙に通知して、業務の全部又は一部を一時中止させることができる。</w:t>
      </w:r>
    </w:p>
    <w:p w14:paraId="4160C2D6" w14:textId="77777777" w:rsidR="00AC02DD" w:rsidRPr="0006272D" w:rsidRDefault="00AC02DD" w:rsidP="00D777C4">
      <w:pPr>
        <w:ind w:left="200" w:hangingChars="100" w:hanging="200"/>
        <w:rPr>
          <w:sz w:val="20"/>
          <w:szCs w:val="20"/>
        </w:rPr>
      </w:pPr>
      <w:r w:rsidRPr="0006272D">
        <w:rPr>
          <w:rFonts w:hint="eastAsia"/>
          <w:sz w:val="20"/>
          <w:szCs w:val="20"/>
        </w:rPr>
        <w:t>３　甲は、前</w:t>
      </w:r>
      <w:r w:rsidRPr="0006272D">
        <w:rPr>
          <w:sz w:val="20"/>
          <w:szCs w:val="20"/>
        </w:rPr>
        <w:t xml:space="preserve">2 </w:t>
      </w:r>
      <w:r w:rsidRPr="0006272D">
        <w:rPr>
          <w:rFonts w:hint="eastAsia"/>
          <w:sz w:val="20"/>
          <w:szCs w:val="20"/>
        </w:rPr>
        <w:t>項の規定により業務を一時中止した場合において、必要があると認められるときは、履行期間若しくは契約金額を変更し、又は乙が業務の続行に備え業務の一時中止に伴う増加費用を必要としたとき若しくは乙に損害を及ぼしたときは必要な費用を負担しなければならない。</w:t>
      </w:r>
    </w:p>
    <w:p w14:paraId="381F5D7D" w14:textId="77777777" w:rsidR="00AC02DD" w:rsidRPr="0006272D" w:rsidRDefault="00AC02DD" w:rsidP="00AC02DD">
      <w:pPr>
        <w:rPr>
          <w:sz w:val="20"/>
          <w:szCs w:val="20"/>
        </w:rPr>
      </w:pPr>
      <w:r w:rsidRPr="0006272D">
        <w:rPr>
          <w:rFonts w:hint="eastAsia"/>
          <w:sz w:val="20"/>
          <w:szCs w:val="20"/>
        </w:rPr>
        <w:t>（乙の請求による履行期間の延長）</w:t>
      </w:r>
    </w:p>
    <w:p w14:paraId="265264C5" w14:textId="77777777" w:rsidR="00AC02DD" w:rsidRPr="0006272D" w:rsidRDefault="00AC02DD" w:rsidP="00D777C4">
      <w:pPr>
        <w:ind w:left="200" w:hangingChars="100" w:hanging="200"/>
        <w:rPr>
          <w:sz w:val="20"/>
          <w:szCs w:val="20"/>
        </w:rPr>
      </w:pPr>
      <w:r w:rsidRPr="0006272D">
        <w:rPr>
          <w:rFonts w:hint="eastAsia"/>
          <w:sz w:val="20"/>
          <w:szCs w:val="20"/>
        </w:rPr>
        <w:t>第</w:t>
      </w:r>
      <w:r w:rsidRPr="0006272D">
        <w:rPr>
          <w:rFonts w:hint="eastAsia"/>
          <w:sz w:val="20"/>
          <w:szCs w:val="20"/>
        </w:rPr>
        <w:t>13</w:t>
      </w:r>
      <w:r w:rsidRPr="0006272D">
        <w:rPr>
          <w:rFonts w:hint="eastAsia"/>
          <w:sz w:val="20"/>
          <w:szCs w:val="20"/>
        </w:rPr>
        <w:t>条　乙は、その責に帰すことができない事由により履行期間内に業務を完了することができないときは、その理由を明示した書面により甲に履行期間の延長変更を請求することができる。</w:t>
      </w:r>
    </w:p>
    <w:p w14:paraId="41F0A3AC" w14:textId="77777777" w:rsidR="00AC02DD" w:rsidRPr="0006272D" w:rsidRDefault="00AC02DD" w:rsidP="00AC02DD">
      <w:pPr>
        <w:rPr>
          <w:sz w:val="20"/>
          <w:szCs w:val="20"/>
        </w:rPr>
      </w:pPr>
      <w:r w:rsidRPr="0006272D">
        <w:rPr>
          <w:rFonts w:hint="eastAsia"/>
          <w:sz w:val="20"/>
          <w:szCs w:val="20"/>
        </w:rPr>
        <w:t>（甲の請求による履行期間の短縮等）</w:t>
      </w:r>
    </w:p>
    <w:p w14:paraId="47C3C99D" w14:textId="77777777" w:rsidR="00AC02DD" w:rsidRPr="0006272D" w:rsidRDefault="00AC02DD" w:rsidP="00D777C4">
      <w:pPr>
        <w:ind w:left="200" w:hangingChars="100" w:hanging="200"/>
        <w:rPr>
          <w:sz w:val="20"/>
          <w:szCs w:val="20"/>
        </w:rPr>
      </w:pPr>
      <w:r w:rsidRPr="0006272D">
        <w:rPr>
          <w:rFonts w:hint="eastAsia"/>
          <w:sz w:val="20"/>
          <w:szCs w:val="20"/>
        </w:rPr>
        <w:t>第</w:t>
      </w:r>
      <w:r w:rsidRPr="0006272D">
        <w:rPr>
          <w:rFonts w:hint="eastAsia"/>
          <w:sz w:val="20"/>
          <w:szCs w:val="20"/>
        </w:rPr>
        <w:t>14</w:t>
      </w:r>
      <w:r w:rsidRPr="0006272D">
        <w:rPr>
          <w:rFonts w:hint="eastAsia"/>
          <w:sz w:val="20"/>
          <w:szCs w:val="20"/>
        </w:rPr>
        <w:t>条　甲は、特別の理由により履行期間を短縮する必要があるときは、履行期間の短縮変更を乙に請求することができる。</w:t>
      </w:r>
    </w:p>
    <w:p w14:paraId="3D1A547E" w14:textId="77777777" w:rsidR="00AC02DD" w:rsidRPr="0006272D" w:rsidRDefault="00AC02DD" w:rsidP="00D777C4">
      <w:pPr>
        <w:ind w:left="200" w:hangingChars="100" w:hanging="200"/>
        <w:rPr>
          <w:sz w:val="20"/>
          <w:szCs w:val="20"/>
        </w:rPr>
      </w:pPr>
      <w:r w:rsidRPr="0006272D">
        <w:rPr>
          <w:rFonts w:hint="eastAsia"/>
          <w:sz w:val="20"/>
          <w:szCs w:val="20"/>
        </w:rPr>
        <w:t>２　甲は、この契約の他の条項の規定により履行期間を延長すべき場合において、特別の理由があるときは、乙に通常必要とされる履行期間に満たない履行期間への変更を請求することができる。</w:t>
      </w:r>
    </w:p>
    <w:p w14:paraId="3628320D" w14:textId="77777777" w:rsidR="00AC02DD" w:rsidRPr="0006272D" w:rsidRDefault="00AC02DD" w:rsidP="00D777C4">
      <w:pPr>
        <w:ind w:left="200" w:hangingChars="100" w:hanging="200"/>
        <w:rPr>
          <w:sz w:val="20"/>
          <w:szCs w:val="20"/>
        </w:rPr>
      </w:pPr>
      <w:r w:rsidRPr="0006272D">
        <w:rPr>
          <w:rFonts w:hint="eastAsia"/>
          <w:sz w:val="20"/>
          <w:szCs w:val="20"/>
        </w:rPr>
        <w:t>３　甲は、前</w:t>
      </w:r>
      <w:r w:rsidRPr="0006272D">
        <w:rPr>
          <w:sz w:val="20"/>
          <w:szCs w:val="20"/>
        </w:rPr>
        <w:t>2</w:t>
      </w:r>
      <w:r w:rsidRPr="0006272D">
        <w:rPr>
          <w:rFonts w:hint="eastAsia"/>
          <w:sz w:val="20"/>
          <w:szCs w:val="20"/>
        </w:rPr>
        <w:t>項の場合において、必要があると認められるときは、契約金額を変更し、又は乙に損害を及ぼしたときは必要な費用を負担しなければならない。</w:t>
      </w:r>
    </w:p>
    <w:p w14:paraId="3F14F31E" w14:textId="77777777" w:rsidR="00AC02DD" w:rsidRPr="0006272D" w:rsidRDefault="00AC02DD" w:rsidP="00AC02DD">
      <w:pPr>
        <w:rPr>
          <w:sz w:val="20"/>
          <w:szCs w:val="20"/>
        </w:rPr>
      </w:pPr>
      <w:r w:rsidRPr="0006272D">
        <w:rPr>
          <w:rFonts w:hint="eastAsia"/>
          <w:sz w:val="20"/>
          <w:szCs w:val="20"/>
        </w:rPr>
        <w:t>（履行期間の変更方法）</w:t>
      </w:r>
    </w:p>
    <w:p w14:paraId="21BF89EF" w14:textId="77777777" w:rsidR="00AC02DD" w:rsidRPr="0006272D" w:rsidRDefault="00AC02DD" w:rsidP="00AC02DD">
      <w:pPr>
        <w:rPr>
          <w:sz w:val="20"/>
          <w:szCs w:val="20"/>
        </w:rPr>
      </w:pPr>
      <w:r w:rsidRPr="0006272D">
        <w:rPr>
          <w:rFonts w:hint="eastAsia"/>
          <w:sz w:val="20"/>
          <w:szCs w:val="20"/>
        </w:rPr>
        <w:t>第</w:t>
      </w:r>
      <w:r w:rsidRPr="0006272D">
        <w:rPr>
          <w:rFonts w:hint="eastAsia"/>
          <w:sz w:val="20"/>
          <w:szCs w:val="20"/>
        </w:rPr>
        <w:t>15</w:t>
      </w:r>
      <w:r w:rsidRPr="0006272D">
        <w:rPr>
          <w:rFonts w:hint="eastAsia"/>
          <w:sz w:val="20"/>
          <w:szCs w:val="20"/>
        </w:rPr>
        <w:t>条　履行期間の変更については、甲乙協議して定める。</w:t>
      </w:r>
    </w:p>
    <w:p w14:paraId="4C1B6CF7" w14:textId="77777777" w:rsidR="00AC02DD" w:rsidRPr="0006272D" w:rsidRDefault="00AC02DD" w:rsidP="00AC02DD">
      <w:pPr>
        <w:rPr>
          <w:sz w:val="20"/>
          <w:szCs w:val="20"/>
        </w:rPr>
      </w:pPr>
      <w:r w:rsidRPr="0006272D">
        <w:rPr>
          <w:rFonts w:hint="eastAsia"/>
          <w:sz w:val="20"/>
          <w:szCs w:val="20"/>
        </w:rPr>
        <w:t>（契約金額の変更方法等）</w:t>
      </w:r>
    </w:p>
    <w:p w14:paraId="53302316" w14:textId="77777777" w:rsidR="00AC02DD" w:rsidRPr="0006272D" w:rsidRDefault="00AC02DD" w:rsidP="00AC02DD">
      <w:pPr>
        <w:rPr>
          <w:sz w:val="20"/>
          <w:szCs w:val="20"/>
        </w:rPr>
      </w:pPr>
      <w:r w:rsidRPr="0006272D">
        <w:rPr>
          <w:rFonts w:hint="eastAsia"/>
          <w:sz w:val="20"/>
          <w:szCs w:val="20"/>
        </w:rPr>
        <w:t>第</w:t>
      </w:r>
      <w:r w:rsidRPr="0006272D">
        <w:rPr>
          <w:rFonts w:hint="eastAsia"/>
          <w:sz w:val="20"/>
          <w:szCs w:val="20"/>
        </w:rPr>
        <w:t>16</w:t>
      </w:r>
      <w:r w:rsidRPr="0006272D">
        <w:rPr>
          <w:rFonts w:hint="eastAsia"/>
          <w:sz w:val="20"/>
          <w:szCs w:val="20"/>
        </w:rPr>
        <w:t>条　契約金額の変更については、甲乙協議して定める。</w:t>
      </w:r>
    </w:p>
    <w:p w14:paraId="78BED749" w14:textId="77777777" w:rsidR="00AC02DD" w:rsidRPr="0006272D" w:rsidRDefault="00AC02DD" w:rsidP="00AC02DD">
      <w:pPr>
        <w:rPr>
          <w:sz w:val="20"/>
          <w:szCs w:val="20"/>
        </w:rPr>
      </w:pPr>
      <w:r w:rsidRPr="0006272D">
        <w:rPr>
          <w:rFonts w:hint="eastAsia"/>
          <w:sz w:val="20"/>
          <w:szCs w:val="20"/>
        </w:rPr>
        <w:t>（一般的損害）</w:t>
      </w:r>
    </w:p>
    <w:p w14:paraId="4C55F29F" w14:textId="77777777" w:rsidR="00AC02DD" w:rsidRPr="0006272D" w:rsidRDefault="00AC02DD" w:rsidP="00D777C4">
      <w:pPr>
        <w:ind w:left="200" w:hangingChars="100" w:hanging="200"/>
        <w:rPr>
          <w:sz w:val="20"/>
          <w:szCs w:val="20"/>
        </w:rPr>
      </w:pPr>
      <w:r w:rsidRPr="0006272D">
        <w:rPr>
          <w:rFonts w:hint="eastAsia"/>
          <w:sz w:val="20"/>
          <w:szCs w:val="20"/>
        </w:rPr>
        <w:t>第</w:t>
      </w:r>
      <w:r w:rsidRPr="0006272D">
        <w:rPr>
          <w:rFonts w:hint="eastAsia"/>
          <w:sz w:val="20"/>
          <w:szCs w:val="20"/>
        </w:rPr>
        <w:t>17</w:t>
      </w:r>
      <w:r w:rsidRPr="0006272D">
        <w:rPr>
          <w:rFonts w:hint="eastAsia"/>
          <w:sz w:val="20"/>
          <w:szCs w:val="20"/>
        </w:rPr>
        <w:t>条　成果物の引渡し前に、成果物に生じた損害その他業務を行うにつき生じた損害（次条第</w:t>
      </w:r>
      <w:r w:rsidRPr="0006272D">
        <w:rPr>
          <w:sz w:val="20"/>
          <w:szCs w:val="20"/>
        </w:rPr>
        <w:t>1</w:t>
      </w:r>
      <w:r w:rsidRPr="0006272D">
        <w:rPr>
          <w:rFonts w:hint="eastAsia"/>
          <w:sz w:val="20"/>
          <w:szCs w:val="20"/>
        </w:rPr>
        <w:t>項及び第</w:t>
      </w:r>
      <w:r w:rsidRPr="0006272D">
        <w:rPr>
          <w:sz w:val="20"/>
          <w:szCs w:val="20"/>
        </w:rPr>
        <w:t>2</w:t>
      </w:r>
      <w:r w:rsidRPr="0006272D">
        <w:rPr>
          <w:rFonts w:hint="eastAsia"/>
          <w:sz w:val="20"/>
          <w:szCs w:val="20"/>
        </w:rPr>
        <w:t>項に規定する損害を除く。）については、乙がその費用を負担する。ただし、その損害のうち甲の責に帰すべき事由により生じたものについては、甲が負担する。</w:t>
      </w:r>
    </w:p>
    <w:p w14:paraId="18499535" w14:textId="77777777" w:rsidR="00AC02DD" w:rsidRPr="0006272D" w:rsidRDefault="00AC02DD" w:rsidP="00AC02DD">
      <w:pPr>
        <w:rPr>
          <w:sz w:val="20"/>
          <w:szCs w:val="20"/>
        </w:rPr>
      </w:pPr>
      <w:r w:rsidRPr="0006272D">
        <w:rPr>
          <w:rFonts w:hint="eastAsia"/>
          <w:sz w:val="20"/>
          <w:szCs w:val="20"/>
        </w:rPr>
        <w:t>（第三者に及ぼした損害）</w:t>
      </w:r>
    </w:p>
    <w:p w14:paraId="59EDC4C1" w14:textId="77777777" w:rsidR="00AC02DD" w:rsidRPr="0006272D" w:rsidRDefault="00AC02DD" w:rsidP="00D777C4">
      <w:pPr>
        <w:ind w:left="200" w:hangingChars="100" w:hanging="200"/>
        <w:rPr>
          <w:sz w:val="20"/>
          <w:szCs w:val="20"/>
        </w:rPr>
      </w:pPr>
      <w:r w:rsidRPr="0006272D">
        <w:rPr>
          <w:rFonts w:hint="eastAsia"/>
          <w:sz w:val="20"/>
          <w:szCs w:val="20"/>
        </w:rPr>
        <w:t>第</w:t>
      </w:r>
      <w:r w:rsidRPr="0006272D">
        <w:rPr>
          <w:rFonts w:hint="eastAsia"/>
          <w:sz w:val="20"/>
          <w:szCs w:val="20"/>
        </w:rPr>
        <w:t>18</w:t>
      </w:r>
      <w:r w:rsidRPr="0006272D">
        <w:rPr>
          <w:rFonts w:hint="eastAsia"/>
          <w:sz w:val="20"/>
          <w:szCs w:val="20"/>
        </w:rPr>
        <w:t>条　業務を行うにつき第三者に及ぼした損害（第</w:t>
      </w:r>
      <w:r w:rsidRPr="0006272D">
        <w:rPr>
          <w:sz w:val="20"/>
          <w:szCs w:val="20"/>
        </w:rPr>
        <w:t>3</w:t>
      </w:r>
      <w:r w:rsidRPr="0006272D">
        <w:rPr>
          <w:rFonts w:hint="eastAsia"/>
          <w:sz w:val="20"/>
          <w:szCs w:val="20"/>
        </w:rPr>
        <w:t>項に規定する損害を除く。）について、当該第三者に対して損害の賠償を行わなければならないときは、乙がその賠償額を負担する。</w:t>
      </w:r>
    </w:p>
    <w:p w14:paraId="11A20A4A" w14:textId="77777777" w:rsidR="00AC02DD" w:rsidRPr="0006272D" w:rsidRDefault="00AC02DD" w:rsidP="00D777C4">
      <w:pPr>
        <w:ind w:left="200" w:hangingChars="100" w:hanging="200"/>
        <w:rPr>
          <w:sz w:val="20"/>
          <w:szCs w:val="20"/>
        </w:rPr>
      </w:pPr>
      <w:r w:rsidRPr="0006272D">
        <w:rPr>
          <w:rFonts w:hint="eastAsia"/>
          <w:sz w:val="20"/>
          <w:szCs w:val="20"/>
        </w:rPr>
        <w:t>２　前項の規定にかかわらず、同項に規定する賠償額のうち、甲の指示、貸与品等の性状その他甲の責に帰すべき事由により生じたものについては、甲がその賠償額を負担する。</w:t>
      </w:r>
    </w:p>
    <w:p w14:paraId="10717B1F" w14:textId="77777777" w:rsidR="00AC02DD" w:rsidRPr="0006272D" w:rsidRDefault="00AC02DD" w:rsidP="00D777C4">
      <w:pPr>
        <w:ind w:left="200" w:hangingChars="100" w:hanging="200"/>
        <w:rPr>
          <w:sz w:val="20"/>
          <w:szCs w:val="20"/>
        </w:rPr>
      </w:pPr>
      <w:r w:rsidRPr="0006272D">
        <w:rPr>
          <w:rFonts w:hint="eastAsia"/>
          <w:sz w:val="20"/>
          <w:szCs w:val="20"/>
        </w:rPr>
        <w:t>３　前</w:t>
      </w:r>
      <w:r w:rsidRPr="0006272D">
        <w:rPr>
          <w:rFonts w:hint="eastAsia"/>
          <w:sz w:val="20"/>
          <w:szCs w:val="20"/>
        </w:rPr>
        <w:t>2</w:t>
      </w:r>
      <w:r w:rsidRPr="0006272D">
        <w:rPr>
          <w:rFonts w:hint="eastAsia"/>
          <w:sz w:val="20"/>
          <w:szCs w:val="20"/>
        </w:rPr>
        <w:t>項の場合その他業務を行うにつき第三者との間に紛争を生じた場合においては、甲乙協力してその処理解決に当たるものとする。</w:t>
      </w:r>
    </w:p>
    <w:p w14:paraId="6C8D1D9D" w14:textId="77777777" w:rsidR="00AC02DD" w:rsidRPr="0006272D" w:rsidRDefault="00AC02DD" w:rsidP="00AC02DD">
      <w:pPr>
        <w:rPr>
          <w:sz w:val="20"/>
          <w:szCs w:val="20"/>
        </w:rPr>
      </w:pPr>
      <w:r w:rsidRPr="0006272D">
        <w:rPr>
          <w:rFonts w:hint="eastAsia"/>
          <w:sz w:val="20"/>
          <w:szCs w:val="20"/>
        </w:rPr>
        <w:t>（検査及び引渡し）</w:t>
      </w:r>
    </w:p>
    <w:p w14:paraId="7CB60991" w14:textId="77777777" w:rsidR="00AC02DD" w:rsidRPr="0006272D" w:rsidRDefault="00AC02DD" w:rsidP="00AC02DD">
      <w:pPr>
        <w:rPr>
          <w:sz w:val="20"/>
          <w:szCs w:val="20"/>
        </w:rPr>
      </w:pPr>
      <w:r w:rsidRPr="0006272D">
        <w:rPr>
          <w:rFonts w:hint="eastAsia"/>
          <w:sz w:val="20"/>
          <w:szCs w:val="20"/>
        </w:rPr>
        <w:t>第</w:t>
      </w:r>
      <w:r w:rsidRPr="0006272D">
        <w:rPr>
          <w:rFonts w:hint="eastAsia"/>
          <w:sz w:val="20"/>
          <w:szCs w:val="20"/>
        </w:rPr>
        <w:t>19</w:t>
      </w:r>
      <w:r w:rsidRPr="0006272D">
        <w:rPr>
          <w:rFonts w:hint="eastAsia"/>
          <w:sz w:val="20"/>
          <w:szCs w:val="20"/>
        </w:rPr>
        <w:t>条　乙は、業務を完了したときは、その旨を甲に書面により通知しなければならない。</w:t>
      </w:r>
    </w:p>
    <w:p w14:paraId="6E99F17D" w14:textId="77777777" w:rsidR="00AC02DD" w:rsidRPr="0006272D" w:rsidRDefault="00AC02DD" w:rsidP="00D777C4">
      <w:pPr>
        <w:ind w:left="200" w:hangingChars="100" w:hanging="200"/>
        <w:rPr>
          <w:sz w:val="20"/>
          <w:szCs w:val="20"/>
        </w:rPr>
      </w:pPr>
      <w:r w:rsidRPr="0006272D">
        <w:rPr>
          <w:rFonts w:hint="eastAsia"/>
          <w:sz w:val="20"/>
          <w:szCs w:val="20"/>
        </w:rPr>
        <w:t>２　甲は、前項の規定による通知を受けたときは、通知を受けた日から</w:t>
      </w:r>
      <w:r w:rsidRPr="0006272D">
        <w:rPr>
          <w:sz w:val="20"/>
          <w:szCs w:val="20"/>
        </w:rPr>
        <w:t>10</w:t>
      </w:r>
      <w:r w:rsidRPr="0006272D">
        <w:rPr>
          <w:rFonts w:hint="eastAsia"/>
          <w:sz w:val="20"/>
          <w:szCs w:val="20"/>
        </w:rPr>
        <w:t>日以内に乙の立会いの上、仕様書等に定めるところにより、業務の完了を確認するための検査をしなければならない。</w:t>
      </w:r>
    </w:p>
    <w:p w14:paraId="22D24551" w14:textId="77777777" w:rsidR="00AC02DD" w:rsidRPr="0006272D" w:rsidRDefault="0064149F" w:rsidP="00AC02DD">
      <w:pPr>
        <w:rPr>
          <w:sz w:val="20"/>
          <w:szCs w:val="20"/>
        </w:rPr>
      </w:pPr>
      <w:r w:rsidRPr="0006272D">
        <w:rPr>
          <w:rFonts w:hint="eastAsia"/>
          <w:sz w:val="20"/>
          <w:szCs w:val="20"/>
        </w:rPr>
        <w:t xml:space="preserve">３　</w:t>
      </w:r>
      <w:r w:rsidR="00AC02DD" w:rsidRPr="0006272D">
        <w:rPr>
          <w:rFonts w:hint="eastAsia"/>
          <w:sz w:val="20"/>
          <w:szCs w:val="20"/>
        </w:rPr>
        <w:t>前項の規定により検査に合格したときは、業務の成果物の引渡しが行われたものとみなす。</w:t>
      </w:r>
    </w:p>
    <w:p w14:paraId="77BA0678" w14:textId="77777777" w:rsidR="00AC02DD" w:rsidRPr="0006272D" w:rsidRDefault="00AC02DD" w:rsidP="00D777C4">
      <w:pPr>
        <w:ind w:left="200" w:hangingChars="100" w:hanging="200"/>
        <w:rPr>
          <w:sz w:val="20"/>
          <w:szCs w:val="20"/>
        </w:rPr>
      </w:pPr>
      <w:r w:rsidRPr="0006272D">
        <w:rPr>
          <w:rFonts w:hint="eastAsia"/>
          <w:sz w:val="20"/>
          <w:szCs w:val="20"/>
        </w:rPr>
        <w:t>４　乙は、業務が第</w:t>
      </w:r>
      <w:r w:rsidRPr="0006272D">
        <w:rPr>
          <w:sz w:val="20"/>
          <w:szCs w:val="20"/>
        </w:rPr>
        <w:t>2</w:t>
      </w:r>
      <w:r w:rsidRPr="0006272D">
        <w:rPr>
          <w:rFonts w:hint="eastAsia"/>
          <w:sz w:val="20"/>
          <w:szCs w:val="20"/>
        </w:rPr>
        <w:t>項の検査に合格しないときは、直ちに修補して甲の検査を受けなければならない。この場合において、修補の完了を業務の完了とみなして前</w:t>
      </w:r>
      <w:r w:rsidRPr="0006272D">
        <w:rPr>
          <w:sz w:val="20"/>
          <w:szCs w:val="20"/>
        </w:rPr>
        <w:t>3</w:t>
      </w:r>
      <w:r w:rsidRPr="0006272D">
        <w:rPr>
          <w:rFonts w:hint="eastAsia"/>
          <w:sz w:val="20"/>
          <w:szCs w:val="20"/>
        </w:rPr>
        <w:t>項の規定を準用する。</w:t>
      </w:r>
    </w:p>
    <w:p w14:paraId="369725D3" w14:textId="77777777" w:rsidR="00AC02DD" w:rsidRPr="0006272D" w:rsidRDefault="00AC02DD" w:rsidP="00AC02DD">
      <w:pPr>
        <w:rPr>
          <w:sz w:val="20"/>
          <w:szCs w:val="20"/>
        </w:rPr>
      </w:pPr>
      <w:r w:rsidRPr="0006272D">
        <w:rPr>
          <w:rFonts w:hint="eastAsia"/>
          <w:sz w:val="20"/>
          <w:szCs w:val="20"/>
        </w:rPr>
        <w:t>（契約金額の支払）</w:t>
      </w:r>
    </w:p>
    <w:p w14:paraId="5F92EFC9" w14:textId="77777777" w:rsidR="00AC02DD" w:rsidRPr="0006272D" w:rsidRDefault="00AC02DD" w:rsidP="00AC02DD">
      <w:pPr>
        <w:rPr>
          <w:sz w:val="20"/>
          <w:szCs w:val="20"/>
        </w:rPr>
      </w:pPr>
      <w:r w:rsidRPr="0006272D">
        <w:rPr>
          <w:rFonts w:hint="eastAsia"/>
          <w:sz w:val="20"/>
          <w:szCs w:val="20"/>
        </w:rPr>
        <w:t>第</w:t>
      </w:r>
      <w:r w:rsidRPr="0006272D">
        <w:rPr>
          <w:rFonts w:hint="eastAsia"/>
          <w:sz w:val="20"/>
          <w:szCs w:val="20"/>
        </w:rPr>
        <w:t>20</w:t>
      </w:r>
      <w:r w:rsidRPr="0006272D">
        <w:rPr>
          <w:rFonts w:hint="eastAsia"/>
          <w:sz w:val="20"/>
          <w:szCs w:val="20"/>
        </w:rPr>
        <w:t>条</w:t>
      </w:r>
      <w:r w:rsidRPr="0006272D">
        <w:rPr>
          <w:sz w:val="20"/>
          <w:szCs w:val="20"/>
        </w:rPr>
        <w:t xml:space="preserve"> </w:t>
      </w:r>
      <w:r w:rsidRPr="0006272D">
        <w:rPr>
          <w:rFonts w:hint="eastAsia"/>
          <w:sz w:val="20"/>
          <w:szCs w:val="20"/>
        </w:rPr>
        <w:t>乙は、前条第</w:t>
      </w:r>
      <w:r w:rsidRPr="0006272D">
        <w:rPr>
          <w:sz w:val="20"/>
          <w:szCs w:val="20"/>
        </w:rPr>
        <w:t>2</w:t>
      </w:r>
      <w:r w:rsidRPr="0006272D">
        <w:rPr>
          <w:rFonts w:hint="eastAsia"/>
          <w:sz w:val="20"/>
          <w:szCs w:val="20"/>
        </w:rPr>
        <w:t>項の検査に合格したときは、契約金額の支払を請求することができる。</w:t>
      </w:r>
    </w:p>
    <w:p w14:paraId="2305CD96" w14:textId="77777777" w:rsidR="00AC02DD" w:rsidRPr="0006272D" w:rsidRDefault="00AC02DD" w:rsidP="00D777C4">
      <w:pPr>
        <w:ind w:left="200" w:hangingChars="100" w:hanging="200"/>
        <w:rPr>
          <w:sz w:val="20"/>
          <w:szCs w:val="20"/>
        </w:rPr>
      </w:pPr>
      <w:r w:rsidRPr="0006272D">
        <w:rPr>
          <w:rFonts w:hint="eastAsia"/>
          <w:sz w:val="20"/>
          <w:szCs w:val="20"/>
        </w:rPr>
        <w:t>２　甲は、前項の規定による請求があったときは、請求を受けた日から</w:t>
      </w:r>
      <w:r w:rsidRPr="0006272D">
        <w:rPr>
          <w:sz w:val="20"/>
          <w:szCs w:val="20"/>
        </w:rPr>
        <w:t>30</w:t>
      </w:r>
      <w:r w:rsidRPr="0006272D">
        <w:rPr>
          <w:rFonts w:hint="eastAsia"/>
          <w:sz w:val="20"/>
          <w:szCs w:val="20"/>
        </w:rPr>
        <w:t>日以内に契約金額を支払わなければならない。</w:t>
      </w:r>
    </w:p>
    <w:p w14:paraId="30ACA59F" w14:textId="77777777" w:rsidR="00AC02DD" w:rsidRPr="0006272D" w:rsidRDefault="00AC02DD" w:rsidP="00D777C4">
      <w:pPr>
        <w:ind w:left="200" w:hangingChars="100" w:hanging="200"/>
        <w:rPr>
          <w:sz w:val="20"/>
          <w:szCs w:val="20"/>
        </w:rPr>
      </w:pPr>
      <w:r w:rsidRPr="0006272D">
        <w:rPr>
          <w:rFonts w:hint="eastAsia"/>
          <w:sz w:val="20"/>
          <w:szCs w:val="20"/>
        </w:rPr>
        <w:t>３　甲がその責に帰すべき事由により前条第</w:t>
      </w:r>
      <w:r w:rsidRPr="0006272D">
        <w:rPr>
          <w:sz w:val="20"/>
          <w:szCs w:val="20"/>
        </w:rPr>
        <w:t>2</w:t>
      </w:r>
      <w:r w:rsidRPr="0006272D">
        <w:rPr>
          <w:rFonts w:hint="eastAsia"/>
          <w:sz w:val="20"/>
          <w:szCs w:val="20"/>
        </w:rPr>
        <w:t>項の期間内に検査をしないときは、その期限を経過した日から検査をした日までの期間の日数は、前項の期間（以下「約定期間」という。）の日数から差し引くものとする。この場合において、その遅延日数が約定期間の日数を超えるときは、約定期間は、遅延日数が約定期間の日数を超えた日において満了したものとみなす。</w:t>
      </w:r>
    </w:p>
    <w:p w14:paraId="6A5A8C17" w14:textId="77777777" w:rsidR="00AC02DD" w:rsidRPr="0006272D" w:rsidRDefault="00AC02DD" w:rsidP="00AC02DD">
      <w:pPr>
        <w:rPr>
          <w:sz w:val="20"/>
          <w:szCs w:val="20"/>
        </w:rPr>
      </w:pPr>
      <w:r w:rsidRPr="0006272D">
        <w:rPr>
          <w:rFonts w:hint="eastAsia"/>
          <w:sz w:val="20"/>
          <w:szCs w:val="20"/>
        </w:rPr>
        <w:t>（引渡し前における成果物の使用）</w:t>
      </w:r>
    </w:p>
    <w:p w14:paraId="2EBD4B90" w14:textId="77777777" w:rsidR="00AC02DD" w:rsidRPr="0006272D" w:rsidRDefault="00AC02DD" w:rsidP="00D777C4">
      <w:pPr>
        <w:ind w:left="200" w:hangingChars="100" w:hanging="200"/>
        <w:rPr>
          <w:sz w:val="20"/>
          <w:szCs w:val="20"/>
        </w:rPr>
      </w:pPr>
      <w:r w:rsidRPr="0006272D">
        <w:rPr>
          <w:rFonts w:hint="eastAsia"/>
          <w:sz w:val="20"/>
          <w:szCs w:val="20"/>
        </w:rPr>
        <w:t>第</w:t>
      </w:r>
      <w:r w:rsidRPr="0006272D">
        <w:rPr>
          <w:rFonts w:hint="eastAsia"/>
          <w:sz w:val="20"/>
          <w:szCs w:val="20"/>
        </w:rPr>
        <w:t>21</w:t>
      </w:r>
      <w:r w:rsidRPr="0006272D">
        <w:rPr>
          <w:rFonts w:hint="eastAsia"/>
          <w:sz w:val="20"/>
          <w:szCs w:val="20"/>
        </w:rPr>
        <w:t>条</w:t>
      </w:r>
      <w:r w:rsidRPr="0006272D">
        <w:rPr>
          <w:sz w:val="20"/>
          <w:szCs w:val="20"/>
        </w:rPr>
        <w:t xml:space="preserve"> </w:t>
      </w:r>
      <w:r w:rsidRPr="0006272D">
        <w:rPr>
          <w:rFonts w:hint="eastAsia"/>
          <w:sz w:val="20"/>
          <w:szCs w:val="20"/>
        </w:rPr>
        <w:t>甲は、引渡し前においても、成果物の全部又は一部を乙の承諾を得て使用することができる。</w:t>
      </w:r>
    </w:p>
    <w:p w14:paraId="2F089ACC" w14:textId="77777777" w:rsidR="00AC02DD" w:rsidRPr="0006272D" w:rsidRDefault="00AC02DD" w:rsidP="00D777C4">
      <w:pPr>
        <w:ind w:left="200" w:hangingChars="100" w:hanging="200"/>
        <w:rPr>
          <w:sz w:val="20"/>
          <w:szCs w:val="20"/>
        </w:rPr>
      </w:pPr>
      <w:r w:rsidRPr="0006272D">
        <w:rPr>
          <w:rFonts w:hint="eastAsia"/>
          <w:sz w:val="20"/>
          <w:szCs w:val="20"/>
        </w:rPr>
        <w:t>２　前項の場合において、甲は、その使用部分を善良な管理者の注意をもって使用しなければならない。</w:t>
      </w:r>
    </w:p>
    <w:p w14:paraId="78274286" w14:textId="77777777" w:rsidR="00AC02DD" w:rsidRPr="0006272D" w:rsidRDefault="00AC02DD" w:rsidP="00D777C4">
      <w:pPr>
        <w:ind w:left="200" w:hangingChars="100" w:hanging="200"/>
        <w:rPr>
          <w:sz w:val="20"/>
          <w:szCs w:val="20"/>
        </w:rPr>
      </w:pPr>
      <w:r w:rsidRPr="0006272D">
        <w:rPr>
          <w:rFonts w:hint="eastAsia"/>
          <w:sz w:val="20"/>
          <w:szCs w:val="20"/>
        </w:rPr>
        <w:t>３　甲は、第</w:t>
      </w:r>
      <w:r w:rsidRPr="0006272D">
        <w:rPr>
          <w:sz w:val="20"/>
          <w:szCs w:val="20"/>
        </w:rPr>
        <w:t>1</w:t>
      </w:r>
      <w:r w:rsidRPr="0006272D">
        <w:rPr>
          <w:rFonts w:hint="eastAsia"/>
          <w:sz w:val="20"/>
          <w:szCs w:val="20"/>
        </w:rPr>
        <w:t>項の規定により成果物の全部又は一部を使用したことによって乙に損害を及ぼしたときは、必要な費用を負担しなければならない。</w:t>
      </w:r>
    </w:p>
    <w:p w14:paraId="152FF449" w14:textId="77777777" w:rsidR="00AC02DD" w:rsidRPr="0006272D" w:rsidRDefault="00AC02DD" w:rsidP="00AC02DD">
      <w:pPr>
        <w:rPr>
          <w:sz w:val="20"/>
          <w:szCs w:val="20"/>
        </w:rPr>
      </w:pPr>
      <w:r w:rsidRPr="0006272D">
        <w:rPr>
          <w:rFonts w:hint="eastAsia"/>
          <w:sz w:val="20"/>
          <w:szCs w:val="20"/>
        </w:rPr>
        <w:t>（</w:t>
      </w:r>
      <w:r w:rsidR="00D57E8F" w:rsidRPr="0006272D">
        <w:rPr>
          <w:rFonts w:hint="eastAsia"/>
          <w:sz w:val="20"/>
          <w:szCs w:val="20"/>
        </w:rPr>
        <w:t>契約不適合責任</w:t>
      </w:r>
      <w:r w:rsidRPr="0006272D">
        <w:rPr>
          <w:rFonts w:hint="eastAsia"/>
          <w:sz w:val="20"/>
          <w:szCs w:val="20"/>
        </w:rPr>
        <w:t>）</w:t>
      </w:r>
    </w:p>
    <w:p w14:paraId="6BBB53AF" w14:textId="77777777" w:rsidR="00AC02DD" w:rsidRPr="0006272D" w:rsidRDefault="00AC02DD" w:rsidP="00D777C4">
      <w:pPr>
        <w:ind w:left="200" w:hangingChars="100" w:hanging="200"/>
        <w:rPr>
          <w:sz w:val="20"/>
          <w:szCs w:val="20"/>
        </w:rPr>
      </w:pPr>
      <w:r w:rsidRPr="0006272D">
        <w:rPr>
          <w:rFonts w:hint="eastAsia"/>
          <w:sz w:val="20"/>
          <w:szCs w:val="20"/>
        </w:rPr>
        <w:t>第</w:t>
      </w:r>
      <w:r w:rsidRPr="0006272D">
        <w:rPr>
          <w:rFonts w:hint="eastAsia"/>
          <w:sz w:val="20"/>
          <w:szCs w:val="20"/>
        </w:rPr>
        <w:t>22</w:t>
      </w:r>
      <w:r w:rsidR="003B511B" w:rsidRPr="0006272D">
        <w:rPr>
          <w:rFonts w:hint="eastAsia"/>
          <w:sz w:val="20"/>
          <w:szCs w:val="20"/>
        </w:rPr>
        <w:t xml:space="preserve">条　</w:t>
      </w:r>
      <w:r w:rsidR="00620A32" w:rsidRPr="0006272D">
        <w:rPr>
          <w:rFonts w:hint="eastAsia"/>
          <w:sz w:val="20"/>
          <w:szCs w:val="20"/>
        </w:rPr>
        <w:t>甲は、</w:t>
      </w:r>
      <w:r w:rsidR="003B511B" w:rsidRPr="0006272D">
        <w:rPr>
          <w:rFonts w:hint="eastAsia"/>
          <w:sz w:val="20"/>
          <w:szCs w:val="20"/>
        </w:rPr>
        <w:t>引渡しを受けた</w:t>
      </w:r>
      <w:r w:rsidR="00620A32" w:rsidRPr="0006272D">
        <w:rPr>
          <w:rFonts w:hint="eastAsia"/>
          <w:sz w:val="20"/>
          <w:szCs w:val="20"/>
        </w:rPr>
        <w:t>成果物</w:t>
      </w:r>
      <w:r w:rsidR="003B511B" w:rsidRPr="0006272D">
        <w:rPr>
          <w:rFonts w:hint="eastAsia"/>
          <w:sz w:val="20"/>
          <w:szCs w:val="20"/>
        </w:rPr>
        <w:t>が種類又は品質に関して契約の内容に適合しないもの（以下、「契約不適合」という。）</w:t>
      </w:r>
      <w:r w:rsidR="00620A32" w:rsidRPr="0006272D">
        <w:rPr>
          <w:rFonts w:hint="eastAsia"/>
          <w:sz w:val="20"/>
          <w:szCs w:val="20"/>
        </w:rPr>
        <w:t>で</w:t>
      </w:r>
      <w:r w:rsidRPr="0006272D">
        <w:rPr>
          <w:rFonts w:hint="eastAsia"/>
          <w:sz w:val="20"/>
          <w:szCs w:val="20"/>
        </w:rPr>
        <w:t>あるときは、</w:t>
      </w:r>
      <w:r w:rsidR="00620A32" w:rsidRPr="0006272D">
        <w:rPr>
          <w:rFonts w:hint="eastAsia"/>
          <w:sz w:val="20"/>
          <w:szCs w:val="20"/>
        </w:rPr>
        <w:t>乙に対し、成果物の修補又は代替物の引渡しによる履行の追完を請求することができる。</w:t>
      </w:r>
    </w:p>
    <w:p w14:paraId="0C863F23" w14:textId="77777777" w:rsidR="00620A32" w:rsidRPr="0006272D" w:rsidRDefault="00620A32" w:rsidP="00D777C4">
      <w:pPr>
        <w:ind w:left="200" w:hangingChars="100" w:hanging="200"/>
        <w:rPr>
          <w:sz w:val="20"/>
          <w:szCs w:val="20"/>
        </w:rPr>
      </w:pPr>
      <w:r w:rsidRPr="0006272D">
        <w:rPr>
          <w:rFonts w:hint="eastAsia"/>
          <w:sz w:val="20"/>
          <w:szCs w:val="20"/>
        </w:rPr>
        <w:t>２　前項の場合において、乙は、甲に不相当な負担を課するものでないときは、甲が請求した方法と異なる方法による履行の追完をすることができる。</w:t>
      </w:r>
    </w:p>
    <w:p w14:paraId="1530DE2F" w14:textId="77777777" w:rsidR="00620A32" w:rsidRPr="0006272D" w:rsidRDefault="00620A32" w:rsidP="00D777C4">
      <w:pPr>
        <w:ind w:left="200" w:hangingChars="100" w:hanging="200"/>
        <w:rPr>
          <w:sz w:val="20"/>
          <w:szCs w:val="20"/>
        </w:rPr>
      </w:pPr>
      <w:r w:rsidRPr="0006272D">
        <w:rPr>
          <w:rFonts w:hint="eastAsia"/>
          <w:sz w:val="20"/>
          <w:szCs w:val="20"/>
        </w:rPr>
        <w:t>３　第１項の場合において、甲が相当の期間を定めて履行の追完の催告をし、その期間内に履行の追完がないときは、甲は、その不適合の程度に応じて代金の減額を請求することができる。ただし、次の各号のいずれかに該当する場合は、催告をすることなく、直ちに代金の減額を請求することができる。</w:t>
      </w:r>
    </w:p>
    <w:p w14:paraId="0EC87AF5" w14:textId="77777777" w:rsidR="00620A32" w:rsidRPr="0006272D" w:rsidRDefault="00620A32" w:rsidP="00620A32">
      <w:pPr>
        <w:ind w:firstLineChars="100" w:firstLine="200"/>
        <w:rPr>
          <w:sz w:val="20"/>
          <w:szCs w:val="20"/>
        </w:rPr>
      </w:pPr>
      <w:r w:rsidRPr="0006272D">
        <w:rPr>
          <w:sz w:val="20"/>
          <w:szCs w:val="20"/>
        </w:rPr>
        <w:t xml:space="preserve">(1) </w:t>
      </w:r>
      <w:r w:rsidRPr="0006272D">
        <w:rPr>
          <w:rFonts w:hint="eastAsia"/>
          <w:sz w:val="20"/>
          <w:szCs w:val="20"/>
        </w:rPr>
        <w:t>履行の追完が不能であるとき。</w:t>
      </w:r>
    </w:p>
    <w:p w14:paraId="3C21C03A" w14:textId="77777777" w:rsidR="00620A32" w:rsidRPr="0006272D" w:rsidRDefault="00620A32" w:rsidP="00620A32">
      <w:pPr>
        <w:ind w:firstLineChars="100" w:firstLine="200"/>
        <w:rPr>
          <w:sz w:val="20"/>
          <w:szCs w:val="20"/>
        </w:rPr>
      </w:pPr>
      <w:r w:rsidRPr="0006272D">
        <w:rPr>
          <w:sz w:val="20"/>
          <w:szCs w:val="20"/>
        </w:rPr>
        <w:t xml:space="preserve">(2) </w:t>
      </w:r>
      <w:r w:rsidRPr="0006272D">
        <w:rPr>
          <w:rFonts w:hint="eastAsia"/>
          <w:sz w:val="20"/>
          <w:szCs w:val="20"/>
        </w:rPr>
        <w:t>乙が履行の追完を拒絶する意思を明確に表示したとき。</w:t>
      </w:r>
    </w:p>
    <w:p w14:paraId="75D845E3" w14:textId="77777777" w:rsidR="00620A32" w:rsidRPr="0006272D" w:rsidRDefault="00620A32" w:rsidP="00620A32">
      <w:pPr>
        <w:ind w:leftChars="100" w:left="410" w:hangingChars="100" w:hanging="200"/>
        <w:rPr>
          <w:sz w:val="20"/>
          <w:szCs w:val="20"/>
        </w:rPr>
      </w:pPr>
      <w:r w:rsidRPr="0006272D">
        <w:rPr>
          <w:sz w:val="20"/>
          <w:szCs w:val="20"/>
        </w:rPr>
        <w:t xml:space="preserve">(3) </w:t>
      </w:r>
      <w:r w:rsidRPr="0006272D">
        <w:rPr>
          <w:rFonts w:hint="eastAsia"/>
          <w:sz w:val="20"/>
          <w:szCs w:val="20"/>
        </w:rPr>
        <w:t>業務の性質又は当事者の意思表示により、特定の日時又は一定の期間内に履行しなければ契約をした目的を達することができない場合において、乙が履行の追完をしないでその時期を経過したとき。</w:t>
      </w:r>
    </w:p>
    <w:p w14:paraId="04FE06FC" w14:textId="77777777" w:rsidR="00620A32" w:rsidRPr="0006272D" w:rsidRDefault="00620A32" w:rsidP="00620A32">
      <w:pPr>
        <w:ind w:leftChars="100" w:left="410" w:hangingChars="100" w:hanging="200"/>
        <w:rPr>
          <w:sz w:val="20"/>
          <w:szCs w:val="20"/>
        </w:rPr>
      </w:pPr>
      <w:r w:rsidRPr="0006272D">
        <w:rPr>
          <w:sz w:val="20"/>
          <w:szCs w:val="20"/>
        </w:rPr>
        <w:t xml:space="preserve">(4) </w:t>
      </w:r>
      <w:r w:rsidRPr="0006272D">
        <w:rPr>
          <w:rFonts w:hint="eastAsia"/>
          <w:sz w:val="20"/>
          <w:szCs w:val="20"/>
        </w:rPr>
        <w:t>前３号に掲げる場合のほか、甲がこの項の規定による催告をしても履行の追完を受ける見込みがないことが明らかであるとき。</w:t>
      </w:r>
    </w:p>
    <w:p w14:paraId="205EAC38" w14:textId="77777777" w:rsidR="006F7592" w:rsidRPr="0006272D" w:rsidRDefault="006F7592" w:rsidP="006F7592">
      <w:pPr>
        <w:rPr>
          <w:sz w:val="20"/>
          <w:szCs w:val="20"/>
        </w:rPr>
      </w:pPr>
      <w:r w:rsidRPr="0006272D">
        <w:rPr>
          <w:rFonts w:hint="eastAsia"/>
          <w:sz w:val="20"/>
          <w:szCs w:val="20"/>
        </w:rPr>
        <w:t>（契約不適合責任期間等）</w:t>
      </w:r>
    </w:p>
    <w:p w14:paraId="6B019C6F" w14:textId="77777777" w:rsidR="006F7592" w:rsidRPr="0006272D" w:rsidRDefault="006F7592" w:rsidP="00D777C4">
      <w:pPr>
        <w:ind w:left="200" w:hangingChars="100" w:hanging="200"/>
        <w:rPr>
          <w:sz w:val="20"/>
          <w:szCs w:val="20"/>
        </w:rPr>
      </w:pPr>
      <w:r w:rsidRPr="0006272D">
        <w:rPr>
          <w:rFonts w:hint="eastAsia"/>
          <w:sz w:val="20"/>
          <w:szCs w:val="20"/>
        </w:rPr>
        <w:t>第</w:t>
      </w:r>
      <w:r w:rsidRPr="0006272D">
        <w:rPr>
          <w:rFonts w:hint="eastAsia"/>
          <w:sz w:val="20"/>
          <w:szCs w:val="20"/>
        </w:rPr>
        <w:t>22</w:t>
      </w:r>
      <w:r w:rsidRPr="0006272D">
        <w:rPr>
          <w:rFonts w:hint="eastAsia"/>
          <w:sz w:val="20"/>
          <w:szCs w:val="20"/>
        </w:rPr>
        <w:t>条の２　甲は、引き渡された成果物に関し、第</w:t>
      </w:r>
      <w:r w:rsidRPr="0006272D">
        <w:rPr>
          <w:rFonts w:hint="eastAsia"/>
          <w:sz w:val="20"/>
          <w:szCs w:val="20"/>
        </w:rPr>
        <w:t>19</w:t>
      </w:r>
      <w:r w:rsidRPr="0006272D">
        <w:rPr>
          <w:rFonts w:hint="eastAsia"/>
          <w:sz w:val="20"/>
          <w:szCs w:val="20"/>
        </w:rPr>
        <w:t>条第３項の規定による引渡し（以下この条において単に「引渡し」という。）を受けた日から２年以内でなければ、契約不適合を理由とした履行の追完の請求、損害賠償の請求、代金の減額の請求又は契約の解除（</w:t>
      </w:r>
      <w:r w:rsidRPr="0006272D">
        <w:rPr>
          <w:sz w:val="20"/>
          <w:szCs w:val="20"/>
        </w:rPr>
        <w:t xml:space="preserve"> </w:t>
      </w:r>
      <w:r w:rsidRPr="0006272D">
        <w:rPr>
          <w:rFonts w:hint="eastAsia"/>
          <w:sz w:val="20"/>
          <w:szCs w:val="20"/>
        </w:rPr>
        <w:t>以下この条において「請求等」という。）をすることができない。</w:t>
      </w:r>
    </w:p>
    <w:p w14:paraId="37DB4217" w14:textId="77777777" w:rsidR="006F7592" w:rsidRPr="0006272D" w:rsidRDefault="006F7592" w:rsidP="006F7592">
      <w:pPr>
        <w:rPr>
          <w:sz w:val="20"/>
          <w:szCs w:val="20"/>
        </w:rPr>
      </w:pPr>
      <w:r w:rsidRPr="0006272D">
        <w:rPr>
          <w:rFonts w:hint="eastAsia"/>
          <w:sz w:val="20"/>
          <w:szCs w:val="20"/>
        </w:rPr>
        <w:t>２　前項の請求等は、具体的な契約不適合の内容、請求する損害額の算定の根拠等当該請求等</w:t>
      </w:r>
    </w:p>
    <w:p w14:paraId="71833841" w14:textId="77777777" w:rsidR="006F7592" w:rsidRPr="0006272D" w:rsidRDefault="006F7592" w:rsidP="00D777C4">
      <w:pPr>
        <w:ind w:firstLineChars="100" w:firstLine="200"/>
        <w:rPr>
          <w:sz w:val="20"/>
          <w:szCs w:val="20"/>
        </w:rPr>
      </w:pPr>
      <w:r w:rsidRPr="0006272D">
        <w:rPr>
          <w:rFonts w:hint="eastAsia"/>
          <w:sz w:val="20"/>
          <w:szCs w:val="20"/>
        </w:rPr>
        <w:t>の根拠を示して、乙の契約不適合責任を問う意思を明確に告げることで行う。</w:t>
      </w:r>
    </w:p>
    <w:p w14:paraId="521215E4" w14:textId="77777777" w:rsidR="006F7592" w:rsidRPr="0006272D" w:rsidRDefault="006F7592" w:rsidP="00D777C4">
      <w:pPr>
        <w:ind w:left="200" w:hangingChars="100" w:hanging="200"/>
        <w:rPr>
          <w:sz w:val="20"/>
          <w:szCs w:val="20"/>
        </w:rPr>
      </w:pPr>
      <w:r w:rsidRPr="0006272D">
        <w:rPr>
          <w:rFonts w:hint="eastAsia"/>
          <w:sz w:val="20"/>
          <w:szCs w:val="20"/>
        </w:rPr>
        <w:t>３　甲が第１項に規定する契約不適合に係る請求等が可能な期間（以下この項及び第６項において「契約不適合責任期間」という。）の内に契約不適合を知り、その旨を乙に通知した場合において、甲が通知から１年が経過する日までに前項に規定する方法による請求等をしたときは、契約不適合責任期間の内に請求等をしたものとみなす。</w:t>
      </w:r>
    </w:p>
    <w:p w14:paraId="1ADEA479" w14:textId="77777777" w:rsidR="006F7592" w:rsidRPr="0006272D" w:rsidRDefault="006F7592" w:rsidP="00D777C4">
      <w:pPr>
        <w:ind w:left="200" w:hangingChars="100" w:hanging="200"/>
        <w:rPr>
          <w:sz w:val="20"/>
          <w:szCs w:val="20"/>
        </w:rPr>
      </w:pPr>
      <w:r w:rsidRPr="0006272D">
        <w:rPr>
          <w:rFonts w:hint="eastAsia"/>
          <w:sz w:val="20"/>
          <w:szCs w:val="20"/>
        </w:rPr>
        <w:t>４　甲は、第１項の請求等を行ったときは、当該請求等の根拠となる契約不適合に関し、民法の消滅時効の範囲で、当該請求等以外に必要と認められる請求等をすることができる。</w:t>
      </w:r>
    </w:p>
    <w:p w14:paraId="6A5864DC" w14:textId="77777777" w:rsidR="006F7592" w:rsidRPr="0006272D" w:rsidRDefault="006F7592" w:rsidP="00D777C4">
      <w:pPr>
        <w:ind w:left="200" w:hangingChars="100" w:hanging="200"/>
        <w:rPr>
          <w:sz w:val="20"/>
          <w:szCs w:val="20"/>
        </w:rPr>
      </w:pPr>
      <w:r w:rsidRPr="0006272D">
        <w:rPr>
          <w:rFonts w:hint="eastAsia"/>
          <w:sz w:val="20"/>
          <w:szCs w:val="20"/>
        </w:rPr>
        <w:t>５　前各項の規定は、契約不適合が乙の故意又は重過失により生じたものであるときには適用せず、契約不適合に関する乙の責任については、民法の定めるところによる。</w:t>
      </w:r>
    </w:p>
    <w:p w14:paraId="5C2240E2" w14:textId="77777777" w:rsidR="006F7592" w:rsidRPr="0006272D" w:rsidRDefault="006F7592" w:rsidP="006F7592">
      <w:pPr>
        <w:rPr>
          <w:sz w:val="20"/>
          <w:szCs w:val="20"/>
        </w:rPr>
      </w:pPr>
      <w:r w:rsidRPr="0006272D">
        <w:rPr>
          <w:rFonts w:hint="eastAsia"/>
          <w:sz w:val="20"/>
          <w:szCs w:val="20"/>
        </w:rPr>
        <w:t>６　民法第</w:t>
      </w:r>
      <w:r w:rsidRPr="0006272D">
        <w:rPr>
          <w:sz w:val="20"/>
          <w:szCs w:val="20"/>
        </w:rPr>
        <w:t>637</w:t>
      </w:r>
      <w:r w:rsidRPr="0006272D">
        <w:rPr>
          <w:rFonts w:hint="eastAsia"/>
          <w:sz w:val="20"/>
          <w:szCs w:val="20"/>
        </w:rPr>
        <w:t>条第１項の規定は、契約不適合責任期間については適用しない。</w:t>
      </w:r>
    </w:p>
    <w:p w14:paraId="29200CB3" w14:textId="77777777" w:rsidR="006F7592" w:rsidRPr="0006272D" w:rsidRDefault="006F7592" w:rsidP="00D777C4">
      <w:pPr>
        <w:ind w:left="200" w:hangingChars="100" w:hanging="200"/>
        <w:rPr>
          <w:sz w:val="20"/>
          <w:szCs w:val="20"/>
        </w:rPr>
      </w:pPr>
      <w:r w:rsidRPr="0006272D">
        <w:rPr>
          <w:rFonts w:hint="eastAsia"/>
          <w:sz w:val="20"/>
          <w:szCs w:val="20"/>
        </w:rPr>
        <w:t>７　甲は、成果物の引渡しの際に契約不適合があることを知ったときは、第１項の規定にかかわらず、その旨を直ちに乙に通知しなければ、当該契約不適合に関する請求等をすることはできない。ただし、乙がその契約不適合があることを知っていたときは、この限りでない。</w:t>
      </w:r>
    </w:p>
    <w:p w14:paraId="4D93E666" w14:textId="77777777" w:rsidR="006F7592" w:rsidRPr="0006272D" w:rsidRDefault="006F7592" w:rsidP="00D777C4">
      <w:pPr>
        <w:ind w:left="200" w:hangingChars="100" w:hanging="200"/>
        <w:rPr>
          <w:sz w:val="20"/>
          <w:szCs w:val="20"/>
        </w:rPr>
      </w:pPr>
      <w:r w:rsidRPr="0006272D">
        <w:rPr>
          <w:rFonts w:hint="eastAsia"/>
          <w:sz w:val="20"/>
          <w:szCs w:val="20"/>
        </w:rPr>
        <w:t>８　引き渡された成果物の契約不適合が支給材料の性質又は発注者の指図により生じたものであるときは、甲は当該契約不適合を理由として、請求等をすることができない。ただし、乙がその材料又は指図が不適当であることを知りながらこれを通知しなかったときは、この限りでない。</w:t>
      </w:r>
    </w:p>
    <w:p w14:paraId="3DFAB9D0" w14:textId="77777777" w:rsidR="00AC02DD" w:rsidRPr="0006272D" w:rsidRDefault="00AC02DD" w:rsidP="00AC02DD">
      <w:pPr>
        <w:rPr>
          <w:sz w:val="20"/>
          <w:szCs w:val="20"/>
        </w:rPr>
      </w:pPr>
      <w:r w:rsidRPr="0006272D">
        <w:rPr>
          <w:rFonts w:hint="eastAsia"/>
          <w:sz w:val="20"/>
          <w:szCs w:val="20"/>
        </w:rPr>
        <w:t>（履行遅滞の場合における損害金等）</w:t>
      </w:r>
    </w:p>
    <w:p w14:paraId="56B72379" w14:textId="77777777" w:rsidR="00AC02DD" w:rsidRPr="0006272D" w:rsidRDefault="00AC02DD" w:rsidP="00D777C4">
      <w:pPr>
        <w:ind w:left="200" w:hangingChars="100" w:hanging="200"/>
        <w:rPr>
          <w:sz w:val="20"/>
          <w:szCs w:val="20"/>
        </w:rPr>
      </w:pPr>
      <w:r w:rsidRPr="0006272D">
        <w:rPr>
          <w:rFonts w:hint="eastAsia"/>
          <w:sz w:val="20"/>
          <w:szCs w:val="20"/>
        </w:rPr>
        <w:t>第</w:t>
      </w:r>
      <w:r w:rsidRPr="0006272D">
        <w:rPr>
          <w:rFonts w:hint="eastAsia"/>
          <w:sz w:val="20"/>
          <w:szCs w:val="20"/>
        </w:rPr>
        <w:t>23</w:t>
      </w:r>
      <w:r w:rsidRPr="0006272D">
        <w:rPr>
          <w:sz w:val="20"/>
          <w:szCs w:val="20"/>
        </w:rPr>
        <w:t xml:space="preserve"> </w:t>
      </w:r>
      <w:r w:rsidRPr="0006272D">
        <w:rPr>
          <w:rFonts w:hint="eastAsia"/>
          <w:sz w:val="20"/>
          <w:szCs w:val="20"/>
        </w:rPr>
        <w:t>条</w:t>
      </w:r>
      <w:r w:rsidRPr="0006272D">
        <w:rPr>
          <w:sz w:val="20"/>
          <w:szCs w:val="20"/>
        </w:rPr>
        <w:t xml:space="preserve"> </w:t>
      </w:r>
      <w:r w:rsidRPr="0006272D">
        <w:rPr>
          <w:rFonts w:hint="eastAsia"/>
          <w:sz w:val="20"/>
          <w:szCs w:val="20"/>
        </w:rPr>
        <w:t>乙の責に帰すべき事由により履行期間内に業務を完了することができない場合においては、甲は、損害金の支払を乙に請求することができる。</w:t>
      </w:r>
    </w:p>
    <w:p w14:paraId="4AD8BAAA" w14:textId="77777777" w:rsidR="00AC02DD" w:rsidRPr="0006272D" w:rsidRDefault="00AC02DD" w:rsidP="00D777C4">
      <w:pPr>
        <w:ind w:left="200" w:hangingChars="100" w:hanging="200"/>
        <w:rPr>
          <w:sz w:val="20"/>
          <w:szCs w:val="20"/>
        </w:rPr>
      </w:pPr>
      <w:r w:rsidRPr="0006272D">
        <w:rPr>
          <w:rFonts w:hint="eastAsia"/>
          <w:sz w:val="20"/>
          <w:szCs w:val="20"/>
        </w:rPr>
        <w:t>２　前項の損害金の額は、磐田市契約規則（平成</w:t>
      </w:r>
      <w:r w:rsidRPr="0006272D">
        <w:rPr>
          <w:rFonts w:hint="eastAsia"/>
          <w:sz w:val="20"/>
          <w:szCs w:val="20"/>
        </w:rPr>
        <w:t>17</w:t>
      </w:r>
      <w:r w:rsidRPr="0006272D">
        <w:rPr>
          <w:rFonts w:hint="eastAsia"/>
          <w:sz w:val="20"/>
          <w:szCs w:val="20"/>
        </w:rPr>
        <w:t>年</w:t>
      </w:r>
      <w:r w:rsidR="006C529D" w:rsidRPr="0006272D">
        <w:rPr>
          <w:rFonts w:hint="eastAsia"/>
          <w:sz w:val="20"/>
          <w:szCs w:val="20"/>
        </w:rPr>
        <w:t>磐田市</w:t>
      </w:r>
      <w:r w:rsidRPr="0006272D">
        <w:rPr>
          <w:rFonts w:hint="eastAsia"/>
          <w:sz w:val="20"/>
          <w:szCs w:val="20"/>
        </w:rPr>
        <w:t>規則第</w:t>
      </w:r>
      <w:r w:rsidRPr="0006272D">
        <w:rPr>
          <w:rFonts w:hint="eastAsia"/>
          <w:sz w:val="20"/>
          <w:szCs w:val="20"/>
        </w:rPr>
        <w:t>32</w:t>
      </w:r>
      <w:r w:rsidRPr="0006272D">
        <w:rPr>
          <w:rFonts w:hint="eastAsia"/>
          <w:sz w:val="20"/>
          <w:szCs w:val="20"/>
        </w:rPr>
        <w:t>号。以下「規則」という。）第</w:t>
      </w:r>
      <w:r w:rsidRPr="0006272D">
        <w:rPr>
          <w:rFonts w:hint="eastAsia"/>
          <w:sz w:val="20"/>
          <w:szCs w:val="20"/>
        </w:rPr>
        <w:t>37</w:t>
      </w:r>
      <w:r w:rsidRPr="0006272D">
        <w:rPr>
          <w:rFonts w:hint="eastAsia"/>
          <w:sz w:val="20"/>
          <w:szCs w:val="20"/>
        </w:rPr>
        <w:t>条第</w:t>
      </w:r>
      <w:r w:rsidRPr="0006272D">
        <w:rPr>
          <w:rFonts w:hint="eastAsia"/>
          <w:sz w:val="20"/>
          <w:szCs w:val="20"/>
        </w:rPr>
        <w:t>1</w:t>
      </w:r>
      <w:r w:rsidRPr="0006272D">
        <w:rPr>
          <w:rFonts w:hint="eastAsia"/>
          <w:sz w:val="20"/>
          <w:szCs w:val="20"/>
        </w:rPr>
        <w:t>項に基づき、遅延日数</w:t>
      </w:r>
      <w:r w:rsidRPr="0006272D">
        <w:rPr>
          <w:rFonts w:hint="eastAsia"/>
          <w:sz w:val="20"/>
          <w:szCs w:val="20"/>
        </w:rPr>
        <w:t>1</w:t>
      </w:r>
      <w:r w:rsidRPr="0006272D">
        <w:rPr>
          <w:rFonts w:hint="eastAsia"/>
          <w:sz w:val="20"/>
          <w:szCs w:val="20"/>
        </w:rPr>
        <w:t>日につき、契約金額の</w:t>
      </w:r>
      <w:r w:rsidRPr="0006272D">
        <w:rPr>
          <w:rFonts w:hint="eastAsia"/>
          <w:sz w:val="20"/>
          <w:szCs w:val="20"/>
        </w:rPr>
        <w:t>1,000</w:t>
      </w:r>
      <w:r w:rsidRPr="0006272D">
        <w:rPr>
          <w:rFonts w:hint="eastAsia"/>
          <w:sz w:val="20"/>
          <w:szCs w:val="20"/>
        </w:rPr>
        <w:t>分の</w:t>
      </w:r>
      <w:r w:rsidRPr="0006272D">
        <w:rPr>
          <w:rFonts w:hint="eastAsia"/>
          <w:sz w:val="20"/>
          <w:szCs w:val="20"/>
        </w:rPr>
        <w:t>1</w:t>
      </w:r>
      <w:r w:rsidRPr="0006272D">
        <w:rPr>
          <w:rFonts w:hint="eastAsia"/>
          <w:sz w:val="20"/>
          <w:szCs w:val="20"/>
        </w:rPr>
        <w:t>の割合で計算した額とする。</w:t>
      </w:r>
    </w:p>
    <w:p w14:paraId="777DE033" w14:textId="77777777" w:rsidR="00AC02DD" w:rsidRPr="0006272D" w:rsidRDefault="00AC02DD" w:rsidP="00D777C4">
      <w:pPr>
        <w:ind w:left="200" w:hangingChars="100" w:hanging="200"/>
        <w:rPr>
          <w:sz w:val="20"/>
          <w:szCs w:val="20"/>
        </w:rPr>
      </w:pPr>
      <w:r w:rsidRPr="0006272D">
        <w:rPr>
          <w:rFonts w:hint="eastAsia"/>
          <w:sz w:val="20"/>
          <w:szCs w:val="20"/>
        </w:rPr>
        <w:t>３　甲の責に帰すべき事由により、契約金額の支払が遅れた場合において、乙は、未受領金額につき、遅延日数に応じ、政府契約の支払遅延等に関する法律（昭和</w:t>
      </w:r>
      <w:r w:rsidRPr="0006272D">
        <w:rPr>
          <w:rFonts w:hint="eastAsia"/>
          <w:sz w:val="20"/>
          <w:szCs w:val="20"/>
        </w:rPr>
        <w:t>24</w:t>
      </w:r>
      <w:r w:rsidRPr="0006272D">
        <w:rPr>
          <w:rFonts w:hint="eastAsia"/>
          <w:sz w:val="20"/>
          <w:szCs w:val="20"/>
        </w:rPr>
        <w:t>年法律第</w:t>
      </w:r>
      <w:r w:rsidRPr="0006272D">
        <w:rPr>
          <w:rFonts w:hint="eastAsia"/>
          <w:sz w:val="20"/>
          <w:szCs w:val="20"/>
        </w:rPr>
        <w:t>256</w:t>
      </w:r>
      <w:r w:rsidRPr="0006272D">
        <w:rPr>
          <w:rFonts w:hint="eastAsia"/>
          <w:sz w:val="20"/>
          <w:szCs w:val="20"/>
        </w:rPr>
        <w:t>号）第</w:t>
      </w:r>
      <w:r w:rsidRPr="0006272D">
        <w:rPr>
          <w:rFonts w:hint="eastAsia"/>
          <w:sz w:val="20"/>
          <w:szCs w:val="20"/>
        </w:rPr>
        <w:t>8</w:t>
      </w:r>
      <w:r w:rsidRPr="0006272D">
        <w:rPr>
          <w:rFonts w:hint="eastAsia"/>
          <w:sz w:val="20"/>
          <w:szCs w:val="20"/>
        </w:rPr>
        <w:t>条第</w:t>
      </w:r>
      <w:r w:rsidRPr="0006272D">
        <w:rPr>
          <w:rFonts w:hint="eastAsia"/>
          <w:sz w:val="20"/>
          <w:szCs w:val="20"/>
        </w:rPr>
        <w:t>1</w:t>
      </w:r>
      <w:r w:rsidRPr="0006272D">
        <w:rPr>
          <w:rFonts w:hint="eastAsia"/>
          <w:sz w:val="20"/>
          <w:szCs w:val="20"/>
        </w:rPr>
        <w:t>項で定められた率の割合で計算した額の遅延利息の支払を甲に請求することができる。</w:t>
      </w:r>
    </w:p>
    <w:p w14:paraId="330EF991" w14:textId="77777777" w:rsidR="00AC02DD" w:rsidRPr="0006272D" w:rsidRDefault="00AC02DD" w:rsidP="00AC02DD">
      <w:pPr>
        <w:rPr>
          <w:sz w:val="20"/>
          <w:szCs w:val="20"/>
        </w:rPr>
      </w:pPr>
      <w:r w:rsidRPr="0006272D">
        <w:rPr>
          <w:rFonts w:hint="eastAsia"/>
          <w:sz w:val="20"/>
          <w:szCs w:val="20"/>
        </w:rPr>
        <w:t>（契約の解除）</w:t>
      </w:r>
    </w:p>
    <w:p w14:paraId="6088FF06" w14:textId="77777777" w:rsidR="00AC02DD" w:rsidRPr="0006272D" w:rsidRDefault="00AC02DD" w:rsidP="00D777C4">
      <w:pPr>
        <w:ind w:left="200" w:hangingChars="100" w:hanging="200"/>
        <w:rPr>
          <w:sz w:val="20"/>
          <w:szCs w:val="20"/>
        </w:rPr>
      </w:pPr>
      <w:r w:rsidRPr="0006272D">
        <w:rPr>
          <w:rFonts w:hint="eastAsia"/>
          <w:sz w:val="20"/>
          <w:szCs w:val="20"/>
        </w:rPr>
        <w:t>第</w:t>
      </w:r>
      <w:r w:rsidRPr="0006272D">
        <w:rPr>
          <w:rFonts w:hint="eastAsia"/>
          <w:sz w:val="20"/>
          <w:szCs w:val="20"/>
        </w:rPr>
        <w:t>24</w:t>
      </w:r>
      <w:r w:rsidRPr="0006272D">
        <w:rPr>
          <w:rFonts w:hint="eastAsia"/>
          <w:sz w:val="20"/>
          <w:szCs w:val="20"/>
        </w:rPr>
        <w:t>条　乙は、甲から契約の解除について協議の申出があった場合には、これに応じなければならない。</w:t>
      </w:r>
    </w:p>
    <w:p w14:paraId="02AC70BC" w14:textId="77777777" w:rsidR="00AC02DD" w:rsidRPr="0006272D" w:rsidRDefault="00AC02DD" w:rsidP="00D777C4">
      <w:pPr>
        <w:ind w:left="200" w:hangingChars="100" w:hanging="200"/>
        <w:rPr>
          <w:sz w:val="20"/>
          <w:szCs w:val="20"/>
        </w:rPr>
      </w:pPr>
      <w:r w:rsidRPr="0006272D">
        <w:rPr>
          <w:rFonts w:hint="eastAsia"/>
          <w:sz w:val="20"/>
          <w:szCs w:val="20"/>
        </w:rPr>
        <w:t>２　乙は、天災その他その責めに帰さない理由により契約を解除しようとするときは、その理由を記載した書面により、甲に対し、契約の解除を申し出なければならない。</w:t>
      </w:r>
    </w:p>
    <w:p w14:paraId="2C6D90D3" w14:textId="77777777" w:rsidR="00AC02DD" w:rsidRPr="0006272D" w:rsidRDefault="00AC02DD" w:rsidP="00D777C4">
      <w:pPr>
        <w:ind w:left="200" w:hangingChars="100" w:hanging="200"/>
        <w:rPr>
          <w:sz w:val="20"/>
          <w:szCs w:val="20"/>
        </w:rPr>
      </w:pPr>
      <w:r w:rsidRPr="0006272D">
        <w:rPr>
          <w:rFonts w:hint="eastAsia"/>
          <w:sz w:val="20"/>
          <w:szCs w:val="20"/>
        </w:rPr>
        <w:t>３　規則第</w:t>
      </w:r>
      <w:r w:rsidRPr="0006272D">
        <w:rPr>
          <w:rFonts w:hint="eastAsia"/>
          <w:sz w:val="20"/>
          <w:szCs w:val="20"/>
        </w:rPr>
        <w:t>36</w:t>
      </w:r>
      <w:r w:rsidRPr="0006272D">
        <w:rPr>
          <w:rFonts w:hint="eastAsia"/>
          <w:sz w:val="20"/>
          <w:szCs w:val="20"/>
        </w:rPr>
        <w:t>条第</w:t>
      </w:r>
      <w:r w:rsidRPr="0006272D">
        <w:rPr>
          <w:rFonts w:hint="eastAsia"/>
          <w:sz w:val="20"/>
          <w:szCs w:val="20"/>
        </w:rPr>
        <w:t>2</w:t>
      </w:r>
      <w:r w:rsidRPr="0006272D">
        <w:rPr>
          <w:rFonts w:hint="eastAsia"/>
          <w:sz w:val="20"/>
          <w:szCs w:val="20"/>
        </w:rPr>
        <w:t>項の規定は、前項の規定による申出があった場合について準用する。この場合において、規則第</w:t>
      </w:r>
      <w:r w:rsidRPr="0006272D">
        <w:rPr>
          <w:rFonts w:hint="eastAsia"/>
          <w:sz w:val="20"/>
          <w:szCs w:val="20"/>
        </w:rPr>
        <w:t>36</w:t>
      </w:r>
      <w:r w:rsidRPr="0006272D">
        <w:rPr>
          <w:rFonts w:hint="eastAsia"/>
          <w:sz w:val="20"/>
          <w:szCs w:val="20"/>
        </w:rPr>
        <w:t>条第</w:t>
      </w:r>
      <w:r w:rsidRPr="0006272D">
        <w:rPr>
          <w:rFonts w:hint="eastAsia"/>
          <w:sz w:val="20"/>
          <w:szCs w:val="20"/>
        </w:rPr>
        <w:t>2</w:t>
      </w:r>
      <w:r w:rsidRPr="0006272D">
        <w:rPr>
          <w:rFonts w:hint="eastAsia"/>
          <w:sz w:val="20"/>
          <w:szCs w:val="20"/>
        </w:rPr>
        <w:t>項中「契約</w:t>
      </w:r>
      <w:r w:rsidR="00122F28" w:rsidRPr="009B3649">
        <w:rPr>
          <w:rFonts w:hint="eastAsia"/>
          <w:sz w:val="20"/>
          <w:szCs w:val="20"/>
        </w:rPr>
        <w:t>を</w:t>
      </w:r>
      <w:r w:rsidRPr="009B3649">
        <w:rPr>
          <w:rFonts w:hint="eastAsia"/>
          <w:sz w:val="20"/>
          <w:szCs w:val="20"/>
        </w:rPr>
        <w:t>変更」とあるのは、「契約</w:t>
      </w:r>
      <w:r w:rsidR="00122F28" w:rsidRPr="009B3649">
        <w:rPr>
          <w:rFonts w:hint="eastAsia"/>
          <w:sz w:val="20"/>
          <w:szCs w:val="20"/>
        </w:rPr>
        <w:t>を</w:t>
      </w:r>
      <w:r w:rsidRPr="0006272D">
        <w:rPr>
          <w:rFonts w:hint="eastAsia"/>
          <w:sz w:val="20"/>
          <w:szCs w:val="20"/>
        </w:rPr>
        <w:t>解除」と読み替えるものとする。</w:t>
      </w:r>
    </w:p>
    <w:p w14:paraId="0259AECC" w14:textId="77777777" w:rsidR="00AC02DD" w:rsidRPr="0006272D" w:rsidRDefault="00AC02DD" w:rsidP="00D777C4">
      <w:pPr>
        <w:ind w:left="200" w:hangingChars="100" w:hanging="200"/>
        <w:rPr>
          <w:sz w:val="20"/>
          <w:szCs w:val="20"/>
        </w:rPr>
      </w:pPr>
      <w:r w:rsidRPr="0006272D">
        <w:rPr>
          <w:rFonts w:hint="eastAsia"/>
          <w:sz w:val="20"/>
          <w:szCs w:val="20"/>
        </w:rPr>
        <w:t>４　第</w:t>
      </w:r>
      <w:r w:rsidRPr="0006272D">
        <w:rPr>
          <w:rFonts w:hint="eastAsia"/>
          <w:sz w:val="20"/>
          <w:szCs w:val="20"/>
        </w:rPr>
        <w:t>1</w:t>
      </w:r>
      <w:r w:rsidRPr="0006272D">
        <w:rPr>
          <w:rFonts w:hint="eastAsia"/>
          <w:sz w:val="20"/>
          <w:szCs w:val="20"/>
        </w:rPr>
        <w:t>項の規定による協議に基づいて契約が解除された場合又は前項において準用する規則第</w:t>
      </w:r>
      <w:r w:rsidRPr="0006272D">
        <w:rPr>
          <w:rFonts w:hint="eastAsia"/>
          <w:sz w:val="20"/>
          <w:szCs w:val="20"/>
        </w:rPr>
        <w:t>36</w:t>
      </w:r>
      <w:r w:rsidRPr="0006272D">
        <w:rPr>
          <w:rFonts w:hint="eastAsia"/>
          <w:sz w:val="20"/>
          <w:szCs w:val="20"/>
        </w:rPr>
        <w:t>条第</w:t>
      </w:r>
      <w:r w:rsidRPr="0006272D">
        <w:rPr>
          <w:rFonts w:hint="eastAsia"/>
          <w:sz w:val="20"/>
          <w:szCs w:val="20"/>
        </w:rPr>
        <w:t>2</w:t>
      </w:r>
      <w:r w:rsidRPr="0006272D">
        <w:rPr>
          <w:rFonts w:hint="eastAsia"/>
          <w:sz w:val="20"/>
          <w:szCs w:val="20"/>
        </w:rPr>
        <w:t>項の規定により契約を解除した場合には、甲は乙が既に履行した部分等を考慮して、乙に対し、相当の代価を支払うものとする。</w:t>
      </w:r>
    </w:p>
    <w:p w14:paraId="45937ECF" w14:textId="77777777" w:rsidR="006F7592" w:rsidRPr="0006272D" w:rsidRDefault="006F7592" w:rsidP="00AC02DD">
      <w:pPr>
        <w:rPr>
          <w:sz w:val="20"/>
          <w:szCs w:val="20"/>
        </w:rPr>
      </w:pPr>
      <w:r w:rsidRPr="0006272D">
        <w:rPr>
          <w:rFonts w:hint="eastAsia"/>
          <w:sz w:val="20"/>
          <w:szCs w:val="20"/>
        </w:rPr>
        <w:t xml:space="preserve">　（発注者の催告による解除権）</w:t>
      </w:r>
    </w:p>
    <w:p w14:paraId="4674959B" w14:textId="77777777" w:rsidR="00AC02DD" w:rsidRPr="0006272D" w:rsidRDefault="00AC02DD" w:rsidP="00D777C4">
      <w:pPr>
        <w:ind w:left="200" w:hangingChars="100" w:hanging="200"/>
        <w:rPr>
          <w:sz w:val="20"/>
          <w:szCs w:val="20"/>
        </w:rPr>
      </w:pPr>
      <w:r w:rsidRPr="0006272D">
        <w:rPr>
          <w:rFonts w:hint="eastAsia"/>
          <w:sz w:val="20"/>
          <w:szCs w:val="20"/>
        </w:rPr>
        <w:t>第</w:t>
      </w:r>
      <w:r w:rsidRPr="0006272D">
        <w:rPr>
          <w:rFonts w:hint="eastAsia"/>
          <w:sz w:val="20"/>
          <w:szCs w:val="20"/>
        </w:rPr>
        <w:t>25</w:t>
      </w:r>
      <w:r w:rsidRPr="0006272D">
        <w:rPr>
          <w:rFonts w:hint="eastAsia"/>
          <w:sz w:val="20"/>
          <w:szCs w:val="20"/>
        </w:rPr>
        <w:t>条　甲は、乙が、次の各号のいずれかに該当する場合には、</w:t>
      </w:r>
      <w:r w:rsidR="006F7592" w:rsidRPr="0006272D">
        <w:rPr>
          <w:rFonts w:hint="eastAsia"/>
          <w:sz w:val="20"/>
          <w:szCs w:val="20"/>
        </w:rPr>
        <w:t>相当の期間を定めてその履行の催告をし、その期間内に履行がないときは、この</w:t>
      </w:r>
      <w:r w:rsidRPr="0006272D">
        <w:rPr>
          <w:rFonts w:hint="eastAsia"/>
          <w:sz w:val="20"/>
          <w:szCs w:val="20"/>
        </w:rPr>
        <w:t>契約を解除することができる。</w:t>
      </w:r>
      <w:r w:rsidR="006F7592" w:rsidRPr="0006272D">
        <w:rPr>
          <w:rFonts w:hint="eastAsia"/>
          <w:sz w:val="20"/>
          <w:szCs w:val="20"/>
        </w:rPr>
        <w:t>ただし、その期間を経過した時における債務の不履行がこの契約及び取引上の社会通念に照らして軽微であるときは、この限りでない。</w:t>
      </w:r>
    </w:p>
    <w:p w14:paraId="019C33F4" w14:textId="77777777" w:rsidR="00AC02DD" w:rsidRPr="0006272D" w:rsidRDefault="00AC02DD" w:rsidP="00AC02DD">
      <w:pPr>
        <w:rPr>
          <w:sz w:val="20"/>
          <w:szCs w:val="20"/>
        </w:rPr>
      </w:pPr>
      <w:r w:rsidRPr="0006272D">
        <w:rPr>
          <w:rFonts w:hint="eastAsia"/>
          <w:sz w:val="20"/>
          <w:szCs w:val="20"/>
        </w:rPr>
        <w:t>(1)</w:t>
      </w:r>
      <w:r w:rsidRPr="0006272D">
        <w:rPr>
          <w:rFonts w:hint="eastAsia"/>
          <w:sz w:val="20"/>
          <w:szCs w:val="20"/>
        </w:rPr>
        <w:t xml:space="preserve">　期限又は期間内に契約を履行しないとき、又は履行の見込みがないと認めるとき。</w:t>
      </w:r>
    </w:p>
    <w:p w14:paraId="6081C68B" w14:textId="77777777" w:rsidR="00AC02DD" w:rsidRPr="0006272D" w:rsidRDefault="00AC02DD" w:rsidP="00AC02DD">
      <w:pPr>
        <w:rPr>
          <w:sz w:val="20"/>
          <w:szCs w:val="20"/>
        </w:rPr>
      </w:pPr>
      <w:r w:rsidRPr="0006272D">
        <w:rPr>
          <w:rFonts w:hint="eastAsia"/>
          <w:sz w:val="20"/>
          <w:szCs w:val="20"/>
        </w:rPr>
        <w:t>(2)</w:t>
      </w:r>
      <w:r w:rsidRPr="0006272D">
        <w:rPr>
          <w:rFonts w:hint="eastAsia"/>
          <w:sz w:val="20"/>
          <w:szCs w:val="20"/>
        </w:rPr>
        <w:t xml:space="preserve">　契約後、その契約について不正の事実を発見したとき。</w:t>
      </w:r>
    </w:p>
    <w:p w14:paraId="6DAAB775" w14:textId="77777777" w:rsidR="00AC02DD" w:rsidRPr="0006272D" w:rsidRDefault="00AC02DD" w:rsidP="00AC02DD">
      <w:pPr>
        <w:rPr>
          <w:sz w:val="20"/>
          <w:szCs w:val="20"/>
        </w:rPr>
      </w:pPr>
      <w:r w:rsidRPr="0006272D">
        <w:rPr>
          <w:rFonts w:hint="eastAsia"/>
          <w:sz w:val="20"/>
          <w:szCs w:val="20"/>
        </w:rPr>
        <w:t>(3)</w:t>
      </w:r>
      <w:r w:rsidRPr="0006272D">
        <w:rPr>
          <w:rFonts w:hint="eastAsia"/>
          <w:sz w:val="20"/>
          <w:szCs w:val="20"/>
        </w:rPr>
        <w:t xml:space="preserve">　正当な理由による契約解除の申出があったとき。</w:t>
      </w:r>
    </w:p>
    <w:p w14:paraId="494CFD90" w14:textId="77777777" w:rsidR="00AC02DD" w:rsidRPr="0006272D" w:rsidRDefault="00AC02DD" w:rsidP="00D777C4">
      <w:pPr>
        <w:ind w:left="200" w:hangingChars="100" w:hanging="200"/>
        <w:rPr>
          <w:sz w:val="20"/>
          <w:szCs w:val="20"/>
        </w:rPr>
      </w:pPr>
      <w:r w:rsidRPr="0006272D">
        <w:rPr>
          <w:rFonts w:hint="eastAsia"/>
          <w:sz w:val="20"/>
          <w:szCs w:val="20"/>
        </w:rPr>
        <w:t>(4)</w:t>
      </w:r>
      <w:r w:rsidRPr="0006272D">
        <w:rPr>
          <w:rFonts w:hint="eastAsia"/>
          <w:sz w:val="20"/>
          <w:szCs w:val="20"/>
        </w:rPr>
        <w:t xml:space="preserve">　契約の履行にあたり、監督職員又は検査職員の指示に従わないとき、又はその職務の執行を妨害したとき。</w:t>
      </w:r>
    </w:p>
    <w:p w14:paraId="29A8531B" w14:textId="77777777" w:rsidR="00AC02DD" w:rsidRPr="0006272D" w:rsidRDefault="00AC02DD" w:rsidP="00AC02DD">
      <w:pPr>
        <w:rPr>
          <w:sz w:val="20"/>
          <w:szCs w:val="20"/>
        </w:rPr>
      </w:pPr>
      <w:r w:rsidRPr="0006272D">
        <w:rPr>
          <w:rFonts w:hint="eastAsia"/>
          <w:sz w:val="20"/>
          <w:szCs w:val="20"/>
        </w:rPr>
        <w:t>(5)</w:t>
      </w:r>
      <w:r w:rsidR="001B6B50" w:rsidRPr="0006272D">
        <w:rPr>
          <w:rFonts w:hint="eastAsia"/>
          <w:sz w:val="20"/>
          <w:szCs w:val="20"/>
        </w:rPr>
        <w:t xml:space="preserve">　前各号のほか、法令、</w:t>
      </w:r>
      <w:r w:rsidRPr="0006272D">
        <w:rPr>
          <w:rFonts w:hint="eastAsia"/>
          <w:sz w:val="20"/>
          <w:szCs w:val="20"/>
        </w:rPr>
        <w:t>規則又は</w:t>
      </w:r>
      <w:r w:rsidR="001B6B50" w:rsidRPr="0006272D">
        <w:rPr>
          <w:rFonts w:hint="eastAsia"/>
          <w:sz w:val="20"/>
          <w:szCs w:val="20"/>
        </w:rPr>
        <w:t>この</w:t>
      </w:r>
      <w:r w:rsidRPr="0006272D">
        <w:rPr>
          <w:rFonts w:hint="eastAsia"/>
          <w:sz w:val="20"/>
          <w:szCs w:val="20"/>
        </w:rPr>
        <w:t>契約に違反したとき。</w:t>
      </w:r>
    </w:p>
    <w:p w14:paraId="39890BD3" w14:textId="77777777" w:rsidR="00AC02DD" w:rsidRPr="0006272D" w:rsidRDefault="00AC02DD" w:rsidP="00D777C4">
      <w:pPr>
        <w:ind w:left="200" w:hangingChars="100" w:hanging="200"/>
        <w:rPr>
          <w:sz w:val="20"/>
          <w:szCs w:val="20"/>
        </w:rPr>
      </w:pPr>
      <w:r w:rsidRPr="0006272D">
        <w:rPr>
          <w:rFonts w:hint="eastAsia"/>
          <w:sz w:val="20"/>
          <w:szCs w:val="20"/>
        </w:rPr>
        <w:t>２　甲は、前項の規定により契約を解除した場合において、地方自治法（昭和</w:t>
      </w:r>
      <w:r w:rsidRPr="0006272D">
        <w:rPr>
          <w:rFonts w:hint="eastAsia"/>
          <w:sz w:val="20"/>
          <w:szCs w:val="20"/>
        </w:rPr>
        <w:t>22</w:t>
      </w:r>
      <w:r w:rsidRPr="0006272D">
        <w:rPr>
          <w:rFonts w:hint="eastAsia"/>
          <w:sz w:val="20"/>
          <w:szCs w:val="20"/>
        </w:rPr>
        <w:t>年法律第</w:t>
      </w:r>
      <w:r w:rsidRPr="0006272D">
        <w:rPr>
          <w:rFonts w:hint="eastAsia"/>
          <w:sz w:val="20"/>
          <w:szCs w:val="20"/>
        </w:rPr>
        <w:t>67</w:t>
      </w:r>
      <w:r w:rsidRPr="0006272D">
        <w:rPr>
          <w:rFonts w:hint="eastAsia"/>
          <w:sz w:val="20"/>
          <w:szCs w:val="20"/>
        </w:rPr>
        <w:t>号。以下「法」という。）第</w:t>
      </w:r>
      <w:r w:rsidRPr="0006272D">
        <w:rPr>
          <w:rFonts w:hint="eastAsia"/>
          <w:sz w:val="20"/>
          <w:szCs w:val="20"/>
        </w:rPr>
        <w:t>234</w:t>
      </w:r>
      <w:r w:rsidRPr="0006272D">
        <w:rPr>
          <w:rFonts w:hint="eastAsia"/>
          <w:sz w:val="20"/>
          <w:szCs w:val="20"/>
        </w:rPr>
        <w:t>条の</w:t>
      </w:r>
      <w:r w:rsidRPr="0006272D">
        <w:rPr>
          <w:rFonts w:hint="eastAsia"/>
          <w:sz w:val="20"/>
          <w:szCs w:val="20"/>
        </w:rPr>
        <w:t>2</w:t>
      </w:r>
      <w:r w:rsidRPr="0006272D">
        <w:rPr>
          <w:rFonts w:hint="eastAsia"/>
          <w:sz w:val="20"/>
          <w:szCs w:val="20"/>
        </w:rPr>
        <w:t>第</w:t>
      </w:r>
      <w:r w:rsidRPr="0006272D">
        <w:rPr>
          <w:rFonts w:hint="eastAsia"/>
          <w:sz w:val="20"/>
          <w:szCs w:val="20"/>
        </w:rPr>
        <w:t>2</w:t>
      </w:r>
      <w:r w:rsidRPr="0006272D">
        <w:rPr>
          <w:rFonts w:hint="eastAsia"/>
          <w:sz w:val="20"/>
          <w:szCs w:val="20"/>
        </w:rPr>
        <w:t>項の規定により、甲に帰属した契約保証金の額が契約の解除によって生じた損害金の額に満たないときは、乙にその満たない額を納付させなければならない。</w:t>
      </w:r>
    </w:p>
    <w:p w14:paraId="59976F66" w14:textId="77777777" w:rsidR="00AC02DD" w:rsidRPr="0006272D" w:rsidRDefault="00AC02DD" w:rsidP="00D777C4">
      <w:pPr>
        <w:ind w:left="200" w:hangingChars="100" w:hanging="200"/>
        <w:rPr>
          <w:sz w:val="20"/>
          <w:szCs w:val="20"/>
        </w:rPr>
      </w:pPr>
      <w:r w:rsidRPr="0006272D">
        <w:rPr>
          <w:rFonts w:hint="eastAsia"/>
          <w:sz w:val="20"/>
          <w:szCs w:val="20"/>
        </w:rPr>
        <w:t>３　甲は、第</w:t>
      </w:r>
      <w:r w:rsidRPr="0006272D">
        <w:rPr>
          <w:rFonts w:hint="eastAsia"/>
          <w:sz w:val="20"/>
          <w:szCs w:val="20"/>
        </w:rPr>
        <w:t>1</w:t>
      </w:r>
      <w:r w:rsidRPr="0006272D">
        <w:rPr>
          <w:rFonts w:hint="eastAsia"/>
          <w:sz w:val="20"/>
          <w:szCs w:val="20"/>
        </w:rPr>
        <w:t>項の規定により契約を解除された者が契約保証金の納付を免除された者であるときは、その免除された契約保証金の額に相当する額を損害賠償金として納付させなければならない。この場合において、契約保証金の額が損害金額に満たないときは、その満たない額を併せて納付させなければならない。</w:t>
      </w:r>
    </w:p>
    <w:p w14:paraId="21997C6A" w14:textId="77777777" w:rsidR="00AC02DD" w:rsidRPr="0006272D" w:rsidRDefault="00AC02DD" w:rsidP="00D777C4">
      <w:pPr>
        <w:ind w:left="200" w:hangingChars="100" w:hanging="200"/>
        <w:rPr>
          <w:sz w:val="20"/>
          <w:szCs w:val="20"/>
        </w:rPr>
      </w:pPr>
      <w:r w:rsidRPr="0006272D">
        <w:rPr>
          <w:rFonts w:hint="eastAsia"/>
          <w:sz w:val="20"/>
          <w:szCs w:val="20"/>
        </w:rPr>
        <w:t>４　甲は、第</w:t>
      </w:r>
      <w:r w:rsidRPr="0006272D">
        <w:rPr>
          <w:rFonts w:hint="eastAsia"/>
          <w:sz w:val="20"/>
          <w:szCs w:val="20"/>
        </w:rPr>
        <w:t>1</w:t>
      </w:r>
      <w:r w:rsidRPr="0006272D">
        <w:rPr>
          <w:rFonts w:hint="eastAsia"/>
          <w:sz w:val="20"/>
          <w:szCs w:val="20"/>
        </w:rPr>
        <w:t>項の規定により契約を解除した場合においては、乙に対し、期限を指定して原状に回復する等必要な措置を採らせることができる。この場合において、甲は、乙が既に履行した部分のうちに採用することが適当であると認められる部分があるときは、当該部分の取得等について、新たな契約を締結することができる。</w:t>
      </w:r>
    </w:p>
    <w:p w14:paraId="1846B89D" w14:textId="77777777" w:rsidR="00AC02DD" w:rsidRDefault="00AC02DD" w:rsidP="00D777C4">
      <w:pPr>
        <w:ind w:left="200" w:hangingChars="100" w:hanging="200"/>
        <w:rPr>
          <w:sz w:val="20"/>
          <w:szCs w:val="20"/>
        </w:rPr>
      </w:pPr>
      <w:r w:rsidRPr="0006272D">
        <w:rPr>
          <w:rFonts w:hint="eastAsia"/>
          <w:sz w:val="20"/>
          <w:szCs w:val="20"/>
        </w:rPr>
        <w:t>５　第</w:t>
      </w:r>
      <w:r w:rsidRPr="0006272D">
        <w:rPr>
          <w:rFonts w:hint="eastAsia"/>
          <w:sz w:val="20"/>
          <w:szCs w:val="20"/>
        </w:rPr>
        <w:t>3</w:t>
      </w:r>
      <w:r w:rsidRPr="0006272D">
        <w:rPr>
          <w:rFonts w:hint="eastAsia"/>
          <w:sz w:val="20"/>
          <w:szCs w:val="20"/>
        </w:rPr>
        <w:t>項に掲げる損害賠償金について支払われない場合は、規則第</w:t>
      </w:r>
      <w:r w:rsidRPr="0006272D">
        <w:rPr>
          <w:rFonts w:hint="eastAsia"/>
          <w:sz w:val="20"/>
          <w:szCs w:val="20"/>
        </w:rPr>
        <w:t>37</w:t>
      </w:r>
      <w:r w:rsidRPr="0006272D">
        <w:rPr>
          <w:rFonts w:hint="eastAsia"/>
          <w:sz w:val="20"/>
          <w:szCs w:val="20"/>
        </w:rPr>
        <w:t>条第</w:t>
      </w:r>
      <w:r w:rsidRPr="0006272D">
        <w:rPr>
          <w:rFonts w:hint="eastAsia"/>
          <w:sz w:val="20"/>
          <w:szCs w:val="20"/>
        </w:rPr>
        <w:t>1</w:t>
      </w:r>
      <w:r w:rsidRPr="0006272D">
        <w:rPr>
          <w:rFonts w:hint="eastAsia"/>
          <w:sz w:val="20"/>
          <w:szCs w:val="20"/>
        </w:rPr>
        <w:t>項に基づき、遅延日数</w:t>
      </w:r>
      <w:r w:rsidRPr="0006272D">
        <w:rPr>
          <w:rFonts w:hint="eastAsia"/>
          <w:sz w:val="20"/>
          <w:szCs w:val="20"/>
        </w:rPr>
        <w:t>1</w:t>
      </w:r>
      <w:r w:rsidRPr="0006272D">
        <w:rPr>
          <w:rFonts w:hint="eastAsia"/>
          <w:sz w:val="20"/>
          <w:szCs w:val="20"/>
        </w:rPr>
        <w:t>日につき契約金額の</w:t>
      </w:r>
      <w:r w:rsidRPr="0006272D">
        <w:rPr>
          <w:rFonts w:hint="eastAsia"/>
          <w:sz w:val="20"/>
          <w:szCs w:val="20"/>
        </w:rPr>
        <w:t>1,000</w:t>
      </w:r>
      <w:r w:rsidRPr="0006272D">
        <w:rPr>
          <w:rFonts w:hint="eastAsia"/>
          <w:sz w:val="20"/>
          <w:szCs w:val="20"/>
        </w:rPr>
        <w:t>分の</w:t>
      </w:r>
      <w:r w:rsidRPr="0006272D">
        <w:rPr>
          <w:rFonts w:hint="eastAsia"/>
          <w:sz w:val="20"/>
          <w:szCs w:val="20"/>
        </w:rPr>
        <w:t>1</w:t>
      </w:r>
      <w:r w:rsidRPr="0006272D">
        <w:rPr>
          <w:rFonts w:hint="eastAsia"/>
          <w:sz w:val="20"/>
          <w:szCs w:val="20"/>
        </w:rPr>
        <w:t>の率で計算した違約金を徴収する。</w:t>
      </w:r>
    </w:p>
    <w:p w14:paraId="34D5E2D5" w14:textId="77777777" w:rsidR="00AC02DD" w:rsidRPr="009B3649" w:rsidRDefault="00AC02DD" w:rsidP="00AC02DD">
      <w:pPr>
        <w:rPr>
          <w:sz w:val="20"/>
          <w:szCs w:val="20"/>
        </w:rPr>
      </w:pPr>
      <w:r w:rsidRPr="009B3649">
        <w:rPr>
          <w:rFonts w:hint="eastAsia"/>
          <w:sz w:val="20"/>
          <w:szCs w:val="20"/>
        </w:rPr>
        <w:t xml:space="preserve">（暴力団等排除に係る契約の解除）　</w:t>
      </w:r>
    </w:p>
    <w:p w14:paraId="0C6BE2BE" w14:textId="464486C5" w:rsidR="00AC02DD" w:rsidRPr="009B3649" w:rsidRDefault="00AC02DD" w:rsidP="00D777C4">
      <w:pPr>
        <w:ind w:left="200" w:hangingChars="100" w:hanging="200"/>
        <w:rPr>
          <w:sz w:val="20"/>
          <w:szCs w:val="20"/>
        </w:rPr>
      </w:pPr>
      <w:r w:rsidRPr="009B3649">
        <w:rPr>
          <w:rFonts w:hint="eastAsia"/>
          <w:sz w:val="20"/>
          <w:szCs w:val="20"/>
        </w:rPr>
        <w:t>第</w:t>
      </w:r>
      <w:r w:rsidR="00857E92" w:rsidRPr="009B3649">
        <w:rPr>
          <w:rFonts w:hint="eastAsia"/>
          <w:sz w:val="20"/>
          <w:szCs w:val="20"/>
        </w:rPr>
        <w:t>2</w:t>
      </w:r>
      <w:r w:rsidR="00441829">
        <w:rPr>
          <w:rFonts w:hint="eastAsia"/>
          <w:sz w:val="20"/>
          <w:szCs w:val="20"/>
        </w:rPr>
        <w:t>6</w:t>
      </w:r>
      <w:r w:rsidR="007F4068" w:rsidRPr="009B3649">
        <w:rPr>
          <w:rFonts w:hint="eastAsia"/>
          <w:sz w:val="20"/>
          <w:szCs w:val="20"/>
        </w:rPr>
        <w:t>条　甲は、乙が</w:t>
      </w:r>
      <w:r w:rsidRPr="009B3649">
        <w:rPr>
          <w:rFonts w:hint="eastAsia"/>
          <w:sz w:val="20"/>
          <w:szCs w:val="20"/>
        </w:rPr>
        <w:t>規則第</w:t>
      </w:r>
      <w:r w:rsidRPr="009B3649">
        <w:rPr>
          <w:rFonts w:hint="eastAsia"/>
          <w:sz w:val="20"/>
          <w:szCs w:val="20"/>
        </w:rPr>
        <w:t>46</w:t>
      </w:r>
      <w:r w:rsidRPr="009B3649">
        <w:rPr>
          <w:rFonts w:hint="eastAsia"/>
          <w:sz w:val="20"/>
          <w:szCs w:val="20"/>
        </w:rPr>
        <w:t>条第</w:t>
      </w:r>
      <w:r w:rsidRPr="009B3649">
        <w:rPr>
          <w:rFonts w:hint="eastAsia"/>
          <w:sz w:val="20"/>
          <w:szCs w:val="20"/>
        </w:rPr>
        <w:t>1</w:t>
      </w:r>
      <w:r w:rsidRPr="009B3649">
        <w:rPr>
          <w:rFonts w:hint="eastAsia"/>
          <w:sz w:val="20"/>
          <w:szCs w:val="20"/>
        </w:rPr>
        <w:t>項の各号のいずれかに該当するときは、契約を解除することができる。また、契約を解除したときは、甲はこれによって生じた損害を乙に請求することができる。</w:t>
      </w:r>
    </w:p>
    <w:p w14:paraId="21E652F0" w14:textId="77777777" w:rsidR="00AC02DD" w:rsidRPr="009B3649" w:rsidRDefault="00AC02DD" w:rsidP="00AC02DD">
      <w:pPr>
        <w:rPr>
          <w:sz w:val="20"/>
          <w:szCs w:val="20"/>
        </w:rPr>
      </w:pPr>
      <w:r w:rsidRPr="009B3649">
        <w:rPr>
          <w:rFonts w:hint="eastAsia"/>
          <w:sz w:val="20"/>
          <w:szCs w:val="20"/>
        </w:rPr>
        <w:t>（暴力団の排除のための協力）</w:t>
      </w:r>
      <w:r w:rsidRPr="009B3649">
        <w:rPr>
          <w:rFonts w:hint="eastAsia"/>
          <w:sz w:val="20"/>
          <w:szCs w:val="20"/>
        </w:rPr>
        <w:t xml:space="preserve"> </w:t>
      </w:r>
    </w:p>
    <w:p w14:paraId="1C0898B5" w14:textId="00D49AC4" w:rsidR="00AC02DD" w:rsidRPr="009B3649" w:rsidRDefault="00AC02DD" w:rsidP="00D777C4">
      <w:pPr>
        <w:ind w:left="200" w:hangingChars="100" w:hanging="200"/>
        <w:rPr>
          <w:sz w:val="20"/>
          <w:szCs w:val="20"/>
        </w:rPr>
      </w:pPr>
      <w:r w:rsidRPr="009B3649">
        <w:rPr>
          <w:rFonts w:hint="eastAsia"/>
          <w:sz w:val="20"/>
          <w:szCs w:val="20"/>
        </w:rPr>
        <w:t>第</w:t>
      </w:r>
      <w:r w:rsidR="00857E92" w:rsidRPr="009B3649">
        <w:rPr>
          <w:rFonts w:hint="eastAsia"/>
          <w:sz w:val="20"/>
          <w:szCs w:val="20"/>
        </w:rPr>
        <w:t>2</w:t>
      </w:r>
      <w:r w:rsidR="00441829">
        <w:rPr>
          <w:rFonts w:hint="eastAsia"/>
          <w:sz w:val="20"/>
          <w:szCs w:val="20"/>
        </w:rPr>
        <w:t>7</w:t>
      </w:r>
      <w:r w:rsidRPr="009B3649">
        <w:rPr>
          <w:rFonts w:hint="eastAsia"/>
          <w:sz w:val="20"/>
          <w:szCs w:val="20"/>
        </w:rPr>
        <w:t>条　乙は、この契約に係る業務の遂行に当たって暴力団員等による不当な行為を受けたときは、甲に報告するとともに、警察署への通報その他の暴力団の排除のために必要な協力を行わなければならない。</w:t>
      </w:r>
      <w:r w:rsidRPr="009B3649">
        <w:rPr>
          <w:rFonts w:hint="eastAsia"/>
          <w:sz w:val="20"/>
          <w:szCs w:val="20"/>
        </w:rPr>
        <w:t xml:space="preserve"> </w:t>
      </w:r>
    </w:p>
    <w:p w14:paraId="10D7113A" w14:textId="77777777" w:rsidR="00AC02DD" w:rsidRPr="009B3649" w:rsidRDefault="00AC02DD" w:rsidP="00D777C4">
      <w:pPr>
        <w:ind w:left="200" w:hangingChars="100" w:hanging="200"/>
        <w:rPr>
          <w:sz w:val="20"/>
          <w:szCs w:val="20"/>
        </w:rPr>
      </w:pPr>
      <w:r w:rsidRPr="009B3649">
        <w:rPr>
          <w:rFonts w:hint="eastAsia"/>
          <w:sz w:val="20"/>
          <w:szCs w:val="20"/>
        </w:rPr>
        <w:t>２　乙は、この契約に関する下請その他の契約に際しては、当該契約の相手方に対し、当該契約に係る業務の遂行に当たって暴力団員等による不当な行為を受けたときは、乙を通じて甲に報告するとともに、警察署への通報その他の暴力団の排除のために必要な協力を行うよう求めなければならない。</w:t>
      </w:r>
    </w:p>
    <w:p w14:paraId="25BC9DC3" w14:textId="77777777" w:rsidR="00AC02DD" w:rsidRPr="009B3649" w:rsidRDefault="00AC02DD" w:rsidP="00AC02DD">
      <w:pPr>
        <w:rPr>
          <w:sz w:val="20"/>
          <w:szCs w:val="20"/>
        </w:rPr>
      </w:pPr>
      <w:r w:rsidRPr="009B3649">
        <w:rPr>
          <w:rFonts w:hint="eastAsia"/>
          <w:sz w:val="20"/>
          <w:szCs w:val="20"/>
        </w:rPr>
        <w:t>（紛争の解決等）</w:t>
      </w:r>
    </w:p>
    <w:p w14:paraId="31E29A08" w14:textId="3C3B878E" w:rsidR="00AC02DD" w:rsidRPr="00D41CE5" w:rsidRDefault="00AC02DD" w:rsidP="00441829">
      <w:pPr>
        <w:ind w:left="200" w:hangingChars="100" w:hanging="200"/>
        <w:rPr>
          <w:rFonts w:hint="eastAsia"/>
          <w:sz w:val="20"/>
          <w:szCs w:val="20"/>
        </w:rPr>
      </w:pPr>
      <w:r w:rsidRPr="009B3649">
        <w:rPr>
          <w:rFonts w:hint="eastAsia"/>
          <w:sz w:val="20"/>
          <w:szCs w:val="20"/>
        </w:rPr>
        <w:t>第</w:t>
      </w:r>
      <w:r w:rsidR="00857E92" w:rsidRPr="009B3649">
        <w:rPr>
          <w:rFonts w:hint="eastAsia"/>
          <w:sz w:val="20"/>
          <w:szCs w:val="20"/>
        </w:rPr>
        <w:t>2</w:t>
      </w:r>
      <w:r w:rsidR="00441829">
        <w:rPr>
          <w:rFonts w:hint="eastAsia"/>
          <w:sz w:val="20"/>
          <w:szCs w:val="20"/>
        </w:rPr>
        <w:t>8</w:t>
      </w:r>
      <w:r w:rsidRPr="009B3649">
        <w:rPr>
          <w:rFonts w:hint="eastAsia"/>
          <w:sz w:val="20"/>
          <w:szCs w:val="20"/>
        </w:rPr>
        <w:t>条　この</w:t>
      </w:r>
      <w:r w:rsidRPr="0006272D">
        <w:rPr>
          <w:rFonts w:hint="eastAsia"/>
          <w:sz w:val="20"/>
          <w:szCs w:val="20"/>
        </w:rPr>
        <w:t>契約及び規則に定めるもののほか、定めのない事項及び甲乙間に紛争又は疑義の生じた場合については、その都度甲乙協議して定める。</w:t>
      </w:r>
    </w:p>
    <w:sectPr w:rsidR="00AC02DD" w:rsidRPr="00D41CE5" w:rsidSect="00BD1615">
      <w:type w:val="continuous"/>
      <w:pgSz w:w="11906" w:h="16838" w:code="9"/>
      <w:pgMar w:top="1985" w:right="1701" w:bottom="1701" w:left="1701" w:header="567" w:footer="284" w:gutter="0"/>
      <w:cols w:space="425"/>
      <w:docGrid w:type="linesAndChar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57D0B1" w14:textId="77777777" w:rsidR="00F0440A" w:rsidRDefault="00F0440A" w:rsidP="00CC12C2">
      <w:r>
        <w:separator/>
      </w:r>
    </w:p>
  </w:endnote>
  <w:endnote w:type="continuationSeparator" w:id="0">
    <w:p w14:paraId="15068199" w14:textId="77777777" w:rsidR="00F0440A" w:rsidRDefault="00F0440A" w:rsidP="00CC12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148EDD" w14:textId="77777777" w:rsidR="00F0440A" w:rsidRDefault="00F0440A" w:rsidP="00CC12C2">
      <w:r>
        <w:separator/>
      </w:r>
    </w:p>
  </w:footnote>
  <w:footnote w:type="continuationSeparator" w:id="0">
    <w:p w14:paraId="601FF339" w14:textId="77777777" w:rsidR="00F0440A" w:rsidRDefault="00F0440A" w:rsidP="00CC12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629E3"/>
    <w:multiLevelType w:val="hybridMultilevel"/>
    <w:tmpl w:val="B15CB328"/>
    <w:lvl w:ilvl="0" w:tplc="D6F28DD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69A7A14"/>
    <w:multiLevelType w:val="hybridMultilevel"/>
    <w:tmpl w:val="D3645BBC"/>
    <w:lvl w:ilvl="0" w:tplc="8CA8ABC2">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8543CB4"/>
    <w:multiLevelType w:val="hybridMultilevel"/>
    <w:tmpl w:val="0C765110"/>
    <w:lvl w:ilvl="0" w:tplc="0409000F">
      <w:start w:val="1"/>
      <w:numFmt w:val="decimal"/>
      <w:lvlText w:val="%1."/>
      <w:lvlJc w:val="left"/>
      <w:pPr>
        <w:ind w:left="703" w:hanging="420"/>
      </w:pPr>
    </w:lvl>
    <w:lvl w:ilvl="1" w:tplc="04090017" w:tentative="1">
      <w:start w:val="1"/>
      <w:numFmt w:val="aiueoFullWidth"/>
      <w:lvlText w:val="(%2)"/>
      <w:lvlJc w:val="left"/>
      <w:pPr>
        <w:ind w:left="1123" w:hanging="420"/>
      </w:pPr>
    </w:lvl>
    <w:lvl w:ilvl="2" w:tplc="04090011" w:tentative="1">
      <w:start w:val="1"/>
      <w:numFmt w:val="decimalEnclosedCircle"/>
      <w:lvlText w:val="%3"/>
      <w:lvlJc w:val="left"/>
      <w:pPr>
        <w:ind w:left="1543" w:hanging="420"/>
      </w:pPr>
    </w:lvl>
    <w:lvl w:ilvl="3" w:tplc="0409000F" w:tentative="1">
      <w:start w:val="1"/>
      <w:numFmt w:val="decimal"/>
      <w:lvlText w:val="%4."/>
      <w:lvlJc w:val="left"/>
      <w:pPr>
        <w:ind w:left="1963" w:hanging="420"/>
      </w:pPr>
    </w:lvl>
    <w:lvl w:ilvl="4" w:tplc="04090017" w:tentative="1">
      <w:start w:val="1"/>
      <w:numFmt w:val="aiueoFullWidth"/>
      <w:lvlText w:val="(%5)"/>
      <w:lvlJc w:val="left"/>
      <w:pPr>
        <w:ind w:left="2383" w:hanging="420"/>
      </w:pPr>
    </w:lvl>
    <w:lvl w:ilvl="5" w:tplc="04090011" w:tentative="1">
      <w:start w:val="1"/>
      <w:numFmt w:val="decimalEnclosedCircle"/>
      <w:lvlText w:val="%6"/>
      <w:lvlJc w:val="left"/>
      <w:pPr>
        <w:ind w:left="2803" w:hanging="420"/>
      </w:pPr>
    </w:lvl>
    <w:lvl w:ilvl="6" w:tplc="0409000F" w:tentative="1">
      <w:start w:val="1"/>
      <w:numFmt w:val="decimal"/>
      <w:lvlText w:val="%7."/>
      <w:lvlJc w:val="left"/>
      <w:pPr>
        <w:ind w:left="3223" w:hanging="420"/>
      </w:pPr>
    </w:lvl>
    <w:lvl w:ilvl="7" w:tplc="04090017" w:tentative="1">
      <w:start w:val="1"/>
      <w:numFmt w:val="aiueoFullWidth"/>
      <w:lvlText w:val="(%8)"/>
      <w:lvlJc w:val="left"/>
      <w:pPr>
        <w:ind w:left="3643" w:hanging="420"/>
      </w:pPr>
    </w:lvl>
    <w:lvl w:ilvl="8" w:tplc="04090011" w:tentative="1">
      <w:start w:val="1"/>
      <w:numFmt w:val="decimalEnclosedCircle"/>
      <w:lvlText w:val="%9"/>
      <w:lvlJc w:val="left"/>
      <w:pPr>
        <w:ind w:left="4063" w:hanging="420"/>
      </w:pPr>
    </w:lvl>
  </w:abstractNum>
  <w:abstractNum w:abstractNumId="3" w15:restartNumberingAfterBreak="0">
    <w:nsid w:val="0ACB4CE2"/>
    <w:multiLevelType w:val="hybridMultilevel"/>
    <w:tmpl w:val="79A657C2"/>
    <w:lvl w:ilvl="0" w:tplc="3EC43214">
      <w:start w:val="1"/>
      <w:numFmt w:val="decimalEnclosedCircle"/>
      <w:lvlText w:val="%1"/>
      <w:lvlJc w:val="left"/>
      <w:pPr>
        <w:ind w:left="570"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4" w15:restartNumberingAfterBreak="0">
    <w:nsid w:val="0B143672"/>
    <w:multiLevelType w:val="hybridMultilevel"/>
    <w:tmpl w:val="E0F472D0"/>
    <w:lvl w:ilvl="0" w:tplc="81E48370">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B671B14"/>
    <w:multiLevelType w:val="hybridMultilevel"/>
    <w:tmpl w:val="10341660"/>
    <w:lvl w:ilvl="0" w:tplc="034AA52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0D75711F"/>
    <w:multiLevelType w:val="hybridMultilevel"/>
    <w:tmpl w:val="7F542BAE"/>
    <w:lvl w:ilvl="0" w:tplc="53D44EF4">
      <w:start w:val="1"/>
      <w:numFmt w:val="decimalFullWidth"/>
      <w:lvlText w:val="%1."/>
      <w:lvlJc w:val="left"/>
      <w:pPr>
        <w:ind w:left="1410" w:hanging="360"/>
      </w:pPr>
      <w:rPr>
        <w:rFonts w:hint="default"/>
      </w:rPr>
    </w:lvl>
    <w:lvl w:ilvl="1" w:tplc="04090017" w:tentative="1">
      <w:start w:val="1"/>
      <w:numFmt w:val="aiueoFullWidth"/>
      <w:lvlText w:val="(%2)"/>
      <w:lvlJc w:val="left"/>
      <w:pPr>
        <w:ind w:left="1890" w:hanging="420"/>
      </w:pPr>
    </w:lvl>
    <w:lvl w:ilvl="2" w:tplc="04090011" w:tentative="1">
      <w:start w:val="1"/>
      <w:numFmt w:val="decimalEnclosedCircle"/>
      <w:lvlText w:val="%3"/>
      <w:lvlJc w:val="left"/>
      <w:pPr>
        <w:ind w:left="2310" w:hanging="420"/>
      </w:pPr>
    </w:lvl>
    <w:lvl w:ilvl="3" w:tplc="0409000F" w:tentative="1">
      <w:start w:val="1"/>
      <w:numFmt w:val="decimal"/>
      <w:lvlText w:val="%4."/>
      <w:lvlJc w:val="left"/>
      <w:pPr>
        <w:ind w:left="2730" w:hanging="420"/>
      </w:pPr>
    </w:lvl>
    <w:lvl w:ilvl="4" w:tplc="04090017" w:tentative="1">
      <w:start w:val="1"/>
      <w:numFmt w:val="aiueoFullWidth"/>
      <w:lvlText w:val="(%5)"/>
      <w:lvlJc w:val="left"/>
      <w:pPr>
        <w:ind w:left="3150" w:hanging="420"/>
      </w:pPr>
    </w:lvl>
    <w:lvl w:ilvl="5" w:tplc="04090011" w:tentative="1">
      <w:start w:val="1"/>
      <w:numFmt w:val="decimalEnclosedCircle"/>
      <w:lvlText w:val="%6"/>
      <w:lvlJc w:val="left"/>
      <w:pPr>
        <w:ind w:left="3570" w:hanging="420"/>
      </w:pPr>
    </w:lvl>
    <w:lvl w:ilvl="6" w:tplc="0409000F" w:tentative="1">
      <w:start w:val="1"/>
      <w:numFmt w:val="decimal"/>
      <w:lvlText w:val="%7."/>
      <w:lvlJc w:val="left"/>
      <w:pPr>
        <w:ind w:left="3990" w:hanging="420"/>
      </w:pPr>
    </w:lvl>
    <w:lvl w:ilvl="7" w:tplc="04090017" w:tentative="1">
      <w:start w:val="1"/>
      <w:numFmt w:val="aiueoFullWidth"/>
      <w:lvlText w:val="(%8)"/>
      <w:lvlJc w:val="left"/>
      <w:pPr>
        <w:ind w:left="4410" w:hanging="420"/>
      </w:pPr>
    </w:lvl>
    <w:lvl w:ilvl="8" w:tplc="04090011" w:tentative="1">
      <w:start w:val="1"/>
      <w:numFmt w:val="decimalEnclosedCircle"/>
      <w:lvlText w:val="%9"/>
      <w:lvlJc w:val="left"/>
      <w:pPr>
        <w:ind w:left="4830" w:hanging="420"/>
      </w:pPr>
    </w:lvl>
  </w:abstractNum>
  <w:abstractNum w:abstractNumId="7" w15:restartNumberingAfterBreak="0">
    <w:nsid w:val="0F5A24A3"/>
    <w:multiLevelType w:val="hybridMultilevel"/>
    <w:tmpl w:val="5060D52A"/>
    <w:lvl w:ilvl="0" w:tplc="62DE494C">
      <w:start w:val="6"/>
      <w:numFmt w:val="decimalFullWidth"/>
      <w:lvlText w:val="第%1章"/>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8" w15:restartNumberingAfterBreak="0">
    <w:nsid w:val="10245E49"/>
    <w:multiLevelType w:val="hybridMultilevel"/>
    <w:tmpl w:val="BCA8FFFC"/>
    <w:lvl w:ilvl="0" w:tplc="673614D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9" w15:restartNumberingAfterBreak="0">
    <w:nsid w:val="12E4781C"/>
    <w:multiLevelType w:val="hybridMultilevel"/>
    <w:tmpl w:val="905ED42E"/>
    <w:lvl w:ilvl="0" w:tplc="74AEB364">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192842B8"/>
    <w:multiLevelType w:val="hybridMultilevel"/>
    <w:tmpl w:val="1090ACB8"/>
    <w:lvl w:ilvl="0" w:tplc="DC08DDF8">
      <w:start w:val="1"/>
      <w:numFmt w:val="decimalFullWidth"/>
      <w:lvlText w:val="（%1）"/>
      <w:lvlJc w:val="left"/>
      <w:pPr>
        <w:ind w:left="750" w:hanging="75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1A3E7BB0"/>
    <w:multiLevelType w:val="hybridMultilevel"/>
    <w:tmpl w:val="1270959E"/>
    <w:lvl w:ilvl="0" w:tplc="1FB26EC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1D2C6095"/>
    <w:multiLevelType w:val="hybridMultilevel"/>
    <w:tmpl w:val="8592D926"/>
    <w:lvl w:ilvl="0" w:tplc="A47CB9BA">
      <w:start w:val="1"/>
      <w:numFmt w:val="decimalFullWidth"/>
      <w:lvlText w:val="%1."/>
      <w:lvlJc w:val="left"/>
      <w:pPr>
        <w:ind w:left="1290" w:hanging="360"/>
      </w:pPr>
      <w:rPr>
        <w:rFonts w:hint="default"/>
      </w:rPr>
    </w:lvl>
    <w:lvl w:ilvl="1" w:tplc="04090017" w:tentative="1">
      <w:start w:val="1"/>
      <w:numFmt w:val="aiueoFullWidth"/>
      <w:lvlText w:val="(%2)"/>
      <w:lvlJc w:val="left"/>
      <w:pPr>
        <w:ind w:left="1770" w:hanging="420"/>
      </w:pPr>
    </w:lvl>
    <w:lvl w:ilvl="2" w:tplc="04090011" w:tentative="1">
      <w:start w:val="1"/>
      <w:numFmt w:val="decimalEnclosedCircle"/>
      <w:lvlText w:val="%3"/>
      <w:lvlJc w:val="left"/>
      <w:pPr>
        <w:ind w:left="2190" w:hanging="420"/>
      </w:pPr>
    </w:lvl>
    <w:lvl w:ilvl="3" w:tplc="0409000F" w:tentative="1">
      <w:start w:val="1"/>
      <w:numFmt w:val="decimal"/>
      <w:lvlText w:val="%4."/>
      <w:lvlJc w:val="left"/>
      <w:pPr>
        <w:ind w:left="2610" w:hanging="420"/>
      </w:pPr>
    </w:lvl>
    <w:lvl w:ilvl="4" w:tplc="04090017" w:tentative="1">
      <w:start w:val="1"/>
      <w:numFmt w:val="aiueoFullWidth"/>
      <w:lvlText w:val="(%5)"/>
      <w:lvlJc w:val="left"/>
      <w:pPr>
        <w:ind w:left="3030" w:hanging="420"/>
      </w:pPr>
    </w:lvl>
    <w:lvl w:ilvl="5" w:tplc="04090011" w:tentative="1">
      <w:start w:val="1"/>
      <w:numFmt w:val="decimalEnclosedCircle"/>
      <w:lvlText w:val="%6"/>
      <w:lvlJc w:val="left"/>
      <w:pPr>
        <w:ind w:left="3450" w:hanging="420"/>
      </w:pPr>
    </w:lvl>
    <w:lvl w:ilvl="6" w:tplc="0409000F" w:tentative="1">
      <w:start w:val="1"/>
      <w:numFmt w:val="decimal"/>
      <w:lvlText w:val="%7."/>
      <w:lvlJc w:val="left"/>
      <w:pPr>
        <w:ind w:left="3870" w:hanging="420"/>
      </w:pPr>
    </w:lvl>
    <w:lvl w:ilvl="7" w:tplc="04090017" w:tentative="1">
      <w:start w:val="1"/>
      <w:numFmt w:val="aiueoFullWidth"/>
      <w:lvlText w:val="(%8)"/>
      <w:lvlJc w:val="left"/>
      <w:pPr>
        <w:ind w:left="4290" w:hanging="420"/>
      </w:pPr>
    </w:lvl>
    <w:lvl w:ilvl="8" w:tplc="04090011" w:tentative="1">
      <w:start w:val="1"/>
      <w:numFmt w:val="decimalEnclosedCircle"/>
      <w:lvlText w:val="%9"/>
      <w:lvlJc w:val="left"/>
      <w:pPr>
        <w:ind w:left="4710" w:hanging="420"/>
      </w:pPr>
    </w:lvl>
  </w:abstractNum>
  <w:abstractNum w:abstractNumId="13" w15:restartNumberingAfterBreak="0">
    <w:nsid w:val="25027F9C"/>
    <w:multiLevelType w:val="hybridMultilevel"/>
    <w:tmpl w:val="5FDC0A4A"/>
    <w:lvl w:ilvl="0" w:tplc="585E931E">
      <w:start w:val="1"/>
      <w:numFmt w:val="decimalFullWidth"/>
      <w:lvlText w:val="%1．"/>
      <w:lvlJc w:val="left"/>
      <w:pPr>
        <w:ind w:left="1470" w:hanging="420"/>
      </w:pPr>
      <w:rPr>
        <w:rFonts w:hint="default"/>
      </w:rPr>
    </w:lvl>
    <w:lvl w:ilvl="1" w:tplc="04090017" w:tentative="1">
      <w:start w:val="1"/>
      <w:numFmt w:val="aiueoFullWidth"/>
      <w:lvlText w:val="(%2)"/>
      <w:lvlJc w:val="left"/>
      <w:pPr>
        <w:ind w:left="1890" w:hanging="420"/>
      </w:pPr>
    </w:lvl>
    <w:lvl w:ilvl="2" w:tplc="04090011" w:tentative="1">
      <w:start w:val="1"/>
      <w:numFmt w:val="decimalEnclosedCircle"/>
      <w:lvlText w:val="%3"/>
      <w:lvlJc w:val="left"/>
      <w:pPr>
        <w:ind w:left="2310" w:hanging="420"/>
      </w:pPr>
    </w:lvl>
    <w:lvl w:ilvl="3" w:tplc="0409000F" w:tentative="1">
      <w:start w:val="1"/>
      <w:numFmt w:val="decimal"/>
      <w:lvlText w:val="%4."/>
      <w:lvlJc w:val="left"/>
      <w:pPr>
        <w:ind w:left="2730" w:hanging="420"/>
      </w:pPr>
    </w:lvl>
    <w:lvl w:ilvl="4" w:tplc="04090017" w:tentative="1">
      <w:start w:val="1"/>
      <w:numFmt w:val="aiueoFullWidth"/>
      <w:lvlText w:val="(%5)"/>
      <w:lvlJc w:val="left"/>
      <w:pPr>
        <w:ind w:left="3150" w:hanging="420"/>
      </w:pPr>
    </w:lvl>
    <w:lvl w:ilvl="5" w:tplc="04090011" w:tentative="1">
      <w:start w:val="1"/>
      <w:numFmt w:val="decimalEnclosedCircle"/>
      <w:lvlText w:val="%6"/>
      <w:lvlJc w:val="left"/>
      <w:pPr>
        <w:ind w:left="3570" w:hanging="420"/>
      </w:pPr>
    </w:lvl>
    <w:lvl w:ilvl="6" w:tplc="0409000F" w:tentative="1">
      <w:start w:val="1"/>
      <w:numFmt w:val="decimal"/>
      <w:lvlText w:val="%7."/>
      <w:lvlJc w:val="left"/>
      <w:pPr>
        <w:ind w:left="3990" w:hanging="420"/>
      </w:pPr>
    </w:lvl>
    <w:lvl w:ilvl="7" w:tplc="04090017" w:tentative="1">
      <w:start w:val="1"/>
      <w:numFmt w:val="aiueoFullWidth"/>
      <w:lvlText w:val="(%8)"/>
      <w:lvlJc w:val="left"/>
      <w:pPr>
        <w:ind w:left="4410" w:hanging="420"/>
      </w:pPr>
    </w:lvl>
    <w:lvl w:ilvl="8" w:tplc="04090011" w:tentative="1">
      <w:start w:val="1"/>
      <w:numFmt w:val="decimalEnclosedCircle"/>
      <w:lvlText w:val="%9"/>
      <w:lvlJc w:val="left"/>
      <w:pPr>
        <w:ind w:left="4830" w:hanging="420"/>
      </w:pPr>
    </w:lvl>
  </w:abstractNum>
  <w:abstractNum w:abstractNumId="14" w15:restartNumberingAfterBreak="0">
    <w:nsid w:val="254D477E"/>
    <w:multiLevelType w:val="hybridMultilevel"/>
    <w:tmpl w:val="FF46ABB2"/>
    <w:lvl w:ilvl="0" w:tplc="BB8A3894">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256F5DA3"/>
    <w:multiLevelType w:val="hybridMultilevel"/>
    <w:tmpl w:val="34F2B1AA"/>
    <w:lvl w:ilvl="0" w:tplc="5BBA7E42">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267228D5"/>
    <w:multiLevelType w:val="hybridMultilevel"/>
    <w:tmpl w:val="5D68BAEE"/>
    <w:lvl w:ilvl="0" w:tplc="A86CB6E0">
      <w:start w:val="1"/>
      <w:numFmt w:val="aiueoFullWidth"/>
      <w:lvlText w:val="（%1）"/>
      <w:lvlJc w:val="left"/>
      <w:pPr>
        <w:ind w:left="930" w:hanging="72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17" w15:restartNumberingAfterBreak="0">
    <w:nsid w:val="2D332EDF"/>
    <w:multiLevelType w:val="hybridMultilevel"/>
    <w:tmpl w:val="43B836F8"/>
    <w:lvl w:ilvl="0" w:tplc="C0D4F854">
      <w:start w:val="1"/>
      <w:numFmt w:val="decimalFullWidth"/>
      <w:lvlText w:val="%1．"/>
      <w:lvlJc w:val="left"/>
      <w:pPr>
        <w:ind w:left="1470" w:hanging="420"/>
      </w:pPr>
      <w:rPr>
        <w:rFonts w:hint="default"/>
      </w:rPr>
    </w:lvl>
    <w:lvl w:ilvl="1" w:tplc="04090017" w:tentative="1">
      <w:start w:val="1"/>
      <w:numFmt w:val="aiueoFullWidth"/>
      <w:lvlText w:val="(%2)"/>
      <w:lvlJc w:val="left"/>
      <w:pPr>
        <w:ind w:left="1890" w:hanging="420"/>
      </w:pPr>
    </w:lvl>
    <w:lvl w:ilvl="2" w:tplc="04090011" w:tentative="1">
      <w:start w:val="1"/>
      <w:numFmt w:val="decimalEnclosedCircle"/>
      <w:lvlText w:val="%3"/>
      <w:lvlJc w:val="left"/>
      <w:pPr>
        <w:ind w:left="2310" w:hanging="420"/>
      </w:pPr>
    </w:lvl>
    <w:lvl w:ilvl="3" w:tplc="0409000F" w:tentative="1">
      <w:start w:val="1"/>
      <w:numFmt w:val="decimal"/>
      <w:lvlText w:val="%4."/>
      <w:lvlJc w:val="left"/>
      <w:pPr>
        <w:ind w:left="2730" w:hanging="420"/>
      </w:pPr>
    </w:lvl>
    <w:lvl w:ilvl="4" w:tplc="04090017" w:tentative="1">
      <w:start w:val="1"/>
      <w:numFmt w:val="aiueoFullWidth"/>
      <w:lvlText w:val="(%5)"/>
      <w:lvlJc w:val="left"/>
      <w:pPr>
        <w:ind w:left="3150" w:hanging="420"/>
      </w:pPr>
    </w:lvl>
    <w:lvl w:ilvl="5" w:tplc="04090011" w:tentative="1">
      <w:start w:val="1"/>
      <w:numFmt w:val="decimalEnclosedCircle"/>
      <w:lvlText w:val="%6"/>
      <w:lvlJc w:val="left"/>
      <w:pPr>
        <w:ind w:left="3570" w:hanging="420"/>
      </w:pPr>
    </w:lvl>
    <w:lvl w:ilvl="6" w:tplc="0409000F" w:tentative="1">
      <w:start w:val="1"/>
      <w:numFmt w:val="decimal"/>
      <w:lvlText w:val="%7."/>
      <w:lvlJc w:val="left"/>
      <w:pPr>
        <w:ind w:left="3990" w:hanging="420"/>
      </w:pPr>
    </w:lvl>
    <w:lvl w:ilvl="7" w:tplc="04090017" w:tentative="1">
      <w:start w:val="1"/>
      <w:numFmt w:val="aiueoFullWidth"/>
      <w:lvlText w:val="(%8)"/>
      <w:lvlJc w:val="left"/>
      <w:pPr>
        <w:ind w:left="4410" w:hanging="420"/>
      </w:pPr>
    </w:lvl>
    <w:lvl w:ilvl="8" w:tplc="04090011" w:tentative="1">
      <w:start w:val="1"/>
      <w:numFmt w:val="decimalEnclosedCircle"/>
      <w:lvlText w:val="%9"/>
      <w:lvlJc w:val="left"/>
      <w:pPr>
        <w:ind w:left="4830" w:hanging="420"/>
      </w:pPr>
    </w:lvl>
  </w:abstractNum>
  <w:abstractNum w:abstractNumId="18" w15:restartNumberingAfterBreak="0">
    <w:nsid w:val="2DF96BC4"/>
    <w:multiLevelType w:val="hybridMultilevel"/>
    <w:tmpl w:val="71BA82E6"/>
    <w:lvl w:ilvl="0" w:tplc="00B682F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40EB2F30"/>
    <w:multiLevelType w:val="hybridMultilevel"/>
    <w:tmpl w:val="FEE65F5A"/>
    <w:lvl w:ilvl="0" w:tplc="0292D2BC">
      <w:numFmt w:val="bullet"/>
      <w:lvlText w:val="○"/>
      <w:lvlJc w:val="left"/>
      <w:pPr>
        <w:ind w:left="643" w:hanging="360"/>
      </w:pPr>
      <w:rPr>
        <w:rFonts w:ascii="ＭＳ 明朝" w:eastAsia="ＭＳ 明朝" w:hAnsi="ＭＳ 明朝" w:cs="Times New Roman" w:hint="eastAsia"/>
        <w:color w:val="auto"/>
      </w:rPr>
    </w:lvl>
    <w:lvl w:ilvl="1" w:tplc="0409000B" w:tentative="1">
      <w:start w:val="1"/>
      <w:numFmt w:val="bullet"/>
      <w:lvlText w:val=""/>
      <w:lvlJc w:val="left"/>
      <w:pPr>
        <w:ind w:left="1123" w:hanging="420"/>
      </w:pPr>
      <w:rPr>
        <w:rFonts w:ascii="Wingdings" w:hAnsi="Wingdings" w:hint="default"/>
      </w:rPr>
    </w:lvl>
    <w:lvl w:ilvl="2" w:tplc="0409000D" w:tentative="1">
      <w:start w:val="1"/>
      <w:numFmt w:val="bullet"/>
      <w:lvlText w:val=""/>
      <w:lvlJc w:val="left"/>
      <w:pPr>
        <w:ind w:left="1543" w:hanging="420"/>
      </w:pPr>
      <w:rPr>
        <w:rFonts w:ascii="Wingdings" w:hAnsi="Wingdings" w:hint="default"/>
      </w:rPr>
    </w:lvl>
    <w:lvl w:ilvl="3" w:tplc="04090001" w:tentative="1">
      <w:start w:val="1"/>
      <w:numFmt w:val="bullet"/>
      <w:lvlText w:val=""/>
      <w:lvlJc w:val="left"/>
      <w:pPr>
        <w:ind w:left="1963" w:hanging="420"/>
      </w:pPr>
      <w:rPr>
        <w:rFonts w:ascii="Wingdings" w:hAnsi="Wingdings" w:hint="default"/>
      </w:rPr>
    </w:lvl>
    <w:lvl w:ilvl="4" w:tplc="0409000B" w:tentative="1">
      <w:start w:val="1"/>
      <w:numFmt w:val="bullet"/>
      <w:lvlText w:val=""/>
      <w:lvlJc w:val="left"/>
      <w:pPr>
        <w:ind w:left="2383" w:hanging="420"/>
      </w:pPr>
      <w:rPr>
        <w:rFonts w:ascii="Wingdings" w:hAnsi="Wingdings" w:hint="default"/>
      </w:rPr>
    </w:lvl>
    <w:lvl w:ilvl="5" w:tplc="0409000D" w:tentative="1">
      <w:start w:val="1"/>
      <w:numFmt w:val="bullet"/>
      <w:lvlText w:val=""/>
      <w:lvlJc w:val="left"/>
      <w:pPr>
        <w:ind w:left="2803" w:hanging="420"/>
      </w:pPr>
      <w:rPr>
        <w:rFonts w:ascii="Wingdings" w:hAnsi="Wingdings" w:hint="default"/>
      </w:rPr>
    </w:lvl>
    <w:lvl w:ilvl="6" w:tplc="04090001" w:tentative="1">
      <w:start w:val="1"/>
      <w:numFmt w:val="bullet"/>
      <w:lvlText w:val=""/>
      <w:lvlJc w:val="left"/>
      <w:pPr>
        <w:ind w:left="3223" w:hanging="420"/>
      </w:pPr>
      <w:rPr>
        <w:rFonts w:ascii="Wingdings" w:hAnsi="Wingdings" w:hint="default"/>
      </w:rPr>
    </w:lvl>
    <w:lvl w:ilvl="7" w:tplc="0409000B" w:tentative="1">
      <w:start w:val="1"/>
      <w:numFmt w:val="bullet"/>
      <w:lvlText w:val=""/>
      <w:lvlJc w:val="left"/>
      <w:pPr>
        <w:ind w:left="3643" w:hanging="420"/>
      </w:pPr>
      <w:rPr>
        <w:rFonts w:ascii="Wingdings" w:hAnsi="Wingdings" w:hint="default"/>
      </w:rPr>
    </w:lvl>
    <w:lvl w:ilvl="8" w:tplc="0409000D" w:tentative="1">
      <w:start w:val="1"/>
      <w:numFmt w:val="bullet"/>
      <w:lvlText w:val=""/>
      <w:lvlJc w:val="left"/>
      <w:pPr>
        <w:ind w:left="4063" w:hanging="420"/>
      </w:pPr>
      <w:rPr>
        <w:rFonts w:ascii="Wingdings" w:hAnsi="Wingdings" w:hint="default"/>
      </w:rPr>
    </w:lvl>
  </w:abstractNum>
  <w:abstractNum w:abstractNumId="20" w15:restartNumberingAfterBreak="0">
    <w:nsid w:val="42C24FB9"/>
    <w:multiLevelType w:val="hybridMultilevel"/>
    <w:tmpl w:val="4056B44A"/>
    <w:lvl w:ilvl="0" w:tplc="E3AAA6AA">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465A1F87"/>
    <w:multiLevelType w:val="hybridMultilevel"/>
    <w:tmpl w:val="B1F22D24"/>
    <w:lvl w:ilvl="0" w:tplc="5F40B2AA">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50127D62"/>
    <w:multiLevelType w:val="hybridMultilevel"/>
    <w:tmpl w:val="57166246"/>
    <w:lvl w:ilvl="0" w:tplc="70A6031E">
      <w:start w:val="1"/>
      <w:numFmt w:val="decimalFullWidth"/>
      <w:lvlText w:val="（%1）"/>
      <w:lvlJc w:val="left"/>
      <w:pPr>
        <w:ind w:left="765" w:hanging="765"/>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5064446F"/>
    <w:multiLevelType w:val="hybridMultilevel"/>
    <w:tmpl w:val="178EEFE0"/>
    <w:lvl w:ilvl="0" w:tplc="530C8D5A">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542973FD"/>
    <w:multiLevelType w:val="hybridMultilevel"/>
    <w:tmpl w:val="00D2CC52"/>
    <w:lvl w:ilvl="0" w:tplc="D728BFF8">
      <w:start w:val="1"/>
      <w:numFmt w:val="decimal"/>
      <w:lvlText w:val="(%1)"/>
      <w:lvlJc w:val="left"/>
      <w:pPr>
        <w:ind w:left="560" w:hanging="360"/>
      </w:pPr>
      <w:rPr>
        <w:rFonts w:hint="default"/>
      </w:rPr>
    </w:lvl>
    <w:lvl w:ilvl="1" w:tplc="04090017" w:tentative="1">
      <w:start w:val="1"/>
      <w:numFmt w:val="aiueoFullWidth"/>
      <w:lvlText w:val="(%2)"/>
      <w:lvlJc w:val="left"/>
      <w:pPr>
        <w:ind w:left="1040" w:hanging="420"/>
      </w:pPr>
    </w:lvl>
    <w:lvl w:ilvl="2" w:tplc="04090011" w:tentative="1">
      <w:start w:val="1"/>
      <w:numFmt w:val="decimalEnclosedCircle"/>
      <w:lvlText w:val="%3"/>
      <w:lvlJc w:val="left"/>
      <w:pPr>
        <w:ind w:left="1460" w:hanging="420"/>
      </w:pPr>
    </w:lvl>
    <w:lvl w:ilvl="3" w:tplc="0409000F" w:tentative="1">
      <w:start w:val="1"/>
      <w:numFmt w:val="decimal"/>
      <w:lvlText w:val="%4."/>
      <w:lvlJc w:val="left"/>
      <w:pPr>
        <w:ind w:left="1880" w:hanging="420"/>
      </w:pPr>
    </w:lvl>
    <w:lvl w:ilvl="4" w:tplc="04090017" w:tentative="1">
      <w:start w:val="1"/>
      <w:numFmt w:val="aiueoFullWidth"/>
      <w:lvlText w:val="(%5)"/>
      <w:lvlJc w:val="left"/>
      <w:pPr>
        <w:ind w:left="2300" w:hanging="420"/>
      </w:pPr>
    </w:lvl>
    <w:lvl w:ilvl="5" w:tplc="04090011" w:tentative="1">
      <w:start w:val="1"/>
      <w:numFmt w:val="decimalEnclosedCircle"/>
      <w:lvlText w:val="%6"/>
      <w:lvlJc w:val="left"/>
      <w:pPr>
        <w:ind w:left="2720" w:hanging="420"/>
      </w:pPr>
    </w:lvl>
    <w:lvl w:ilvl="6" w:tplc="0409000F" w:tentative="1">
      <w:start w:val="1"/>
      <w:numFmt w:val="decimal"/>
      <w:lvlText w:val="%7."/>
      <w:lvlJc w:val="left"/>
      <w:pPr>
        <w:ind w:left="3140" w:hanging="420"/>
      </w:pPr>
    </w:lvl>
    <w:lvl w:ilvl="7" w:tplc="04090017" w:tentative="1">
      <w:start w:val="1"/>
      <w:numFmt w:val="aiueoFullWidth"/>
      <w:lvlText w:val="(%8)"/>
      <w:lvlJc w:val="left"/>
      <w:pPr>
        <w:ind w:left="3560" w:hanging="420"/>
      </w:pPr>
    </w:lvl>
    <w:lvl w:ilvl="8" w:tplc="04090011" w:tentative="1">
      <w:start w:val="1"/>
      <w:numFmt w:val="decimalEnclosedCircle"/>
      <w:lvlText w:val="%9"/>
      <w:lvlJc w:val="left"/>
      <w:pPr>
        <w:ind w:left="3980" w:hanging="420"/>
      </w:pPr>
    </w:lvl>
  </w:abstractNum>
  <w:abstractNum w:abstractNumId="25" w15:restartNumberingAfterBreak="0">
    <w:nsid w:val="545D47D3"/>
    <w:multiLevelType w:val="hybridMultilevel"/>
    <w:tmpl w:val="29200D68"/>
    <w:lvl w:ilvl="0" w:tplc="8C900D08">
      <w:start w:val="1"/>
      <w:numFmt w:val="decimalEnclosedCircle"/>
      <w:lvlText w:val="%1"/>
      <w:lvlJc w:val="left"/>
      <w:pPr>
        <w:ind w:left="720" w:hanging="360"/>
      </w:pPr>
      <w:rPr>
        <w:rFonts w:hint="default"/>
      </w:rPr>
    </w:lvl>
    <w:lvl w:ilvl="1" w:tplc="04090017" w:tentative="1">
      <w:start w:val="1"/>
      <w:numFmt w:val="aiueoFullWidth"/>
      <w:lvlText w:val="(%2)"/>
      <w:lvlJc w:val="left"/>
      <w:pPr>
        <w:ind w:left="1200" w:hanging="420"/>
      </w:pPr>
    </w:lvl>
    <w:lvl w:ilvl="2" w:tplc="04090011" w:tentative="1">
      <w:start w:val="1"/>
      <w:numFmt w:val="decimalEnclosedCircle"/>
      <w:lvlText w:val="%3"/>
      <w:lvlJc w:val="left"/>
      <w:pPr>
        <w:ind w:left="1620" w:hanging="420"/>
      </w:pPr>
    </w:lvl>
    <w:lvl w:ilvl="3" w:tplc="0409000F" w:tentative="1">
      <w:start w:val="1"/>
      <w:numFmt w:val="decimal"/>
      <w:lvlText w:val="%4."/>
      <w:lvlJc w:val="left"/>
      <w:pPr>
        <w:ind w:left="2040" w:hanging="420"/>
      </w:pPr>
    </w:lvl>
    <w:lvl w:ilvl="4" w:tplc="04090017" w:tentative="1">
      <w:start w:val="1"/>
      <w:numFmt w:val="aiueoFullWidth"/>
      <w:lvlText w:val="(%5)"/>
      <w:lvlJc w:val="left"/>
      <w:pPr>
        <w:ind w:left="2460" w:hanging="420"/>
      </w:pPr>
    </w:lvl>
    <w:lvl w:ilvl="5" w:tplc="04090011" w:tentative="1">
      <w:start w:val="1"/>
      <w:numFmt w:val="decimalEnclosedCircle"/>
      <w:lvlText w:val="%6"/>
      <w:lvlJc w:val="left"/>
      <w:pPr>
        <w:ind w:left="2880" w:hanging="420"/>
      </w:pPr>
    </w:lvl>
    <w:lvl w:ilvl="6" w:tplc="0409000F" w:tentative="1">
      <w:start w:val="1"/>
      <w:numFmt w:val="decimal"/>
      <w:lvlText w:val="%7."/>
      <w:lvlJc w:val="left"/>
      <w:pPr>
        <w:ind w:left="3300" w:hanging="420"/>
      </w:pPr>
    </w:lvl>
    <w:lvl w:ilvl="7" w:tplc="04090017" w:tentative="1">
      <w:start w:val="1"/>
      <w:numFmt w:val="aiueoFullWidth"/>
      <w:lvlText w:val="(%8)"/>
      <w:lvlJc w:val="left"/>
      <w:pPr>
        <w:ind w:left="3720" w:hanging="420"/>
      </w:pPr>
    </w:lvl>
    <w:lvl w:ilvl="8" w:tplc="04090011" w:tentative="1">
      <w:start w:val="1"/>
      <w:numFmt w:val="decimalEnclosedCircle"/>
      <w:lvlText w:val="%9"/>
      <w:lvlJc w:val="left"/>
      <w:pPr>
        <w:ind w:left="4140" w:hanging="420"/>
      </w:pPr>
    </w:lvl>
  </w:abstractNum>
  <w:abstractNum w:abstractNumId="26" w15:restartNumberingAfterBreak="0">
    <w:nsid w:val="5BE404AC"/>
    <w:multiLevelType w:val="hybridMultilevel"/>
    <w:tmpl w:val="AB86B90A"/>
    <w:lvl w:ilvl="0" w:tplc="CF1CF69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5DD04FAD"/>
    <w:multiLevelType w:val="hybridMultilevel"/>
    <w:tmpl w:val="B9742D1C"/>
    <w:lvl w:ilvl="0" w:tplc="B14C4F5A">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5EC87BDF"/>
    <w:multiLevelType w:val="hybridMultilevel"/>
    <w:tmpl w:val="02FCFD18"/>
    <w:lvl w:ilvl="0" w:tplc="A8D44672">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5ECC7EA6"/>
    <w:multiLevelType w:val="hybridMultilevel"/>
    <w:tmpl w:val="62F2522C"/>
    <w:lvl w:ilvl="0" w:tplc="C25CC94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609D20D9"/>
    <w:multiLevelType w:val="hybridMultilevel"/>
    <w:tmpl w:val="E7901586"/>
    <w:lvl w:ilvl="0" w:tplc="D8C000B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63F31D48"/>
    <w:multiLevelType w:val="hybridMultilevel"/>
    <w:tmpl w:val="543E6118"/>
    <w:lvl w:ilvl="0" w:tplc="34DE8098">
      <w:start w:val="1"/>
      <w:numFmt w:val="decimalEnclosedFullstop"/>
      <w:lvlText w:val="%1"/>
      <w:lvlJc w:val="left"/>
      <w:pPr>
        <w:ind w:left="1068" w:hanging="360"/>
      </w:pPr>
      <w:rPr>
        <w:rFonts w:hint="default"/>
      </w:rPr>
    </w:lvl>
    <w:lvl w:ilvl="1" w:tplc="04090017" w:tentative="1">
      <w:start w:val="1"/>
      <w:numFmt w:val="aiueoFullWidth"/>
      <w:lvlText w:val="(%2)"/>
      <w:lvlJc w:val="left"/>
      <w:pPr>
        <w:ind w:left="1548" w:hanging="420"/>
      </w:pPr>
    </w:lvl>
    <w:lvl w:ilvl="2" w:tplc="04090011" w:tentative="1">
      <w:start w:val="1"/>
      <w:numFmt w:val="decimalEnclosedCircle"/>
      <w:lvlText w:val="%3"/>
      <w:lvlJc w:val="left"/>
      <w:pPr>
        <w:ind w:left="1968" w:hanging="420"/>
      </w:pPr>
    </w:lvl>
    <w:lvl w:ilvl="3" w:tplc="0409000F" w:tentative="1">
      <w:start w:val="1"/>
      <w:numFmt w:val="decimal"/>
      <w:lvlText w:val="%4."/>
      <w:lvlJc w:val="left"/>
      <w:pPr>
        <w:ind w:left="2388" w:hanging="420"/>
      </w:pPr>
    </w:lvl>
    <w:lvl w:ilvl="4" w:tplc="04090017" w:tentative="1">
      <w:start w:val="1"/>
      <w:numFmt w:val="aiueoFullWidth"/>
      <w:lvlText w:val="(%5)"/>
      <w:lvlJc w:val="left"/>
      <w:pPr>
        <w:ind w:left="2808" w:hanging="420"/>
      </w:pPr>
    </w:lvl>
    <w:lvl w:ilvl="5" w:tplc="04090011" w:tentative="1">
      <w:start w:val="1"/>
      <w:numFmt w:val="decimalEnclosedCircle"/>
      <w:lvlText w:val="%6"/>
      <w:lvlJc w:val="left"/>
      <w:pPr>
        <w:ind w:left="3228" w:hanging="420"/>
      </w:pPr>
    </w:lvl>
    <w:lvl w:ilvl="6" w:tplc="0409000F" w:tentative="1">
      <w:start w:val="1"/>
      <w:numFmt w:val="decimal"/>
      <w:lvlText w:val="%7."/>
      <w:lvlJc w:val="left"/>
      <w:pPr>
        <w:ind w:left="3648" w:hanging="420"/>
      </w:pPr>
    </w:lvl>
    <w:lvl w:ilvl="7" w:tplc="04090017" w:tentative="1">
      <w:start w:val="1"/>
      <w:numFmt w:val="aiueoFullWidth"/>
      <w:lvlText w:val="(%8)"/>
      <w:lvlJc w:val="left"/>
      <w:pPr>
        <w:ind w:left="4068" w:hanging="420"/>
      </w:pPr>
    </w:lvl>
    <w:lvl w:ilvl="8" w:tplc="04090011" w:tentative="1">
      <w:start w:val="1"/>
      <w:numFmt w:val="decimalEnclosedCircle"/>
      <w:lvlText w:val="%9"/>
      <w:lvlJc w:val="left"/>
      <w:pPr>
        <w:ind w:left="4488" w:hanging="420"/>
      </w:pPr>
    </w:lvl>
  </w:abstractNum>
  <w:abstractNum w:abstractNumId="32" w15:restartNumberingAfterBreak="0">
    <w:nsid w:val="642D5F2B"/>
    <w:multiLevelType w:val="hybridMultilevel"/>
    <w:tmpl w:val="B1B2A338"/>
    <w:lvl w:ilvl="0" w:tplc="F542AB56">
      <w:start w:val="1"/>
      <w:numFmt w:val="decimal"/>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3" w15:restartNumberingAfterBreak="0">
    <w:nsid w:val="6B782F2E"/>
    <w:multiLevelType w:val="hybridMultilevel"/>
    <w:tmpl w:val="7E227198"/>
    <w:lvl w:ilvl="0" w:tplc="DD84D42E">
      <w:start w:val="1"/>
      <w:numFmt w:val="decimal"/>
      <w:lvlText w:val="(%1)"/>
      <w:lvlJc w:val="left"/>
      <w:pPr>
        <w:ind w:left="555" w:hanging="360"/>
      </w:pPr>
      <w:rPr>
        <w:rFonts w:hint="default"/>
      </w:rPr>
    </w:lvl>
    <w:lvl w:ilvl="1" w:tplc="04090017" w:tentative="1">
      <w:start w:val="1"/>
      <w:numFmt w:val="aiueoFullWidth"/>
      <w:lvlText w:val="(%2)"/>
      <w:lvlJc w:val="left"/>
      <w:pPr>
        <w:ind w:left="1035" w:hanging="420"/>
      </w:pPr>
    </w:lvl>
    <w:lvl w:ilvl="2" w:tplc="04090011" w:tentative="1">
      <w:start w:val="1"/>
      <w:numFmt w:val="decimalEnclosedCircle"/>
      <w:lvlText w:val="%3"/>
      <w:lvlJc w:val="left"/>
      <w:pPr>
        <w:ind w:left="1455" w:hanging="420"/>
      </w:pPr>
    </w:lvl>
    <w:lvl w:ilvl="3" w:tplc="0409000F" w:tentative="1">
      <w:start w:val="1"/>
      <w:numFmt w:val="decimal"/>
      <w:lvlText w:val="%4."/>
      <w:lvlJc w:val="left"/>
      <w:pPr>
        <w:ind w:left="1875" w:hanging="420"/>
      </w:pPr>
    </w:lvl>
    <w:lvl w:ilvl="4" w:tplc="04090017" w:tentative="1">
      <w:start w:val="1"/>
      <w:numFmt w:val="aiueoFullWidth"/>
      <w:lvlText w:val="(%5)"/>
      <w:lvlJc w:val="left"/>
      <w:pPr>
        <w:ind w:left="2295" w:hanging="420"/>
      </w:pPr>
    </w:lvl>
    <w:lvl w:ilvl="5" w:tplc="04090011" w:tentative="1">
      <w:start w:val="1"/>
      <w:numFmt w:val="decimalEnclosedCircle"/>
      <w:lvlText w:val="%6"/>
      <w:lvlJc w:val="left"/>
      <w:pPr>
        <w:ind w:left="2715" w:hanging="420"/>
      </w:pPr>
    </w:lvl>
    <w:lvl w:ilvl="6" w:tplc="0409000F" w:tentative="1">
      <w:start w:val="1"/>
      <w:numFmt w:val="decimal"/>
      <w:lvlText w:val="%7."/>
      <w:lvlJc w:val="left"/>
      <w:pPr>
        <w:ind w:left="3135" w:hanging="420"/>
      </w:pPr>
    </w:lvl>
    <w:lvl w:ilvl="7" w:tplc="04090017" w:tentative="1">
      <w:start w:val="1"/>
      <w:numFmt w:val="aiueoFullWidth"/>
      <w:lvlText w:val="(%8)"/>
      <w:lvlJc w:val="left"/>
      <w:pPr>
        <w:ind w:left="3555" w:hanging="420"/>
      </w:pPr>
    </w:lvl>
    <w:lvl w:ilvl="8" w:tplc="04090011" w:tentative="1">
      <w:start w:val="1"/>
      <w:numFmt w:val="decimalEnclosedCircle"/>
      <w:lvlText w:val="%9"/>
      <w:lvlJc w:val="left"/>
      <w:pPr>
        <w:ind w:left="3975" w:hanging="420"/>
      </w:pPr>
    </w:lvl>
  </w:abstractNum>
  <w:abstractNum w:abstractNumId="34" w15:restartNumberingAfterBreak="0">
    <w:nsid w:val="6C2055FD"/>
    <w:multiLevelType w:val="hybridMultilevel"/>
    <w:tmpl w:val="CB561BB2"/>
    <w:lvl w:ilvl="0" w:tplc="8D06AD74">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725A2472"/>
    <w:multiLevelType w:val="hybridMultilevel"/>
    <w:tmpl w:val="6FE29F7C"/>
    <w:lvl w:ilvl="0" w:tplc="1A5446B2">
      <w:start w:val="1"/>
      <w:numFmt w:val="decimalEnclosedCircle"/>
      <w:lvlText w:val="%1"/>
      <w:lvlJc w:val="left"/>
      <w:pPr>
        <w:ind w:left="2487"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36" w15:restartNumberingAfterBreak="0">
    <w:nsid w:val="7263026E"/>
    <w:multiLevelType w:val="hybridMultilevel"/>
    <w:tmpl w:val="70563588"/>
    <w:lvl w:ilvl="0" w:tplc="8D00AB06">
      <w:start w:val="7"/>
      <w:numFmt w:val="decimalFullWidth"/>
      <w:lvlText w:val="第%1章"/>
      <w:lvlJc w:val="left"/>
      <w:pPr>
        <w:tabs>
          <w:tab w:val="num" w:pos="840"/>
        </w:tabs>
        <w:ind w:left="840" w:hanging="84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7" w15:restartNumberingAfterBreak="0">
    <w:nsid w:val="74B34856"/>
    <w:multiLevelType w:val="hybridMultilevel"/>
    <w:tmpl w:val="01823904"/>
    <w:lvl w:ilvl="0" w:tplc="490E0D3C">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8" w15:restartNumberingAfterBreak="0">
    <w:nsid w:val="7D421CEA"/>
    <w:multiLevelType w:val="hybridMultilevel"/>
    <w:tmpl w:val="C4C08892"/>
    <w:lvl w:ilvl="0" w:tplc="5B52B5E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9" w15:restartNumberingAfterBreak="0">
    <w:nsid w:val="7FBC13B7"/>
    <w:multiLevelType w:val="hybridMultilevel"/>
    <w:tmpl w:val="CEB6D4B2"/>
    <w:lvl w:ilvl="0" w:tplc="C8863F6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893124725">
    <w:abstractNumId w:val="32"/>
  </w:num>
  <w:num w:numId="2" w16cid:durableId="46422065">
    <w:abstractNumId w:val="36"/>
  </w:num>
  <w:num w:numId="3" w16cid:durableId="86465118">
    <w:abstractNumId w:val="7"/>
  </w:num>
  <w:num w:numId="4" w16cid:durableId="1237787975">
    <w:abstractNumId w:val="23"/>
  </w:num>
  <w:num w:numId="5" w16cid:durableId="1413743266">
    <w:abstractNumId w:val="16"/>
  </w:num>
  <w:num w:numId="6" w16cid:durableId="678043902">
    <w:abstractNumId w:val="12"/>
  </w:num>
  <w:num w:numId="7" w16cid:durableId="1867253266">
    <w:abstractNumId w:val="17"/>
  </w:num>
  <w:num w:numId="8" w16cid:durableId="38674446">
    <w:abstractNumId w:val="13"/>
  </w:num>
  <w:num w:numId="9" w16cid:durableId="1664622390">
    <w:abstractNumId w:val="6"/>
  </w:num>
  <w:num w:numId="10" w16cid:durableId="1689599128">
    <w:abstractNumId w:val="0"/>
  </w:num>
  <w:num w:numId="11" w16cid:durableId="1100181692">
    <w:abstractNumId w:val="15"/>
  </w:num>
  <w:num w:numId="12" w16cid:durableId="1394739269">
    <w:abstractNumId w:val="29"/>
  </w:num>
  <w:num w:numId="13" w16cid:durableId="223837153">
    <w:abstractNumId w:val="34"/>
  </w:num>
  <w:num w:numId="14" w16cid:durableId="1923102472">
    <w:abstractNumId w:val="14"/>
  </w:num>
  <w:num w:numId="15" w16cid:durableId="1698657417">
    <w:abstractNumId w:val="38"/>
  </w:num>
  <w:num w:numId="16" w16cid:durableId="1004748807">
    <w:abstractNumId w:val="27"/>
  </w:num>
  <w:num w:numId="17" w16cid:durableId="162668307">
    <w:abstractNumId w:val="39"/>
  </w:num>
  <w:num w:numId="18" w16cid:durableId="939215075">
    <w:abstractNumId w:val="25"/>
  </w:num>
  <w:num w:numId="19" w16cid:durableId="844902824">
    <w:abstractNumId w:val="9"/>
  </w:num>
  <w:num w:numId="20" w16cid:durableId="1327710574">
    <w:abstractNumId w:val="30"/>
  </w:num>
  <w:num w:numId="21" w16cid:durableId="1088113605">
    <w:abstractNumId w:val="1"/>
  </w:num>
  <w:num w:numId="22" w16cid:durableId="1969776897">
    <w:abstractNumId w:val="21"/>
  </w:num>
  <w:num w:numId="23" w16cid:durableId="1922719485">
    <w:abstractNumId w:val="11"/>
  </w:num>
  <w:num w:numId="24" w16cid:durableId="2097089550">
    <w:abstractNumId w:val="26"/>
  </w:num>
  <w:num w:numId="25" w16cid:durableId="1474982753">
    <w:abstractNumId w:val="37"/>
  </w:num>
  <w:num w:numId="26" w16cid:durableId="2071607709">
    <w:abstractNumId w:val="4"/>
  </w:num>
  <w:num w:numId="27" w16cid:durableId="332954336">
    <w:abstractNumId w:val="22"/>
  </w:num>
  <w:num w:numId="28" w16cid:durableId="1250696760">
    <w:abstractNumId w:val="2"/>
  </w:num>
  <w:num w:numId="29" w16cid:durableId="1875002598">
    <w:abstractNumId w:val="19"/>
  </w:num>
  <w:num w:numId="30" w16cid:durableId="1302887313">
    <w:abstractNumId w:val="35"/>
  </w:num>
  <w:num w:numId="31" w16cid:durableId="978875441">
    <w:abstractNumId w:val="3"/>
  </w:num>
  <w:num w:numId="32" w16cid:durableId="1236892398">
    <w:abstractNumId w:val="33"/>
  </w:num>
  <w:num w:numId="33" w16cid:durableId="1348098825">
    <w:abstractNumId w:val="28"/>
  </w:num>
  <w:num w:numId="34" w16cid:durableId="103111133">
    <w:abstractNumId w:val="8"/>
  </w:num>
  <w:num w:numId="35" w16cid:durableId="2032877939">
    <w:abstractNumId w:val="20"/>
  </w:num>
  <w:num w:numId="36" w16cid:durableId="1981303446">
    <w:abstractNumId w:val="10"/>
  </w:num>
  <w:num w:numId="37" w16cid:durableId="2014911363">
    <w:abstractNumId w:val="24"/>
  </w:num>
  <w:num w:numId="38" w16cid:durableId="960647477">
    <w:abstractNumId w:val="5"/>
  </w:num>
  <w:num w:numId="39" w16cid:durableId="1536429126">
    <w:abstractNumId w:val="31"/>
  </w:num>
  <w:num w:numId="40" w16cid:durableId="49626845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proofState w:spelling="clean"/>
  <w:defaultTabStop w:val="840"/>
  <w:drawingGridHorizontalSpacing w:val="105"/>
  <w:displayHorizontalDrawingGridEvery w:val="0"/>
  <w:displayVerticalDrawingGridEvery w:val="2"/>
  <w:characterSpacingControl w:val="compressPunctuation"/>
  <w:savePreviewPicture/>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12C2"/>
    <w:rsid w:val="00001122"/>
    <w:rsid w:val="00002859"/>
    <w:rsid w:val="00002B60"/>
    <w:rsid w:val="000041D0"/>
    <w:rsid w:val="00004F45"/>
    <w:rsid w:val="00006964"/>
    <w:rsid w:val="00006FE4"/>
    <w:rsid w:val="00010396"/>
    <w:rsid w:val="00010499"/>
    <w:rsid w:val="00010753"/>
    <w:rsid w:val="00010F0A"/>
    <w:rsid w:val="00011423"/>
    <w:rsid w:val="00012FC1"/>
    <w:rsid w:val="00017E42"/>
    <w:rsid w:val="00020275"/>
    <w:rsid w:val="0002203C"/>
    <w:rsid w:val="00022FF0"/>
    <w:rsid w:val="00023AED"/>
    <w:rsid w:val="000240DE"/>
    <w:rsid w:val="0002494D"/>
    <w:rsid w:val="00026A72"/>
    <w:rsid w:val="000279AD"/>
    <w:rsid w:val="00027C50"/>
    <w:rsid w:val="00030575"/>
    <w:rsid w:val="00031444"/>
    <w:rsid w:val="000323C3"/>
    <w:rsid w:val="000333B6"/>
    <w:rsid w:val="0003368A"/>
    <w:rsid w:val="000344D3"/>
    <w:rsid w:val="00035092"/>
    <w:rsid w:val="00035490"/>
    <w:rsid w:val="00035CF7"/>
    <w:rsid w:val="00035FAD"/>
    <w:rsid w:val="00037E55"/>
    <w:rsid w:val="00040D11"/>
    <w:rsid w:val="00040DBC"/>
    <w:rsid w:val="00041D60"/>
    <w:rsid w:val="00042768"/>
    <w:rsid w:val="00042950"/>
    <w:rsid w:val="000431C8"/>
    <w:rsid w:val="000437F0"/>
    <w:rsid w:val="000440D5"/>
    <w:rsid w:val="00046F54"/>
    <w:rsid w:val="00047AD5"/>
    <w:rsid w:val="000502DC"/>
    <w:rsid w:val="00050663"/>
    <w:rsid w:val="00050879"/>
    <w:rsid w:val="00050BAB"/>
    <w:rsid w:val="0005267B"/>
    <w:rsid w:val="00052DE7"/>
    <w:rsid w:val="0005336D"/>
    <w:rsid w:val="000534FC"/>
    <w:rsid w:val="0005361D"/>
    <w:rsid w:val="00053A46"/>
    <w:rsid w:val="00054CE9"/>
    <w:rsid w:val="0005545C"/>
    <w:rsid w:val="00055C3B"/>
    <w:rsid w:val="0006072D"/>
    <w:rsid w:val="00061C37"/>
    <w:rsid w:val="0006272D"/>
    <w:rsid w:val="000655C0"/>
    <w:rsid w:val="0006590E"/>
    <w:rsid w:val="00065C4A"/>
    <w:rsid w:val="00066A49"/>
    <w:rsid w:val="00066B9E"/>
    <w:rsid w:val="00067347"/>
    <w:rsid w:val="00067D2A"/>
    <w:rsid w:val="000702FE"/>
    <w:rsid w:val="00070B83"/>
    <w:rsid w:val="00071F5B"/>
    <w:rsid w:val="00072CC2"/>
    <w:rsid w:val="000748E2"/>
    <w:rsid w:val="00076AA1"/>
    <w:rsid w:val="00081D6F"/>
    <w:rsid w:val="00082100"/>
    <w:rsid w:val="00083CAF"/>
    <w:rsid w:val="0008424B"/>
    <w:rsid w:val="00086737"/>
    <w:rsid w:val="00091950"/>
    <w:rsid w:val="00092009"/>
    <w:rsid w:val="0009674E"/>
    <w:rsid w:val="00097DAD"/>
    <w:rsid w:val="000A26A7"/>
    <w:rsid w:val="000A2731"/>
    <w:rsid w:val="000A2855"/>
    <w:rsid w:val="000A31A2"/>
    <w:rsid w:val="000A64D6"/>
    <w:rsid w:val="000B0169"/>
    <w:rsid w:val="000B09F6"/>
    <w:rsid w:val="000B31FD"/>
    <w:rsid w:val="000B4B04"/>
    <w:rsid w:val="000B5DFD"/>
    <w:rsid w:val="000C159B"/>
    <w:rsid w:val="000C197F"/>
    <w:rsid w:val="000C2D5F"/>
    <w:rsid w:val="000C34D2"/>
    <w:rsid w:val="000C52C1"/>
    <w:rsid w:val="000C59BE"/>
    <w:rsid w:val="000C699C"/>
    <w:rsid w:val="000D152F"/>
    <w:rsid w:val="000D1F4B"/>
    <w:rsid w:val="000D2417"/>
    <w:rsid w:val="000D277E"/>
    <w:rsid w:val="000D4B6D"/>
    <w:rsid w:val="000D4F38"/>
    <w:rsid w:val="000D6073"/>
    <w:rsid w:val="000D6A95"/>
    <w:rsid w:val="000D6EE1"/>
    <w:rsid w:val="000E016F"/>
    <w:rsid w:val="000E137D"/>
    <w:rsid w:val="000E1F1F"/>
    <w:rsid w:val="000E1FC8"/>
    <w:rsid w:val="000E28BC"/>
    <w:rsid w:val="000E2F5C"/>
    <w:rsid w:val="000E384D"/>
    <w:rsid w:val="000E633D"/>
    <w:rsid w:val="000F17E8"/>
    <w:rsid w:val="000F1D93"/>
    <w:rsid w:val="000F1E09"/>
    <w:rsid w:val="000F2605"/>
    <w:rsid w:val="000F26DE"/>
    <w:rsid w:val="000F285C"/>
    <w:rsid w:val="000F56B0"/>
    <w:rsid w:val="000F6349"/>
    <w:rsid w:val="0010294F"/>
    <w:rsid w:val="0010344C"/>
    <w:rsid w:val="001034E4"/>
    <w:rsid w:val="0010484A"/>
    <w:rsid w:val="00106B3F"/>
    <w:rsid w:val="001075FB"/>
    <w:rsid w:val="00110932"/>
    <w:rsid w:val="00110BC4"/>
    <w:rsid w:val="001111A4"/>
    <w:rsid w:val="0011178A"/>
    <w:rsid w:val="0011270D"/>
    <w:rsid w:val="00122F28"/>
    <w:rsid w:val="00123FA6"/>
    <w:rsid w:val="00125076"/>
    <w:rsid w:val="00125E44"/>
    <w:rsid w:val="0012711A"/>
    <w:rsid w:val="00130482"/>
    <w:rsid w:val="00131D0B"/>
    <w:rsid w:val="00135909"/>
    <w:rsid w:val="00135F90"/>
    <w:rsid w:val="00136065"/>
    <w:rsid w:val="001363F0"/>
    <w:rsid w:val="00136611"/>
    <w:rsid w:val="00136877"/>
    <w:rsid w:val="00136DC6"/>
    <w:rsid w:val="001409AD"/>
    <w:rsid w:val="00140C42"/>
    <w:rsid w:val="00141207"/>
    <w:rsid w:val="00141CAF"/>
    <w:rsid w:val="0014317D"/>
    <w:rsid w:val="00143429"/>
    <w:rsid w:val="001445E9"/>
    <w:rsid w:val="00144EEB"/>
    <w:rsid w:val="001476B6"/>
    <w:rsid w:val="00150395"/>
    <w:rsid w:val="00152A44"/>
    <w:rsid w:val="00154BB2"/>
    <w:rsid w:val="00154FCD"/>
    <w:rsid w:val="001563F4"/>
    <w:rsid w:val="00156ECD"/>
    <w:rsid w:val="00157B7B"/>
    <w:rsid w:val="00157B9D"/>
    <w:rsid w:val="001624C8"/>
    <w:rsid w:val="00165FBA"/>
    <w:rsid w:val="001701BC"/>
    <w:rsid w:val="00170FFB"/>
    <w:rsid w:val="00171A98"/>
    <w:rsid w:val="00172D16"/>
    <w:rsid w:val="00173AA7"/>
    <w:rsid w:val="00173EE8"/>
    <w:rsid w:val="0017521E"/>
    <w:rsid w:val="00176572"/>
    <w:rsid w:val="001835A6"/>
    <w:rsid w:val="001837DA"/>
    <w:rsid w:val="001841DE"/>
    <w:rsid w:val="0018504D"/>
    <w:rsid w:val="001853E9"/>
    <w:rsid w:val="00186C3F"/>
    <w:rsid w:val="001870B2"/>
    <w:rsid w:val="001919DB"/>
    <w:rsid w:val="00192E16"/>
    <w:rsid w:val="001933C7"/>
    <w:rsid w:val="00193A90"/>
    <w:rsid w:val="00194220"/>
    <w:rsid w:val="0019422B"/>
    <w:rsid w:val="00195103"/>
    <w:rsid w:val="001960BD"/>
    <w:rsid w:val="00196922"/>
    <w:rsid w:val="00196F7B"/>
    <w:rsid w:val="001979B8"/>
    <w:rsid w:val="001A2848"/>
    <w:rsid w:val="001A5A17"/>
    <w:rsid w:val="001A68D7"/>
    <w:rsid w:val="001A6C9C"/>
    <w:rsid w:val="001A7AE8"/>
    <w:rsid w:val="001B147B"/>
    <w:rsid w:val="001B30FE"/>
    <w:rsid w:val="001B3500"/>
    <w:rsid w:val="001B3B34"/>
    <w:rsid w:val="001B4003"/>
    <w:rsid w:val="001B55BF"/>
    <w:rsid w:val="001B6393"/>
    <w:rsid w:val="001B6B50"/>
    <w:rsid w:val="001C1820"/>
    <w:rsid w:val="001C1C18"/>
    <w:rsid w:val="001C4474"/>
    <w:rsid w:val="001C6623"/>
    <w:rsid w:val="001D052D"/>
    <w:rsid w:val="001D0860"/>
    <w:rsid w:val="001D2F0F"/>
    <w:rsid w:val="001D3B75"/>
    <w:rsid w:val="001D58E2"/>
    <w:rsid w:val="001D68A2"/>
    <w:rsid w:val="001E05A3"/>
    <w:rsid w:val="001E23B1"/>
    <w:rsid w:val="001E34D9"/>
    <w:rsid w:val="001E4B4F"/>
    <w:rsid w:val="001E6272"/>
    <w:rsid w:val="001E646A"/>
    <w:rsid w:val="001E64D2"/>
    <w:rsid w:val="001F0418"/>
    <w:rsid w:val="001F0606"/>
    <w:rsid w:val="001F4CF8"/>
    <w:rsid w:val="001F5FFD"/>
    <w:rsid w:val="001F668C"/>
    <w:rsid w:val="001F6A73"/>
    <w:rsid w:val="001F6C73"/>
    <w:rsid w:val="0020024B"/>
    <w:rsid w:val="00200288"/>
    <w:rsid w:val="00201A33"/>
    <w:rsid w:val="002021C9"/>
    <w:rsid w:val="002031DE"/>
    <w:rsid w:val="00203E81"/>
    <w:rsid w:val="0020489B"/>
    <w:rsid w:val="00205ABC"/>
    <w:rsid w:val="00205C8F"/>
    <w:rsid w:val="0021057A"/>
    <w:rsid w:val="002107CE"/>
    <w:rsid w:val="002131AC"/>
    <w:rsid w:val="00214C17"/>
    <w:rsid w:val="00214EAA"/>
    <w:rsid w:val="00215B35"/>
    <w:rsid w:val="00215E1A"/>
    <w:rsid w:val="00216685"/>
    <w:rsid w:val="0022176F"/>
    <w:rsid w:val="00222826"/>
    <w:rsid w:val="0022454C"/>
    <w:rsid w:val="00224773"/>
    <w:rsid w:val="00224EF0"/>
    <w:rsid w:val="00225628"/>
    <w:rsid w:val="00225793"/>
    <w:rsid w:val="002260D1"/>
    <w:rsid w:val="00226796"/>
    <w:rsid w:val="0022735A"/>
    <w:rsid w:val="00230FD6"/>
    <w:rsid w:val="00231436"/>
    <w:rsid w:val="00232ED6"/>
    <w:rsid w:val="002335CD"/>
    <w:rsid w:val="00233C26"/>
    <w:rsid w:val="00234652"/>
    <w:rsid w:val="00235353"/>
    <w:rsid w:val="0023570E"/>
    <w:rsid w:val="0023696C"/>
    <w:rsid w:val="00240A22"/>
    <w:rsid w:val="00240EA8"/>
    <w:rsid w:val="00240EBC"/>
    <w:rsid w:val="0024150B"/>
    <w:rsid w:val="0024434B"/>
    <w:rsid w:val="00244C12"/>
    <w:rsid w:val="00247161"/>
    <w:rsid w:val="0024732D"/>
    <w:rsid w:val="002500CB"/>
    <w:rsid w:val="00250A51"/>
    <w:rsid w:val="0025205A"/>
    <w:rsid w:val="0025231C"/>
    <w:rsid w:val="00252736"/>
    <w:rsid w:val="002569C8"/>
    <w:rsid w:val="002575F8"/>
    <w:rsid w:val="00260E9B"/>
    <w:rsid w:val="00261553"/>
    <w:rsid w:val="00263E38"/>
    <w:rsid w:val="00263FE4"/>
    <w:rsid w:val="00266751"/>
    <w:rsid w:val="00267EBA"/>
    <w:rsid w:val="002709FF"/>
    <w:rsid w:val="00270E90"/>
    <w:rsid w:val="00271E75"/>
    <w:rsid w:val="00276950"/>
    <w:rsid w:val="00276EA6"/>
    <w:rsid w:val="00277E88"/>
    <w:rsid w:val="00280E9C"/>
    <w:rsid w:val="00282FAE"/>
    <w:rsid w:val="0028311D"/>
    <w:rsid w:val="00283FD1"/>
    <w:rsid w:val="0029246D"/>
    <w:rsid w:val="002945C5"/>
    <w:rsid w:val="00294661"/>
    <w:rsid w:val="00297535"/>
    <w:rsid w:val="002977A4"/>
    <w:rsid w:val="002A1D3D"/>
    <w:rsid w:val="002A273E"/>
    <w:rsid w:val="002A3446"/>
    <w:rsid w:val="002A467F"/>
    <w:rsid w:val="002A70A5"/>
    <w:rsid w:val="002B0A32"/>
    <w:rsid w:val="002B2CCC"/>
    <w:rsid w:val="002B39D4"/>
    <w:rsid w:val="002B50E2"/>
    <w:rsid w:val="002B51EB"/>
    <w:rsid w:val="002B74E8"/>
    <w:rsid w:val="002B7B61"/>
    <w:rsid w:val="002C33D5"/>
    <w:rsid w:val="002C3A0B"/>
    <w:rsid w:val="002C3B58"/>
    <w:rsid w:val="002C4DA5"/>
    <w:rsid w:val="002C6336"/>
    <w:rsid w:val="002C6F67"/>
    <w:rsid w:val="002C7CC1"/>
    <w:rsid w:val="002D12E5"/>
    <w:rsid w:val="002D270A"/>
    <w:rsid w:val="002D3635"/>
    <w:rsid w:val="002D3A25"/>
    <w:rsid w:val="002D48A5"/>
    <w:rsid w:val="002D4AA9"/>
    <w:rsid w:val="002D4AC3"/>
    <w:rsid w:val="002D5F04"/>
    <w:rsid w:val="002D6DF4"/>
    <w:rsid w:val="002D792C"/>
    <w:rsid w:val="002E2275"/>
    <w:rsid w:val="002E42E1"/>
    <w:rsid w:val="002E44DA"/>
    <w:rsid w:val="002E4C92"/>
    <w:rsid w:val="002E5D3A"/>
    <w:rsid w:val="002E6427"/>
    <w:rsid w:val="002E7100"/>
    <w:rsid w:val="002E71CA"/>
    <w:rsid w:val="002E7A91"/>
    <w:rsid w:val="002E7B8B"/>
    <w:rsid w:val="002F0100"/>
    <w:rsid w:val="002F06F4"/>
    <w:rsid w:val="002F0A38"/>
    <w:rsid w:val="002F1212"/>
    <w:rsid w:val="002F1F6A"/>
    <w:rsid w:val="002F2333"/>
    <w:rsid w:val="002F32AC"/>
    <w:rsid w:val="002F34CC"/>
    <w:rsid w:val="002F4DD0"/>
    <w:rsid w:val="002F654D"/>
    <w:rsid w:val="002F7A9F"/>
    <w:rsid w:val="003016E0"/>
    <w:rsid w:val="0030187E"/>
    <w:rsid w:val="00301B79"/>
    <w:rsid w:val="003046B6"/>
    <w:rsid w:val="00305212"/>
    <w:rsid w:val="00306684"/>
    <w:rsid w:val="00306E05"/>
    <w:rsid w:val="00306E8B"/>
    <w:rsid w:val="003100AC"/>
    <w:rsid w:val="00310FD2"/>
    <w:rsid w:val="003125D9"/>
    <w:rsid w:val="00312799"/>
    <w:rsid w:val="0031453E"/>
    <w:rsid w:val="003151F2"/>
    <w:rsid w:val="0031600E"/>
    <w:rsid w:val="00316764"/>
    <w:rsid w:val="00317E68"/>
    <w:rsid w:val="00317E7A"/>
    <w:rsid w:val="00321B08"/>
    <w:rsid w:val="003221DE"/>
    <w:rsid w:val="003238E8"/>
    <w:rsid w:val="00323B1D"/>
    <w:rsid w:val="0032441E"/>
    <w:rsid w:val="0032527F"/>
    <w:rsid w:val="00325D03"/>
    <w:rsid w:val="0032608A"/>
    <w:rsid w:val="0032623D"/>
    <w:rsid w:val="00326317"/>
    <w:rsid w:val="003269F0"/>
    <w:rsid w:val="0033006D"/>
    <w:rsid w:val="003308A4"/>
    <w:rsid w:val="0033120A"/>
    <w:rsid w:val="003322A4"/>
    <w:rsid w:val="0033239D"/>
    <w:rsid w:val="00333543"/>
    <w:rsid w:val="00334124"/>
    <w:rsid w:val="003343AF"/>
    <w:rsid w:val="003347B8"/>
    <w:rsid w:val="00334854"/>
    <w:rsid w:val="0033493D"/>
    <w:rsid w:val="00334FE0"/>
    <w:rsid w:val="00335777"/>
    <w:rsid w:val="00335B1B"/>
    <w:rsid w:val="00335DE1"/>
    <w:rsid w:val="0033787A"/>
    <w:rsid w:val="00337D7D"/>
    <w:rsid w:val="00340A97"/>
    <w:rsid w:val="0034130F"/>
    <w:rsid w:val="00342D93"/>
    <w:rsid w:val="003430E3"/>
    <w:rsid w:val="00343D3B"/>
    <w:rsid w:val="003448BC"/>
    <w:rsid w:val="003449E3"/>
    <w:rsid w:val="00344F88"/>
    <w:rsid w:val="003457BC"/>
    <w:rsid w:val="00345E28"/>
    <w:rsid w:val="00346476"/>
    <w:rsid w:val="0034668A"/>
    <w:rsid w:val="00347214"/>
    <w:rsid w:val="00350677"/>
    <w:rsid w:val="00351990"/>
    <w:rsid w:val="003519D4"/>
    <w:rsid w:val="00351B6A"/>
    <w:rsid w:val="00353B4B"/>
    <w:rsid w:val="00355632"/>
    <w:rsid w:val="00357ED1"/>
    <w:rsid w:val="003603D3"/>
    <w:rsid w:val="00361932"/>
    <w:rsid w:val="003641F0"/>
    <w:rsid w:val="0036449C"/>
    <w:rsid w:val="00366D2A"/>
    <w:rsid w:val="003678BC"/>
    <w:rsid w:val="003714EB"/>
    <w:rsid w:val="003717F1"/>
    <w:rsid w:val="00371C9D"/>
    <w:rsid w:val="003723D6"/>
    <w:rsid w:val="00374146"/>
    <w:rsid w:val="00376050"/>
    <w:rsid w:val="00376964"/>
    <w:rsid w:val="003820AC"/>
    <w:rsid w:val="0038268D"/>
    <w:rsid w:val="0038269B"/>
    <w:rsid w:val="00382B09"/>
    <w:rsid w:val="003837E6"/>
    <w:rsid w:val="00390A6C"/>
    <w:rsid w:val="00391396"/>
    <w:rsid w:val="003914F1"/>
    <w:rsid w:val="0039180D"/>
    <w:rsid w:val="003925EB"/>
    <w:rsid w:val="003931AA"/>
    <w:rsid w:val="003934A6"/>
    <w:rsid w:val="00395511"/>
    <w:rsid w:val="00395580"/>
    <w:rsid w:val="0039670B"/>
    <w:rsid w:val="00396C46"/>
    <w:rsid w:val="00397E9F"/>
    <w:rsid w:val="003A0CE2"/>
    <w:rsid w:val="003A16F6"/>
    <w:rsid w:val="003A22E3"/>
    <w:rsid w:val="003A23FF"/>
    <w:rsid w:val="003A335B"/>
    <w:rsid w:val="003A36AE"/>
    <w:rsid w:val="003A3E6B"/>
    <w:rsid w:val="003A4683"/>
    <w:rsid w:val="003A46F2"/>
    <w:rsid w:val="003A5B6A"/>
    <w:rsid w:val="003A5D73"/>
    <w:rsid w:val="003A743F"/>
    <w:rsid w:val="003B0706"/>
    <w:rsid w:val="003B2017"/>
    <w:rsid w:val="003B38CD"/>
    <w:rsid w:val="003B4FBC"/>
    <w:rsid w:val="003B511B"/>
    <w:rsid w:val="003B6618"/>
    <w:rsid w:val="003B6EE5"/>
    <w:rsid w:val="003C100A"/>
    <w:rsid w:val="003C37AA"/>
    <w:rsid w:val="003C3E09"/>
    <w:rsid w:val="003C40A8"/>
    <w:rsid w:val="003C459F"/>
    <w:rsid w:val="003C7BE8"/>
    <w:rsid w:val="003D0E53"/>
    <w:rsid w:val="003D15DC"/>
    <w:rsid w:val="003D33DA"/>
    <w:rsid w:val="003D4489"/>
    <w:rsid w:val="003D4DCE"/>
    <w:rsid w:val="003D51A2"/>
    <w:rsid w:val="003D54CD"/>
    <w:rsid w:val="003D55B1"/>
    <w:rsid w:val="003D5883"/>
    <w:rsid w:val="003D5E0C"/>
    <w:rsid w:val="003D7600"/>
    <w:rsid w:val="003D7F5C"/>
    <w:rsid w:val="003E2C78"/>
    <w:rsid w:val="003E44EA"/>
    <w:rsid w:val="003E4C8B"/>
    <w:rsid w:val="003E5DFA"/>
    <w:rsid w:val="003E627F"/>
    <w:rsid w:val="003E67A6"/>
    <w:rsid w:val="003E7D6C"/>
    <w:rsid w:val="003F0229"/>
    <w:rsid w:val="003F0691"/>
    <w:rsid w:val="003F0C40"/>
    <w:rsid w:val="003F0DD1"/>
    <w:rsid w:val="003F0ECA"/>
    <w:rsid w:val="003F22CB"/>
    <w:rsid w:val="003F36A3"/>
    <w:rsid w:val="003F45CE"/>
    <w:rsid w:val="003F47F5"/>
    <w:rsid w:val="003F60C5"/>
    <w:rsid w:val="003F6D7F"/>
    <w:rsid w:val="003F728B"/>
    <w:rsid w:val="003F7E3D"/>
    <w:rsid w:val="0040027A"/>
    <w:rsid w:val="004003E8"/>
    <w:rsid w:val="00400EFC"/>
    <w:rsid w:val="00401984"/>
    <w:rsid w:val="00401E1E"/>
    <w:rsid w:val="00401F25"/>
    <w:rsid w:val="0040229E"/>
    <w:rsid w:val="00402777"/>
    <w:rsid w:val="004054FB"/>
    <w:rsid w:val="00406BF5"/>
    <w:rsid w:val="00410E39"/>
    <w:rsid w:val="00410F91"/>
    <w:rsid w:val="00411082"/>
    <w:rsid w:val="00413837"/>
    <w:rsid w:val="0041420A"/>
    <w:rsid w:val="00420A66"/>
    <w:rsid w:val="00424003"/>
    <w:rsid w:val="0042416B"/>
    <w:rsid w:val="00424899"/>
    <w:rsid w:val="00424960"/>
    <w:rsid w:val="00424F3F"/>
    <w:rsid w:val="00425AFE"/>
    <w:rsid w:val="00425CE7"/>
    <w:rsid w:val="0042675F"/>
    <w:rsid w:val="004301EE"/>
    <w:rsid w:val="0043263A"/>
    <w:rsid w:val="00434C2F"/>
    <w:rsid w:val="00434E94"/>
    <w:rsid w:val="004350F9"/>
    <w:rsid w:val="00436CA5"/>
    <w:rsid w:val="004408BF"/>
    <w:rsid w:val="00440AB8"/>
    <w:rsid w:val="00441829"/>
    <w:rsid w:val="0044226E"/>
    <w:rsid w:val="00442362"/>
    <w:rsid w:val="00445A37"/>
    <w:rsid w:val="00446088"/>
    <w:rsid w:val="00446E06"/>
    <w:rsid w:val="004475B4"/>
    <w:rsid w:val="0044774A"/>
    <w:rsid w:val="00451D51"/>
    <w:rsid w:val="00452673"/>
    <w:rsid w:val="00453C09"/>
    <w:rsid w:val="004544EC"/>
    <w:rsid w:val="0045664A"/>
    <w:rsid w:val="00456A59"/>
    <w:rsid w:val="00457984"/>
    <w:rsid w:val="004615FF"/>
    <w:rsid w:val="00461B56"/>
    <w:rsid w:val="00462303"/>
    <w:rsid w:val="004637B1"/>
    <w:rsid w:val="00465662"/>
    <w:rsid w:val="0046692F"/>
    <w:rsid w:val="00467690"/>
    <w:rsid w:val="00467F5F"/>
    <w:rsid w:val="0047019C"/>
    <w:rsid w:val="00470BF9"/>
    <w:rsid w:val="00471580"/>
    <w:rsid w:val="0047161D"/>
    <w:rsid w:val="00472A66"/>
    <w:rsid w:val="00474A08"/>
    <w:rsid w:val="0047524C"/>
    <w:rsid w:val="004764BF"/>
    <w:rsid w:val="0048116D"/>
    <w:rsid w:val="00481F7C"/>
    <w:rsid w:val="00484004"/>
    <w:rsid w:val="0048414E"/>
    <w:rsid w:val="00486128"/>
    <w:rsid w:val="004904E8"/>
    <w:rsid w:val="004904FB"/>
    <w:rsid w:val="00491475"/>
    <w:rsid w:val="00491C14"/>
    <w:rsid w:val="00493696"/>
    <w:rsid w:val="00495A65"/>
    <w:rsid w:val="004964B9"/>
    <w:rsid w:val="00496539"/>
    <w:rsid w:val="00496565"/>
    <w:rsid w:val="004A1DBB"/>
    <w:rsid w:val="004A2395"/>
    <w:rsid w:val="004A4AC9"/>
    <w:rsid w:val="004A5FE3"/>
    <w:rsid w:val="004A75D8"/>
    <w:rsid w:val="004A7637"/>
    <w:rsid w:val="004A76FC"/>
    <w:rsid w:val="004A7A73"/>
    <w:rsid w:val="004B087F"/>
    <w:rsid w:val="004B24C6"/>
    <w:rsid w:val="004B44B0"/>
    <w:rsid w:val="004B66A0"/>
    <w:rsid w:val="004C0362"/>
    <w:rsid w:val="004C0CCC"/>
    <w:rsid w:val="004C1845"/>
    <w:rsid w:val="004C1871"/>
    <w:rsid w:val="004C1CE3"/>
    <w:rsid w:val="004C1F72"/>
    <w:rsid w:val="004C2722"/>
    <w:rsid w:val="004C5CE9"/>
    <w:rsid w:val="004C6014"/>
    <w:rsid w:val="004C6EF5"/>
    <w:rsid w:val="004D1177"/>
    <w:rsid w:val="004D204F"/>
    <w:rsid w:val="004D29DE"/>
    <w:rsid w:val="004D2FA4"/>
    <w:rsid w:val="004D3A35"/>
    <w:rsid w:val="004D3F53"/>
    <w:rsid w:val="004D4D78"/>
    <w:rsid w:val="004D6063"/>
    <w:rsid w:val="004D6086"/>
    <w:rsid w:val="004E085F"/>
    <w:rsid w:val="004E089D"/>
    <w:rsid w:val="004E1D6A"/>
    <w:rsid w:val="004E3DBA"/>
    <w:rsid w:val="004E42C6"/>
    <w:rsid w:val="004E4685"/>
    <w:rsid w:val="004E50A3"/>
    <w:rsid w:val="004E5459"/>
    <w:rsid w:val="004E626A"/>
    <w:rsid w:val="004E6C07"/>
    <w:rsid w:val="004E7F81"/>
    <w:rsid w:val="004F1ABD"/>
    <w:rsid w:val="004F2324"/>
    <w:rsid w:val="004F2382"/>
    <w:rsid w:val="004F4147"/>
    <w:rsid w:val="004F5E6D"/>
    <w:rsid w:val="00500738"/>
    <w:rsid w:val="00501FDE"/>
    <w:rsid w:val="0050318D"/>
    <w:rsid w:val="00506CFC"/>
    <w:rsid w:val="00507090"/>
    <w:rsid w:val="0051058B"/>
    <w:rsid w:val="00510867"/>
    <w:rsid w:val="005118CB"/>
    <w:rsid w:val="00514E91"/>
    <w:rsid w:val="00520683"/>
    <w:rsid w:val="00520F00"/>
    <w:rsid w:val="00523825"/>
    <w:rsid w:val="00523E08"/>
    <w:rsid w:val="00524486"/>
    <w:rsid w:val="005253DF"/>
    <w:rsid w:val="0052577F"/>
    <w:rsid w:val="005259B0"/>
    <w:rsid w:val="00525BAF"/>
    <w:rsid w:val="00525EED"/>
    <w:rsid w:val="0052775C"/>
    <w:rsid w:val="005318C3"/>
    <w:rsid w:val="0053229D"/>
    <w:rsid w:val="00533053"/>
    <w:rsid w:val="00540B1D"/>
    <w:rsid w:val="00541A48"/>
    <w:rsid w:val="00547078"/>
    <w:rsid w:val="0055037D"/>
    <w:rsid w:val="00550B78"/>
    <w:rsid w:val="005513F7"/>
    <w:rsid w:val="0055210C"/>
    <w:rsid w:val="00552F59"/>
    <w:rsid w:val="00553672"/>
    <w:rsid w:val="0055397B"/>
    <w:rsid w:val="00554AE7"/>
    <w:rsid w:val="00555E61"/>
    <w:rsid w:val="005563D5"/>
    <w:rsid w:val="00560102"/>
    <w:rsid w:val="005615FD"/>
    <w:rsid w:val="00561CBE"/>
    <w:rsid w:val="00561F40"/>
    <w:rsid w:val="0056219A"/>
    <w:rsid w:val="00562958"/>
    <w:rsid w:val="00562F4E"/>
    <w:rsid w:val="00565616"/>
    <w:rsid w:val="005669DA"/>
    <w:rsid w:val="005674E3"/>
    <w:rsid w:val="00567E8F"/>
    <w:rsid w:val="00571E2C"/>
    <w:rsid w:val="005727A7"/>
    <w:rsid w:val="00572F59"/>
    <w:rsid w:val="005734C7"/>
    <w:rsid w:val="00574B9E"/>
    <w:rsid w:val="00577F1C"/>
    <w:rsid w:val="00580178"/>
    <w:rsid w:val="0058065E"/>
    <w:rsid w:val="00580EA0"/>
    <w:rsid w:val="0058297B"/>
    <w:rsid w:val="00583D31"/>
    <w:rsid w:val="00584083"/>
    <w:rsid w:val="00584B26"/>
    <w:rsid w:val="00585462"/>
    <w:rsid w:val="00585791"/>
    <w:rsid w:val="00586FFA"/>
    <w:rsid w:val="00587EF9"/>
    <w:rsid w:val="00590409"/>
    <w:rsid w:val="005919AF"/>
    <w:rsid w:val="00592B4B"/>
    <w:rsid w:val="0059589A"/>
    <w:rsid w:val="0059596A"/>
    <w:rsid w:val="0059613B"/>
    <w:rsid w:val="00597B66"/>
    <w:rsid w:val="00597F73"/>
    <w:rsid w:val="005A18B1"/>
    <w:rsid w:val="005A4298"/>
    <w:rsid w:val="005A4390"/>
    <w:rsid w:val="005A4709"/>
    <w:rsid w:val="005A513A"/>
    <w:rsid w:val="005A6963"/>
    <w:rsid w:val="005A6CC3"/>
    <w:rsid w:val="005B15CA"/>
    <w:rsid w:val="005B2962"/>
    <w:rsid w:val="005B439A"/>
    <w:rsid w:val="005B548B"/>
    <w:rsid w:val="005B5E92"/>
    <w:rsid w:val="005B71BB"/>
    <w:rsid w:val="005C0E42"/>
    <w:rsid w:val="005C0E64"/>
    <w:rsid w:val="005C1941"/>
    <w:rsid w:val="005C202F"/>
    <w:rsid w:val="005C4F9D"/>
    <w:rsid w:val="005C59D2"/>
    <w:rsid w:val="005C5A50"/>
    <w:rsid w:val="005C6F61"/>
    <w:rsid w:val="005C7894"/>
    <w:rsid w:val="005D0584"/>
    <w:rsid w:val="005D0F4E"/>
    <w:rsid w:val="005D104D"/>
    <w:rsid w:val="005D1158"/>
    <w:rsid w:val="005D133A"/>
    <w:rsid w:val="005D28EE"/>
    <w:rsid w:val="005D3443"/>
    <w:rsid w:val="005D36EE"/>
    <w:rsid w:val="005D39F1"/>
    <w:rsid w:val="005D3BF4"/>
    <w:rsid w:val="005D6BB6"/>
    <w:rsid w:val="005D6E52"/>
    <w:rsid w:val="005D70B0"/>
    <w:rsid w:val="005E05F7"/>
    <w:rsid w:val="005E0992"/>
    <w:rsid w:val="005E13AA"/>
    <w:rsid w:val="005E1CCC"/>
    <w:rsid w:val="005E1CD7"/>
    <w:rsid w:val="005E2000"/>
    <w:rsid w:val="005E6B03"/>
    <w:rsid w:val="005E6B6E"/>
    <w:rsid w:val="005E76CF"/>
    <w:rsid w:val="005F04F6"/>
    <w:rsid w:val="005F122D"/>
    <w:rsid w:val="005F1B92"/>
    <w:rsid w:val="005F27FD"/>
    <w:rsid w:val="005F3A99"/>
    <w:rsid w:val="005F454D"/>
    <w:rsid w:val="005F5273"/>
    <w:rsid w:val="005F537D"/>
    <w:rsid w:val="005F5D51"/>
    <w:rsid w:val="005F61A3"/>
    <w:rsid w:val="005F7240"/>
    <w:rsid w:val="00602272"/>
    <w:rsid w:val="00604AFC"/>
    <w:rsid w:val="00606E45"/>
    <w:rsid w:val="00606ED3"/>
    <w:rsid w:val="00607B96"/>
    <w:rsid w:val="00610FAA"/>
    <w:rsid w:val="0061178E"/>
    <w:rsid w:val="006120DF"/>
    <w:rsid w:val="006147A0"/>
    <w:rsid w:val="006160C9"/>
    <w:rsid w:val="00616771"/>
    <w:rsid w:val="00616F32"/>
    <w:rsid w:val="00616FCA"/>
    <w:rsid w:val="00617150"/>
    <w:rsid w:val="0061784A"/>
    <w:rsid w:val="00620A32"/>
    <w:rsid w:val="00620B77"/>
    <w:rsid w:val="00622A19"/>
    <w:rsid w:val="00622FFB"/>
    <w:rsid w:val="006240CD"/>
    <w:rsid w:val="00627B96"/>
    <w:rsid w:val="00630B66"/>
    <w:rsid w:val="00632FE9"/>
    <w:rsid w:val="00633CC1"/>
    <w:rsid w:val="00634519"/>
    <w:rsid w:val="00636455"/>
    <w:rsid w:val="00636DEC"/>
    <w:rsid w:val="00640CC3"/>
    <w:rsid w:val="0064149F"/>
    <w:rsid w:val="00641561"/>
    <w:rsid w:val="00642A2A"/>
    <w:rsid w:val="006449C7"/>
    <w:rsid w:val="00645215"/>
    <w:rsid w:val="00645DD2"/>
    <w:rsid w:val="00645E56"/>
    <w:rsid w:val="006477B9"/>
    <w:rsid w:val="00647808"/>
    <w:rsid w:val="00647C9A"/>
    <w:rsid w:val="00651399"/>
    <w:rsid w:val="00651680"/>
    <w:rsid w:val="00651686"/>
    <w:rsid w:val="00652518"/>
    <w:rsid w:val="0065266A"/>
    <w:rsid w:val="00652BB4"/>
    <w:rsid w:val="00653174"/>
    <w:rsid w:val="006546B1"/>
    <w:rsid w:val="00654D38"/>
    <w:rsid w:val="00655BC9"/>
    <w:rsid w:val="00656692"/>
    <w:rsid w:val="006612E9"/>
    <w:rsid w:val="006618C7"/>
    <w:rsid w:val="00662042"/>
    <w:rsid w:val="006643E5"/>
    <w:rsid w:val="006666E2"/>
    <w:rsid w:val="00666E2E"/>
    <w:rsid w:val="00667060"/>
    <w:rsid w:val="006701D3"/>
    <w:rsid w:val="0067035C"/>
    <w:rsid w:val="00675C53"/>
    <w:rsid w:val="00682971"/>
    <w:rsid w:val="00682A26"/>
    <w:rsid w:val="00682C3F"/>
    <w:rsid w:val="00683358"/>
    <w:rsid w:val="00683F1F"/>
    <w:rsid w:val="00684022"/>
    <w:rsid w:val="006853A2"/>
    <w:rsid w:val="006858A0"/>
    <w:rsid w:val="006858E0"/>
    <w:rsid w:val="006864F3"/>
    <w:rsid w:val="0068723D"/>
    <w:rsid w:val="00692DA9"/>
    <w:rsid w:val="00693166"/>
    <w:rsid w:val="0069400C"/>
    <w:rsid w:val="0069530B"/>
    <w:rsid w:val="00697C6E"/>
    <w:rsid w:val="006A01AB"/>
    <w:rsid w:val="006A116F"/>
    <w:rsid w:val="006A281D"/>
    <w:rsid w:val="006A2EAC"/>
    <w:rsid w:val="006A31CD"/>
    <w:rsid w:val="006A40E8"/>
    <w:rsid w:val="006A4DF1"/>
    <w:rsid w:val="006A64C3"/>
    <w:rsid w:val="006B2E96"/>
    <w:rsid w:val="006B3703"/>
    <w:rsid w:val="006B3F97"/>
    <w:rsid w:val="006B53C9"/>
    <w:rsid w:val="006B6B12"/>
    <w:rsid w:val="006B7AB3"/>
    <w:rsid w:val="006C1DA6"/>
    <w:rsid w:val="006C27C6"/>
    <w:rsid w:val="006C29A2"/>
    <w:rsid w:val="006C40E5"/>
    <w:rsid w:val="006C5260"/>
    <w:rsid w:val="006C529D"/>
    <w:rsid w:val="006C5E5C"/>
    <w:rsid w:val="006C5E79"/>
    <w:rsid w:val="006C5F17"/>
    <w:rsid w:val="006C629A"/>
    <w:rsid w:val="006D0219"/>
    <w:rsid w:val="006D03F0"/>
    <w:rsid w:val="006D16E2"/>
    <w:rsid w:val="006D1782"/>
    <w:rsid w:val="006D375F"/>
    <w:rsid w:val="006D750E"/>
    <w:rsid w:val="006E1729"/>
    <w:rsid w:val="006E2DBC"/>
    <w:rsid w:val="006E32DB"/>
    <w:rsid w:val="006E3E4B"/>
    <w:rsid w:val="006E60AE"/>
    <w:rsid w:val="006E65B1"/>
    <w:rsid w:val="006E679C"/>
    <w:rsid w:val="006E6B7E"/>
    <w:rsid w:val="006E6F60"/>
    <w:rsid w:val="006E6F90"/>
    <w:rsid w:val="006E7368"/>
    <w:rsid w:val="006F0269"/>
    <w:rsid w:val="006F15E9"/>
    <w:rsid w:val="006F223E"/>
    <w:rsid w:val="006F315A"/>
    <w:rsid w:val="006F3BB1"/>
    <w:rsid w:val="006F4800"/>
    <w:rsid w:val="006F50D6"/>
    <w:rsid w:val="006F6A2D"/>
    <w:rsid w:val="006F7592"/>
    <w:rsid w:val="006F7EBD"/>
    <w:rsid w:val="006F7FC6"/>
    <w:rsid w:val="00700EEC"/>
    <w:rsid w:val="00702613"/>
    <w:rsid w:val="00702BA3"/>
    <w:rsid w:val="00704C5D"/>
    <w:rsid w:val="00706169"/>
    <w:rsid w:val="00707DFD"/>
    <w:rsid w:val="00707E97"/>
    <w:rsid w:val="007111CE"/>
    <w:rsid w:val="00712104"/>
    <w:rsid w:val="00713089"/>
    <w:rsid w:val="007136C8"/>
    <w:rsid w:val="00713CDE"/>
    <w:rsid w:val="00713E7F"/>
    <w:rsid w:val="00714749"/>
    <w:rsid w:val="007162B8"/>
    <w:rsid w:val="00716CCC"/>
    <w:rsid w:val="00716CFA"/>
    <w:rsid w:val="00720B0E"/>
    <w:rsid w:val="00724457"/>
    <w:rsid w:val="007258A6"/>
    <w:rsid w:val="0072745C"/>
    <w:rsid w:val="00727638"/>
    <w:rsid w:val="0073063D"/>
    <w:rsid w:val="00730CA8"/>
    <w:rsid w:val="00730D34"/>
    <w:rsid w:val="00733219"/>
    <w:rsid w:val="007340FC"/>
    <w:rsid w:val="00734262"/>
    <w:rsid w:val="007344A3"/>
    <w:rsid w:val="00735BC3"/>
    <w:rsid w:val="0073630B"/>
    <w:rsid w:val="00740DE1"/>
    <w:rsid w:val="00746397"/>
    <w:rsid w:val="00747877"/>
    <w:rsid w:val="00751597"/>
    <w:rsid w:val="00751EA4"/>
    <w:rsid w:val="00754DDA"/>
    <w:rsid w:val="0075514B"/>
    <w:rsid w:val="00755372"/>
    <w:rsid w:val="0075716B"/>
    <w:rsid w:val="00757E7C"/>
    <w:rsid w:val="00761CE9"/>
    <w:rsid w:val="00764AAC"/>
    <w:rsid w:val="007653E8"/>
    <w:rsid w:val="00765B06"/>
    <w:rsid w:val="00766121"/>
    <w:rsid w:val="00766844"/>
    <w:rsid w:val="00766E0D"/>
    <w:rsid w:val="00767522"/>
    <w:rsid w:val="007675E0"/>
    <w:rsid w:val="00767EC2"/>
    <w:rsid w:val="00767F84"/>
    <w:rsid w:val="00771D4B"/>
    <w:rsid w:val="007723CA"/>
    <w:rsid w:val="00774D20"/>
    <w:rsid w:val="0077737F"/>
    <w:rsid w:val="00777DC0"/>
    <w:rsid w:val="00777E14"/>
    <w:rsid w:val="007815AB"/>
    <w:rsid w:val="00781969"/>
    <w:rsid w:val="007845B9"/>
    <w:rsid w:val="007905EC"/>
    <w:rsid w:val="007906B5"/>
    <w:rsid w:val="007907BE"/>
    <w:rsid w:val="00791F0B"/>
    <w:rsid w:val="00792604"/>
    <w:rsid w:val="007927D6"/>
    <w:rsid w:val="00794DE7"/>
    <w:rsid w:val="0079765F"/>
    <w:rsid w:val="00797D18"/>
    <w:rsid w:val="00797E11"/>
    <w:rsid w:val="007A178D"/>
    <w:rsid w:val="007A18C7"/>
    <w:rsid w:val="007A279D"/>
    <w:rsid w:val="007A27CE"/>
    <w:rsid w:val="007A28BE"/>
    <w:rsid w:val="007A2AAB"/>
    <w:rsid w:val="007A3656"/>
    <w:rsid w:val="007B00C0"/>
    <w:rsid w:val="007B1A4B"/>
    <w:rsid w:val="007B38F0"/>
    <w:rsid w:val="007B3F1F"/>
    <w:rsid w:val="007B48DC"/>
    <w:rsid w:val="007B4F35"/>
    <w:rsid w:val="007B7B88"/>
    <w:rsid w:val="007C00A1"/>
    <w:rsid w:val="007C034B"/>
    <w:rsid w:val="007C1AD7"/>
    <w:rsid w:val="007C1F9A"/>
    <w:rsid w:val="007C22FA"/>
    <w:rsid w:val="007C44AC"/>
    <w:rsid w:val="007C4A8D"/>
    <w:rsid w:val="007C4B93"/>
    <w:rsid w:val="007C71F9"/>
    <w:rsid w:val="007C794D"/>
    <w:rsid w:val="007D0F5E"/>
    <w:rsid w:val="007D1220"/>
    <w:rsid w:val="007D2BA7"/>
    <w:rsid w:val="007D724E"/>
    <w:rsid w:val="007D7338"/>
    <w:rsid w:val="007D73AC"/>
    <w:rsid w:val="007E0A25"/>
    <w:rsid w:val="007E1FE3"/>
    <w:rsid w:val="007E35EA"/>
    <w:rsid w:val="007E45A3"/>
    <w:rsid w:val="007E5668"/>
    <w:rsid w:val="007E5DC6"/>
    <w:rsid w:val="007E6172"/>
    <w:rsid w:val="007F00EC"/>
    <w:rsid w:val="007F0517"/>
    <w:rsid w:val="007F0AA9"/>
    <w:rsid w:val="007F2953"/>
    <w:rsid w:val="007F3D1D"/>
    <w:rsid w:val="007F4068"/>
    <w:rsid w:val="007F5684"/>
    <w:rsid w:val="00800742"/>
    <w:rsid w:val="00800EC7"/>
    <w:rsid w:val="008015AC"/>
    <w:rsid w:val="00801F31"/>
    <w:rsid w:val="00802E91"/>
    <w:rsid w:val="00803938"/>
    <w:rsid w:val="008040A9"/>
    <w:rsid w:val="00804B96"/>
    <w:rsid w:val="0081021E"/>
    <w:rsid w:val="00810EB5"/>
    <w:rsid w:val="00813FD2"/>
    <w:rsid w:val="008143D5"/>
    <w:rsid w:val="00817591"/>
    <w:rsid w:val="008211E9"/>
    <w:rsid w:val="008265CA"/>
    <w:rsid w:val="00830155"/>
    <w:rsid w:val="0083084A"/>
    <w:rsid w:val="00830BA0"/>
    <w:rsid w:val="008320AA"/>
    <w:rsid w:val="00832680"/>
    <w:rsid w:val="00835D1C"/>
    <w:rsid w:val="00837412"/>
    <w:rsid w:val="00840D16"/>
    <w:rsid w:val="008412AE"/>
    <w:rsid w:val="00842568"/>
    <w:rsid w:val="00842B9E"/>
    <w:rsid w:val="00842C7D"/>
    <w:rsid w:val="00844BC5"/>
    <w:rsid w:val="008460F5"/>
    <w:rsid w:val="0084724B"/>
    <w:rsid w:val="00851D93"/>
    <w:rsid w:val="00854A47"/>
    <w:rsid w:val="00855525"/>
    <w:rsid w:val="00855923"/>
    <w:rsid w:val="0085645B"/>
    <w:rsid w:val="00857E92"/>
    <w:rsid w:val="008600CA"/>
    <w:rsid w:val="00860A19"/>
    <w:rsid w:val="00861094"/>
    <w:rsid w:val="008611A9"/>
    <w:rsid w:val="00861AE7"/>
    <w:rsid w:val="0086232C"/>
    <w:rsid w:val="00862BD1"/>
    <w:rsid w:val="00863202"/>
    <w:rsid w:val="00863E56"/>
    <w:rsid w:val="008644E8"/>
    <w:rsid w:val="0086493B"/>
    <w:rsid w:val="008651DC"/>
    <w:rsid w:val="00867CA6"/>
    <w:rsid w:val="008702B7"/>
    <w:rsid w:val="008721B8"/>
    <w:rsid w:val="0087250F"/>
    <w:rsid w:val="00874F6C"/>
    <w:rsid w:val="008756BC"/>
    <w:rsid w:val="008800DF"/>
    <w:rsid w:val="008810B8"/>
    <w:rsid w:val="0088123B"/>
    <w:rsid w:val="00881516"/>
    <w:rsid w:val="00883BE5"/>
    <w:rsid w:val="00884688"/>
    <w:rsid w:val="00887443"/>
    <w:rsid w:val="00892735"/>
    <w:rsid w:val="0089374C"/>
    <w:rsid w:val="008944FD"/>
    <w:rsid w:val="00894ADB"/>
    <w:rsid w:val="008950B2"/>
    <w:rsid w:val="008968AE"/>
    <w:rsid w:val="008A1296"/>
    <w:rsid w:val="008A1843"/>
    <w:rsid w:val="008A1B9D"/>
    <w:rsid w:val="008A2C5B"/>
    <w:rsid w:val="008A2F75"/>
    <w:rsid w:val="008A3258"/>
    <w:rsid w:val="008A4AE2"/>
    <w:rsid w:val="008A6A5E"/>
    <w:rsid w:val="008B227D"/>
    <w:rsid w:val="008B31A5"/>
    <w:rsid w:val="008B4140"/>
    <w:rsid w:val="008B4B96"/>
    <w:rsid w:val="008B53B6"/>
    <w:rsid w:val="008B6936"/>
    <w:rsid w:val="008B7CAC"/>
    <w:rsid w:val="008C0CCF"/>
    <w:rsid w:val="008C38A6"/>
    <w:rsid w:val="008C44BD"/>
    <w:rsid w:val="008C586F"/>
    <w:rsid w:val="008C66EC"/>
    <w:rsid w:val="008C75A5"/>
    <w:rsid w:val="008C783D"/>
    <w:rsid w:val="008D3151"/>
    <w:rsid w:val="008D36F8"/>
    <w:rsid w:val="008D3D7E"/>
    <w:rsid w:val="008D4BB5"/>
    <w:rsid w:val="008D4DB0"/>
    <w:rsid w:val="008D57FF"/>
    <w:rsid w:val="008D64C1"/>
    <w:rsid w:val="008D6A20"/>
    <w:rsid w:val="008D7A3D"/>
    <w:rsid w:val="008D7F05"/>
    <w:rsid w:val="008E0AAD"/>
    <w:rsid w:val="008E1AF4"/>
    <w:rsid w:val="008E202B"/>
    <w:rsid w:val="008E229F"/>
    <w:rsid w:val="008E77FC"/>
    <w:rsid w:val="008F2F2F"/>
    <w:rsid w:val="008F3DC9"/>
    <w:rsid w:val="008F55F5"/>
    <w:rsid w:val="008F751D"/>
    <w:rsid w:val="00900BD6"/>
    <w:rsid w:val="009024FC"/>
    <w:rsid w:val="00902DAE"/>
    <w:rsid w:val="00903938"/>
    <w:rsid w:val="0090477E"/>
    <w:rsid w:val="0090592F"/>
    <w:rsid w:val="00906AAC"/>
    <w:rsid w:val="0091058A"/>
    <w:rsid w:val="009128D4"/>
    <w:rsid w:val="00913619"/>
    <w:rsid w:val="00915F51"/>
    <w:rsid w:val="009274DD"/>
    <w:rsid w:val="00927534"/>
    <w:rsid w:val="00931FD1"/>
    <w:rsid w:val="009326B5"/>
    <w:rsid w:val="00936660"/>
    <w:rsid w:val="00936BD9"/>
    <w:rsid w:val="00936D91"/>
    <w:rsid w:val="00937CCA"/>
    <w:rsid w:val="0094070E"/>
    <w:rsid w:val="009407BA"/>
    <w:rsid w:val="00941FF0"/>
    <w:rsid w:val="009421A1"/>
    <w:rsid w:val="00942952"/>
    <w:rsid w:val="00942A1F"/>
    <w:rsid w:val="0094420F"/>
    <w:rsid w:val="009456D5"/>
    <w:rsid w:val="00946335"/>
    <w:rsid w:val="00946346"/>
    <w:rsid w:val="00946512"/>
    <w:rsid w:val="009504A7"/>
    <w:rsid w:val="00951428"/>
    <w:rsid w:val="00955C0A"/>
    <w:rsid w:val="00956DB1"/>
    <w:rsid w:val="0096096D"/>
    <w:rsid w:val="00960F57"/>
    <w:rsid w:val="009612F8"/>
    <w:rsid w:val="00961507"/>
    <w:rsid w:val="009641D0"/>
    <w:rsid w:val="009647FA"/>
    <w:rsid w:val="00965418"/>
    <w:rsid w:val="009655EF"/>
    <w:rsid w:val="00966B70"/>
    <w:rsid w:val="00966CAB"/>
    <w:rsid w:val="00967329"/>
    <w:rsid w:val="009732FD"/>
    <w:rsid w:val="00975395"/>
    <w:rsid w:val="009754DC"/>
    <w:rsid w:val="00976BEF"/>
    <w:rsid w:val="0097742D"/>
    <w:rsid w:val="00981131"/>
    <w:rsid w:val="0098239A"/>
    <w:rsid w:val="00982DA0"/>
    <w:rsid w:val="00990D12"/>
    <w:rsid w:val="00992399"/>
    <w:rsid w:val="00992567"/>
    <w:rsid w:val="00992783"/>
    <w:rsid w:val="00994310"/>
    <w:rsid w:val="009944F8"/>
    <w:rsid w:val="00994F78"/>
    <w:rsid w:val="00994FFB"/>
    <w:rsid w:val="009967F1"/>
    <w:rsid w:val="00996850"/>
    <w:rsid w:val="00996AD6"/>
    <w:rsid w:val="009A111F"/>
    <w:rsid w:val="009A188B"/>
    <w:rsid w:val="009A4464"/>
    <w:rsid w:val="009A47CE"/>
    <w:rsid w:val="009A5ACD"/>
    <w:rsid w:val="009A653F"/>
    <w:rsid w:val="009A7C25"/>
    <w:rsid w:val="009B054B"/>
    <w:rsid w:val="009B1AAF"/>
    <w:rsid w:val="009B301D"/>
    <w:rsid w:val="009B3649"/>
    <w:rsid w:val="009B544B"/>
    <w:rsid w:val="009C002F"/>
    <w:rsid w:val="009C1DB2"/>
    <w:rsid w:val="009C23DC"/>
    <w:rsid w:val="009C2D02"/>
    <w:rsid w:val="009C3056"/>
    <w:rsid w:val="009C314E"/>
    <w:rsid w:val="009C35D9"/>
    <w:rsid w:val="009C3A2C"/>
    <w:rsid w:val="009C46E9"/>
    <w:rsid w:val="009C4DAF"/>
    <w:rsid w:val="009C55CD"/>
    <w:rsid w:val="009C56BA"/>
    <w:rsid w:val="009C739A"/>
    <w:rsid w:val="009C75FD"/>
    <w:rsid w:val="009C76DC"/>
    <w:rsid w:val="009C7728"/>
    <w:rsid w:val="009D09C2"/>
    <w:rsid w:val="009D0BA0"/>
    <w:rsid w:val="009D1C22"/>
    <w:rsid w:val="009D206D"/>
    <w:rsid w:val="009D32B1"/>
    <w:rsid w:val="009D4398"/>
    <w:rsid w:val="009D439E"/>
    <w:rsid w:val="009D60DC"/>
    <w:rsid w:val="009D638D"/>
    <w:rsid w:val="009D64B3"/>
    <w:rsid w:val="009D68D6"/>
    <w:rsid w:val="009E101A"/>
    <w:rsid w:val="009E24E9"/>
    <w:rsid w:val="009E34C3"/>
    <w:rsid w:val="009E367E"/>
    <w:rsid w:val="009E396E"/>
    <w:rsid w:val="009E47B1"/>
    <w:rsid w:val="009E6665"/>
    <w:rsid w:val="009F0F22"/>
    <w:rsid w:val="009F1B3B"/>
    <w:rsid w:val="009F21C0"/>
    <w:rsid w:val="009F4B90"/>
    <w:rsid w:val="009F5180"/>
    <w:rsid w:val="009F5822"/>
    <w:rsid w:val="009F698C"/>
    <w:rsid w:val="009F6A04"/>
    <w:rsid w:val="009F6A40"/>
    <w:rsid w:val="009F715F"/>
    <w:rsid w:val="009F7E7C"/>
    <w:rsid w:val="00A007EB"/>
    <w:rsid w:val="00A00864"/>
    <w:rsid w:val="00A020BD"/>
    <w:rsid w:val="00A02117"/>
    <w:rsid w:val="00A041DA"/>
    <w:rsid w:val="00A05A7C"/>
    <w:rsid w:val="00A05BD2"/>
    <w:rsid w:val="00A06C08"/>
    <w:rsid w:val="00A0773E"/>
    <w:rsid w:val="00A112B3"/>
    <w:rsid w:val="00A1344A"/>
    <w:rsid w:val="00A165EC"/>
    <w:rsid w:val="00A17106"/>
    <w:rsid w:val="00A1768E"/>
    <w:rsid w:val="00A207CF"/>
    <w:rsid w:val="00A21913"/>
    <w:rsid w:val="00A22380"/>
    <w:rsid w:val="00A23A5B"/>
    <w:rsid w:val="00A2428D"/>
    <w:rsid w:val="00A2457E"/>
    <w:rsid w:val="00A25089"/>
    <w:rsid w:val="00A26CFC"/>
    <w:rsid w:val="00A2723E"/>
    <w:rsid w:val="00A304F8"/>
    <w:rsid w:val="00A308C6"/>
    <w:rsid w:val="00A366DA"/>
    <w:rsid w:val="00A37D64"/>
    <w:rsid w:val="00A37D7B"/>
    <w:rsid w:val="00A4034F"/>
    <w:rsid w:val="00A4149F"/>
    <w:rsid w:val="00A41661"/>
    <w:rsid w:val="00A419D4"/>
    <w:rsid w:val="00A442A6"/>
    <w:rsid w:val="00A453B6"/>
    <w:rsid w:val="00A456F0"/>
    <w:rsid w:val="00A46006"/>
    <w:rsid w:val="00A468F7"/>
    <w:rsid w:val="00A469C0"/>
    <w:rsid w:val="00A4709B"/>
    <w:rsid w:val="00A50B1F"/>
    <w:rsid w:val="00A50BE6"/>
    <w:rsid w:val="00A50E24"/>
    <w:rsid w:val="00A559A9"/>
    <w:rsid w:val="00A60756"/>
    <w:rsid w:val="00A61415"/>
    <w:rsid w:val="00A614D8"/>
    <w:rsid w:val="00A614DB"/>
    <w:rsid w:val="00A61DFD"/>
    <w:rsid w:val="00A65EDE"/>
    <w:rsid w:val="00A6707C"/>
    <w:rsid w:val="00A703F4"/>
    <w:rsid w:val="00A7158F"/>
    <w:rsid w:val="00A71712"/>
    <w:rsid w:val="00A717E1"/>
    <w:rsid w:val="00A7210E"/>
    <w:rsid w:val="00A730A0"/>
    <w:rsid w:val="00A74DA6"/>
    <w:rsid w:val="00A7718B"/>
    <w:rsid w:val="00A77DB0"/>
    <w:rsid w:val="00A826F9"/>
    <w:rsid w:val="00A83455"/>
    <w:rsid w:val="00A84DCC"/>
    <w:rsid w:val="00A85A41"/>
    <w:rsid w:val="00A86B8C"/>
    <w:rsid w:val="00A87944"/>
    <w:rsid w:val="00A87A4D"/>
    <w:rsid w:val="00A90E87"/>
    <w:rsid w:val="00A961BD"/>
    <w:rsid w:val="00A967B2"/>
    <w:rsid w:val="00A97774"/>
    <w:rsid w:val="00A977FE"/>
    <w:rsid w:val="00A97932"/>
    <w:rsid w:val="00AA0AE7"/>
    <w:rsid w:val="00AA23C4"/>
    <w:rsid w:val="00AA2549"/>
    <w:rsid w:val="00AA4D17"/>
    <w:rsid w:val="00AA4F39"/>
    <w:rsid w:val="00AA667F"/>
    <w:rsid w:val="00AA6E2A"/>
    <w:rsid w:val="00AA6F00"/>
    <w:rsid w:val="00AB164C"/>
    <w:rsid w:val="00AB232E"/>
    <w:rsid w:val="00AB2C32"/>
    <w:rsid w:val="00AB3D36"/>
    <w:rsid w:val="00AB4357"/>
    <w:rsid w:val="00AB65D4"/>
    <w:rsid w:val="00AB6863"/>
    <w:rsid w:val="00AB6E8D"/>
    <w:rsid w:val="00AB7EC2"/>
    <w:rsid w:val="00AC02DD"/>
    <w:rsid w:val="00AC24C4"/>
    <w:rsid w:val="00AC2FAD"/>
    <w:rsid w:val="00AD2752"/>
    <w:rsid w:val="00AD2F4B"/>
    <w:rsid w:val="00AD3EFC"/>
    <w:rsid w:val="00AD46DE"/>
    <w:rsid w:val="00AD644E"/>
    <w:rsid w:val="00AE0073"/>
    <w:rsid w:val="00AE007B"/>
    <w:rsid w:val="00AE1088"/>
    <w:rsid w:val="00AE11E5"/>
    <w:rsid w:val="00AE190B"/>
    <w:rsid w:val="00AE2DA2"/>
    <w:rsid w:val="00AE2F74"/>
    <w:rsid w:val="00AE3E51"/>
    <w:rsid w:val="00AE475C"/>
    <w:rsid w:val="00AE7180"/>
    <w:rsid w:val="00AE7A50"/>
    <w:rsid w:val="00AF1167"/>
    <w:rsid w:val="00AF132B"/>
    <w:rsid w:val="00AF200E"/>
    <w:rsid w:val="00B05C2F"/>
    <w:rsid w:val="00B05EB0"/>
    <w:rsid w:val="00B06333"/>
    <w:rsid w:val="00B06A06"/>
    <w:rsid w:val="00B071B6"/>
    <w:rsid w:val="00B103C4"/>
    <w:rsid w:val="00B10656"/>
    <w:rsid w:val="00B1152D"/>
    <w:rsid w:val="00B13813"/>
    <w:rsid w:val="00B14A2C"/>
    <w:rsid w:val="00B15FD5"/>
    <w:rsid w:val="00B212B9"/>
    <w:rsid w:val="00B21515"/>
    <w:rsid w:val="00B215A7"/>
    <w:rsid w:val="00B2223A"/>
    <w:rsid w:val="00B22BAA"/>
    <w:rsid w:val="00B22F9B"/>
    <w:rsid w:val="00B23C7D"/>
    <w:rsid w:val="00B24A46"/>
    <w:rsid w:val="00B25A46"/>
    <w:rsid w:val="00B25BC5"/>
    <w:rsid w:val="00B25D08"/>
    <w:rsid w:val="00B261BE"/>
    <w:rsid w:val="00B263A5"/>
    <w:rsid w:val="00B27F78"/>
    <w:rsid w:val="00B30FD5"/>
    <w:rsid w:val="00B31E0B"/>
    <w:rsid w:val="00B32884"/>
    <w:rsid w:val="00B3342E"/>
    <w:rsid w:val="00B35A77"/>
    <w:rsid w:val="00B362C9"/>
    <w:rsid w:val="00B367DF"/>
    <w:rsid w:val="00B40EED"/>
    <w:rsid w:val="00B429DA"/>
    <w:rsid w:val="00B438DE"/>
    <w:rsid w:val="00B43A5D"/>
    <w:rsid w:val="00B462E6"/>
    <w:rsid w:val="00B502DA"/>
    <w:rsid w:val="00B502EA"/>
    <w:rsid w:val="00B50639"/>
    <w:rsid w:val="00B51DE6"/>
    <w:rsid w:val="00B52CD7"/>
    <w:rsid w:val="00B52ECF"/>
    <w:rsid w:val="00B61AE1"/>
    <w:rsid w:val="00B6392B"/>
    <w:rsid w:val="00B6611A"/>
    <w:rsid w:val="00B6744A"/>
    <w:rsid w:val="00B6767E"/>
    <w:rsid w:val="00B6790A"/>
    <w:rsid w:val="00B70687"/>
    <w:rsid w:val="00B7217C"/>
    <w:rsid w:val="00B725CE"/>
    <w:rsid w:val="00B73188"/>
    <w:rsid w:val="00B7480D"/>
    <w:rsid w:val="00B74D19"/>
    <w:rsid w:val="00B806AC"/>
    <w:rsid w:val="00B821FA"/>
    <w:rsid w:val="00B82A49"/>
    <w:rsid w:val="00B84F73"/>
    <w:rsid w:val="00B9057F"/>
    <w:rsid w:val="00B908F1"/>
    <w:rsid w:val="00B918F7"/>
    <w:rsid w:val="00B92A7B"/>
    <w:rsid w:val="00B94D2B"/>
    <w:rsid w:val="00B95C53"/>
    <w:rsid w:val="00B96374"/>
    <w:rsid w:val="00B97E2E"/>
    <w:rsid w:val="00BA0960"/>
    <w:rsid w:val="00BA0C4D"/>
    <w:rsid w:val="00BA221F"/>
    <w:rsid w:val="00BA2BB5"/>
    <w:rsid w:val="00BA3F23"/>
    <w:rsid w:val="00BA3F70"/>
    <w:rsid w:val="00BA457B"/>
    <w:rsid w:val="00BA5116"/>
    <w:rsid w:val="00BA6384"/>
    <w:rsid w:val="00BA74AF"/>
    <w:rsid w:val="00BA7D74"/>
    <w:rsid w:val="00BB31C0"/>
    <w:rsid w:val="00BB36FB"/>
    <w:rsid w:val="00BB3EFC"/>
    <w:rsid w:val="00BB3FD4"/>
    <w:rsid w:val="00BB4AA6"/>
    <w:rsid w:val="00BB4BF0"/>
    <w:rsid w:val="00BB4F13"/>
    <w:rsid w:val="00BB7758"/>
    <w:rsid w:val="00BC016B"/>
    <w:rsid w:val="00BC2C50"/>
    <w:rsid w:val="00BC38B7"/>
    <w:rsid w:val="00BC3FD5"/>
    <w:rsid w:val="00BC4066"/>
    <w:rsid w:val="00BC46B7"/>
    <w:rsid w:val="00BC4D22"/>
    <w:rsid w:val="00BC5465"/>
    <w:rsid w:val="00BD1615"/>
    <w:rsid w:val="00BD49BF"/>
    <w:rsid w:val="00BD51FD"/>
    <w:rsid w:val="00BD546F"/>
    <w:rsid w:val="00BD5D6B"/>
    <w:rsid w:val="00BD795C"/>
    <w:rsid w:val="00BE043C"/>
    <w:rsid w:val="00BE16B5"/>
    <w:rsid w:val="00BE21FA"/>
    <w:rsid w:val="00BE2CCC"/>
    <w:rsid w:val="00BE4355"/>
    <w:rsid w:val="00BE4965"/>
    <w:rsid w:val="00BE4AF0"/>
    <w:rsid w:val="00BE4EB0"/>
    <w:rsid w:val="00BE7908"/>
    <w:rsid w:val="00BE7CB3"/>
    <w:rsid w:val="00BF1E39"/>
    <w:rsid w:val="00BF2AD4"/>
    <w:rsid w:val="00BF3628"/>
    <w:rsid w:val="00BF3C0D"/>
    <w:rsid w:val="00BF47D9"/>
    <w:rsid w:val="00BF5DAB"/>
    <w:rsid w:val="00BF5F83"/>
    <w:rsid w:val="00BF7BE7"/>
    <w:rsid w:val="00C006F3"/>
    <w:rsid w:val="00C00F20"/>
    <w:rsid w:val="00C00FBC"/>
    <w:rsid w:val="00C02909"/>
    <w:rsid w:val="00C03CF3"/>
    <w:rsid w:val="00C03FED"/>
    <w:rsid w:val="00C04917"/>
    <w:rsid w:val="00C06030"/>
    <w:rsid w:val="00C10AF7"/>
    <w:rsid w:val="00C10ECB"/>
    <w:rsid w:val="00C11326"/>
    <w:rsid w:val="00C11C88"/>
    <w:rsid w:val="00C1225A"/>
    <w:rsid w:val="00C124F3"/>
    <w:rsid w:val="00C1515D"/>
    <w:rsid w:val="00C15475"/>
    <w:rsid w:val="00C154C8"/>
    <w:rsid w:val="00C161C7"/>
    <w:rsid w:val="00C16287"/>
    <w:rsid w:val="00C17317"/>
    <w:rsid w:val="00C17D59"/>
    <w:rsid w:val="00C21B8B"/>
    <w:rsid w:val="00C22887"/>
    <w:rsid w:val="00C25F3F"/>
    <w:rsid w:val="00C262DF"/>
    <w:rsid w:val="00C277F6"/>
    <w:rsid w:val="00C27CB9"/>
    <w:rsid w:val="00C335D7"/>
    <w:rsid w:val="00C34034"/>
    <w:rsid w:val="00C342ED"/>
    <w:rsid w:val="00C35C41"/>
    <w:rsid w:val="00C36045"/>
    <w:rsid w:val="00C36E49"/>
    <w:rsid w:val="00C42E5D"/>
    <w:rsid w:val="00C43549"/>
    <w:rsid w:val="00C43661"/>
    <w:rsid w:val="00C44EFF"/>
    <w:rsid w:val="00C453F1"/>
    <w:rsid w:val="00C45A6A"/>
    <w:rsid w:val="00C465D7"/>
    <w:rsid w:val="00C46F91"/>
    <w:rsid w:val="00C50546"/>
    <w:rsid w:val="00C51DDD"/>
    <w:rsid w:val="00C53FDD"/>
    <w:rsid w:val="00C5607F"/>
    <w:rsid w:val="00C56CBE"/>
    <w:rsid w:val="00C571B2"/>
    <w:rsid w:val="00C60118"/>
    <w:rsid w:val="00C60B47"/>
    <w:rsid w:val="00C6400F"/>
    <w:rsid w:val="00C66CD7"/>
    <w:rsid w:val="00C71316"/>
    <w:rsid w:val="00C71394"/>
    <w:rsid w:val="00C722D1"/>
    <w:rsid w:val="00C72970"/>
    <w:rsid w:val="00C7356E"/>
    <w:rsid w:val="00C74134"/>
    <w:rsid w:val="00C7543D"/>
    <w:rsid w:val="00C75DB4"/>
    <w:rsid w:val="00C7632E"/>
    <w:rsid w:val="00C76733"/>
    <w:rsid w:val="00C772DA"/>
    <w:rsid w:val="00C77D7B"/>
    <w:rsid w:val="00C800A8"/>
    <w:rsid w:val="00C801F9"/>
    <w:rsid w:val="00C80338"/>
    <w:rsid w:val="00C80C1D"/>
    <w:rsid w:val="00C80C55"/>
    <w:rsid w:val="00C82C01"/>
    <w:rsid w:val="00C82D68"/>
    <w:rsid w:val="00C82E26"/>
    <w:rsid w:val="00C843CB"/>
    <w:rsid w:val="00C86AC4"/>
    <w:rsid w:val="00C86FB6"/>
    <w:rsid w:val="00C87FD9"/>
    <w:rsid w:val="00C9119D"/>
    <w:rsid w:val="00C918C7"/>
    <w:rsid w:val="00C953EB"/>
    <w:rsid w:val="00CA00A2"/>
    <w:rsid w:val="00CA11E5"/>
    <w:rsid w:val="00CA1EFC"/>
    <w:rsid w:val="00CA3750"/>
    <w:rsid w:val="00CA3EA5"/>
    <w:rsid w:val="00CA448A"/>
    <w:rsid w:val="00CA7197"/>
    <w:rsid w:val="00CB06ED"/>
    <w:rsid w:val="00CB30BB"/>
    <w:rsid w:val="00CB3C0A"/>
    <w:rsid w:val="00CB4756"/>
    <w:rsid w:val="00CB5CD6"/>
    <w:rsid w:val="00CB6688"/>
    <w:rsid w:val="00CC0E2B"/>
    <w:rsid w:val="00CC12C2"/>
    <w:rsid w:val="00CC1713"/>
    <w:rsid w:val="00CC3374"/>
    <w:rsid w:val="00CC6661"/>
    <w:rsid w:val="00CD0E1B"/>
    <w:rsid w:val="00CD2A56"/>
    <w:rsid w:val="00CD3103"/>
    <w:rsid w:val="00CD3FF7"/>
    <w:rsid w:val="00CD51AB"/>
    <w:rsid w:val="00CD6146"/>
    <w:rsid w:val="00CD68C8"/>
    <w:rsid w:val="00CD7A7F"/>
    <w:rsid w:val="00CD7B43"/>
    <w:rsid w:val="00CD7F57"/>
    <w:rsid w:val="00CE0F33"/>
    <w:rsid w:val="00CE1156"/>
    <w:rsid w:val="00CE168D"/>
    <w:rsid w:val="00CE1A23"/>
    <w:rsid w:val="00CE2DC3"/>
    <w:rsid w:val="00CE4AF6"/>
    <w:rsid w:val="00CF0A78"/>
    <w:rsid w:val="00CF1E0E"/>
    <w:rsid w:val="00CF28E2"/>
    <w:rsid w:val="00CF29A9"/>
    <w:rsid w:val="00CF5C6C"/>
    <w:rsid w:val="00CF74F5"/>
    <w:rsid w:val="00CF7A0A"/>
    <w:rsid w:val="00D01D70"/>
    <w:rsid w:val="00D01D79"/>
    <w:rsid w:val="00D02CE1"/>
    <w:rsid w:val="00D02E87"/>
    <w:rsid w:val="00D04673"/>
    <w:rsid w:val="00D07DE6"/>
    <w:rsid w:val="00D11612"/>
    <w:rsid w:val="00D12499"/>
    <w:rsid w:val="00D128AC"/>
    <w:rsid w:val="00D13181"/>
    <w:rsid w:val="00D1377E"/>
    <w:rsid w:val="00D14A3D"/>
    <w:rsid w:val="00D14AAF"/>
    <w:rsid w:val="00D225C8"/>
    <w:rsid w:val="00D22CF5"/>
    <w:rsid w:val="00D23B08"/>
    <w:rsid w:val="00D23F21"/>
    <w:rsid w:val="00D2556E"/>
    <w:rsid w:val="00D25635"/>
    <w:rsid w:val="00D26CED"/>
    <w:rsid w:val="00D2706B"/>
    <w:rsid w:val="00D27774"/>
    <w:rsid w:val="00D30FC7"/>
    <w:rsid w:val="00D3460A"/>
    <w:rsid w:val="00D37376"/>
    <w:rsid w:val="00D4027F"/>
    <w:rsid w:val="00D41CE5"/>
    <w:rsid w:val="00D4567E"/>
    <w:rsid w:val="00D47C41"/>
    <w:rsid w:val="00D50125"/>
    <w:rsid w:val="00D506BD"/>
    <w:rsid w:val="00D56879"/>
    <w:rsid w:val="00D57124"/>
    <w:rsid w:val="00D57BC5"/>
    <w:rsid w:val="00D57E8F"/>
    <w:rsid w:val="00D624E0"/>
    <w:rsid w:val="00D62A6F"/>
    <w:rsid w:val="00D63806"/>
    <w:rsid w:val="00D65D1D"/>
    <w:rsid w:val="00D67DAA"/>
    <w:rsid w:val="00D706B0"/>
    <w:rsid w:val="00D70E50"/>
    <w:rsid w:val="00D71171"/>
    <w:rsid w:val="00D72B44"/>
    <w:rsid w:val="00D739F4"/>
    <w:rsid w:val="00D7628A"/>
    <w:rsid w:val="00D7705E"/>
    <w:rsid w:val="00D77576"/>
    <w:rsid w:val="00D777C4"/>
    <w:rsid w:val="00D802F7"/>
    <w:rsid w:val="00D82A54"/>
    <w:rsid w:val="00D839D4"/>
    <w:rsid w:val="00D848E8"/>
    <w:rsid w:val="00D862F2"/>
    <w:rsid w:val="00D86660"/>
    <w:rsid w:val="00D86AC5"/>
    <w:rsid w:val="00D87E94"/>
    <w:rsid w:val="00D90FA7"/>
    <w:rsid w:val="00D93000"/>
    <w:rsid w:val="00D93406"/>
    <w:rsid w:val="00D967B5"/>
    <w:rsid w:val="00D97832"/>
    <w:rsid w:val="00DA2598"/>
    <w:rsid w:val="00DA310F"/>
    <w:rsid w:val="00DA42A2"/>
    <w:rsid w:val="00DA53B9"/>
    <w:rsid w:val="00DA6681"/>
    <w:rsid w:val="00DA75A1"/>
    <w:rsid w:val="00DA7A29"/>
    <w:rsid w:val="00DA7DDC"/>
    <w:rsid w:val="00DB3900"/>
    <w:rsid w:val="00DB6EC8"/>
    <w:rsid w:val="00DC1C4D"/>
    <w:rsid w:val="00DC32A8"/>
    <w:rsid w:val="00DC32E7"/>
    <w:rsid w:val="00DC3489"/>
    <w:rsid w:val="00DC36B3"/>
    <w:rsid w:val="00DC3C5A"/>
    <w:rsid w:val="00DC406E"/>
    <w:rsid w:val="00DC5D2D"/>
    <w:rsid w:val="00DD1DA8"/>
    <w:rsid w:val="00DD1FC0"/>
    <w:rsid w:val="00DD2227"/>
    <w:rsid w:val="00DD26F0"/>
    <w:rsid w:val="00DD2B9C"/>
    <w:rsid w:val="00DE1718"/>
    <w:rsid w:val="00DE383D"/>
    <w:rsid w:val="00DE44F5"/>
    <w:rsid w:val="00DE5C20"/>
    <w:rsid w:val="00DE6164"/>
    <w:rsid w:val="00DE6C26"/>
    <w:rsid w:val="00DF020E"/>
    <w:rsid w:val="00DF0B8E"/>
    <w:rsid w:val="00DF300C"/>
    <w:rsid w:val="00DF4630"/>
    <w:rsid w:val="00DF48B3"/>
    <w:rsid w:val="00DF5FDA"/>
    <w:rsid w:val="00E03474"/>
    <w:rsid w:val="00E03997"/>
    <w:rsid w:val="00E045D1"/>
    <w:rsid w:val="00E078AB"/>
    <w:rsid w:val="00E10785"/>
    <w:rsid w:val="00E11283"/>
    <w:rsid w:val="00E122F4"/>
    <w:rsid w:val="00E140B9"/>
    <w:rsid w:val="00E15081"/>
    <w:rsid w:val="00E15181"/>
    <w:rsid w:val="00E20BCE"/>
    <w:rsid w:val="00E213BE"/>
    <w:rsid w:val="00E21D0B"/>
    <w:rsid w:val="00E21F83"/>
    <w:rsid w:val="00E229C0"/>
    <w:rsid w:val="00E2396E"/>
    <w:rsid w:val="00E23AE8"/>
    <w:rsid w:val="00E23DDE"/>
    <w:rsid w:val="00E250A9"/>
    <w:rsid w:val="00E26DCB"/>
    <w:rsid w:val="00E27DBB"/>
    <w:rsid w:val="00E30590"/>
    <w:rsid w:val="00E306CA"/>
    <w:rsid w:val="00E30C9D"/>
    <w:rsid w:val="00E311A2"/>
    <w:rsid w:val="00E3387E"/>
    <w:rsid w:val="00E33D50"/>
    <w:rsid w:val="00E33DD1"/>
    <w:rsid w:val="00E34451"/>
    <w:rsid w:val="00E40B7A"/>
    <w:rsid w:val="00E41710"/>
    <w:rsid w:val="00E42485"/>
    <w:rsid w:val="00E43B25"/>
    <w:rsid w:val="00E44ED7"/>
    <w:rsid w:val="00E460C6"/>
    <w:rsid w:val="00E51AA7"/>
    <w:rsid w:val="00E52CBF"/>
    <w:rsid w:val="00E54481"/>
    <w:rsid w:val="00E54D10"/>
    <w:rsid w:val="00E5509F"/>
    <w:rsid w:val="00E554EE"/>
    <w:rsid w:val="00E60BB8"/>
    <w:rsid w:val="00E61998"/>
    <w:rsid w:val="00E62578"/>
    <w:rsid w:val="00E62E61"/>
    <w:rsid w:val="00E63558"/>
    <w:rsid w:val="00E65E3B"/>
    <w:rsid w:val="00E67855"/>
    <w:rsid w:val="00E70AF9"/>
    <w:rsid w:val="00E721F6"/>
    <w:rsid w:val="00E736A6"/>
    <w:rsid w:val="00E7537B"/>
    <w:rsid w:val="00E7586C"/>
    <w:rsid w:val="00E75ADE"/>
    <w:rsid w:val="00E766C7"/>
    <w:rsid w:val="00E769A3"/>
    <w:rsid w:val="00E76B89"/>
    <w:rsid w:val="00E76F7B"/>
    <w:rsid w:val="00E7758A"/>
    <w:rsid w:val="00E801D2"/>
    <w:rsid w:val="00E8081D"/>
    <w:rsid w:val="00E840A0"/>
    <w:rsid w:val="00E8429C"/>
    <w:rsid w:val="00E85060"/>
    <w:rsid w:val="00E856C1"/>
    <w:rsid w:val="00E91A62"/>
    <w:rsid w:val="00E9313B"/>
    <w:rsid w:val="00E93F5B"/>
    <w:rsid w:val="00E943B2"/>
    <w:rsid w:val="00E9744B"/>
    <w:rsid w:val="00EA0B2C"/>
    <w:rsid w:val="00EA0E5D"/>
    <w:rsid w:val="00EA1A0B"/>
    <w:rsid w:val="00EA1C43"/>
    <w:rsid w:val="00EA2401"/>
    <w:rsid w:val="00EA4D86"/>
    <w:rsid w:val="00EA633A"/>
    <w:rsid w:val="00EA6A19"/>
    <w:rsid w:val="00EB2DAA"/>
    <w:rsid w:val="00EB374B"/>
    <w:rsid w:val="00EB4CE0"/>
    <w:rsid w:val="00EB5161"/>
    <w:rsid w:val="00EB58EA"/>
    <w:rsid w:val="00EC0324"/>
    <w:rsid w:val="00EC0F44"/>
    <w:rsid w:val="00EC15E0"/>
    <w:rsid w:val="00EC1EFE"/>
    <w:rsid w:val="00EC3378"/>
    <w:rsid w:val="00EC611F"/>
    <w:rsid w:val="00ED2296"/>
    <w:rsid w:val="00ED2D6D"/>
    <w:rsid w:val="00ED51C2"/>
    <w:rsid w:val="00ED5A6F"/>
    <w:rsid w:val="00EE0528"/>
    <w:rsid w:val="00EE1C54"/>
    <w:rsid w:val="00EE20EB"/>
    <w:rsid w:val="00EE2D73"/>
    <w:rsid w:val="00EE2F69"/>
    <w:rsid w:val="00EE5213"/>
    <w:rsid w:val="00EE5425"/>
    <w:rsid w:val="00EE5652"/>
    <w:rsid w:val="00EE5C00"/>
    <w:rsid w:val="00EE783D"/>
    <w:rsid w:val="00EE7BD1"/>
    <w:rsid w:val="00EF008F"/>
    <w:rsid w:val="00EF2BEF"/>
    <w:rsid w:val="00F00548"/>
    <w:rsid w:val="00F012D5"/>
    <w:rsid w:val="00F02721"/>
    <w:rsid w:val="00F0440A"/>
    <w:rsid w:val="00F05007"/>
    <w:rsid w:val="00F06D01"/>
    <w:rsid w:val="00F1052C"/>
    <w:rsid w:val="00F1065A"/>
    <w:rsid w:val="00F10E77"/>
    <w:rsid w:val="00F119C2"/>
    <w:rsid w:val="00F11F77"/>
    <w:rsid w:val="00F13E58"/>
    <w:rsid w:val="00F15649"/>
    <w:rsid w:val="00F21947"/>
    <w:rsid w:val="00F23DAF"/>
    <w:rsid w:val="00F241B2"/>
    <w:rsid w:val="00F24404"/>
    <w:rsid w:val="00F24E2F"/>
    <w:rsid w:val="00F255B0"/>
    <w:rsid w:val="00F3055A"/>
    <w:rsid w:val="00F30A42"/>
    <w:rsid w:val="00F30F2F"/>
    <w:rsid w:val="00F313C3"/>
    <w:rsid w:val="00F3486F"/>
    <w:rsid w:val="00F35064"/>
    <w:rsid w:val="00F36492"/>
    <w:rsid w:val="00F3656A"/>
    <w:rsid w:val="00F42CDF"/>
    <w:rsid w:val="00F44316"/>
    <w:rsid w:val="00F4492D"/>
    <w:rsid w:val="00F44E55"/>
    <w:rsid w:val="00F4548D"/>
    <w:rsid w:val="00F4622E"/>
    <w:rsid w:val="00F4633B"/>
    <w:rsid w:val="00F46C69"/>
    <w:rsid w:val="00F46F76"/>
    <w:rsid w:val="00F56D16"/>
    <w:rsid w:val="00F56D49"/>
    <w:rsid w:val="00F60509"/>
    <w:rsid w:val="00F60B67"/>
    <w:rsid w:val="00F61C3F"/>
    <w:rsid w:val="00F636C4"/>
    <w:rsid w:val="00F63714"/>
    <w:rsid w:val="00F64AC3"/>
    <w:rsid w:val="00F67328"/>
    <w:rsid w:val="00F70EFB"/>
    <w:rsid w:val="00F752AE"/>
    <w:rsid w:val="00F762FC"/>
    <w:rsid w:val="00F76D13"/>
    <w:rsid w:val="00F7714D"/>
    <w:rsid w:val="00F775A0"/>
    <w:rsid w:val="00F77679"/>
    <w:rsid w:val="00F83871"/>
    <w:rsid w:val="00F868CB"/>
    <w:rsid w:val="00F94301"/>
    <w:rsid w:val="00F946C4"/>
    <w:rsid w:val="00F97401"/>
    <w:rsid w:val="00FA1618"/>
    <w:rsid w:val="00FA21F6"/>
    <w:rsid w:val="00FA3BD5"/>
    <w:rsid w:val="00FA48A7"/>
    <w:rsid w:val="00FA6DB5"/>
    <w:rsid w:val="00FA726F"/>
    <w:rsid w:val="00FA7836"/>
    <w:rsid w:val="00FB185F"/>
    <w:rsid w:val="00FB1C93"/>
    <w:rsid w:val="00FB2981"/>
    <w:rsid w:val="00FB2C36"/>
    <w:rsid w:val="00FB2EBD"/>
    <w:rsid w:val="00FB44DA"/>
    <w:rsid w:val="00FB48D7"/>
    <w:rsid w:val="00FB526F"/>
    <w:rsid w:val="00FB60D4"/>
    <w:rsid w:val="00FB76AE"/>
    <w:rsid w:val="00FC04E4"/>
    <w:rsid w:val="00FC3B22"/>
    <w:rsid w:val="00FC4204"/>
    <w:rsid w:val="00FC5F94"/>
    <w:rsid w:val="00FD167A"/>
    <w:rsid w:val="00FD3537"/>
    <w:rsid w:val="00FD3D2B"/>
    <w:rsid w:val="00FD4857"/>
    <w:rsid w:val="00FD4B24"/>
    <w:rsid w:val="00FD5FB2"/>
    <w:rsid w:val="00FE1755"/>
    <w:rsid w:val="00FE1AA8"/>
    <w:rsid w:val="00FE2DD3"/>
    <w:rsid w:val="00FE4BFD"/>
    <w:rsid w:val="00FE4EA7"/>
    <w:rsid w:val="00FE702D"/>
    <w:rsid w:val="00FF17F8"/>
    <w:rsid w:val="00FF1CB1"/>
    <w:rsid w:val="00FF2C53"/>
    <w:rsid w:val="00FF3094"/>
    <w:rsid w:val="00FF36F1"/>
    <w:rsid w:val="00FF426E"/>
    <w:rsid w:val="00FF6B20"/>
    <w:rsid w:val="00FF6B36"/>
    <w:rsid w:val="00FF6F9C"/>
    <w:rsid w:val="00FF774D"/>
    <w:rsid w:val="00FF798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6B6B7BC"/>
  <w15:chartTrackingRefBased/>
  <w15:docId w15:val="{DD8F2DD1-AEBD-4A94-B512-11DD437A6F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rsid w:val="00730CA8"/>
    <w:pPr>
      <w:keepNext/>
      <w:outlineLvl w:val="0"/>
    </w:pPr>
    <w:rPr>
      <w:rFonts w:ascii="Arial" w:eastAsia="ＭＳ ゴシック" w:hAnsi="Arial"/>
      <w:sz w:val="24"/>
      <w:szCs w:val="24"/>
    </w:rPr>
  </w:style>
  <w:style w:type="paragraph" w:styleId="2">
    <w:name w:val="heading 2"/>
    <w:basedOn w:val="a"/>
    <w:next w:val="a"/>
    <w:link w:val="20"/>
    <w:uiPriority w:val="9"/>
    <w:unhideWhenUsed/>
    <w:qFormat/>
    <w:rsid w:val="00730CA8"/>
    <w:pPr>
      <w:keepNext/>
      <w:outlineLvl w:val="1"/>
    </w:pPr>
    <w:rPr>
      <w:rFonts w:ascii="Arial" w:eastAsia="ＭＳ ゴシック" w:hAnsi="Arial"/>
    </w:rPr>
  </w:style>
  <w:style w:type="paragraph" w:styleId="3">
    <w:name w:val="heading 3"/>
    <w:basedOn w:val="a"/>
    <w:next w:val="a"/>
    <w:link w:val="30"/>
    <w:uiPriority w:val="9"/>
    <w:unhideWhenUsed/>
    <w:qFormat/>
    <w:rsid w:val="005B548B"/>
    <w:pPr>
      <w:keepNext/>
      <w:ind w:leftChars="400" w:left="400"/>
      <w:outlineLvl w:val="2"/>
    </w:pPr>
    <w:rPr>
      <w:rFonts w:ascii="Arial" w:eastAsia="ＭＳ ゴシック" w:hAnsi="Arial"/>
    </w:rPr>
  </w:style>
  <w:style w:type="paragraph" w:styleId="4">
    <w:name w:val="heading 4"/>
    <w:basedOn w:val="a"/>
    <w:next w:val="a"/>
    <w:link w:val="40"/>
    <w:uiPriority w:val="9"/>
    <w:unhideWhenUsed/>
    <w:qFormat/>
    <w:rsid w:val="001E6272"/>
    <w:pPr>
      <w:keepNext/>
      <w:ind w:leftChars="400" w:left="400"/>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CC12C2"/>
    <w:pPr>
      <w:tabs>
        <w:tab w:val="center" w:pos="4252"/>
        <w:tab w:val="right" w:pos="8504"/>
      </w:tabs>
      <w:snapToGrid w:val="0"/>
    </w:pPr>
  </w:style>
  <w:style w:type="character" w:customStyle="1" w:styleId="a4">
    <w:name w:val="ヘッダー (文字)"/>
    <w:link w:val="a3"/>
    <w:uiPriority w:val="99"/>
    <w:rsid w:val="00CC12C2"/>
    <w:rPr>
      <w:kern w:val="2"/>
      <w:sz w:val="21"/>
      <w:szCs w:val="22"/>
    </w:rPr>
  </w:style>
  <w:style w:type="paragraph" w:styleId="a5">
    <w:name w:val="footer"/>
    <w:basedOn w:val="a"/>
    <w:link w:val="a6"/>
    <w:uiPriority w:val="99"/>
    <w:unhideWhenUsed/>
    <w:rsid w:val="00CC12C2"/>
    <w:pPr>
      <w:tabs>
        <w:tab w:val="center" w:pos="4252"/>
        <w:tab w:val="right" w:pos="8504"/>
      </w:tabs>
      <w:snapToGrid w:val="0"/>
    </w:pPr>
  </w:style>
  <w:style w:type="character" w:customStyle="1" w:styleId="a6">
    <w:name w:val="フッター (文字)"/>
    <w:link w:val="a5"/>
    <w:uiPriority w:val="99"/>
    <w:rsid w:val="00CC12C2"/>
    <w:rPr>
      <w:kern w:val="2"/>
      <w:sz w:val="21"/>
      <w:szCs w:val="22"/>
    </w:rPr>
  </w:style>
  <w:style w:type="paragraph" w:styleId="a7">
    <w:name w:val="Quote"/>
    <w:basedOn w:val="a"/>
    <w:next w:val="a"/>
    <w:link w:val="a8"/>
    <w:uiPriority w:val="29"/>
    <w:qFormat/>
    <w:rsid w:val="00CC12C2"/>
    <w:pPr>
      <w:widowControl/>
      <w:spacing w:after="200" w:line="276" w:lineRule="auto"/>
      <w:jc w:val="left"/>
    </w:pPr>
    <w:rPr>
      <w:i/>
      <w:iCs/>
      <w:color w:val="000000"/>
      <w:kern w:val="0"/>
      <w:sz w:val="22"/>
    </w:rPr>
  </w:style>
  <w:style w:type="character" w:customStyle="1" w:styleId="a8">
    <w:name w:val="引用文 (文字)"/>
    <w:link w:val="a7"/>
    <w:uiPriority w:val="29"/>
    <w:rsid w:val="00CC12C2"/>
    <w:rPr>
      <w:i/>
      <w:iCs/>
      <w:color w:val="000000"/>
      <w:sz w:val="22"/>
      <w:szCs w:val="22"/>
    </w:rPr>
  </w:style>
  <w:style w:type="paragraph" w:styleId="a9">
    <w:name w:val="Balloon Text"/>
    <w:basedOn w:val="a"/>
    <w:link w:val="aa"/>
    <w:semiHidden/>
    <w:unhideWhenUsed/>
    <w:rsid w:val="00CC12C2"/>
    <w:rPr>
      <w:rFonts w:ascii="Arial" w:eastAsia="ＭＳ ゴシック" w:hAnsi="Arial"/>
      <w:sz w:val="18"/>
      <w:szCs w:val="18"/>
    </w:rPr>
  </w:style>
  <w:style w:type="character" w:customStyle="1" w:styleId="aa">
    <w:name w:val="吹き出し (文字)"/>
    <w:link w:val="a9"/>
    <w:uiPriority w:val="99"/>
    <w:semiHidden/>
    <w:rsid w:val="00CC12C2"/>
    <w:rPr>
      <w:rFonts w:ascii="Arial" w:eastAsia="ＭＳ ゴシック" w:hAnsi="Arial" w:cs="Times New Roman"/>
      <w:kern w:val="2"/>
      <w:sz w:val="18"/>
      <w:szCs w:val="18"/>
    </w:rPr>
  </w:style>
  <w:style w:type="numbering" w:customStyle="1" w:styleId="11">
    <w:name w:val="リストなし1"/>
    <w:next w:val="a2"/>
    <w:semiHidden/>
    <w:rsid w:val="00AC02DD"/>
  </w:style>
  <w:style w:type="table" w:styleId="ab">
    <w:name w:val="Table Grid"/>
    <w:basedOn w:val="a1"/>
    <w:rsid w:val="00AC02DD"/>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1">
    <w:name w:val="Body Text Indent 2"/>
    <w:basedOn w:val="a"/>
    <w:next w:val="a"/>
    <w:link w:val="22"/>
    <w:rsid w:val="00AC02DD"/>
    <w:pPr>
      <w:autoSpaceDE w:val="0"/>
      <w:autoSpaceDN w:val="0"/>
      <w:adjustRightInd w:val="0"/>
      <w:jc w:val="left"/>
    </w:pPr>
    <w:rPr>
      <w:rFonts w:ascii="ＭＳ 明朝"/>
      <w:kern w:val="0"/>
      <w:sz w:val="24"/>
      <w:szCs w:val="24"/>
    </w:rPr>
  </w:style>
  <w:style w:type="character" w:customStyle="1" w:styleId="22">
    <w:name w:val="本文インデント 2 (文字)"/>
    <w:link w:val="21"/>
    <w:rsid w:val="00AC02DD"/>
    <w:rPr>
      <w:rFonts w:ascii="ＭＳ 明朝"/>
      <w:sz w:val="24"/>
      <w:szCs w:val="24"/>
    </w:rPr>
  </w:style>
  <w:style w:type="character" w:styleId="ac">
    <w:name w:val="page number"/>
    <w:rsid w:val="00AC02DD"/>
  </w:style>
  <w:style w:type="paragraph" w:styleId="Web">
    <w:name w:val="Normal (Web)"/>
    <w:basedOn w:val="a"/>
    <w:rsid w:val="00AC02DD"/>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 w:type="character" w:styleId="ad">
    <w:name w:val="Hyperlink"/>
    <w:uiPriority w:val="99"/>
    <w:rsid w:val="00AC02DD"/>
    <w:rPr>
      <w:color w:val="000000"/>
      <w:u w:val="single"/>
    </w:rPr>
  </w:style>
  <w:style w:type="character" w:styleId="ae">
    <w:name w:val="annotation reference"/>
    <w:semiHidden/>
    <w:rsid w:val="00AC02DD"/>
    <w:rPr>
      <w:sz w:val="18"/>
      <w:szCs w:val="18"/>
    </w:rPr>
  </w:style>
  <w:style w:type="paragraph" w:styleId="af">
    <w:name w:val="annotation text"/>
    <w:basedOn w:val="a"/>
    <w:link w:val="af0"/>
    <w:semiHidden/>
    <w:rsid w:val="00AC02DD"/>
    <w:pPr>
      <w:jc w:val="left"/>
    </w:pPr>
    <w:rPr>
      <w:szCs w:val="24"/>
    </w:rPr>
  </w:style>
  <w:style w:type="character" w:customStyle="1" w:styleId="af0">
    <w:name w:val="コメント文字列 (文字)"/>
    <w:link w:val="af"/>
    <w:semiHidden/>
    <w:rsid w:val="00AC02DD"/>
    <w:rPr>
      <w:kern w:val="2"/>
      <w:sz w:val="21"/>
      <w:szCs w:val="24"/>
    </w:rPr>
  </w:style>
  <w:style w:type="paragraph" w:styleId="af1">
    <w:name w:val="annotation subject"/>
    <w:basedOn w:val="af"/>
    <w:next w:val="af"/>
    <w:link w:val="af2"/>
    <w:semiHidden/>
    <w:rsid w:val="00AC02DD"/>
    <w:rPr>
      <w:b/>
      <w:bCs/>
    </w:rPr>
  </w:style>
  <w:style w:type="character" w:customStyle="1" w:styleId="af2">
    <w:name w:val="コメント内容 (文字)"/>
    <w:link w:val="af1"/>
    <w:semiHidden/>
    <w:rsid w:val="00AC02DD"/>
    <w:rPr>
      <w:b/>
      <w:bCs/>
      <w:kern w:val="2"/>
      <w:sz w:val="21"/>
      <w:szCs w:val="24"/>
    </w:rPr>
  </w:style>
  <w:style w:type="character" w:customStyle="1" w:styleId="10">
    <w:name w:val="見出し 1 (文字)"/>
    <w:link w:val="1"/>
    <w:uiPriority w:val="9"/>
    <w:rsid w:val="00730CA8"/>
    <w:rPr>
      <w:rFonts w:ascii="Arial" w:eastAsia="ＭＳ ゴシック" w:hAnsi="Arial" w:cs="Times New Roman"/>
      <w:kern w:val="2"/>
      <w:sz w:val="24"/>
      <w:szCs w:val="24"/>
    </w:rPr>
  </w:style>
  <w:style w:type="character" w:customStyle="1" w:styleId="20">
    <w:name w:val="見出し 2 (文字)"/>
    <w:link w:val="2"/>
    <w:uiPriority w:val="9"/>
    <w:rsid w:val="00730CA8"/>
    <w:rPr>
      <w:rFonts w:ascii="Arial" w:eastAsia="ＭＳ ゴシック" w:hAnsi="Arial" w:cs="Times New Roman"/>
      <w:kern w:val="2"/>
      <w:sz w:val="21"/>
      <w:szCs w:val="22"/>
    </w:rPr>
  </w:style>
  <w:style w:type="character" w:customStyle="1" w:styleId="30">
    <w:name w:val="見出し 3 (文字)"/>
    <w:link w:val="3"/>
    <w:uiPriority w:val="9"/>
    <w:rsid w:val="005B548B"/>
    <w:rPr>
      <w:rFonts w:ascii="Arial" w:eastAsia="ＭＳ ゴシック" w:hAnsi="Arial" w:cs="Times New Roman"/>
      <w:kern w:val="2"/>
      <w:sz w:val="21"/>
      <w:szCs w:val="22"/>
    </w:rPr>
  </w:style>
  <w:style w:type="paragraph" w:styleId="af3">
    <w:name w:val="TOC Heading"/>
    <w:basedOn w:val="1"/>
    <w:next w:val="a"/>
    <w:uiPriority w:val="39"/>
    <w:semiHidden/>
    <w:unhideWhenUsed/>
    <w:qFormat/>
    <w:rsid w:val="001E64D2"/>
    <w:pPr>
      <w:keepLines/>
      <w:widowControl/>
      <w:spacing w:before="480" w:line="276" w:lineRule="auto"/>
      <w:jc w:val="left"/>
      <w:outlineLvl w:val="9"/>
    </w:pPr>
    <w:rPr>
      <w:b/>
      <w:bCs/>
      <w:color w:val="365F91"/>
      <w:kern w:val="0"/>
      <w:sz w:val="28"/>
      <w:szCs w:val="28"/>
    </w:rPr>
  </w:style>
  <w:style w:type="paragraph" w:styleId="12">
    <w:name w:val="toc 1"/>
    <w:basedOn w:val="a"/>
    <w:next w:val="a"/>
    <w:autoRedefine/>
    <w:uiPriority w:val="39"/>
    <w:unhideWhenUsed/>
    <w:rsid w:val="003F45CE"/>
    <w:pPr>
      <w:tabs>
        <w:tab w:val="right" w:leader="dot" w:pos="8494"/>
      </w:tabs>
    </w:pPr>
  </w:style>
  <w:style w:type="paragraph" w:styleId="23">
    <w:name w:val="toc 2"/>
    <w:basedOn w:val="a"/>
    <w:next w:val="a"/>
    <w:autoRedefine/>
    <w:uiPriority w:val="39"/>
    <w:unhideWhenUsed/>
    <w:rsid w:val="003322A4"/>
    <w:pPr>
      <w:tabs>
        <w:tab w:val="left" w:pos="1050"/>
        <w:tab w:val="right" w:leader="dot" w:pos="8494"/>
      </w:tabs>
      <w:ind w:leftChars="100" w:left="210"/>
    </w:pPr>
  </w:style>
  <w:style w:type="paragraph" w:styleId="31">
    <w:name w:val="toc 3"/>
    <w:basedOn w:val="a"/>
    <w:next w:val="a"/>
    <w:autoRedefine/>
    <w:uiPriority w:val="39"/>
    <w:unhideWhenUsed/>
    <w:rsid w:val="001E64D2"/>
    <w:pPr>
      <w:ind w:leftChars="200" w:left="420"/>
    </w:pPr>
  </w:style>
  <w:style w:type="character" w:customStyle="1" w:styleId="40">
    <w:name w:val="見出し 4 (文字)"/>
    <w:link w:val="4"/>
    <w:uiPriority w:val="9"/>
    <w:rsid w:val="001E6272"/>
    <w:rPr>
      <w:b/>
      <w:bCs/>
      <w:kern w:val="2"/>
      <w:sz w:val="21"/>
      <w:szCs w:val="22"/>
    </w:rPr>
  </w:style>
  <w:style w:type="paragraph" w:styleId="41">
    <w:name w:val="toc 4"/>
    <w:basedOn w:val="a"/>
    <w:next w:val="a"/>
    <w:autoRedefine/>
    <w:uiPriority w:val="39"/>
    <w:unhideWhenUsed/>
    <w:rsid w:val="0098239A"/>
    <w:pPr>
      <w:tabs>
        <w:tab w:val="right" w:leader="dot" w:pos="8494"/>
      </w:tabs>
      <w:ind w:leftChars="300" w:left="630"/>
    </w:pPr>
  </w:style>
  <w:style w:type="paragraph" w:styleId="5">
    <w:name w:val="toc 5"/>
    <w:basedOn w:val="a"/>
    <w:next w:val="a"/>
    <w:autoRedefine/>
    <w:uiPriority w:val="39"/>
    <w:unhideWhenUsed/>
    <w:rsid w:val="006C5260"/>
    <w:pPr>
      <w:ind w:leftChars="400" w:left="840"/>
    </w:pPr>
  </w:style>
  <w:style w:type="paragraph" w:styleId="6">
    <w:name w:val="toc 6"/>
    <w:basedOn w:val="a"/>
    <w:next w:val="a"/>
    <w:autoRedefine/>
    <w:uiPriority w:val="39"/>
    <w:unhideWhenUsed/>
    <w:rsid w:val="006C5260"/>
    <w:pPr>
      <w:ind w:leftChars="500" w:left="1050"/>
    </w:pPr>
  </w:style>
  <w:style w:type="paragraph" w:styleId="7">
    <w:name w:val="toc 7"/>
    <w:basedOn w:val="a"/>
    <w:next w:val="a"/>
    <w:autoRedefine/>
    <w:uiPriority w:val="39"/>
    <w:unhideWhenUsed/>
    <w:rsid w:val="006C5260"/>
    <w:pPr>
      <w:ind w:leftChars="600" w:left="1260"/>
    </w:pPr>
  </w:style>
  <w:style w:type="paragraph" w:styleId="8">
    <w:name w:val="toc 8"/>
    <w:basedOn w:val="a"/>
    <w:next w:val="a"/>
    <w:autoRedefine/>
    <w:uiPriority w:val="39"/>
    <w:unhideWhenUsed/>
    <w:rsid w:val="006C5260"/>
    <w:pPr>
      <w:ind w:leftChars="700" w:left="1470"/>
    </w:pPr>
  </w:style>
  <w:style w:type="paragraph" w:styleId="9">
    <w:name w:val="toc 9"/>
    <w:basedOn w:val="a"/>
    <w:next w:val="a"/>
    <w:autoRedefine/>
    <w:uiPriority w:val="39"/>
    <w:unhideWhenUsed/>
    <w:rsid w:val="006C5260"/>
    <w:pPr>
      <w:ind w:leftChars="800" w:left="1680"/>
    </w:pPr>
  </w:style>
  <w:style w:type="character" w:styleId="af4">
    <w:name w:val="FollowedHyperlink"/>
    <w:uiPriority w:val="99"/>
    <w:semiHidden/>
    <w:unhideWhenUsed/>
    <w:rsid w:val="00A61415"/>
    <w:rPr>
      <w:color w:val="800080"/>
      <w:u w:val="single"/>
    </w:rPr>
  </w:style>
  <w:style w:type="paragraph" w:styleId="af5">
    <w:name w:val="Date"/>
    <w:basedOn w:val="a"/>
    <w:next w:val="a"/>
    <w:link w:val="af6"/>
    <w:uiPriority w:val="99"/>
    <w:semiHidden/>
    <w:unhideWhenUsed/>
    <w:rsid w:val="005D1158"/>
  </w:style>
  <w:style w:type="character" w:customStyle="1" w:styleId="af6">
    <w:name w:val="日付 (文字)"/>
    <w:link w:val="af5"/>
    <w:uiPriority w:val="99"/>
    <w:semiHidden/>
    <w:rsid w:val="005D1158"/>
    <w:rPr>
      <w:kern w:val="2"/>
      <w:sz w:val="21"/>
      <w:szCs w:val="22"/>
    </w:rPr>
  </w:style>
  <w:style w:type="paragraph" w:customStyle="1" w:styleId="Default">
    <w:name w:val="Default"/>
    <w:rsid w:val="00FF1CB1"/>
    <w:pPr>
      <w:widowControl w:val="0"/>
      <w:autoSpaceDE w:val="0"/>
      <w:autoSpaceDN w:val="0"/>
      <w:adjustRightInd w:val="0"/>
    </w:pPr>
    <w:rPr>
      <w:rFonts w:ascii="ＭＳ 明朝" w:cs="ＭＳ 明朝"/>
      <w:color w:val="000000"/>
      <w:sz w:val="24"/>
      <w:szCs w:val="24"/>
    </w:rPr>
  </w:style>
  <w:style w:type="paragraph" w:styleId="af7">
    <w:name w:val="No Spacing"/>
    <w:basedOn w:val="a"/>
    <w:uiPriority w:val="1"/>
    <w:qFormat/>
    <w:rsid w:val="00AE2F74"/>
    <w:pPr>
      <w:autoSpaceDE w:val="0"/>
      <w:autoSpaceDN w:val="0"/>
      <w:adjustRightInd w:val="0"/>
      <w:spacing w:beforeLines="50" w:before="169"/>
      <w:ind w:firstLineChars="210" w:firstLine="470"/>
      <w:jc w:val="left"/>
    </w:pPr>
    <w:rPr>
      <w:rFonts w:ascii="ＭＳ 明朝" w:hAnsi="Tahoma"/>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2140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プレースホルダー1</b:Tag>
    <b:SourceType>Book</b:SourceType>
    <b:Guid>{2453A692-77DD-4DDC-B28F-539C42B92202}</b:Guid>
    <b:RefOrder>1</b:RefOrder>
  </b:Source>
</b:Sources>
</file>

<file path=customXml/itemProps1.xml><?xml version="1.0" encoding="utf-8"?>
<ds:datastoreItem xmlns:ds="http://schemas.openxmlformats.org/officeDocument/2006/customXml" ds:itemID="{8D2F2F27-746B-4EDD-BB1C-8FCAADC3DB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8</Pages>
  <Words>1240</Words>
  <Characters>7074</Characters>
  <Application>Microsoft Office Word</Application>
  <DocSecurity>0</DocSecurity>
  <Lines>58</Lines>
  <Paragraphs>16</Paragraphs>
  <ScaleCrop>false</ScaleCrop>
  <HeadingPairs>
    <vt:vector size="2" baseType="variant">
      <vt:variant>
        <vt:lpstr>タイトル</vt:lpstr>
      </vt:variant>
      <vt:variant>
        <vt:i4>1</vt:i4>
      </vt:variant>
    </vt:vector>
  </HeadingPairs>
  <TitlesOfParts>
    <vt:vector size="1" baseType="lpstr">
      <vt:lpstr/>
    </vt:vector>
  </TitlesOfParts>
  <Company>磐田市役所</Company>
  <LinksUpToDate>false</LinksUpToDate>
  <CharactersWithSpaces>8298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磐田市役所</dc:creator>
  <cp:keywords/>
  <cp:lastModifiedBy>CL5773</cp:lastModifiedBy>
  <cp:revision>3</cp:revision>
  <cp:lastPrinted>2024-03-28T09:55:00Z</cp:lastPrinted>
  <dcterms:created xsi:type="dcterms:W3CDTF">2024-05-31T07:05:00Z</dcterms:created>
  <dcterms:modified xsi:type="dcterms:W3CDTF">2024-05-31T07:24:00Z</dcterms:modified>
</cp:coreProperties>
</file>