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E6972" w14:textId="4F7B2167" w:rsidR="00080989" w:rsidRPr="00B3621B" w:rsidRDefault="0060397D" w:rsidP="00B3621B">
      <w:pPr>
        <w:jc w:val="center"/>
        <w:rPr>
          <w:sz w:val="28"/>
          <w:szCs w:val="28"/>
        </w:rPr>
      </w:pPr>
      <w:r>
        <w:rPr>
          <w:rFonts w:hint="eastAsia"/>
          <w:sz w:val="28"/>
          <w:szCs w:val="28"/>
        </w:rPr>
        <w:t>機器搬入用開口部拡張</w:t>
      </w:r>
      <w:r w:rsidR="00C02BD0">
        <w:rPr>
          <w:rFonts w:hint="eastAsia"/>
          <w:sz w:val="28"/>
          <w:szCs w:val="28"/>
        </w:rPr>
        <w:t>工事</w:t>
      </w:r>
      <w:r w:rsidR="005C5AEB" w:rsidRPr="00B3621B">
        <w:rPr>
          <w:rFonts w:hint="eastAsia"/>
          <w:sz w:val="28"/>
          <w:szCs w:val="28"/>
        </w:rPr>
        <w:t>特記事項</w:t>
      </w:r>
    </w:p>
    <w:p w14:paraId="3A5005F1" w14:textId="617DA0AE" w:rsidR="005C5AEB" w:rsidRDefault="005C5AEB">
      <w:pPr>
        <w:rPr>
          <w:sz w:val="24"/>
          <w:szCs w:val="24"/>
        </w:rPr>
      </w:pPr>
    </w:p>
    <w:p w14:paraId="2B8A14C5" w14:textId="77777777" w:rsidR="00415C47" w:rsidRDefault="00415C47">
      <w:pPr>
        <w:rPr>
          <w:sz w:val="24"/>
          <w:szCs w:val="24"/>
        </w:rPr>
      </w:pPr>
    </w:p>
    <w:p w14:paraId="2B00CBFD" w14:textId="166362AC" w:rsidR="005C5AEB" w:rsidRDefault="009A09E4">
      <w:pPr>
        <w:rPr>
          <w:sz w:val="24"/>
          <w:szCs w:val="24"/>
        </w:rPr>
      </w:pPr>
      <w:r>
        <w:rPr>
          <w:rFonts w:hint="eastAsia"/>
          <w:sz w:val="24"/>
          <w:szCs w:val="24"/>
        </w:rPr>
        <w:t>１．</w:t>
      </w:r>
      <w:r w:rsidR="00B72F2D">
        <w:rPr>
          <w:rFonts w:hint="eastAsia"/>
          <w:sz w:val="24"/>
          <w:szCs w:val="24"/>
        </w:rPr>
        <w:t>本</w:t>
      </w:r>
      <w:r w:rsidR="0060397D">
        <w:rPr>
          <w:rFonts w:hint="eastAsia"/>
          <w:sz w:val="24"/>
          <w:szCs w:val="24"/>
        </w:rPr>
        <w:t>工事にあたり、</w:t>
      </w:r>
      <w:r w:rsidR="00E75A9A">
        <w:rPr>
          <w:rFonts w:hint="eastAsia"/>
          <w:sz w:val="24"/>
          <w:szCs w:val="24"/>
        </w:rPr>
        <w:t>学校</w:t>
      </w:r>
      <w:r w:rsidR="0060397D">
        <w:rPr>
          <w:rFonts w:hint="eastAsia"/>
          <w:sz w:val="24"/>
          <w:szCs w:val="24"/>
        </w:rPr>
        <w:t>給食の業務に影響が出ないよう、</w:t>
      </w:r>
      <w:r w:rsidR="00B72F2D">
        <w:rPr>
          <w:rFonts w:hint="eastAsia"/>
          <w:sz w:val="24"/>
          <w:szCs w:val="24"/>
        </w:rPr>
        <w:t>本</w:t>
      </w:r>
      <w:r w:rsidR="0060397D">
        <w:rPr>
          <w:rFonts w:hint="eastAsia"/>
          <w:sz w:val="24"/>
          <w:szCs w:val="24"/>
        </w:rPr>
        <w:t>工事の作業</w:t>
      </w:r>
      <w:r w:rsidR="00245F1A">
        <w:rPr>
          <w:rFonts w:hint="eastAsia"/>
          <w:sz w:val="24"/>
          <w:szCs w:val="24"/>
        </w:rPr>
        <w:t>期間</w:t>
      </w:r>
      <w:r w:rsidR="0060397D">
        <w:rPr>
          <w:rFonts w:hint="eastAsia"/>
          <w:sz w:val="24"/>
          <w:szCs w:val="24"/>
        </w:rPr>
        <w:t>は学校の夏休み期間（７月</w:t>
      </w:r>
      <w:r w:rsidR="00245F1A">
        <w:rPr>
          <w:rFonts w:hint="eastAsia"/>
          <w:sz w:val="24"/>
          <w:szCs w:val="24"/>
        </w:rPr>
        <w:t>１８日～９月１日</w:t>
      </w:r>
      <w:r w:rsidR="0060397D">
        <w:rPr>
          <w:rFonts w:hint="eastAsia"/>
          <w:sz w:val="24"/>
          <w:szCs w:val="24"/>
        </w:rPr>
        <w:t>）中とな</w:t>
      </w:r>
      <w:r w:rsidR="00B72F2D">
        <w:rPr>
          <w:rFonts w:hint="eastAsia"/>
          <w:sz w:val="24"/>
          <w:szCs w:val="24"/>
        </w:rPr>
        <w:t>る</w:t>
      </w:r>
      <w:r w:rsidR="0060397D">
        <w:rPr>
          <w:rFonts w:hint="eastAsia"/>
          <w:sz w:val="24"/>
          <w:szCs w:val="24"/>
        </w:rPr>
        <w:t>。</w:t>
      </w:r>
      <w:r w:rsidR="00B72F2D">
        <w:rPr>
          <w:rFonts w:hint="eastAsia"/>
          <w:sz w:val="24"/>
          <w:szCs w:val="24"/>
        </w:rPr>
        <w:t>土日祝日</w:t>
      </w:r>
      <w:r w:rsidR="00157C68">
        <w:rPr>
          <w:rFonts w:hint="eastAsia"/>
          <w:sz w:val="24"/>
          <w:szCs w:val="24"/>
        </w:rPr>
        <w:t>やお盆期間の作業が発生する</w:t>
      </w:r>
      <w:r w:rsidR="00E75A9A">
        <w:rPr>
          <w:rFonts w:hint="eastAsia"/>
          <w:sz w:val="24"/>
          <w:szCs w:val="24"/>
        </w:rPr>
        <w:t>場合は、</w:t>
      </w:r>
      <w:r w:rsidR="00B72F2D">
        <w:rPr>
          <w:rFonts w:hint="eastAsia"/>
          <w:sz w:val="24"/>
          <w:szCs w:val="24"/>
        </w:rPr>
        <w:t>発注者と対応を協議するものとする</w:t>
      </w:r>
      <w:r w:rsidR="00157C68">
        <w:rPr>
          <w:rFonts w:hint="eastAsia"/>
          <w:sz w:val="24"/>
          <w:szCs w:val="24"/>
        </w:rPr>
        <w:t>。</w:t>
      </w:r>
    </w:p>
    <w:p w14:paraId="589E6FCB" w14:textId="77777777" w:rsidR="009A09E4" w:rsidRPr="00B72F2D" w:rsidRDefault="009A09E4">
      <w:pPr>
        <w:rPr>
          <w:sz w:val="24"/>
          <w:szCs w:val="24"/>
        </w:rPr>
      </w:pPr>
    </w:p>
    <w:p w14:paraId="0BBABFAF" w14:textId="77777777" w:rsidR="00257F57" w:rsidRDefault="00257F57">
      <w:pPr>
        <w:rPr>
          <w:sz w:val="24"/>
          <w:szCs w:val="24"/>
        </w:rPr>
      </w:pPr>
    </w:p>
    <w:p w14:paraId="51339224" w14:textId="1700697B" w:rsidR="005C5AEB" w:rsidRDefault="009A09E4">
      <w:pPr>
        <w:rPr>
          <w:sz w:val="24"/>
          <w:szCs w:val="24"/>
        </w:rPr>
      </w:pPr>
      <w:r>
        <w:rPr>
          <w:rFonts w:hint="eastAsia"/>
          <w:sz w:val="24"/>
          <w:szCs w:val="24"/>
        </w:rPr>
        <w:t>２</w:t>
      </w:r>
      <w:r w:rsidR="005C5AEB">
        <w:rPr>
          <w:rFonts w:hint="eastAsia"/>
          <w:sz w:val="24"/>
          <w:szCs w:val="24"/>
        </w:rPr>
        <w:t>．</w:t>
      </w:r>
      <w:r w:rsidR="00245F1A">
        <w:rPr>
          <w:rFonts w:hint="eastAsia"/>
          <w:sz w:val="24"/>
          <w:szCs w:val="24"/>
        </w:rPr>
        <w:t>北部学校給食センターは</w:t>
      </w:r>
      <w:r w:rsidR="00157C68">
        <w:rPr>
          <w:rFonts w:hint="eastAsia"/>
          <w:sz w:val="24"/>
          <w:szCs w:val="24"/>
        </w:rPr>
        <w:t>北部管内の保育所の給食も提供しているため、</w:t>
      </w:r>
      <w:r w:rsidR="00245F1A">
        <w:rPr>
          <w:rFonts w:hint="eastAsia"/>
          <w:sz w:val="24"/>
          <w:szCs w:val="24"/>
        </w:rPr>
        <w:t>夏休み期間中も</w:t>
      </w:r>
      <w:r w:rsidR="00157C68">
        <w:rPr>
          <w:rFonts w:hint="eastAsia"/>
          <w:sz w:val="24"/>
          <w:szCs w:val="24"/>
        </w:rPr>
        <w:t>稼働してい</w:t>
      </w:r>
      <w:r w:rsidR="00B72F2D">
        <w:rPr>
          <w:rFonts w:hint="eastAsia"/>
          <w:sz w:val="24"/>
          <w:szCs w:val="24"/>
        </w:rPr>
        <w:t>る</w:t>
      </w:r>
      <w:r w:rsidR="00157C68">
        <w:rPr>
          <w:rFonts w:hint="eastAsia"/>
          <w:sz w:val="24"/>
          <w:szCs w:val="24"/>
        </w:rPr>
        <w:t>。給食数は減るため、工事を行う開口部は使用し</w:t>
      </w:r>
      <w:r w:rsidR="00B72F2D">
        <w:rPr>
          <w:rFonts w:hint="eastAsia"/>
          <w:sz w:val="24"/>
          <w:szCs w:val="24"/>
        </w:rPr>
        <w:t>ないが</w:t>
      </w:r>
      <w:r w:rsidR="00157C68">
        <w:rPr>
          <w:rFonts w:hint="eastAsia"/>
          <w:sz w:val="24"/>
          <w:szCs w:val="24"/>
        </w:rPr>
        <w:t>、</w:t>
      </w:r>
      <w:r w:rsidR="00E75A9A">
        <w:rPr>
          <w:rFonts w:hint="eastAsia"/>
          <w:sz w:val="24"/>
          <w:szCs w:val="24"/>
        </w:rPr>
        <w:t>開口部の内側にあたる</w:t>
      </w:r>
      <w:r w:rsidR="00157C68">
        <w:rPr>
          <w:rFonts w:hint="eastAsia"/>
          <w:sz w:val="24"/>
          <w:szCs w:val="24"/>
        </w:rPr>
        <w:t>洗浄室等での作業は発生するため、</w:t>
      </w:r>
      <w:r w:rsidR="00B72F2D">
        <w:rPr>
          <w:rFonts w:hint="eastAsia"/>
          <w:sz w:val="24"/>
          <w:szCs w:val="24"/>
        </w:rPr>
        <w:t>本</w:t>
      </w:r>
      <w:r w:rsidR="00157C68">
        <w:rPr>
          <w:rFonts w:hint="eastAsia"/>
          <w:sz w:val="24"/>
          <w:szCs w:val="24"/>
        </w:rPr>
        <w:t>工事の影響が建物内に影響しないよう</w:t>
      </w:r>
      <w:r w:rsidR="00B72F2D">
        <w:rPr>
          <w:rFonts w:hint="eastAsia"/>
          <w:sz w:val="24"/>
          <w:szCs w:val="24"/>
        </w:rPr>
        <w:t>受注者は</w:t>
      </w:r>
      <w:r w:rsidR="00157C68">
        <w:rPr>
          <w:rFonts w:hint="eastAsia"/>
          <w:sz w:val="24"/>
          <w:szCs w:val="24"/>
        </w:rPr>
        <w:t>対策を</w:t>
      </w:r>
      <w:r w:rsidR="00B72F2D">
        <w:rPr>
          <w:rFonts w:hint="eastAsia"/>
          <w:sz w:val="24"/>
          <w:szCs w:val="24"/>
        </w:rPr>
        <w:t>行うものとする</w:t>
      </w:r>
      <w:r w:rsidR="00157C68">
        <w:rPr>
          <w:rFonts w:hint="eastAsia"/>
          <w:sz w:val="24"/>
          <w:szCs w:val="24"/>
        </w:rPr>
        <w:t>。</w:t>
      </w:r>
    </w:p>
    <w:p w14:paraId="427A4F49" w14:textId="77777777" w:rsidR="005C5AEB" w:rsidRPr="00B72F2D" w:rsidRDefault="005C5AEB">
      <w:pPr>
        <w:rPr>
          <w:sz w:val="24"/>
          <w:szCs w:val="24"/>
        </w:rPr>
      </w:pPr>
    </w:p>
    <w:p w14:paraId="7ACF217A" w14:textId="6ABAC610" w:rsidR="009A09E4" w:rsidRDefault="00B72F2D">
      <w:pPr>
        <w:rPr>
          <w:sz w:val="24"/>
          <w:szCs w:val="24"/>
        </w:rPr>
      </w:pPr>
      <w:r>
        <w:rPr>
          <w:rFonts w:hint="eastAsia"/>
          <w:sz w:val="24"/>
          <w:szCs w:val="24"/>
        </w:rPr>
        <w:t>３．本工事において、受注者は法定外の労災保険に付すよう努めなければならない。</w:t>
      </w:r>
    </w:p>
    <w:p w14:paraId="47F4F3D3" w14:textId="77777777" w:rsidR="00257F57" w:rsidRDefault="00257F57">
      <w:pPr>
        <w:rPr>
          <w:sz w:val="24"/>
          <w:szCs w:val="24"/>
        </w:rPr>
      </w:pPr>
    </w:p>
    <w:p w14:paraId="77444E36" w14:textId="7BF37AD1" w:rsidR="000C0047" w:rsidRPr="007C421F" w:rsidRDefault="00B72F2D">
      <w:pPr>
        <w:rPr>
          <w:sz w:val="24"/>
          <w:szCs w:val="24"/>
        </w:rPr>
      </w:pPr>
      <w:r>
        <w:rPr>
          <w:rFonts w:hint="eastAsia"/>
          <w:sz w:val="24"/>
          <w:szCs w:val="24"/>
        </w:rPr>
        <w:t>４．落札者（随意契約の場合にあっては</w:t>
      </w:r>
      <w:r w:rsidR="00D47339">
        <w:rPr>
          <w:rFonts w:hint="eastAsia"/>
          <w:sz w:val="24"/>
          <w:szCs w:val="24"/>
        </w:rPr>
        <w:t>、契約の相手方</w:t>
      </w:r>
      <w:r>
        <w:rPr>
          <w:rFonts w:hint="eastAsia"/>
          <w:sz w:val="24"/>
          <w:szCs w:val="24"/>
        </w:rPr>
        <w:t>）は</w:t>
      </w:r>
      <w:r w:rsidR="00D47339">
        <w:rPr>
          <w:rFonts w:hint="eastAsia"/>
          <w:sz w:val="24"/>
          <w:szCs w:val="24"/>
        </w:rPr>
        <w:t>、建設業法（昭和２４年法律第１００号）第２０条の２第２項の規定に基づき、工期又は請負代金の額に影響を及ぼす事象が発生するおそれがあると認めるときは、落札決定（随意契約の場合にあっては、契約の相手方の決定）から請負契約を締結するまでに、契約担当官に対して、その旨を当該事象の状況の把握のため必要な情報と併せて通知すること。</w:t>
      </w:r>
    </w:p>
    <w:p w14:paraId="1279686E" w14:textId="77777777" w:rsidR="000C0047" w:rsidRDefault="000C0047">
      <w:pPr>
        <w:rPr>
          <w:sz w:val="24"/>
          <w:szCs w:val="24"/>
        </w:rPr>
      </w:pPr>
    </w:p>
    <w:p w14:paraId="56A7EC59" w14:textId="591A29DF" w:rsidR="000C0047" w:rsidRDefault="000C0047">
      <w:pPr>
        <w:rPr>
          <w:sz w:val="24"/>
          <w:szCs w:val="24"/>
        </w:rPr>
      </w:pPr>
    </w:p>
    <w:p w14:paraId="5BC53A69" w14:textId="385EA549" w:rsidR="00BF23EC" w:rsidRDefault="00BF23EC">
      <w:pPr>
        <w:rPr>
          <w:sz w:val="24"/>
          <w:szCs w:val="24"/>
        </w:rPr>
      </w:pPr>
    </w:p>
    <w:p w14:paraId="21F7C4E0" w14:textId="394899AC" w:rsidR="00BF23EC" w:rsidRDefault="00BF23EC">
      <w:pPr>
        <w:rPr>
          <w:sz w:val="24"/>
          <w:szCs w:val="24"/>
        </w:rPr>
      </w:pPr>
    </w:p>
    <w:p w14:paraId="313C1C39" w14:textId="77777777" w:rsidR="00BF23EC" w:rsidRPr="009A09E4" w:rsidRDefault="00BF23EC">
      <w:pPr>
        <w:rPr>
          <w:sz w:val="24"/>
          <w:szCs w:val="24"/>
        </w:rPr>
      </w:pPr>
    </w:p>
    <w:sectPr w:rsidR="00BF23EC" w:rsidRPr="009A09E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8CB"/>
    <w:rsid w:val="000442D8"/>
    <w:rsid w:val="000546AA"/>
    <w:rsid w:val="00080989"/>
    <w:rsid w:val="000C0047"/>
    <w:rsid w:val="000E7561"/>
    <w:rsid w:val="000F38CB"/>
    <w:rsid w:val="00157C68"/>
    <w:rsid w:val="00245F1A"/>
    <w:rsid w:val="00257F57"/>
    <w:rsid w:val="00415C47"/>
    <w:rsid w:val="00487C8E"/>
    <w:rsid w:val="005C5AEB"/>
    <w:rsid w:val="005C6039"/>
    <w:rsid w:val="0060397D"/>
    <w:rsid w:val="00695EBD"/>
    <w:rsid w:val="006C2556"/>
    <w:rsid w:val="0073514C"/>
    <w:rsid w:val="00773824"/>
    <w:rsid w:val="007C421F"/>
    <w:rsid w:val="007C424D"/>
    <w:rsid w:val="00827B9E"/>
    <w:rsid w:val="00996A3B"/>
    <w:rsid w:val="009A09E4"/>
    <w:rsid w:val="009B6257"/>
    <w:rsid w:val="00A27775"/>
    <w:rsid w:val="00A802FF"/>
    <w:rsid w:val="00B3621B"/>
    <w:rsid w:val="00B40FB0"/>
    <w:rsid w:val="00B72F2D"/>
    <w:rsid w:val="00B80215"/>
    <w:rsid w:val="00BF23EC"/>
    <w:rsid w:val="00C02BD0"/>
    <w:rsid w:val="00D47339"/>
    <w:rsid w:val="00D90F3C"/>
    <w:rsid w:val="00E75A9A"/>
    <w:rsid w:val="00E75C94"/>
    <w:rsid w:val="00FF03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D3E4BFE"/>
  <w15:chartTrackingRefBased/>
  <w15:docId w15:val="{AB4C88FC-EDFA-4218-A5D3-ACA468836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72</Words>
  <Characters>416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 誠一郎</dc:creator>
  <cp:keywords/>
  <dc:description/>
  <cp:lastModifiedBy>手塚 健</cp:lastModifiedBy>
  <cp:revision>2</cp:revision>
  <dcterms:created xsi:type="dcterms:W3CDTF">2026-04-19T02:00:00Z</dcterms:created>
  <dcterms:modified xsi:type="dcterms:W3CDTF">2026-04-19T02:00:00Z</dcterms:modified>
</cp:coreProperties>
</file>