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DCC8B" w14:textId="008B42CD" w:rsidR="00DF0060" w:rsidRDefault="00DF0060" w:rsidP="00DF0060">
      <w:pPr>
        <w:jc w:val="center"/>
      </w:pPr>
      <w:r>
        <w:rPr>
          <w:rFonts w:hint="eastAsia"/>
        </w:rPr>
        <w:t>第</w:t>
      </w:r>
      <w:r>
        <w:rPr>
          <w:rFonts w:hint="eastAsia"/>
        </w:rPr>
        <w:t>2</w:t>
      </w:r>
      <w:r>
        <w:rPr>
          <w:rFonts w:hint="eastAsia"/>
        </w:rPr>
        <w:t>期南アルプス市国土強靱化地域計画策定支援業務委託仕様書</w:t>
      </w:r>
    </w:p>
    <w:p w14:paraId="268C986F" w14:textId="77777777" w:rsidR="00DF0060" w:rsidRPr="00F31D4B" w:rsidRDefault="00DF0060" w:rsidP="00DF0060"/>
    <w:p w14:paraId="7AC0AD0B" w14:textId="77777777" w:rsidR="00DF0060" w:rsidRDefault="00DF0060" w:rsidP="00DF0060">
      <w:r>
        <w:rPr>
          <w:rFonts w:hint="eastAsia"/>
        </w:rPr>
        <w:t xml:space="preserve">1 </w:t>
      </w:r>
      <w:r>
        <w:rPr>
          <w:rFonts w:hint="eastAsia"/>
        </w:rPr>
        <w:t>業務名</w:t>
      </w:r>
      <w:r>
        <w:rPr>
          <w:rFonts w:hint="eastAsia"/>
        </w:rPr>
        <w:t xml:space="preserve">  </w:t>
      </w:r>
    </w:p>
    <w:p w14:paraId="4CBB78B7" w14:textId="77777777" w:rsidR="00DF0060" w:rsidRDefault="00DF0060" w:rsidP="00DF0060">
      <w:pPr>
        <w:ind w:firstLineChars="100" w:firstLine="210"/>
      </w:pPr>
      <w:r>
        <w:rPr>
          <w:rFonts w:hint="eastAsia"/>
        </w:rPr>
        <w:t>第</w:t>
      </w:r>
      <w:r>
        <w:rPr>
          <w:rFonts w:hint="eastAsia"/>
        </w:rPr>
        <w:t>2</w:t>
      </w:r>
      <w:r>
        <w:rPr>
          <w:rFonts w:hint="eastAsia"/>
        </w:rPr>
        <w:t>期南アルプス市国土強靱化地域計画策定支援業務委託</w:t>
      </w:r>
    </w:p>
    <w:p w14:paraId="4F12F47F" w14:textId="77777777" w:rsidR="00DF0060" w:rsidRPr="00F31D4B" w:rsidRDefault="00DF0060" w:rsidP="00DF0060"/>
    <w:p w14:paraId="253A9B2F" w14:textId="77777777" w:rsidR="00DF0060" w:rsidRDefault="00DF0060" w:rsidP="00DF0060">
      <w:r>
        <w:rPr>
          <w:rFonts w:hint="eastAsia"/>
        </w:rPr>
        <w:t xml:space="preserve">2 </w:t>
      </w:r>
      <w:r>
        <w:rPr>
          <w:rFonts w:hint="eastAsia"/>
        </w:rPr>
        <w:t>業務の目的</w:t>
      </w:r>
      <w:r>
        <w:rPr>
          <w:rFonts w:hint="eastAsia"/>
        </w:rPr>
        <w:t xml:space="preserve">  </w:t>
      </w:r>
    </w:p>
    <w:p w14:paraId="546014E4" w14:textId="77777777" w:rsidR="00DF0060" w:rsidRDefault="00DF0060" w:rsidP="00DF0060">
      <w:pPr>
        <w:ind w:firstLineChars="100" w:firstLine="210"/>
      </w:pPr>
      <w:r>
        <w:rPr>
          <w:rFonts w:hint="eastAsia"/>
        </w:rPr>
        <w:t>本業務は、令和</w:t>
      </w:r>
      <w:r>
        <w:rPr>
          <w:rFonts w:hint="eastAsia"/>
        </w:rPr>
        <w:t>2</w:t>
      </w:r>
      <w:r>
        <w:rPr>
          <w:rFonts w:hint="eastAsia"/>
        </w:rPr>
        <w:t>年度に策定した「第</w:t>
      </w:r>
      <w:r>
        <w:rPr>
          <w:rFonts w:hint="eastAsia"/>
        </w:rPr>
        <w:t>1</w:t>
      </w:r>
      <w:r>
        <w:rPr>
          <w:rFonts w:hint="eastAsia"/>
        </w:rPr>
        <w:t>期南アルプス市国土強靱化地域計画」（以下、「第</w:t>
      </w:r>
      <w:r>
        <w:rPr>
          <w:rFonts w:hint="eastAsia"/>
        </w:rPr>
        <w:t>1</w:t>
      </w:r>
      <w:r>
        <w:rPr>
          <w:rFonts w:hint="eastAsia"/>
        </w:rPr>
        <w:t>期計画」という。）の計画期間満了を踏まえ、国の国土強靱化基本計画（令和</w:t>
      </w:r>
      <w:r>
        <w:rPr>
          <w:rFonts w:hint="eastAsia"/>
        </w:rPr>
        <w:t>5</w:t>
      </w:r>
      <w:r>
        <w:rPr>
          <w:rFonts w:hint="eastAsia"/>
        </w:rPr>
        <w:t>年</w:t>
      </w:r>
      <w:r>
        <w:rPr>
          <w:rFonts w:hint="eastAsia"/>
        </w:rPr>
        <w:t>7</w:t>
      </w:r>
      <w:r>
        <w:rPr>
          <w:rFonts w:hint="eastAsia"/>
        </w:rPr>
        <w:t>月</w:t>
      </w:r>
      <w:r>
        <w:rPr>
          <w:rFonts w:hint="eastAsia"/>
        </w:rPr>
        <w:t>28</w:t>
      </w:r>
      <w:r>
        <w:rPr>
          <w:rFonts w:hint="eastAsia"/>
        </w:rPr>
        <w:t>日閣議決定）及び山梨県強靱化計画（令和</w:t>
      </w:r>
      <w:r>
        <w:rPr>
          <w:rFonts w:hint="eastAsia"/>
        </w:rPr>
        <w:t>6</w:t>
      </w:r>
      <w:r>
        <w:rPr>
          <w:rFonts w:hint="eastAsia"/>
        </w:rPr>
        <w:t>年</w:t>
      </w:r>
      <w:r>
        <w:rPr>
          <w:rFonts w:hint="eastAsia"/>
        </w:rPr>
        <w:t>3</w:t>
      </w:r>
      <w:r>
        <w:rPr>
          <w:rFonts w:hint="eastAsia"/>
        </w:rPr>
        <w:t>月改定）との整合を図りつつ、本市の地域特性、社会情勢の変化及び近年の災害対応の教訓を踏まえた「第</w:t>
      </w:r>
      <w:r>
        <w:rPr>
          <w:rFonts w:hint="eastAsia"/>
        </w:rPr>
        <w:t>2</w:t>
      </w:r>
      <w:r>
        <w:rPr>
          <w:rFonts w:hint="eastAsia"/>
        </w:rPr>
        <w:t>期南アルプス市国土強靱化地域計画」を策定するため、必要な調査、分析、検討及び計画書作成等の支援を行うことを目的とする。</w:t>
      </w:r>
    </w:p>
    <w:p w14:paraId="050E5F39" w14:textId="77777777" w:rsidR="00DF0060" w:rsidRPr="00F31D4B" w:rsidRDefault="00DF0060" w:rsidP="00DF0060"/>
    <w:p w14:paraId="1367D2DE" w14:textId="77777777" w:rsidR="00DF0060" w:rsidRDefault="00DF0060" w:rsidP="00DF0060">
      <w:r>
        <w:rPr>
          <w:rFonts w:hint="eastAsia"/>
        </w:rPr>
        <w:t xml:space="preserve">3 </w:t>
      </w:r>
      <w:r>
        <w:rPr>
          <w:rFonts w:hint="eastAsia"/>
        </w:rPr>
        <w:t>業務期間</w:t>
      </w:r>
      <w:r>
        <w:rPr>
          <w:rFonts w:hint="eastAsia"/>
        </w:rPr>
        <w:t xml:space="preserve">  </w:t>
      </w:r>
    </w:p>
    <w:p w14:paraId="11115B3A" w14:textId="77777777" w:rsidR="00DF0060" w:rsidRDefault="00DF0060" w:rsidP="00DF0060">
      <w:pPr>
        <w:ind w:firstLineChars="100" w:firstLine="210"/>
      </w:pPr>
      <w:r>
        <w:rPr>
          <w:rFonts w:hint="eastAsia"/>
        </w:rPr>
        <w:t>契約締結日から令和９年３月１９日まで</w:t>
      </w:r>
    </w:p>
    <w:p w14:paraId="61E58BF9" w14:textId="77777777" w:rsidR="00DF0060" w:rsidRDefault="00DF0060" w:rsidP="00DF0060"/>
    <w:p w14:paraId="3E37A95F" w14:textId="77777777" w:rsidR="00DF0060" w:rsidRDefault="00DF0060" w:rsidP="00DF0060">
      <w:r>
        <w:rPr>
          <w:rFonts w:hint="eastAsia"/>
        </w:rPr>
        <w:t xml:space="preserve">4 </w:t>
      </w:r>
      <w:r>
        <w:rPr>
          <w:rFonts w:hint="eastAsia"/>
        </w:rPr>
        <w:t>業務対象区域</w:t>
      </w:r>
      <w:r>
        <w:rPr>
          <w:rFonts w:hint="eastAsia"/>
        </w:rPr>
        <w:t xml:space="preserve">  </w:t>
      </w:r>
    </w:p>
    <w:p w14:paraId="78697A26" w14:textId="77777777" w:rsidR="00DF0060" w:rsidRDefault="00DF0060" w:rsidP="00DF0060">
      <w:pPr>
        <w:ind w:firstLineChars="100" w:firstLine="210"/>
      </w:pPr>
      <w:r>
        <w:rPr>
          <w:rFonts w:hint="eastAsia"/>
        </w:rPr>
        <w:t>南アルプス市全域</w:t>
      </w:r>
    </w:p>
    <w:p w14:paraId="0C3D29B1" w14:textId="77777777" w:rsidR="00FD5472" w:rsidRDefault="00FD5472"/>
    <w:p w14:paraId="6B4ACE73" w14:textId="5970FE72" w:rsidR="00DF0060" w:rsidRDefault="00DF0060">
      <w:r>
        <w:rPr>
          <w:rFonts w:hint="eastAsia"/>
        </w:rPr>
        <w:t>5</w:t>
      </w:r>
      <w:r w:rsidR="00E42EFE">
        <w:rPr>
          <w:rFonts w:hint="eastAsia"/>
        </w:rPr>
        <w:t xml:space="preserve"> </w:t>
      </w:r>
      <w:r>
        <w:rPr>
          <w:rFonts w:hint="eastAsia"/>
        </w:rPr>
        <w:t>準拠法令等</w:t>
      </w:r>
    </w:p>
    <w:p w14:paraId="74DA4F79" w14:textId="0FF0AE6A" w:rsidR="00DF0060" w:rsidRDefault="00DF0060">
      <w:r>
        <w:rPr>
          <w:rFonts w:hint="eastAsia"/>
        </w:rPr>
        <w:t xml:space="preserve">　本業務を実施するにあたり、契約書及び本仕様書によるほか次の関係法令等に基づいて実施するものとする。</w:t>
      </w:r>
    </w:p>
    <w:p w14:paraId="02E7C8BE" w14:textId="77777777" w:rsidR="00DF0060" w:rsidRDefault="00DF0060" w:rsidP="00DF0060">
      <w:r>
        <w:rPr>
          <w:rFonts w:hint="eastAsia"/>
        </w:rPr>
        <w:t>・国土強靱化基本計画</w:t>
      </w:r>
    </w:p>
    <w:p w14:paraId="110CCEA8" w14:textId="77777777" w:rsidR="00DF0060" w:rsidRDefault="00DF0060" w:rsidP="00DF0060">
      <w:r>
        <w:rPr>
          <w:rFonts w:hint="eastAsia"/>
        </w:rPr>
        <w:t>・国土強靭化アクションプラン（国土強靭化推進本部決定）</w:t>
      </w:r>
      <w:r>
        <w:rPr>
          <w:rFonts w:hint="eastAsia"/>
        </w:rPr>
        <w:t xml:space="preserve">  </w:t>
      </w:r>
    </w:p>
    <w:p w14:paraId="3360CE43" w14:textId="77777777" w:rsidR="00DF0060" w:rsidRDefault="00DF0060" w:rsidP="00DF0060">
      <w:r>
        <w:rPr>
          <w:rFonts w:hint="eastAsia"/>
        </w:rPr>
        <w:t>・国土強靭化地域計画策定ガイドライン（内閣官房国土強靭化推進室）</w:t>
      </w:r>
    </w:p>
    <w:p w14:paraId="23D5B8E8" w14:textId="77777777" w:rsidR="00DF0060" w:rsidRDefault="00DF0060" w:rsidP="00DF0060">
      <w:r>
        <w:rPr>
          <w:rFonts w:hint="eastAsia"/>
        </w:rPr>
        <w:t>・第</w:t>
      </w:r>
      <w:r>
        <w:rPr>
          <w:rFonts w:hint="eastAsia"/>
        </w:rPr>
        <w:t>1</w:t>
      </w:r>
      <w:r>
        <w:rPr>
          <w:rFonts w:hint="eastAsia"/>
        </w:rPr>
        <w:t>次国土強靭化実施中期計画</w:t>
      </w:r>
    </w:p>
    <w:p w14:paraId="4B488585" w14:textId="34566353" w:rsidR="00877E52" w:rsidRDefault="00877E52" w:rsidP="00DF0060">
      <w:r>
        <w:rPr>
          <w:rFonts w:hint="eastAsia"/>
        </w:rPr>
        <w:t>・災害対策基本法</w:t>
      </w:r>
    </w:p>
    <w:p w14:paraId="6C93EAF0" w14:textId="5E1F1EC4" w:rsidR="00877E52" w:rsidRDefault="00877E52" w:rsidP="00DF0060">
      <w:r>
        <w:rPr>
          <w:rFonts w:hint="eastAsia"/>
        </w:rPr>
        <w:t>・水防法</w:t>
      </w:r>
    </w:p>
    <w:p w14:paraId="00025414" w14:textId="617C4FDC" w:rsidR="00877E52" w:rsidRDefault="00877E52" w:rsidP="00DF0060">
      <w:r>
        <w:rPr>
          <w:rFonts w:hint="eastAsia"/>
        </w:rPr>
        <w:t>・河川法</w:t>
      </w:r>
    </w:p>
    <w:p w14:paraId="0D541564" w14:textId="40F5A3AB" w:rsidR="00877E52" w:rsidRDefault="00877E52" w:rsidP="00DF0060">
      <w:r>
        <w:rPr>
          <w:rFonts w:hint="eastAsia"/>
        </w:rPr>
        <w:t>・都市計画法</w:t>
      </w:r>
    </w:p>
    <w:p w14:paraId="256C9E02" w14:textId="6FCCD27D" w:rsidR="00877E52" w:rsidRDefault="00877E52" w:rsidP="00DF0060">
      <w:r>
        <w:rPr>
          <w:rFonts w:hint="eastAsia"/>
        </w:rPr>
        <w:t>・</w:t>
      </w:r>
      <w:r w:rsidRPr="00877E52">
        <w:rPr>
          <w:rFonts w:hint="eastAsia"/>
        </w:rPr>
        <w:t>土砂災害警戒区域等における土砂災害防止対策の推進に関する法律</w:t>
      </w:r>
    </w:p>
    <w:p w14:paraId="59236A95" w14:textId="77777777" w:rsidR="00DF0060" w:rsidRDefault="00DF0060" w:rsidP="00DF0060">
      <w:r>
        <w:rPr>
          <w:rFonts w:hint="eastAsia"/>
        </w:rPr>
        <w:t>・山梨県強靱化計画</w:t>
      </w:r>
      <w:r>
        <w:rPr>
          <w:rFonts w:hint="eastAsia"/>
        </w:rPr>
        <w:t xml:space="preserve">  </w:t>
      </w:r>
    </w:p>
    <w:p w14:paraId="3EBCA8DA" w14:textId="77777777" w:rsidR="00DF0060" w:rsidRDefault="00DF0060" w:rsidP="00DF0060">
      <w:r>
        <w:rPr>
          <w:rFonts w:hint="eastAsia"/>
        </w:rPr>
        <w:t>・山梨県地域防災計画</w:t>
      </w:r>
    </w:p>
    <w:p w14:paraId="66A67B0D" w14:textId="77777777" w:rsidR="00DF0060" w:rsidRDefault="00DF0060" w:rsidP="00DF0060">
      <w:r>
        <w:rPr>
          <w:rFonts w:hint="eastAsia"/>
        </w:rPr>
        <w:t>・南アルプス市総合計画</w:t>
      </w:r>
      <w:r>
        <w:rPr>
          <w:rFonts w:hint="eastAsia"/>
        </w:rPr>
        <w:t xml:space="preserve">  </w:t>
      </w:r>
    </w:p>
    <w:p w14:paraId="1BCB82FB" w14:textId="77777777" w:rsidR="00DF0060" w:rsidRDefault="00DF0060" w:rsidP="00DF0060">
      <w:r>
        <w:rPr>
          <w:rFonts w:hint="eastAsia"/>
        </w:rPr>
        <w:t>・南アルプス市地域防災計画</w:t>
      </w:r>
      <w:r>
        <w:rPr>
          <w:rFonts w:hint="eastAsia"/>
        </w:rPr>
        <w:t xml:space="preserve">  </w:t>
      </w:r>
    </w:p>
    <w:p w14:paraId="062527EE" w14:textId="77777777" w:rsidR="00872690" w:rsidRDefault="00DF0060" w:rsidP="00DF0060">
      <w:r>
        <w:rPr>
          <w:rFonts w:hint="eastAsia"/>
        </w:rPr>
        <w:t>・</w:t>
      </w:r>
      <w:r w:rsidR="00872690">
        <w:rPr>
          <w:rFonts w:hint="eastAsia"/>
        </w:rPr>
        <w:t>南アルプス市</w:t>
      </w:r>
      <w:r>
        <w:rPr>
          <w:rFonts w:hint="eastAsia"/>
        </w:rPr>
        <w:t>都市計画マスタープラン</w:t>
      </w:r>
    </w:p>
    <w:p w14:paraId="3B773952" w14:textId="07F5CA04" w:rsidR="00DF0060" w:rsidRDefault="00872690" w:rsidP="00DF0060">
      <w:r>
        <w:rPr>
          <w:rFonts w:hint="eastAsia"/>
        </w:rPr>
        <w:lastRenderedPageBreak/>
        <w:t>・南アルプス市</w:t>
      </w:r>
      <w:r w:rsidR="00DF0060">
        <w:rPr>
          <w:rFonts w:hint="eastAsia"/>
        </w:rPr>
        <w:t>公共施設等総合管理計画</w:t>
      </w:r>
    </w:p>
    <w:p w14:paraId="4D754F03" w14:textId="33ACCFEF" w:rsidR="00872690" w:rsidRDefault="00872690" w:rsidP="00DF0060">
      <w:r>
        <w:rPr>
          <w:rFonts w:hint="eastAsia"/>
        </w:rPr>
        <w:t>・</w:t>
      </w:r>
      <w:r w:rsidRPr="00872690">
        <w:rPr>
          <w:rFonts w:hint="eastAsia"/>
        </w:rPr>
        <w:t>その他関係法令、条例、規則、規程</w:t>
      </w:r>
    </w:p>
    <w:p w14:paraId="53C9B960" w14:textId="77777777" w:rsidR="00872690" w:rsidRDefault="00872690" w:rsidP="00DF0060"/>
    <w:p w14:paraId="4AF0F2B1" w14:textId="11DB202E" w:rsidR="00872690" w:rsidRDefault="00872690" w:rsidP="00DF0060">
      <w:r>
        <w:rPr>
          <w:rFonts w:hint="eastAsia"/>
        </w:rPr>
        <w:t>6</w:t>
      </w:r>
      <w:r w:rsidR="00E42EFE">
        <w:rPr>
          <w:rFonts w:hint="eastAsia"/>
        </w:rPr>
        <w:t xml:space="preserve"> </w:t>
      </w:r>
      <w:r w:rsidR="000659A7">
        <w:rPr>
          <w:rFonts w:hint="eastAsia"/>
        </w:rPr>
        <w:t>実施体制</w:t>
      </w:r>
    </w:p>
    <w:p w14:paraId="64DFE3E6" w14:textId="6F0C27C3" w:rsidR="000659A7" w:rsidRDefault="000659A7" w:rsidP="00674455">
      <w:r>
        <w:rPr>
          <w:rFonts w:hint="eastAsia"/>
        </w:rPr>
        <w:t xml:space="preserve">　</w:t>
      </w:r>
      <w:r w:rsidRPr="000659A7">
        <w:rPr>
          <w:rFonts w:hint="eastAsia"/>
        </w:rPr>
        <w:t>受託者は、本業務の円滑な遂行を図るため、国土強靭化及び防災・減災の施策及びリスク分析に精通した業務経験豊富な</w:t>
      </w:r>
      <w:r w:rsidR="00674455">
        <w:rPr>
          <w:rFonts w:hint="eastAsia"/>
        </w:rPr>
        <w:t>管理</w:t>
      </w:r>
      <w:r w:rsidRPr="000659A7">
        <w:rPr>
          <w:rFonts w:hint="eastAsia"/>
        </w:rPr>
        <w:t>技術者</w:t>
      </w:r>
      <w:r w:rsidR="00674455">
        <w:rPr>
          <w:rFonts w:hint="eastAsia"/>
        </w:rPr>
        <w:t>及び照査技術者</w:t>
      </w:r>
      <w:r w:rsidRPr="000659A7">
        <w:rPr>
          <w:rFonts w:hint="eastAsia"/>
        </w:rPr>
        <w:t>を配置するものとし、</w:t>
      </w:r>
      <w:r w:rsidR="00674455">
        <w:rPr>
          <w:rFonts w:hint="eastAsia"/>
        </w:rPr>
        <w:t>管理技術者については、過去</w:t>
      </w:r>
      <w:r w:rsidR="00674455">
        <w:rPr>
          <w:rFonts w:hint="eastAsia"/>
        </w:rPr>
        <w:t>5</w:t>
      </w:r>
      <w:r w:rsidR="00674455">
        <w:rPr>
          <w:rFonts w:hint="eastAsia"/>
        </w:rPr>
        <w:t>年以内（令和</w:t>
      </w:r>
      <w:r w:rsidR="00674455">
        <w:rPr>
          <w:rFonts w:hint="eastAsia"/>
        </w:rPr>
        <w:t>3</w:t>
      </w:r>
      <w:r w:rsidR="00674455">
        <w:rPr>
          <w:rFonts w:hint="eastAsia"/>
        </w:rPr>
        <w:t>年～令和７年）に、地方公共団体が発注した総合計画及び国土強靭化計画の策定業務</w:t>
      </w:r>
      <w:r w:rsidR="00674455">
        <w:rPr>
          <w:rFonts w:hint="eastAsia"/>
        </w:rPr>
        <w:t>(</w:t>
      </w:r>
      <w:r w:rsidR="00674455">
        <w:rPr>
          <w:rFonts w:hint="eastAsia"/>
        </w:rPr>
        <w:t>改定業務を含む</w:t>
      </w:r>
      <w:r w:rsidR="00674455">
        <w:rPr>
          <w:rFonts w:hint="eastAsia"/>
        </w:rPr>
        <w:t>)</w:t>
      </w:r>
      <w:r w:rsidR="00674455">
        <w:rPr>
          <w:rFonts w:hint="eastAsia"/>
        </w:rPr>
        <w:t>に従事した実績を有するものを配置するものとする。</w:t>
      </w:r>
    </w:p>
    <w:p w14:paraId="7B6B22C7" w14:textId="77777777" w:rsidR="00674455" w:rsidRDefault="00674455" w:rsidP="00674455"/>
    <w:p w14:paraId="321A7592" w14:textId="7D83E507" w:rsidR="00674455" w:rsidRDefault="00674455" w:rsidP="00674455">
      <w:r>
        <w:rPr>
          <w:rFonts w:hint="eastAsia"/>
        </w:rPr>
        <w:t>7</w:t>
      </w:r>
      <w:r w:rsidRPr="00674455">
        <w:rPr>
          <w:rFonts w:hint="eastAsia"/>
        </w:rPr>
        <w:t xml:space="preserve"> </w:t>
      </w:r>
      <w:r w:rsidRPr="00674455">
        <w:rPr>
          <w:rFonts w:hint="eastAsia"/>
        </w:rPr>
        <w:t>業務内容</w:t>
      </w:r>
      <w:r w:rsidRPr="00674455">
        <w:rPr>
          <w:rFonts w:hint="eastAsia"/>
        </w:rPr>
        <w:t xml:space="preserve">  </w:t>
      </w:r>
    </w:p>
    <w:p w14:paraId="7E59B47C" w14:textId="52CBCB38" w:rsidR="00C115CA" w:rsidRDefault="00D21047" w:rsidP="00C115CA">
      <w:r>
        <w:rPr>
          <w:rFonts w:hint="eastAsia"/>
        </w:rPr>
        <w:t>①</w:t>
      </w:r>
      <w:r w:rsidR="00C115CA">
        <w:rPr>
          <w:rFonts w:hint="eastAsia"/>
        </w:rPr>
        <w:t xml:space="preserve"> </w:t>
      </w:r>
      <w:r w:rsidR="00C437A0" w:rsidRPr="00C437A0">
        <w:rPr>
          <w:rFonts w:hint="eastAsia"/>
        </w:rPr>
        <w:t>業務実施計画の作成</w:t>
      </w:r>
    </w:p>
    <w:p w14:paraId="610FE526" w14:textId="77777777" w:rsidR="00C437A0" w:rsidRDefault="00C115CA" w:rsidP="00C437A0">
      <w:pPr>
        <w:ind w:firstLineChars="100" w:firstLine="210"/>
      </w:pPr>
      <w:r>
        <w:rPr>
          <w:rFonts w:hint="eastAsia"/>
        </w:rPr>
        <w:t>本</w:t>
      </w:r>
      <w:r w:rsidR="00C437A0">
        <w:rPr>
          <w:rFonts w:hint="eastAsia"/>
        </w:rPr>
        <w:t>受託者は、本業務の着手に先立ち、下記の関係書類を発注者に提出し、承認を得るものとする。また、業務実施計画等を変更する場合も同様とする。</w:t>
      </w:r>
    </w:p>
    <w:p w14:paraId="39D6D286" w14:textId="77777777" w:rsidR="00C437A0" w:rsidRDefault="00C437A0" w:rsidP="00C437A0">
      <w:pPr>
        <w:ind w:firstLineChars="100" w:firstLine="210"/>
      </w:pPr>
      <w:r>
        <w:rPr>
          <w:rFonts w:hint="eastAsia"/>
        </w:rPr>
        <w:t>・業務実施計画書</w:t>
      </w:r>
    </w:p>
    <w:p w14:paraId="015731DB" w14:textId="4BAF9F9D" w:rsidR="00C437A0" w:rsidRDefault="00C437A0" w:rsidP="00C437A0">
      <w:pPr>
        <w:ind w:firstLineChars="100" w:firstLine="210"/>
      </w:pPr>
      <w:r>
        <w:rPr>
          <w:rFonts w:hint="eastAsia"/>
        </w:rPr>
        <w:t>・管理技術者届及び照査技術者届（経歴書、同種業務の業務実績証明書類含む）</w:t>
      </w:r>
    </w:p>
    <w:p w14:paraId="09204380" w14:textId="2B8B1B8F" w:rsidR="00C437A0" w:rsidRDefault="00C437A0" w:rsidP="00C437A0">
      <w:pPr>
        <w:ind w:firstLineChars="100" w:firstLine="210"/>
      </w:pPr>
      <w:r>
        <w:rPr>
          <w:rFonts w:hint="eastAsia"/>
        </w:rPr>
        <w:t>・工程表</w:t>
      </w:r>
    </w:p>
    <w:p w14:paraId="72307444" w14:textId="12AD0868" w:rsidR="000A1AB8" w:rsidRDefault="00C437A0" w:rsidP="00C437A0">
      <w:pPr>
        <w:ind w:firstLineChars="100" w:firstLine="210"/>
      </w:pPr>
      <w:r>
        <w:rPr>
          <w:rFonts w:hint="eastAsia"/>
        </w:rPr>
        <w:t>・その他発注者が必要と認める書類</w:t>
      </w:r>
    </w:p>
    <w:p w14:paraId="3938A455" w14:textId="77777777" w:rsidR="00C437A0" w:rsidRDefault="00C437A0" w:rsidP="00C437A0">
      <w:pPr>
        <w:ind w:firstLineChars="100" w:firstLine="210"/>
      </w:pPr>
    </w:p>
    <w:p w14:paraId="5FA29C9F" w14:textId="46A586B0" w:rsidR="00C437A0" w:rsidRDefault="00C437A0" w:rsidP="00C437A0">
      <w:r>
        <w:rPr>
          <w:rFonts w:hint="eastAsia"/>
        </w:rPr>
        <w:t>②</w:t>
      </w:r>
      <w:r>
        <w:rPr>
          <w:rFonts w:hint="eastAsia"/>
        </w:rPr>
        <w:t xml:space="preserve"> </w:t>
      </w:r>
      <w:r>
        <w:rPr>
          <w:rFonts w:hint="eastAsia"/>
        </w:rPr>
        <w:t>第</w:t>
      </w:r>
      <w:r>
        <w:rPr>
          <w:rFonts w:hint="eastAsia"/>
        </w:rPr>
        <w:t>1</w:t>
      </w:r>
      <w:r>
        <w:rPr>
          <w:rFonts w:hint="eastAsia"/>
        </w:rPr>
        <w:t>期計画の評価及び検証</w:t>
      </w:r>
      <w:r>
        <w:rPr>
          <w:rFonts w:hint="eastAsia"/>
        </w:rPr>
        <w:t xml:space="preserve">  </w:t>
      </w:r>
    </w:p>
    <w:p w14:paraId="7C5F7432" w14:textId="77777777" w:rsidR="00C437A0" w:rsidRDefault="00C437A0" w:rsidP="00C437A0">
      <w:pPr>
        <w:ind w:firstLineChars="100" w:firstLine="210"/>
      </w:pPr>
      <w:r>
        <w:rPr>
          <w:rFonts w:hint="eastAsia"/>
        </w:rPr>
        <w:t>第</w:t>
      </w:r>
      <w:r>
        <w:rPr>
          <w:rFonts w:hint="eastAsia"/>
        </w:rPr>
        <w:t>1</w:t>
      </w:r>
      <w:r>
        <w:rPr>
          <w:rFonts w:hint="eastAsia"/>
        </w:rPr>
        <w:t>期計画に位置付けられた施策及び指標等について庁内各部局への調査等により進捗状況を整理し、評価及び課題の整理を行う。</w:t>
      </w:r>
      <w:r>
        <w:rPr>
          <w:rFonts w:hint="eastAsia"/>
        </w:rPr>
        <w:t xml:space="preserve">  </w:t>
      </w:r>
    </w:p>
    <w:p w14:paraId="74F9ACB4" w14:textId="77777777" w:rsidR="00C437A0" w:rsidRDefault="00C437A0" w:rsidP="00C437A0">
      <w:pPr>
        <w:ind w:firstLineChars="100" w:firstLine="210"/>
      </w:pPr>
      <w:r>
        <w:rPr>
          <w:rFonts w:hint="eastAsia"/>
        </w:rPr>
        <w:t>また、近年の災害対応の実績や社会情勢の変化等を踏まえ、今後の計画策定に向けた課題を整理する。</w:t>
      </w:r>
    </w:p>
    <w:p w14:paraId="5941F227" w14:textId="35F82D7E" w:rsidR="00C437A0" w:rsidRDefault="00C437A0" w:rsidP="00C437A0">
      <w:pPr>
        <w:ind w:firstLineChars="100" w:firstLine="210"/>
      </w:pPr>
      <w:r>
        <w:rPr>
          <w:rFonts w:hint="eastAsia"/>
        </w:rPr>
        <w:t>なお、調査表の配布・回収は本市で行うこととし、調査票の作成、結果整理及び分析については受託者が支援を行うものとする。</w:t>
      </w:r>
    </w:p>
    <w:p w14:paraId="4F3552A0" w14:textId="77777777" w:rsidR="00C437A0" w:rsidRDefault="00C437A0" w:rsidP="00C437A0">
      <w:pPr>
        <w:ind w:firstLineChars="100" w:firstLine="210"/>
      </w:pPr>
    </w:p>
    <w:p w14:paraId="13B2E006" w14:textId="72A07288" w:rsidR="00C115CA" w:rsidRDefault="00C437A0" w:rsidP="00C115CA">
      <w:r>
        <w:rPr>
          <w:rFonts w:hint="eastAsia"/>
        </w:rPr>
        <w:t>③</w:t>
      </w:r>
      <w:r w:rsidR="00C115CA">
        <w:rPr>
          <w:rFonts w:hint="eastAsia"/>
        </w:rPr>
        <w:t xml:space="preserve"> </w:t>
      </w:r>
      <w:r w:rsidR="00C115CA">
        <w:rPr>
          <w:rFonts w:hint="eastAsia"/>
        </w:rPr>
        <w:t>地域を強靭化する上での目標の設定</w:t>
      </w:r>
    </w:p>
    <w:p w14:paraId="1D955190" w14:textId="2F239617" w:rsidR="00C115CA" w:rsidRDefault="00C115CA" w:rsidP="00EF1A5E">
      <w:pPr>
        <w:ind w:firstLineChars="100" w:firstLine="210"/>
      </w:pPr>
      <w:r>
        <w:rPr>
          <w:rFonts w:hint="eastAsia"/>
        </w:rPr>
        <w:t>国土強靭化基本計画や</w:t>
      </w:r>
      <w:r w:rsidR="00D21047">
        <w:rPr>
          <w:rFonts w:hint="eastAsia"/>
        </w:rPr>
        <w:t>山梨県</w:t>
      </w:r>
      <w:r>
        <w:rPr>
          <w:rFonts w:hint="eastAsia"/>
        </w:rPr>
        <w:t>強靭化計画が定める「基本目標」「事前に備えるべき目標」を踏まえ、</w:t>
      </w:r>
      <w:r w:rsidR="00D21047">
        <w:rPr>
          <w:rFonts w:hint="eastAsia"/>
        </w:rPr>
        <w:t>南アルプス</w:t>
      </w:r>
      <w:r>
        <w:rPr>
          <w:rFonts w:hint="eastAsia"/>
        </w:rPr>
        <w:t>市の地域特性に即した目標を設定すること。</w:t>
      </w:r>
    </w:p>
    <w:p w14:paraId="59632861" w14:textId="77777777" w:rsidR="000A1AB8" w:rsidRPr="00EF1A5E" w:rsidRDefault="000A1AB8" w:rsidP="00C115CA"/>
    <w:p w14:paraId="76D01169" w14:textId="2EBA1E05" w:rsidR="00C115CA" w:rsidRDefault="00C437A0" w:rsidP="00C115CA">
      <w:r>
        <w:rPr>
          <w:rFonts w:hint="eastAsia"/>
        </w:rPr>
        <w:t>④</w:t>
      </w:r>
      <w:r w:rsidR="00C115CA">
        <w:rPr>
          <w:rFonts w:hint="eastAsia"/>
        </w:rPr>
        <w:t xml:space="preserve"> </w:t>
      </w:r>
      <w:r w:rsidR="00C115CA">
        <w:rPr>
          <w:rFonts w:hint="eastAsia"/>
        </w:rPr>
        <w:t>リスクシナリオ（最悪の事態）、施策分野の設定</w:t>
      </w:r>
    </w:p>
    <w:p w14:paraId="2738D245" w14:textId="0AE450CA" w:rsidR="00C115CA" w:rsidRDefault="00C115CA" w:rsidP="00D21047">
      <w:pPr>
        <w:ind w:firstLineChars="100" w:firstLine="210"/>
      </w:pPr>
      <w:r>
        <w:rPr>
          <w:rFonts w:hint="eastAsia"/>
        </w:rPr>
        <w:t>想定した自然災害や地域の地理的、社会経済的</w:t>
      </w:r>
      <w:r>
        <w:rPr>
          <w:rFonts w:hint="eastAsia"/>
        </w:rPr>
        <w:t xml:space="preserve"> </w:t>
      </w:r>
      <w:r>
        <w:rPr>
          <w:rFonts w:hint="eastAsia"/>
        </w:rPr>
        <w:t>特性を踏まえて、リスクシナリオを設</w:t>
      </w:r>
    </w:p>
    <w:p w14:paraId="4F7CF24C" w14:textId="7F70AECB" w:rsidR="00C115CA" w:rsidRDefault="00C115CA" w:rsidP="00C115CA">
      <w:r>
        <w:rPr>
          <w:rFonts w:hint="eastAsia"/>
        </w:rPr>
        <w:t>定するものとする。また、リスクを回避し、最悪の事態に至らないようにするために必要な施策を念頭に置きつつ、施策分野の設定を行う。</w:t>
      </w:r>
    </w:p>
    <w:p w14:paraId="4344AB57" w14:textId="3A3E4915" w:rsidR="000A1AB8" w:rsidRDefault="00D1324F" w:rsidP="00C115CA">
      <w:r>
        <w:rPr>
          <w:rFonts w:hint="eastAsia"/>
        </w:rPr>
        <w:t>なお、設定にあたっては、国の基本契約や県計画、本市総合計画を参考とする。</w:t>
      </w:r>
    </w:p>
    <w:p w14:paraId="07683DC8" w14:textId="5468EB52" w:rsidR="00C115CA" w:rsidRDefault="00C437A0" w:rsidP="00C115CA">
      <w:r>
        <w:rPr>
          <w:rFonts w:hint="eastAsia"/>
        </w:rPr>
        <w:lastRenderedPageBreak/>
        <w:t>⑤</w:t>
      </w:r>
      <w:r w:rsidR="00C115CA">
        <w:rPr>
          <w:rFonts w:hint="eastAsia"/>
        </w:rPr>
        <w:t>脆弱性の分析・評価、課題の検討</w:t>
      </w:r>
    </w:p>
    <w:p w14:paraId="4516D1E9" w14:textId="77777777" w:rsidR="00C115CA" w:rsidRDefault="00C115CA" w:rsidP="00740356">
      <w:pPr>
        <w:ind w:firstLineChars="100" w:firstLine="210"/>
      </w:pPr>
      <w:r>
        <w:rPr>
          <w:rFonts w:hint="eastAsia"/>
        </w:rPr>
        <w:t>現行の施策内容や進捗状況を</w:t>
      </w:r>
      <w:r w:rsidRPr="000A1AB8">
        <w:rPr>
          <w:rFonts w:hint="eastAsia"/>
        </w:rPr>
        <w:t>マトリクス表上</w:t>
      </w:r>
      <w:r>
        <w:rPr>
          <w:rFonts w:hint="eastAsia"/>
        </w:rPr>
        <w:t>に整理するものとする。なお、施策の内</w:t>
      </w:r>
    </w:p>
    <w:p w14:paraId="177FB096" w14:textId="77777777" w:rsidR="00C115CA" w:rsidRDefault="00C115CA" w:rsidP="00C115CA">
      <w:r>
        <w:rPr>
          <w:rFonts w:hint="eastAsia"/>
        </w:rPr>
        <w:t>容や進捗状況等の情報の集約については、受注者が作成するヒアリングシートにて、発</w:t>
      </w:r>
    </w:p>
    <w:p w14:paraId="18A63546" w14:textId="77777777" w:rsidR="00C115CA" w:rsidRDefault="00C115CA" w:rsidP="00C115CA">
      <w:r>
        <w:rPr>
          <w:rFonts w:hint="eastAsia"/>
        </w:rPr>
        <w:t>注者が関係各課を対象に行う。</w:t>
      </w:r>
    </w:p>
    <w:p w14:paraId="61021C5F" w14:textId="77777777" w:rsidR="000A1AB8" w:rsidRDefault="000A1AB8" w:rsidP="00C115CA"/>
    <w:p w14:paraId="62519869" w14:textId="2FD1F5AD" w:rsidR="00D21047" w:rsidRDefault="00C437A0" w:rsidP="00D21047">
      <w:r>
        <w:rPr>
          <w:rFonts w:hint="eastAsia"/>
        </w:rPr>
        <w:t>⑥</w:t>
      </w:r>
      <w:r w:rsidR="00D21047">
        <w:rPr>
          <w:rFonts w:hint="eastAsia"/>
        </w:rPr>
        <w:t xml:space="preserve"> </w:t>
      </w:r>
      <w:r w:rsidR="00D21047">
        <w:rPr>
          <w:rFonts w:hint="eastAsia"/>
        </w:rPr>
        <w:t>リスクへの対応方策の検討</w:t>
      </w:r>
    </w:p>
    <w:p w14:paraId="6F50D805" w14:textId="77777777" w:rsidR="00D21047" w:rsidRDefault="00D21047" w:rsidP="00740356">
      <w:pPr>
        <w:ind w:firstLineChars="100" w:firstLine="210"/>
      </w:pPr>
      <w:r>
        <w:rPr>
          <w:rFonts w:hint="eastAsia"/>
        </w:rPr>
        <w:t>発注者にて取りまとめた関係各課へのヒアリング結果に基づき、受注者により、今後</w:t>
      </w:r>
    </w:p>
    <w:p w14:paraId="0B7C3CE5" w14:textId="77777777" w:rsidR="00D21047" w:rsidRDefault="00D21047" w:rsidP="00D21047">
      <w:r>
        <w:rPr>
          <w:rFonts w:hint="eastAsia"/>
        </w:rPr>
        <w:t>必要となる施策を検討し、リスクへの対応方策として整理するものとする。</w:t>
      </w:r>
    </w:p>
    <w:p w14:paraId="4194AD3E" w14:textId="77777777" w:rsidR="00740356" w:rsidRDefault="00740356" w:rsidP="00740356">
      <w:pPr>
        <w:ind w:firstLineChars="100" w:firstLine="210"/>
      </w:pPr>
      <w:r>
        <w:rPr>
          <w:rFonts w:hint="eastAsia"/>
        </w:rPr>
        <w:t>施策の整理にあたっては、本市総合計画に位置付けられている施策及び事務事業との整合を図り、既存の事務事業を活用した施策整理を行うものとする。</w:t>
      </w:r>
    </w:p>
    <w:p w14:paraId="1A4C3D0C" w14:textId="7FC70D8B" w:rsidR="000A1AB8" w:rsidRDefault="00740356" w:rsidP="00740356">
      <w:pPr>
        <w:ind w:firstLineChars="100" w:firstLine="210"/>
      </w:pPr>
      <w:r>
        <w:rPr>
          <w:rFonts w:hint="eastAsia"/>
        </w:rPr>
        <w:t>また、本市の事務事業評価及び行政評価の仕組みと連動した進行管理が可能となるよう、施策ごとに関連する事務事業及び指標（</w:t>
      </w:r>
      <w:r>
        <w:rPr>
          <w:rFonts w:hint="eastAsia"/>
        </w:rPr>
        <w:t>KPI</w:t>
      </w:r>
      <w:r>
        <w:rPr>
          <w:rFonts w:hint="eastAsia"/>
        </w:rPr>
        <w:t>）を整理するものとする。</w:t>
      </w:r>
    </w:p>
    <w:p w14:paraId="76EB7C6C" w14:textId="77777777" w:rsidR="00740356" w:rsidRDefault="00740356" w:rsidP="00740356"/>
    <w:p w14:paraId="74541CB1" w14:textId="59BC0B98" w:rsidR="00D21047" w:rsidRDefault="002C4125" w:rsidP="00D21047">
      <w:r>
        <w:rPr>
          <w:rFonts w:hint="eastAsia"/>
        </w:rPr>
        <w:t>⑦</w:t>
      </w:r>
      <w:r w:rsidR="00D21047">
        <w:rPr>
          <w:rFonts w:hint="eastAsia"/>
        </w:rPr>
        <w:t xml:space="preserve"> </w:t>
      </w:r>
      <w:r w:rsidR="00D21047">
        <w:rPr>
          <w:rFonts w:hint="eastAsia"/>
        </w:rPr>
        <w:t>対応方針についての重点化・優先順位置付け</w:t>
      </w:r>
    </w:p>
    <w:p w14:paraId="59DD98E0" w14:textId="17ECDA16" w:rsidR="00D21047" w:rsidRDefault="00D21047" w:rsidP="00D21047">
      <w:r>
        <w:rPr>
          <w:rFonts w:hint="eastAsia"/>
        </w:rPr>
        <w:t>発注者と協議の上、受注者により、各リスクの影響の大きさや緊急度、地域の特性等</w:t>
      </w:r>
    </w:p>
    <w:p w14:paraId="253EBCD7" w14:textId="77777777" w:rsidR="00D21047" w:rsidRDefault="00D21047" w:rsidP="00D21047">
      <w:r>
        <w:rPr>
          <w:rFonts w:hint="eastAsia"/>
        </w:rPr>
        <w:t>を踏まえ、対応方策の重点化に向けた優先順位付けを行う。なお、施策の優先順位付け</w:t>
      </w:r>
    </w:p>
    <w:p w14:paraId="72DF5A6C" w14:textId="77777777" w:rsidR="00D21047" w:rsidRDefault="00D21047" w:rsidP="00D21047">
      <w:r>
        <w:rPr>
          <w:rFonts w:hint="eastAsia"/>
        </w:rPr>
        <w:t>に際しては、広く庁内各課の意見を把握するため、受注者によりヒアリングシートなど</w:t>
      </w:r>
    </w:p>
    <w:p w14:paraId="35F43E2F" w14:textId="7D9CC4A9" w:rsidR="00674455" w:rsidRDefault="00D21047" w:rsidP="00D21047">
      <w:r>
        <w:rPr>
          <w:rFonts w:hint="eastAsia"/>
        </w:rPr>
        <w:t>を作成の上、発注者より関係各課に対して意見収集を行う。</w:t>
      </w:r>
    </w:p>
    <w:p w14:paraId="0CD44056" w14:textId="77777777" w:rsidR="007E53A0" w:rsidRDefault="007E53A0" w:rsidP="00D21047"/>
    <w:p w14:paraId="45CB7DD2" w14:textId="7D277450" w:rsidR="007E53A0" w:rsidRDefault="002C4125" w:rsidP="007E53A0">
      <w:r>
        <w:rPr>
          <w:rFonts w:hint="eastAsia"/>
        </w:rPr>
        <w:t>⑧</w:t>
      </w:r>
      <w:r w:rsidR="007E53A0">
        <w:rPr>
          <w:rFonts w:hint="eastAsia"/>
        </w:rPr>
        <w:t>計画案の作成</w:t>
      </w:r>
    </w:p>
    <w:p w14:paraId="5A90A535" w14:textId="4FE56ADB" w:rsidR="007E53A0" w:rsidRDefault="007E53A0" w:rsidP="007E53A0">
      <w:pPr>
        <w:ind w:firstLineChars="100" w:firstLine="210"/>
      </w:pPr>
      <w:r>
        <w:rPr>
          <w:rFonts w:hint="eastAsia"/>
        </w:rPr>
        <w:t>検討結果、庁内検討会議の内容に基づき、国土強靭化地域計画</w:t>
      </w:r>
      <w:r>
        <w:rPr>
          <w:rFonts w:hint="eastAsia"/>
        </w:rPr>
        <w:t>(</w:t>
      </w:r>
      <w:r>
        <w:rPr>
          <w:rFonts w:hint="eastAsia"/>
        </w:rPr>
        <w:t>案</w:t>
      </w:r>
      <w:r>
        <w:rPr>
          <w:rFonts w:hint="eastAsia"/>
        </w:rPr>
        <w:t>)</w:t>
      </w:r>
      <w:r>
        <w:rPr>
          <w:rFonts w:hint="eastAsia"/>
        </w:rPr>
        <w:t>を作成する。</w:t>
      </w:r>
    </w:p>
    <w:p w14:paraId="0B283344" w14:textId="77777777" w:rsidR="007E53A0" w:rsidRDefault="007E53A0" w:rsidP="00D21047"/>
    <w:p w14:paraId="683A9E2C" w14:textId="2C938648" w:rsidR="007E53A0" w:rsidRDefault="002C4125" w:rsidP="007E53A0">
      <w:r>
        <w:rPr>
          <w:rFonts w:hint="eastAsia"/>
        </w:rPr>
        <w:t>⑨</w:t>
      </w:r>
      <w:r w:rsidR="007E53A0">
        <w:rPr>
          <w:rFonts w:hint="eastAsia"/>
        </w:rPr>
        <w:t>パブリックコメントの実施支援</w:t>
      </w:r>
    </w:p>
    <w:p w14:paraId="739406EC" w14:textId="7E9B8191" w:rsidR="007E53A0" w:rsidRDefault="007E53A0" w:rsidP="00740356">
      <w:pPr>
        <w:ind w:firstLineChars="100" w:firstLine="210"/>
      </w:pPr>
      <w:r>
        <w:rPr>
          <w:rFonts w:hint="eastAsia"/>
        </w:rPr>
        <w:t>第</w:t>
      </w:r>
      <w:r w:rsidR="00740356">
        <w:rPr>
          <w:rFonts w:hint="eastAsia"/>
        </w:rPr>
        <w:t>2</w:t>
      </w:r>
      <w:r w:rsidR="00740356">
        <w:rPr>
          <w:rFonts w:hint="eastAsia"/>
        </w:rPr>
        <w:t>期南アルプス市</w:t>
      </w:r>
      <w:r>
        <w:rPr>
          <w:rFonts w:hint="eastAsia"/>
        </w:rPr>
        <w:t>国土強靭化地域計画</w:t>
      </w:r>
      <w:r>
        <w:rPr>
          <w:rFonts w:hint="eastAsia"/>
        </w:rPr>
        <w:t>(</w:t>
      </w:r>
      <w:r>
        <w:rPr>
          <w:rFonts w:hint="eastAsia"/>
        </w:rPr>
        <w:t>案</w:t>
      </w:r>
      <w:r>
        <w:rPr>
          <w:rFonts w:hint="eastAsia"/>
        </w:rPr>
        <w:t>)</w:t>
      </w:r>
      <w:r>
        <w:rPr>
          <w:rFonts w:hint="eastAsia"/>
        </w:rPr>
        <w:t>に関し、パブリックコメントを実施するための資料を作成する。意見募集後、市民等から寄せられた意見の集計及び内容の取りまとめ、計画への反映等については必要に応じて支援を行うものとする。</w:t>
      </w:r>
    </w:p>
    <w:p w14:paraId="6792BA31" w14:textId="77777777" w:rsidR="007E53A0" w:rsidRDefault="007E53A0" w:rsidP="007E53A0"/>
    <w:p w14:paraId="3281F91C" w14:textId="73F679EC" w:rsidR="007E53A0" w:rsidRDefault="002C4125" w:rsidP="007E53A0">
      <w:r>
        <w:rPr>
          <w:rFonts w:hint="eastAsia"/>
        </w:rPr>
        <w:t>⑩</w:t>
      </w:r>
      <w:r w:rsidR="007E53A0">
        <w:rPr>
          <w:rFonts w:hint="eastAsia"/>
        </w:rPr>
        <w:t>計画最終案の作成</w:t>
      </w:r>
    </w:p>
    <w:p w14:paraId="62155963" w14:textId="267A0797" w:rsidR="007E53A0" w:rsidRDefault="007E53A0" w:rsidP="007E53A0">
      <w:pPr>
        <w:ind w:firstLineChars="100" w:firstLine="210"/>
      </w:pPr>
      <w:r w:rsidRPr="007E53A0">
        <w:rPr>
          <w:rFonts w:hint="eastAsia"/>
        </w:rPr>
        <w:t>パブリックコメント及び庁内調整の結果を踏まえ、計画最終案を作成する。</w:t>
      </w:r>
    </w:p>
    <w:p w14:paraId="2EC1828A" w14:textId="77777777" w:rsidR="00E4655C" w:rsidRDefault="00E4655C" w:rsidP="007E53A0">
      <w:pPr>
        <w:ind w:firstLineChars="100" w:firstLine="210"/>
      </w:pPr>
    </w:p>
    <w:p w14:paraId="18C77CEC" w14:textId="22FC6853" w:rsidR="007E53A0" w:rsidRDefault="002C4125" w:rsidP="007E53A0">
      <w:r>
        <w:rPr>
          <w:rFonts w:hint="eastAsia"/>
        </w:rPr>
        <w:t>⑪</w:t>
      </w:r>
      <w:r w:rsidR="007E53A0">
        <w:rPr>
          <w:rFonts w:hint="eastAsia"/>
        </w:rPr>
        <w:t>会議運営</w:t>
      </w:r>
      <w:r w:rsidR="00E4655C">
        <w:rPr>
          <w:rFonts w:hint="eastAsia"/>
        </w:rPr>
        <w:t>支援</w:t>
      </w:r>
    </w:p>
    <w:p w14:paraId="2ADC85A6" w14:textId="77777777" w:rsidR="00E4655C" w:rsidRDefault="00E4655C" w:rsidP="00E4655C">
      <w:pPr>
        <w:ind w:firstLineChars="100" w:firstLine="210"/>
      </w:pPr>
      <w:r>
        <w:rPr>
          <w:rFonts w:hint="eastAsia"/>
        </w:rPr>
        <w:t>庁内検討会議等の開催にあたり、次の支援を行う。</w:t>
      </w:r>
      <w:r>
        <w:rPr>
          <w:rFonts w:hint="eastAsia"/>
        </w:rPr>
        <w:t xml:space="preserve">  </w:t>
      </w:r>
    </w:p>
    <w:p w14:paraId="68FFF5F0" w14:textId="77777777" w:rsidR="00E4655C" w:rsidRDefault="00E4655C" w:rsidP="00E4655C">
      <w:r>
        <w:rPr>
          <w:rFonts w:hint="eastAsia"/>
        </w:rPr>
        <w:t>・会議資料作成</w:t>
      </w:r>
      <w:r>
        <w:rPr>
          <w:rFonts w:hint="eastAsia"/>
        </w:rPr>
        <w:t xml:space="preserve">  </w:t>
      </w:r>
    </w:p>
    <w:p w14:paraId="3E8AE0B6" w14:textId="77777777" w:rsidR="00E4655C" w:rsidRDefault="00E4655C" w:rsidP="00E4655C">
      <w:r>
        <w:rPr>
          <w:rFonts w:hint="eastAsia"/>
        </w:rPr>
        <w:t>・会議への出席及び説明補助</w:t>
      </w:r>
      <w:r>
        <w:rPr>
          <w:rFonts w:hint="eastAsia"/>
        </w:rPr>
        <w:t xml:space="preserve">  </w:t>
      </w:r>
    </w:p>
    <w:p w14:paraId="6116D289" w14:textId="5BD05B4E" w:rsidR="007E53A0" w:rsidRDefault="00E4655C" w:rsidP="00E4655C">
      <w:r>
        <w:rPr>
          <w:rFonts w:hint="eastAsia"/>
        </w:rPr>
        <w:t>・議事録作成</w:t>
      </w:r>
    </w:p>
    <w:p w14:paraId="686DCBEE" w14:textId="77777777" w:rsidR="00E4655C" w:rsidRDefault="00E4655C" w:rsidP="00E4655C"/>
    <w:p w14:paraId="746597C3" w14:textId="1E5DF303" w:rsidR="00E4655C" w:rsidRDefault="002C4125" w:rsidP="00E4655C">
      <w:r>
        <w:rPr>
          <w:rFonts w:hint="eastAsia"/>
        </w:rPr>
        <w:lastRenderedPageBreak/>
        <w:t>⑫</w:t>
      </w:r>
      <w:r w:rsidR="00E4655C">
        <w:rPr>
          <w:rFonts w:hint="eastAsia"/>
        </w:rPr>
        <w:t xml:space="preserve"> </w:t>
      </w:r>
      <w:r w:rsidR="00E4655C">
        <w:rPr>
          <w:rFonts w:hint="eastAsia"/>
        </w:rPr>
        <w:t>計画書及び概要版の作成</w:t>
      </w:r>
      <w:r w:rsidR="00E4655C">
        <w:rPr>
          <w:rFonts w:hint="eastAsia"/>
        </w:rPr>
        <w:t xml:space="preserve">  </w:t>
      </w:r>
    </w:p>
    <w:p w14:paraId="787C1CA8" w14:textId="77777777" w:rsidR="00E4655C" w:rsidRDefault="00E4655C" w:rsidP="00E4655C">
      <w:pPr>
        <w:ind w:firstLineChars="100" w:firstLine="210"/>
      </w:pPr>
      <w:r>
        <w:rPr>
          <w:rFonts w:hint="eastAsia"/>
        </w:rPr>
        <w:t>最終計画に基づき、次の資料を作成する。</w:t>
      </w:r>
      <w:r>
        <w:rPr>
          <w:rFonts w:hint="eastAsia"/>
        </w:rPr>
        <w:t xml:space="preserve">  </w:t>
      </w:r>
    </w:p>
    <w:p w14:paraId="4C644CF2" w14:textId="77777777" w:rsidR="00E4655C" w:rsidRDefault="00E4655C" w:rsidP="00E4655C">
      <w:r>
        <w:rPr>
          <w:rFonts w:hint="eastAsia"/>
        </w:rPr>
        <w:t>・計画書（本編）</w:t>
      </w:r>
      <w:r>
        <w:rPr>
          <w:rFonts w:hint="eastAsia"/>
        </w:rPr>
        <w:t xml:space="preserve">  </w:t>
      </w:r>
    </w:p>
    <w:p w14:paraId="792B358D" w14:textId="3EE8B9C1" w:rsidR="00E4655C" w:rsidRDefault="00E4655C" w:rsidP="00E4655C">
      <w:r>
        <w:rPr>
          <w:rFonts w:hint="eastAsia"/>
        </w:rPr>
        <w:t>・計画概要版</w:t>
      </w:r>
    </w:p>
    <w:p w14:paraId="1A712D0A" w14:textId="77777777" w:rsidR="00E4655C" w:rsidRPr="00E4655C" w:rsidRDefault="00E4655C" w:rsidP="00E4655C"/>
    <w:p w14:paraId="6463BB8C" w14:textId="4BB74533" w:rsidR="00E4655C" w:rsidRDefault="00E4655C" w:rsidP="00E4655C">
      <w:r>
        <w:rPr>
          <w:rFonts w:hint="eastAsia"/>
        </w:rPr>
        <w:t>8</w:t>
      </w:r>
      <w:r w:rsidR="00E42EFE">
        <w:rPr>
          <w:rFonts w:hint="eastAsia"/>
        </w:rPr>
        <w:t xml:space="preserve"> </w:t>
      </w:r>
      <w:r>
        <w:rPr>
          <w:rFonts w:hint="eastAsia"/>
        </w:rPr>
        <w:t>成果品</w:t>
      </w:r>
    </w:p>
    <w:p w14:paraId="5991E13C" w14:textId="77777777" w:rsidR="00E4655C" w:rsidRDefault="00E4655C" w:rsidP="00E4655C">
      <w:r>
        <w:rPr>
          <w:rFonts w:hint="eastAsia"/>
        </w:rPr>
        <w:t xml:space="preserve">(1) </w:t>
      </w:r>
      <w:r>
        <w:rPr>
          <w:rFonts w:hint="eastAsia"/>
        </w:rPr>
        <w:t>業務計画書</w:t>
      </w:r>
      <w:r>
        <w:rPr>
          <w:rFonts w:hint="eastAsia"/>
        </w:rPr>
        <w:t xml:space="preserve">  </w:t>
      </w:r>
    </w:p>
    <w:p w14:paraId="4C7AACFD" w14:textId="77777777" w:rsidR="00E4655C" w:rsidRDefault="00E4655C" w:rsidP="00E4655C">
      <w:r>
        <w:rPr>
          <w:rFonts w:hint="eastAsia"/>
        </w:rPr>
        <w:t xml:space="preserve">(2) </w:t>
      </w:r>
      <w:r>
        <w:rPr>
          <w:rFonts w:hint="eastAsia"/>
        </w:rPr>
        <w:t>脆弱性評価結果整理資料</w:t>
      </w:r>
      <w:r>
        <w:rPr>
          <w:rFonts w:hint="eastAsia"/>
        </w:rPr>
        <w:t xml:space="preserve">  </w:t>
      </w:r>
    </w:p>
    <w:p w14:paraId="75D10651" w14:textId="56D70AC9" w:rsidR="00E4655C" w:rsidRDefault="00E4655C" w:rsidP="00E4655C">
      <w:r>
        <w:rPr>
          <w:rFonts w:hint="eastAsia"/>
        </w:rPr>
        <w:t xml:space="preserve">(3) </w:t>
      </w:r>
      <w:r>
        <w:rPr>
          <w:rFonts w:hint="eastAsia"/>
        </w:rPr>
        <w:t>計画素案</w:t>
      </w:r>
      <w:r>
        <w:rPr>
          <w:rFonts w:hint="eastAsia"/>
        </w:rPr>
        <w:t xml:space="preserve">  </w:t>
      </w:r>
    </w:p>
    <w:p w14:paraId="6EEC4CAE" w14:textId="354514EC" w:rsidR="00E4655C" w:rsidRDefault="00E4655C" w:rsidP="00E4655C">
      <w:r>
        <w:rPr>
          <w:rFonts w:hint="eastAsia"/>
        </w:rPr>
        <w:t>(</w:t>
      </w:r>
      <w:r w:rsidR="001B5E6A">
        <w:rPr>
          <w:rFonts w:hint="eastAsia"/>
        </w:rPr>
        <w:t>4</w:t>
      </w:r>
      <w:r>
        <w:rPr>
          <w:rFonts w:hint="eastAsia"/>
        </w:rPr>
        <w:t xml:space="preserve">) </w:t>
      </w:r>
      <w:r>
        <w:rPr>
          <w:rFonts w:hint="eastAsia"/>
        </w:rPr>
        <w:t>第</w:t>
      </w:r>
      <w:r>
        <w:rPr>
          <w:rFonts w:hint="eastAsia"/>
        </w:rPr>
        <w:t>2</w:t>
      </w:r>
      <w:r>
        <w:rPr>
          <w:rFonts w:hint="eastAsia"/>
        </w:rPr>
        <w:t>期南アルプス市国土強靱化地域計画（最終案</w:t>
      </w:r>
      <w:r w:rsidR="001B5E6A">
        <w:rPr>
          <w:rFonts w:hint="eastAsia"/>
        </w:rPr>
        <w:t>）</w:t>
      </w:r>
      <w:r>
        <w:rPr>
          <w:rFonts w:hint="eastAsia"/>
        </w:rPr>
        <w:t xml:space="preserve">  </w:t>
      </w:r>
    </w:p>
    <w:p w14:paraId="7A46A7C4" w14:textId="45048A60" w:rsidR="00E4655C" w:rsidRDefault="00E4655C" w:rsidP="00E4655C">
      <w:r>
        <w:rPr>
          <w:rFonts w:hint="eastAsia"/>
        </w:rPr>
        <w:t>(</w:t>
      </w:r>
      <w:r w:rsidR="001B5E6A">
        <w:rPr>
          <w:rFonts w:hint="eastAsia"/>
        </w:rPr>
        <w:t>5</w:t>
      </w:r>
      <w:r>
        <w:rPr>
          <w:rFonts w:hint="eastAsia"/>
        </w:rPr>
        <w:t xml:space="preserve">) </w:t>
      </w:r>
      <w:r>
        <w:rPr>
          <w:rFonts w:hint="eastAsia"/>
        </w:rPr>
        <w:t>計画概要版</w:t>
      </w:r>
      <w:r>
        <w:rPr>
          <w:rFonts w:hint="eastAsia"/>
        </w:rPr>
        <w:t xml:space="preserve">  </w:t>
      </w:r>
    </w:p>
    <w:p w14:paraId="039F1473" w14:textId="246E74EB" w:rsidR="00E4655C" w:rsidRDefault="00E4655C" w:rsidP="00E4655C">
      <w:r>
        <w:rPr>
          <w:rFonts w:hint="eastAsia"/>
        </w:rPr>
        <w:t>(</w:t>
      </w:r>
      <w:r w:rsidR="001B5E6A">
        <w:rPr>
          <w:rFonts w:hint="eastAsia"/>
        </w:rPr>
        <w:t>6</w:t>
      </w:r>
      <w:r>
        <w:rPr>
          <w:rFonts w:hint="eastAsia"/>
        </w:rPr>
        <w:t xml:space="preserve">) </w:t>
      </w:r>
      <w:r>
        <w:rPr>
          <w:rFonts w:hint="eastAsia"/>
        </w:rPr>
        <w:t>会議資料及び議事録</w:t>
      </w:r>
      <w:r>
        <w:rPr>
          <w:rFonts w:hint="eastAsia"/>
        </w:rPr>
        <w:t xml:space="preserve">  </w:t>
      </w:r>
    </w:p>
    <w:p w14:paraId="1EED166D" w14:textId="6CCF2471" w:rsidR="00E4655C" w:rsidRDefault="00E4655C" w:rsidP="00E4655C">
      <w:r>
        <w:rPr>
          <w:rFonts w:hint="eastAsia"/>
        </w:rPr>
        <w:t>(</w:t>
      </w:r>
      <w:r w:rsidR="001B5E6A">
        <w:rPr>
          <w:rFonts w:hint="eastAsia"/>
        </w:rPr>
        <w:t>7</w:t>
      </w:r>
      <w:r>
        <w:rPr>
          <w:rFonts w:hint="eastAsia"/>
        </w:rPr>
        <w:t xml:space="preserve">) </w:t>
      </w:r>
      <w:r>
        <w:rPr>
          <w:rFonts w:hint="eastAsia"/>
        </w:rPr>
        <w:t>その他本業務において作成した資料</w:t>
      </w:r>
    </w:p>
    <w:p w14:paraId="2DC19FD2" w14:textId="77777777" w:rsidR="001B5E6A" w:rsidRDefault="001B5E6A" w:rsidP="00E4655C"/>
    <w:p w14:paraId="6E743E8E" w14:textId="77777777" w:rsidR="001B5E6A" w:rsidRDefault="001B5E6A" w:rsidP="001B5E6A">
      <w:r>
        <w:rPr>
          <w:rFonts w:hint="eastAsia"/>
        </w:rPr>
        <w:t>成果品は電子データ（</w:t>
      </w:r>
      <w:r>
        <w:rPr>
          <w:rFonts w:hint="eastAsia"/>
        </w:rPr>
        <w:t>Word</w:t>
      </w:r>
      <w:r>
        <w:rPr>
          <w:rFonts w:hint="eastAsia"/>
        </w:rPr>
        <w:t>、</w:t>
      </w:r>
      <w:r>
        <w:rPr>
          <w:rFonts w:hint="eastAsia"/>
        </w:rPr>
        <w:t>Excel</w:t>
      </w:r>
      <w:r>
        <w:rPr>
          <w:rFonts w:hint="eastAsia"/>
        </w:rPr>
        <w:t>、</w:t>
      </w:r>
      <w:r>
        <w:rPr>
          <w:rFonts w:hint="eastAsia"/>
        </w:rPr>
        <w:t>PowerPoint</w:t>
      </w:r>
      <w:r>
        <w:rPr>
          <w:rFonts w:hint="eastAsia"/>
        </w:rPr>
        <w:t>、</w:t>
      </w:r>
      <w:r>
        <w:rPr>
          <w:rFonts w:hint="eastAsia"/>
        </w:rPr>
        <w:t>PDF</w:t>
      </w:r>
      <w:r>
        <w:rPr>
          <w:rFonts w:hint="eastAsia"/>
        </w:rPr>
        <w:t>等）で提出するものとする。</w:t>
      </w:r>
    </w:p>
    <w:p w14:paraId="7C90C76A" w14:textId="77777777" w:rsidR="001B5E6A" w:rsidRDefault="001B5E6A" w:rsidP="001B5E6A"/>
    <w:p w14:paraId="593F3B32" w14:textId="37FF546B" w:rsidR="001B5E6A" w:rsidRDefault="001B5E6A" w:rsidP="001B5E6A">
      <w:r>
        <w:rPr>
          <w:rFonts w:hint="eastAsia"/>
        </w:rPr>
        <w:t xml:space="preserve">9 </w:t>
      </w:r>
      <w:r>
        <w:rPr>
          <w:rFonts w:hint="eastAsia"/>
        </w:rPr>
        <w:t>打合せ協議</w:t>
      </w:r>
      <w:r>
        <w:rPr>
          <w:rFonts w:hint="eastAsia"/>
        </w:rPr>
        <w:t xml:space="preserve">  </w:t>
      </w:r>
    </w:p>
    <w:p w14:paraId="69CED995" w14:textId="77777777" w:rsidR="001B5E6A" w:rsidRDefault="001B5E6A" w:rsidP="001B5E6A">
      <w:r>
        <w:rPr>
          <w:rFonts w:hint="eastAsia"/>
        </w:rPr>
        <w:t>業務の円滑な実施を図るため、受託者は発注者と適宜打合せを行うものとする。</w:t>
      </w:r>
      <w:r>
        <w:rPr>
          <w:rFonts w:hint="eastAsia"/>
        </w:rPr>
        <w:t xml:space="preserve">  </w:t>
      </w:r>
    </w:p>
    <w:p w14:paraId="0D8CD280" w14:textId="3F7E22F6" w:rsidR="001B5E6A" w:rsidRDefault="001B5E6A" w:rsidP="001B5E6A">
      <w:r>
        <w:rPr>
          <w:rFonts w:hint="eastAsia"/>
        </w:rPr>
        <w:t>なお、打合せ回数は初回、中間、最終を含め３回程度を想定する</w:t>
      </w:r>
    </w:p>
    <w:p w14:paraId="595D358E" w14:textId="77777777" w:rsidR="001B5E6A" w:rsidRDefault="001B5E6A" w:rsidP="001B5E6A"/>
    <w:p w14:paraId="0074DBC8" w14:textId="45C5AEAC" w:rsidR="001B5E6A" w:rsidRDefault="00E42EFE" w:rsidP="001B5E6A">
      <w:r>
        <w:rPr>
          <w:rFonts w:hint="eastAsia"/>
        </w:rPr>
        <w:t>10</w:t>
      </w:r>
      <w:r w:rsidR="001B5E6A">
        <w:rPr>
          <w:rFonts w:hint="eastAsia"/>
        </w:rPr>
        <w:t xml:space="preserve"> </w:t>
      </w:r>
      <w:r w:rsidR="001B5E6A">
        <w:rPr>
          <w:rFonts w:hint="eastAsia"/>
        </w:rPr>
        <w:t>成果品の帰属</w:t>
      </w:r>
      <w:r w:rsidR="001B5E6A">
        <w:rPr>
          <w:rFonts w:hint="eastAsia"/>
        </w:rPr>
        <w:t xml:space="preserve">  </w:t>
      </w:r>
    </w:p>
    <w:p w14:paraId="1E202F72" w14:textId="77777777" w:rsidR="001B5E6A" w:rsidRDefault="001B5E6A" w:rsidP="001B5E6A">
      <w:r>
        <w:rPr>
          <w:rFonts w:hint="eastAsia"/>
        </w:rPr>
        <w:t>本業務により作成された成果品の著作権は発注者に帰属するものとする。</w:t>
      </w:r>
    </w:p>
    <w:p w14:paraId="53C8ED33" w14:textId="77777777" w:rsidR="001B5E6A" w:rsidRDefault="001B5E6A" w:rsidP="001B5E6A"/>
    <w:p w14:paraId="5E409920" w14:textId="402DF895" w:rsidR="001B5E6A" w:rsidRDefault="001B5E6A" w:rsidP="001B5E6A">
      <w:r>
        <w:rPr>
          <w:rFonts w:hint="eastAsia"/>
        </w:rPr>
        <w:t>1</w:t>
      </w:r>
      <w:r w:rsidR="00E42EFE">
        <w:rPr>
          <w:rFonts w:hint="eastAsia"/>
        </w:rPr>
        <w:t>1</w:t>
      </w:r>
      <w:r>
        <w:rPr>
          <w:rFonts w:hint="eastAsia"/>
        </w:rPr>
        <w:t xml:space="preserve"> </w:t>
      </w:r>
      <w:r>
        <w:rPr>
          <w:rFonts w:hint="eastAsia"/>
        </w:rPr>
        <w:t>秘密の保持</w:t>
      </w:r>
      <w:r>
        <w:rPr>
          <w:rFonts w:hint="eastAsia"/>
        </w:rPr>
        <w:t xml:space="preserve">  </w:t>
      </w:r>
    </w:p>
    <w:p w14:paraId="6F3F4FD1" w14:textId="77777777" w:rsidR="001B5E6A" w:rsidRDefault="001B5E6A" w:rsidP="001B5E6A">
      <w:r>
        <w:rPr>
          <w:rFonts w:hint="eastAsia"/>
        </w:rPr>
        <w:t>受託者は、本業務により知り得た情報を第三者に漏らしてはならない。</w:t>
      </w:r>
    </w:p>
    <w:p w14:paraId="6AE5F40B" w14:textId="77777777" w:rsidR="001B5E6A" w:rsidRDefault="001B5E6A" w:rsidP="001B5E6A"/>
    <w:p w14:paraId="12D03239" w14:textId="0BAECE94" w:rsidR="001B5E6A" w:rsidRDefault="001B5E6A" w:rsidP="001B5E6A">
      <w:r>
        <w:rPr>
          <w:rFonts w:hint="eastAsia"/>
        </w:rPr>
        <w:t>1</w:t>
      </w:r>
      <w:r w:rsidR="00E42EFE">
        <w:rPr>
          <w:rFonts w:hint="eastAsia"/>
        </w:rPr>
        <w:t>2</w:t>
      </w:r>
      <w:r>
        <w:rPr>
          <w:rFonts w:hint="eastAsia"/>
        </w:rPr>
        <w:t xml:space="preserve"> </w:t>
      </w:r>
      <w:r>
        <w:rPr>
          <w:rFonts w:hint="eastAsia"/>
        </w:rPr>
        <w:t>貸与資料</w:t>
      </w:r>
    </w:p>
    <w:p w14:paraId="582381A8" w14:textId="77777777" w:rsidR="001B5E6A" w:rsidRDefault="001B5E6A" w:rsidP="001B5E6A">
      <w:r>
        <w:rPr>
          <w:rFonts w:hint="eastAsia"/>
        </w:rPr>
        <w:t xml:space="preserve">　発注者は、本業務で必要となる図書及びその他の関係資料を貸与するものとする。受注者は、図書及びその他関係資料の貸与を受ける場合は、借用書を提出し、業務完了後直ちに発注者に返還するものとする。なお、貸与された資料については、その重要性を認識し、取扱い及び保管に十分注意するものとする。</w:t>
      </w:r>
    </w:p>
    <w:p w14:paraId="6531F8C6" w14:textId="77777777" w:rsidR="001B5E6A" w:rsidRDefault="001B5E6A" w:rsidP="001B5E6A">
      <w:r>
        <w:rPr>
          <w:rFonts w:hint="eastAsia"/>
        </w:rPr>
        <w:t xml:space="preserve">　また、複製した資料については、作業終了後速やかに廃棄処分を行うものとする。</w:t>
      </w:r>
    </w:p>
    <w:p w14:paraId="4921AF9A" w14:textId="77777777" w:rsidR="001B5E6A" w:rsidRDefault="001B5E6A" w:rsidP="001B5E6A"/>
    <w:p w14:paraId="2C5A8176" w14:textId="1351F69C" w:rsidR="001B5E6A" w:rsidRDefault="001B5E6A" w:rsidP="001B5E6A">
      <w:r>
        <w:rPr>
          <w:rFonts w:hint="eastAsia"/>
        </w:rPr>
        <w:t>1</w:t>
      </w:r>
      <w:r w:rsidR="00E42EFE">
        <w:rPr>
          <w:rFonts w:hint="eastAsia"/>
        </w:rPr>
        <w:t>3</w:t>
      </w:r>
      <w:r>
        <w:rPr>
          <w:rFonts w:hint="eastAsia"/>
        </w:rPr>
        <w:t xml:space="preserve"> </w:t>
      </w:r>
      <w:r>
        <w:rPr>
          <w:rFonts w:hint="eastAsia"/>
        </w:rPr>
        <w:t>その他</w:t>
      </w:r>
      <w:r>
        <w:rPr>
          <w:rFonts w:hint="eastAsia"/>
        </w:rPr>
        <w:t xml:space="preserve">  </w:t>
      </w:r>
    </w:p>
    <w:p w14:paraId="10AC93C0" w14:textId="27254F87" w:rsidR="001B5E6A" w:rsidRPr="001B5E6A" w:rsidRDefault="001B5E6A" w:rsidP="001B5E6A">
      <w:r>
        <w:rPr>
          <w:rFonts w:hint="eastAsia"/>
        </w:rPr>
        <w:t>本仕様書に定めのない事項又は疑義が生じた場合は、発注者と受託者が協議のうえ決定するものとする。</w:t>
      </w:r>
    </w:p>
    <w:sectPr w:rsidR="001B5E6A" w:rsidRPr="001B5E6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060"/>
    <w:rsid w:val="000659A7"/>
    <w:rsid w:val="000A1AB8"/>
    <w:rsid w:val="000E59DF"/>
    <w:rsid w:val="001B5E6A"/>
    <w:rsid w:val="00200154"/>
    <w:rsid w:val="002C4125"/>
    <w:rsid w:val="002E71EE"/>
    <w:rsid w:val="00667D85"/>
    <w:rsid w:val="00674455"/>
    <w:rsid w:val="00740356"/>
    <w:rsid w:val="007E53A0"/>
    <w:rsid w:val="00872690"/>
    <w:rsid w:val="00877E52"/>
    <w:rsid w:val="009B7D5E"/>
    <w:rsid w:val="00A14B86"/>
    <w:rsid w:val="00A8337E"/>
    <w:rsid w:val="00C115CA"/>
    <w:rsid w:val="00C437A0"/>
    <w:rsid w:val="00C83CFB"/>
    <w:rsid w:val="00D1324F"/>
    <w:rsid w:val="00D21047"/>
    <w:rsid w:val="00DF0060"/>
    <w:rsid w:val="00E42EFE"/>
    <w:rsid w:val="00E4655C"/>
    <w:rsid w:val="00E87ADB"/>
    <w:rsid w:val="00EF1A5E"/>
    <w:rsid w:val="00EF296F"/>
    <w:rsid w:val="00FA04E5"/>
    <w:rsid w:val="00FD5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5BC7202"/>
  <w15:chartTrackingRefBased/>
  <w15:docId w15:val="{210C0FA1-D61F-4147-986E-BC8685610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060"/>
    <w:pPr>
      <w:widowControl w:val="0"/>
      <w:jc w:val="both"/>
    </w:pPr>
  </w:style>
  <w:style w:type="paragraph" w:styleId="1">
    <w:name w:val="heading 1"/>
    <w:basedOn w:val="a"/>
    <w:next w:val="a"/>
    <w:link w:val="10"/>
    <w:uiPriority w:val="9"/>
    <w:qFormat/>
    <w:rsid w:val="00DF006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006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006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F006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006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006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006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006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006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006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006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006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F006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006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006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006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006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006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006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006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006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006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0060"/>
    <w:pPr>
      <w:spacing w:before="160" w:after="160"/>
      <w:jc w:val="center"/>
    </w:pPr>
    <w:rPr>
      <w:i/>
      <w:iCs/>
      <w:color w:val="404040" w:themeColor="text1" w:themeTint="BF"/>
    </w:rPr>
  </w:style>
  <w:style w:type="character" w:customStyle="1" w:styleId="a8">
    <w:name w:val="引用文 (文字)"/>
    <w:basedOn w:val="a0"/>
    <w:link w:val="a7"/>
    <w:uiPriority w:val="29"/>
    <w:rsid w:val="00DF0060"/>
    <w:rPr>
      <w:i/>
      <w:iCs/>
      <w:color w:val="404040" w:themeColor="text1" w:themeTint="BF"/>
    </w:rPr>
  </w:style>
  <w:style w:type="paragraph" w:styleId="a9">
    <w:name w:val="List Paragraph"/>
    <w:basedOn w:val="a"/>
    <w:uiPriority w:val="34"/>
    <w:qFormat/>
    <w:rsid w:val="00DF0060"/>
    <w:pPr>
      <w:ind w:left="720"/>
      <w:contextualSpacing/>
    </w:pPr>
  </w:style>
  <w:style w:type="character" w:styleId="21">
    <w:name w:val="Intense Emphasis"/>
    <w:basedOn w:val="a0"/>
    <w:uiPriority w:val="21"/>
    <w:qFormat/>
    <w:rsid w:val="00DF0060"/>
    <w:rPr>
      <w:i/>
      <w:iCs/>
      <w:color w:val="0F4761" w:themeColor="accent1" w:themeShade="BF"/>
    </w:rPr>
  </w:style>
  <w:style w:type="paragraph" w:styleId="22">
    <w:name w:val="Intense Quote"/>
    <w:basedOn w:val="a"/>
    <w:next w:val="a"/>
    <w:link w:val="23"/>
    <w:uiPriority w:val="30"/>
    <w:qFormat/>
    <w:rsid w:val="00DF00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0060"/>
    <w:rPr>
      <w:i/>
      <w:iCs/>
      <w:color w:val="0F4761" w:themeColor="accent1" w:themeShade="BF"/>
    </w:rPr>
  </w:style>
  <w:style w:type="character" w:styleId="24">
    <w:name w:val="Intense Reference"/>
    <w:basedOn w:val="a0"/>
    <w:uiPriority w:val="32"/>
    <w:qFormat/>
    <w:rsid w:val="00DF00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4</Pages>
  <Words>432</Words>
  <Characters>2467</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飯窪 徹</dc:creator>
  <cp:keywords/>
  <dc:description/>
  <cp:lastModifiedBy>飯窪 徹</cp:lastModifiedBy>
  <cp:revision>9</cp:revision>
  <dcterms:created xsi:type="dcterms:W3CDTF">2026-05-13T06:53:00Z</dcterms:created>
  <dcterms:modified xsi:type="dcterms:W3CDTF">2026-05-15T02:10:00Z</dcterms:modified>
</cp:coreProperties>
</file>